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61" w:rsidRDefault="004E2B61" w:rsidP="004E2B61">
      <w:pPr>
        <w:spacing w:after="0" w:line="360" w:lineRule="auto"/>
        <w:jc w:val="center"/>
        <w:rPr>
          <w:rFonts w:ascii="Arial" w:hAnsi="Arial" w:cs="Arial"/>
          <w:b/>
          <w:sz w:val="24"/>
          <w:szCs w:val="24"/>
        </w:rPr>
      </w:pPr>
      <w:bookmarkStart w:id="0" w:name="_GoBack"/>
      <w:bookmarkEnd w:id="0"/>
      <w:r>
        <w:rPr>
          <w:rFonts w:ascii="Arial" w:hAnsi="Arial" w:cs="Arial"/>
          <w:b/>
          <w:sz w:val="24"/>
          <w:szCs w:val="24"/>
        </w:rPr>
        <w:t>ANNEXURE C</w:t>
      </w:r>
    </w:p>
    <w:p w:rsidR="004E2B61" w:rsidRDefault="004E2B61" w:rsidP="004E2B61">
      <w:pPr>
        <w:spacing w:after="0" w:line="360" w:lineRule="auto"/>
        <w:jc w:val="center"/>
        <w:rPr>
          <w:rFonts w:ascii="Arial" w:hAnsi="Arial" w:cs="Arial"/>
          <w:b/>
          <w:sz w:val="24"/>
          <w:szCs w:val="24"/>
        </w:rPr>
      </w:pPr>
      <w:r>
        <w:rPr>
          <w:rFonts w:ascii="Arial" w:hAnsi="Arial" w:cs="Arial"/>
          <w:b/>
          <w:sz w:val="24"/>
          <w:szCs w:val="24"/>
        </w:rPr>
        <w:t>AMENDMENTS PROPOSED TO THE CYBERCRIMES BILL</w:t>
      </w:r>
    </w:p>
    <w:p w:rsidR="0096388D" w:rsidRDefault="0096388D" w:rsidP="004E2B61">
      <w:pPr>
        <w:spacing w:after="0" w:line="360" w:lineRule="auto"/>
        <w:jc w:val="center"/>
        <w:rPr>
          <w:rFonts w:ascii="Arial" w:hAnsi="Arial" w:cs="Arial"/>
          <w:b/>
          <w:sz w:val="24"/>
          <w:szCs w:val="24"/>
        </w:rPr>
      </w:pPr>
      <w:r>
        <w:rPr>
          <w:rFonts w:ascii="Arial" w:hAnsi="Arial" w:cs="Arial"/>
          <w:b/>
          <w:sz w:val="24"/>
          <w:szCs w:val="24"/>
        </w:rPr>
        <w:t>March 2020</w:t>
      </w:r>
    </w:p>
    <w:p w:rsidR="00540EA6" w:rsidRDefault="00540EA6" w:rsidP="004E2B61">
      <w:pPr>
        <w:spacing w:after="0" w:line="360" w:lineRule="auto"/>
        <w:jc w:val="center"/>
        <w:rPr>
          <w:rFonts w:ascii="Arial" w:hAnsi="Arial" w:cs="Arial"/>
          <w:b/>
          <w:sz w:val="24"/>
          <w:szCs w:val="24"/>
        </w:rPr>
      </w:pPr>
    </w:p>
    <w:p w:rsidR="001578E1" w:rsidRDefault="000E58DB" w:rsidP="000E58DB">
      <w:pPr>
        <w:spacing w:after="0" w:line="360" w:lineRule="auto"/>
        <w:jc w:val="center"/>
        <w:rPr>
          <w:rFonts w:ascii="Arial" w:hAnsi="Arial" w:cs="Arial"/>
          <w:b/>
          <w:sz w:val="24"/>
          <w:szCs w:val="24"/>
          <w:u w:val="single"/>
        </w:rPr>
      </w:pPr>
      <w:r>
        <w:rPr>
          <w:rFonts w:ascii="Arial" w:hAnsi="Arial" w:cs="Arial"/>
          <w:b/>
          <w:sz w:val="24"/>
          <w:szCs w:val="24"/>
        </w:rPr>
        <w:tab/>
      </w:r>
      <w:r w:rsidRPr="00540EA6">
        <w:rPr>
          <w:rFonts w:ascii="Arial" w:hAnsi="Arial" w:cs="Arial"/>
          <w:b/>
          <w:sz w:val="24"/>
          <w:szCs w:val="24"/>
          <w:u w:val="single"/>
        </w:rPr>
        <w:t>ARRANGEMENT OF SECTIONS</w:t>
      </w:r>
    </w:p>
    <w:p w:rsidR="005570DB" w:rsidRPr="00540EA6" w:rsidRDefault="005570DB" w:rsidP="000E58DB">
      <w:pPr>
        <w:spacing w:after="0" w:line="360" w:lineRule="auto"/>
        <w:jc w:val="center"/>
        <w:rPr>
          <w:rFonts w:ascii="Arial" w:hAnsi="Arial" w:cs="Arial"/>
          <w:b/>
          <w:sz w:val="24"/>
          <w:szCs w:val="24"/>
          <w:u w:val="single"/>
        </w:rPr>
      </w:pPr>
    </w:p>
    <w:p w:rsidR="000E58DB" w:rsidRDefault="000E58DB" w:rsidP="000E58DB">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On page 3, in line 6, to omit "Distribution" and to substitute "Disclosure".</w:t>
      </w:r>
    </w:p>
    <w:p w:rsidR="000E58DB" w:rsidRDefault="000E58DB" w:rsidP="000E58DB">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On page 3, from line 19, to omit "</w:t>
      </w:r>
      <w:r w:rsidRPr="000E58DB">
        <w:t xml:space="preserve"> </w:t>
      </w:r>
      <w:r w:rsidRPr="000E58DB">
        <w:rPr>
          <w:rFonts w:ascii="Arial" w:hAnsi="Arial" w:cs="Arial"/>
          <w:sz w:val="24"/>
          <w:szCs w:val="24"/>
        </w:rPr>
        <w:t>or person in control of computer</w:t>
      </w:r>
      <w:r>
        <w:rPr>
          <w:rFonts w:ascii="Arial" w:hAnsi="Arial" w:cs="Arial"/>
          <w:sz w:val="24"/>
          <w:szCs w:val="24"/>
        </w:rPr>
        <w:t xml:space="preserve"> </w:t>
      </w:r>
      <w:r w:rsidRPr="000E58DB">
        <w:rPr>
          <w:rFonts w:ascii="Arial" w:hAnsi="Arial" w:cs="Arial"/>
          <w:sz w:val="24"/>
          <w:szCs w:val="24"/>
        </w:rPr>
        <w:t>system</w:t>
      </w:r>
      <w:r>
        <w:rPr>
          <w:rFonts w:ascii="Arial" w:hAnsi="Arial" w:cs="Arial"/>
          <w:sz w:val="24"/>
          <w:szCs w:val="24"/>
        </w:rPr>
        <w:t>".</w:t>
      </w:r>
    </w:p>
    <w:p w:rsidR="000E58DB" w:rsidRDefault="000E58DB" w:rsidP="00CA0531">
      <w:pPr>
        <w:spacing w:after="0" w:line="360" w:lineRule="auto"/>
        <w:jc w:val="both"/>
        <w:rPr>
          <w:rFonts w:ascii="Arial" w:hAnsi="Arial" w:cs="Arial"/>
          <w:b/>
          <w:sz w:val="24"/>
          <w:szCs w:val="24"/>
        </w:rPr>
      </w:pPr>
    </w:p>
    <w:p w:rsidR="005570DB" w:rsidRDefault="005570DB" w:rsidP="00CA0531">
      <w:pPr>
        <w:spacing w:after="0" w:line="360" w:lineRule="auto"/>
        <w:jc w:val="both"/>
        <w:rPr>
          <w:rFonts w:ascii="Arial" w:hAnsi="Arial" w:cs="Arial"/>
          <w:b/>
          <w:sz w:val="24"/>
          <w:szCs w:val="24"/>
        </w:rPr>
      </w:pPr>
    </w:p>
    <w:p w:rsidR="00AA5DE2" w:rsidRDefault="00AA5DE2" w:rsidP="00AA5DE2">
      <w:pPr>
        <w:spacing w:after="0" w:line="360" w:lineRule="auto"/>
        <w:jc w:val="center"/>
        <w:rPr>
          <w:rFonts w:ascii="Arial" w:hAnsi="Arial" w:cs="Arial"/>
          <w:b/>
          <w:sz w:val="24"/>
          <w:szCs w:val="24"/>
          <w:u w:val="single"/>
        </w:rPr>
      </w:pPr>
      <w:r w:rsidRPr="00AA5DE2">
        <w:rPr>
          <w:rFonts w:ascii="Arial" w:hAnsi="Arial" w:cs="Arial"/>
          <w:b/>
          <w:sz w:val="24"/>
          <w:szCs w:val="24"/>
          <w:u w:val="single"/>
        </w:rPr>
        <w:t>CHAPTER 1: DEFINITIONS AND INTERPRETATION</w:t>
      </w:r>
    </w:p>
    <w:p w:rsidR="005570DB" w:rsidRPr="00AA5DE2" w:rsidRDefault="005570DB" w:rsidP="00AA5DE2">
      <w:pPr>
        <w:spacing w:after="0" w:line="360" w:lineRule="auto"/>
        <w:jc w:val="center"/>
        <w:rPr>
          <w:rFonts w:ascii="Arial" w:hAnsi="Arial" w:cs="Arial"/>
          <w:b/>
          <w:sz w:val="24"/>
          <w:szCs w:val="24"/>
          <w:u w:val="single"/>
        </w:rPr>
      </w:pPr>
    </w:p>
    <w:p w:rsidR="00620ACF" w:rsidRDefault="000E58DB" w:rsidP="001B4F14">
      <w:pPr>
        <w:spacing w:after="0" w:line="360" w:lineRule="auto"/>
        <w:jc w:val="both"/>
        <w:rPr>
          <w:rFonts w:ascii="Arial" w:hAnsi="Arial" w:cs="Arial"/>
          <w:b/>
          <w:sz w:val="24"/>
          <w:szCs w:val="24"/>
        </w:rPr>
      </w:pPr>
      <w:r>
        <w:rPr>
          <w:rFonts w:ascii="Arial" w:hAnsi="Arial" w:cs="Arial"/>
          <w:b/>
          <w:sz w:val="24"/>
          <w:szCs w:val="24"/>
        </w:rPr>
        <w:t>2</w:t>
      </w:r>
      <w:r w:rsidR="001B4F14">
        <w:rPr>
          <w:rFonts w:ascii="Arial" w:hAnsi="Arial" w:cs="Arial"/>
          <w:b/>
          <w:sz w:val="24"/>
          <w:szCs w:val="24"/>
        </w:rPr>
        <w:t>.</w:t>
      </w:r>
      <w:r w:rsidR="001B4F14">
        <w:rPr>
          <w:rFonts w:ascii="Arial" w:hAnsi="Arial" w:cs="Arial"/>
          <w:b/>
          <w:sz w:val="24"/>
          <w:szCs w:val="24"/>
        </w:rPr>
        <w:tab/>
        <w:t>Clause 1</w:t>
      </w:r>
      <w:r w:rsidR="00533C47">
        <w:rPr>
          <w:rFonts w:ascii="Arial" w:hAnsi="Arial" w:cs="Arial"/>
          <w:b/>
          <w:sz w:val="24"/>
          <w:szCs w:val="24"/>
        </w:rPr>
        <w:t>(1)</w:t>
      </w:r>
    </w:p>
    <w:p w:rsidR="0032545D" w:rsidRDefault="000E58DB" w:rsidP="0032545D">
      <w:pPr>
        <w:spacing w:after="0" w:line="360" w:lineRule="auto"/>
        <w:ind w:left="720" w:hanging="720"/>
        <w:jc w:val="both"/>
        <w:rPr>
          <w:rFonts w:ascii="Arial" w:hAnsi="Arial" w:cs="Arial"/>
          <w:sz w:val="24"/>
          <w:szCs w:val="24"/>
        </w:rPr>
      </w:pPr>
      <w:r>
        <w:rPr>
          <w:rFonts w:ascii="Arial" w:hAnsi="Arial" w:cs="Arial"/>
          <w:sz w:val="24"/>
          <w:szCs w:val="24"/>
        </w:rPr>
        <w:t>2</w:t>
      </w:r>
      <w:r w:rsidR="0032545D" w:rsidRPr="0032545D">
        <w:rPr>
          <w:rFonts w:ascii="Arial" w:hAnsi="Arial" w:cs="Arial"/>
          <w:sz w:val="24"/>
          <w:szCs w:val="24"/>
        </w:rPr>
        <w:t>.1</w:t>
      </w:r>
      <w:r w:rsidR="0032545D" w:rsidRPr="0032545D">
        <w:rPr>
          <w:rFonts w:ascii="Arial" w:hAnsi="Arial" w:cs="Arial"/>
          <w:sz w:val="24"/>
          <w:szCs w:val="24"/>
        </w:rPr>
        <w:tab/>
        <w:t xml:space="preserve">On page 5, from line 5 to line 15, to omit the definition of </w:t>
      </w:r>
      <w:r w:rsidR="005125A9">
        <w:rPr>
          <w:rFonts w:ascii="Arial" w:hAnsi="Arial" w:cs="Arial"/>
          <w:sz w:val="24"/>
          <w:szCs w:val="24"/>
        </w:rPr>
        <w:t>"</w:t>
      </w:r>
      <w:r w:rsidR="0032545D" w:rsidRPr="0032545D">
        <w:rPr>
          <w:rFonts w:ascii="Arial" w:hAnsi="Arial" w:cs="Arial"/>
          <w:sz w:val="24"/>
          <w:szCs w:val="24"/>
        </w:rPr>
        <w:t>article</w:t>
      </w:r>
      <w:r w:rsidR="005125A9">
        <w:rPr>
          <w:rFonts w:ascii="Arial" w:hAnsi="Arial" w:cs="Arial"/>
          <w:sz w:val="24"/>
          <w:szCs w:val="24"/>
        </w:rPr>
        <w:t>"</w:t>
      </w:r>
      <w:r w:rsidR="0032545D" w:rsidRPr="0032545D">
        <w:rPr>
          <w:rFonts w:ascii="Arial" w:hAnsi="Arial" w:cs="Arial"/>
          <w:sz w:val="24"/>
          <w:szCs w:val="24"/>
        </w:rPr>
        <w:t xml:space="preserve"> and to substitute:</w:t>
      </w:r>
    </w:p>
    <w:p w:rsidR="00144C19" w:rsidRDefault="0032545D" w:rsidP="0032545D">
      <w:pPr>
        <w:spacing w:after="0" w:line="360" w:lineRule="auto"/>
        <w:ind w:left="720" w:hanging="720"/>
        <w:jc w:val="both"/>
        <w:rPr>
          <w:rFonts w:ascii="Arial" w:hAnsi="Arial" w:cs="Arial"/>
          <w:sz w:val="24"/>
          <w:szCs w:val="24"/>
        </w:rPr>
      </w:pPr>
      <w:r>
        <w:rPr>
          <w:rFonts w:ascii="Arial" w:hAnsi="Arial" w:cs="Arial"/>
          <w:sz w:val="24"/>
          <w:szCs w:val="24"/>
        </w:rPr>
        <w:tab/>
      </w:r>
      <w:r w:rsidRPr="0032545D">
        <w:rPr>
          <w:rFonts w:ascii="Arial" w:hAnsi="Arial" w:cs="Arial"/>
          <w:sz w:val="24"/>
          <w:szCs w:val="24"/>
        </w:rPr>
        <w:t>"</w:t>
      </w:r>
      <w:r>
        <w:rPr>
          <w:rFonts w:ascii="Arial" w:hAnsi="Arial" w:cs="Arial"/>
          <w:sz w:val="24"/>
          <w:szCs w:val="24"/>
        </w:rPr>
        <w:t>'</w:t>
      </w:r>
      <w:r w:rsidRPr="0032545D">
        <w:rPr>
          <w:rFonts w:ascii="Arial" w:hAnsi="Arial" w:cs="Arial"/>
          <w:b/>
          <w:sz w:val="24"/>
          <w:szCs w:val="24"/>
        </w:rPr>
        <w:t>article</w:t>
      </w:r>
      <w:r w:rsidRPr="0032545D">
        <w:rPr>
          <w:rFonts w:ascii="Arial" w:hAnsi="Arial" w:cs="Arial"/>
          <w:sz w:val="24"/>
          <w:szCs w:val="24"/>
        </w:rPr>
        <w:t>' means any</w:t>
      </w:r>
      <w:r w:rsidR="00144C19">
        <w:rPr>
          <w:rFonts w:ascii="Arial" w:hAnsi="Arial" w:cs="Arial"/>
          <w:sz w:val="24"/>
          <w:szCs w:val="24"/>
        </w:rPr>
        <w:t>—</w:t>
      </w:r>
    </w:p>
    <w:p w:rsidR="00144C19" w:rsidRDefault="00144C19" w:rsidP="0032545D">
      <w:pPr>
        <w:spacing w:after="0" w:line="360" w:lineRule="auto"/>
        <w:ind w:left="720" w:hanging="720"/>
        <w:jc w:val="both"/>
        <w:rPr>
          <w:rFonts w:ascii="Arial" w:hAnsi="Arial" w:cs="Arial"/>
          <w:sz w:val="24"/>
          <w:szCs w:val="24"/>
        </w:rPr>
      </w:pPr>
      <w:r>
        <w:rPr>
          <w:rFonts w:ascii="Arial" w:hAnsi="Arial" w:cs="Arial"/>
          <w:sz w:val="24"/>
          <w:szCs w:val="24"/>
        </w:rPr>
        <w:tab/>
        <w:t>(</w:t>
      </w:r>
      <w:r w:rsidRPr="004B5FA0">
        <w:rPr>
          <w:rFonts w:ascii="Arial" w:hAnsi="Arial" w:cs="Arial"/>
          <w:i/>
          <w:sz w:val="24"/>
          <w:szCs w:val="24"/>
        </w:rPr>
        <w:t>a</w:t>
      </w:r>
      <w:r>
        <w:rPr>
          <w:rFonts w:ascii="Arial" w:hAnsi="Arial" w:cs="Arial"/>
          <w:sz w:val="24"/>
          <w:szCs w:val="24"/>
        </w:rPr>
        <w:t>)</w:t>
      </w:r>
      <w:r>
        <w:rPr>
          <w:rFonts w:ascii="Arial" w:hAnsi="Arial" w:cs="Arial"/>
          <w:sz w:val="24"/>
          <w:szCs w:val="24"/>
        </w:rPr>
        <w:tab/>
      </w:r>
      <w:r w:rsidR="0032545D" w:rsidRPr="0032545D">
        <w:rPr>
          <w:rFonts w:ascii="Arial" w:hAnsi="Arial" w:cs="Arial"/>
          <w:sz w:val="24"/>
          <w:szCs w:val="24"/>
        </w:rPr>
        <w:t xml:space="preserve"> data</w:t>
      </w:r>
      <w:r>
        <w:rPr>
          <w:rFonts w:ascii="Arial" w:hAnsi="Arial" w:cs="Arial"/>
          <w:sz w:val="24"/>
          <w:szCs w:val="24"/>
        </w:rPr>
        <w:t>;</w:t>
      </w:r>
    </w:p>
    <w:p w:rsidR="00144C19" w:rsidRDefault="00144C19" w:rsidP="0032545D">
      <w:pPr>
        <w:spacing w:after="0" w:line="360" w:lineRule="auto"/>
        <w:ind w:left="720" w:hanging="720"/>
        <w:jc w:val="both"/>
        <w:rPr>
          <w:rFonts w:ascii="Arial" w:hAnsi="Arial" w:cs="Arial"/>
          <w:sz w:val="24"/>
          <w:szCs w:val="24"/>
        </w:rPr>
      </w:pPr>
      <w:r>
        <w:rPr>
          <w:rFonts w:ascii="Arial" w:hAnsi="Arial" w:cs="Arial"/>
          <w:sz w:val="24"/>
          <w:szCs w:val="24"/>
        </w:rPr>
        <w:tab/>
        <w:t>(</w:t>
      </w:r>
      <w:r w:rsidRPr="004B5FA0">
        <w:rPr>
          <w:rFonts w:ascii="Arial" w:hAnsi="Arial" w:cs="Arial"/>
          <w:i/>
          <w:sz w:val="24"/>
          <w:szCs w:val="24"/>
        </w:rPr>
        <w:t>b</w:t>
      </w:r>
      <w:r>
        <w:rPr>
          <w:rFonts w:ascii="Arial" w:hAnsi="Arial" w:cs="Arial"/>
          <w:sz w:val="24"/>
          <w:szCs w:val="24"/>
        </w:rPr>
        <w:t>)</w:t>
      </w:r>
      <w:r>
        <w:rPr>
          <w:rFonts w:ascii="Arial" w:hAnsi="Arial" w:cs="Arial"/>
          <w:sz w:val="24"/>
          <w:szCs w:val="24"/>
        </w:rPr>
        <w:tab/>
        <w:t>computer program;</w:t>
      </w:r>
    </w:p>
    <w:p w:rsidR="0032545D" w:rsidRPr="0032545D" w:rsidRDefault="00144C19" w:rsidP="0032545D">
      <w:pPr>
        <w:spacing w:after="0" w:line="360" w:lineRule="auto"/>
        <w:ind w:left="720" w:hanging="720"/>
        <w:jc w:val="both"/>
        <w:rPr>
          <w:rFonts w:ascii="Arial" w:hAnsi="Arial" w:cs="Arial"/>
          <w:sz w:val="24"/>
          <w:szCs w:val="24"/>
        </w:rPr>
      </w:pPr>
      <w:r>
        <w:rPr>
          <w:rFonts w:ascii="Arial" w:hAnsi="Arial" w:cs="Arial"/>
          <w:sz w:val="24"/>
          <w:szCs w:val="24"/>
        </w:rPr>
        <w:tab/>
        <w:t>(</w:t>
      </w:r>
      <w:r w:rsidRPr="004B5FA0">
        <w:rPr>
          <w:rFonts w:ascii="Arial" w:hAnsi="Arial" w:cs="Arial"/>
          <w:i/>
          <w:sz w:val="24"/>
          <w:szCs w:val="24"/>
        </w:rPr>
        <w:t>c</w:t>
      </w:r>
      <w:r>
        <w:rPr>
          <w:rFonts w:ascii="Arial" w:hAnsi="Arial" w:cs="Arial"/>
          <w:sz w:val="24"/>
          <w:szCs w:val="24"/>
        </w:rPr>
        <w:t>)</w:t>
      </w:r>
      <w:r>
        <w:rPr>
          <w:rFonts w:ascii="Arial" w:hAnsi="Arial" w:cs="Arial"/>
          <w:sz w:val="24"/>
          <w:szCs w:val="24"/>
        </w:rPr>
        <w:tab/>
      </w:r>
      <w:r w:rsidR="0032545D" w:rsidRPr="0032545D">
        <w:rPr>
          <w:rFonts w:ascii="Arial" w:hAnsi="Arial" w:cs="Arial"/>
          <w:sz w:val="24"/>
          <w:szCs w:val="24"/>
        </w:rPr>
        <w:t>computer data storage medium, or</w:t>
      </w:r>
    </w:p>
    <w:p w:rsidR="00144C19" w:rsidRDefault="00144C19" w:rsidP="0032545D">
      <w:pPr>
        <w:spacing w:after="0" w:line="360" w:lineRule="auto"/>
        <w:ind w:left="720"/>
        <w:jc w:val="both"/>
        <w:rPr>
          <w:rFonts w:ascii="Arial" w:hAnsi="Arial" w:cs="Arial"/>
          <w:sz w:val="24"/>
          <w:szCs w:val="24"/>
        </w:rPr>
      </w:pPr>
      <w:r>
        <w:rPr>
          <w:rFonts w:ascii="Arial" w:hAnsi="Arial" w:cs="Arial"/>
          <w:sz w:val="24"/>
          <w:szCs w:val="24"/>
        </w:rPr>
        <w:t>(</w:t>
      </w:r>
      <w:r w:rsidRPr="004B5FA0">
        <w:rPr>
          <w:rFonts w:ascii="Arial" w:hAnsi="Arial" w:cs="Arial"/>
          <w:i/>
          <w:sz w:val="24"/>
          <w:szCs w:val="24"/>
        </w:rPr>
        <w:t>d</w:t>
      </w:r>
      <w:r>
        <w:rPr>
          <w:rFonts w:ascii="Arial" w:hAnsi="Arial" w:cs="Arial"/>
          <w:sz w:val="24"/>
          <w:szCs w:val="24"/>
        </w:rPr>
        <w:t>)</w:t>
      </w:r>
      <w:r>
        <w:rPr>
          <w:rFonts w:ascii="Arial" w:hAnsi="Arial" w:cs="Arial"/>
          <w:sz w:val="24"/>
          <w:szCs w:val="24"/>
        </w:rPr>
        <w:tab/>
      </w:r>
      <w:r w:rsidR="0032545D" w:rsidRPr="0032545D">
        <w:rPr>
          <w:rFonts w:ascii="Arial" w:hAnsi="Arial" w:cs="Arial"/>
          <w:sz w:val="24"/>
          <w:szCs w:val="24"/>
        </w:rPr>
        <w:t>computer system</w:t>
      </w:r>
      <w:r>
        <w:rPr>
          <w:rFonts w:ascii="Arial" w:hAnsi="Arial" w:cs="Arial"/>
          <w:sz w:val="24"/>
          <w:szCs w:val="24"/>
        </w:rPr>
        <w:t>,</w:t>
      </w:r>
    </w:p>
    <w:p w:rsidR="0032545D" w:rsidRPr="0032545D" w:rsidRDefault="0032545D" w:rsidP="0032545D">
      <w:pPr>
        <w:spacing w:after="0" w:line="360" w:lineRule="auto"/>
        <w:ind w:left="720"/>
        <w:jc w:val="both"/>
        <w:rPr>
          <w:rFonts w:ascii="Arial" w:hAnsi="Arial" w:cs="Arial"/>
          <w:sz w:val="24"/>
          <w:szCs w:val="24"/>
        </w:rPr>
      </w:pPr>
      <w:r w:rsidRPr="0032545D">
        <w:rPr>
          <w:rFonts w:ascii="Arial" w:hAnsi="Arial" w:cs="Arial"/>
          <w:sz w:val="24"/>
          <w:szCs w:val="24"/>
        </w:rPr>
        <w:t xml:space="preserve"> which—</w:t>
      </w:r>
    </w:p>
    <w:p w:rsidR="0032545D" w:rsidRDefault="0032545D" w:rsidP="00144C19">
      <w:pPr>
        <w:spacing w:after="0" w:line="360" w:lineRule="auto"/>
        <w:ind w:left="2160" w:hanging="720"/>
        <w:jc w:val="both"/>
        <w:rPr>
          <w:rFonts w:ascii="Arial" w:hAnsi="Arial" w:cs="Arial"/>
          <w:sz w:val="24"/>
          <w:szCs w:val="24"/>
        </w:rPr>
      </w:pPr>
      <w:r>
        <w:rPr>
          <w:rFonts w:ascii="Arial" w:hAnsi="Arial" w:cs="Arial"/>
          <w:sz w:val="24"/>
          <w:szCs w:val="24"/>
        </w:rPr>
        <w:t>(</w:t>
      </w:r>
      <w:r w:rsidR="00144C19">
        <w:rPr>
          <w:rFonts w:ascii="Arial" w:hAnsi="Arial" w:cs="Arial"/>
          <w:sz w:val="24"/>
          <w:szCs w:val="24"/>
        </w:rPr>
        <w:t>i</w:t>
      </w:r>
      <w:r>
        <w:rPr>
          <w:rFonts w:ascii="Arial" w:hAnsi="Arial" w:cs="Arial"/>
          <w:sz w:val="24"/>
          <w:szCs w:val="24"/>
        </w:rPr>
        <w:t>)</w:t>
      </w:r>
      <w:r>
        <w:rPr>
          <w:rFonts w:ascii="Arial" w:hAnsi="Arial" w:cs="Arial"/>
          <w:sz w:val="24"/>
          <w:szCs w:val="24"/>
        </w:rPr>
        <w:tab/>
      </w:r>
      <w:r w:rsidRPr="0032545D">
        <w:rPr>
          <w:rFonts w:ascii="Arial" w:hAnsi="Arial" w:cs="Arial"/>
          <w:sz w:val="24"/>
          <w:szCs w:val="24"/>
        </w:rPr>
        <w:t>is concerned with, connected with or is, on reasonable grounds, believed to be</w:t>
      </w:r>
      <w:r>
        <w:rPr>
          <w:rFonts w:ascii="Arial" w:hAnsi="Arial" w:cs="Arial"/>
          <w:sz w:val="24"/>
          <w:szCs w:val="24"/>
        </w:rPr>
        <w:t xml:space="preserve"> </w:t>
      </w:r>
      <w:r w:rsidRPr="0032545D">
        <w:rPr>
          <w:rFonts w:ascii="Arial" w:hAnsi="Arial" w:cs="Arial"/>
          <w:sz w:val="24"/>
          <w:szCs w:val="24"/>
        </w:rPr>
        <w:t>concerned with or connected with the commission or suspected commission;</w:t>
      </w:r>
    </w:p>
    <w:p w:rsidR="0032545D" w:rsidRPr="0032545D" w:rsidRDefault="0032545D" w:rsidP="00144C19">
      <w:pPr>
        <w:spacing w:after="0" w:line="360" w:lineRule="auto"/>
        <w:ind w:left="2160" w:hanging="720"/>
        <w:jc w:val="both"/>
        <w:rPr>
          <w:rFonts w:ascii="Arial" w:hAnsi="Arial" w:cs="Arial"/>
          <w:sz w:val="24"/>
          <w:szCs w:val="24"/>
        </w:rPr>
      </w:pPr>
      <w:r>
        <w:rPr>
          <w:rFonts w:ascii="Arial" w:hAnsi="Arial" w:cs="Arial"/>
          <w:sz w:val="24"/>
          <w:szCs w:val="24"/>
        </w:rPr>
        <w:t>(</w:t>
      </w:r>
      <w:r w:rsidR="00144C19">
        <w:rPr>
          <w:rFonts w:ascii="Arial" w:hAnsi="Arial" w:cs="Arial"/>
          <w:sz w:val="24"/>
          <w:szCs w:val="24"/>
        </w:rPr>
        <w:t>ii</w:t>
      </w:r>
      <w:r>
        <w:rPr>
          <w:rFonts w:ascii="Arial" w:hAnsi="Arial" w:cs="Arial"/>
          <w:sz w:val="24"/>
          <w:szCs w:val="24"/>
        </w:rPr>
        <w:t>)</w:t>
      </w:r>
      <w:r>
        <w:rPr>
          <w:rFonts w:ascii="Arial" w:hAnsi="Arial" w:cs="Arial"/>
          <w:sz w:val="24"/>
          <w:szCs w:val="24"/>
        </w:rPr>
        <w:tab/>
      </w:r>
      <w:r w:rsidRPr="0032545D">
        <w:rPr>
          <w:rFonts w:ascii="Arial" w:hAnsi="Arial" w:cs="Arial"/>
          <w:sz w:val="24"/>
          <w:szCs w:val="24"/>
        </w:rPr>
        <w:t>may afford evidence of the commission or suspected commission; or</w:t>
      </w:r>
    </w:p>
    <w:p w:rsidR="0032545D" w:rsidRPr="0032545D" w:rsidRDefault="0032545D" w:rsidP="00144C19">
      <w:pPr>
        <w:spacing w:after="0" w:line="360" w:lineRule="auto"/>
        <w:ind w:left="2160" w:hanging="720"/>
        <w:jc w:val="both"/>
        <w:rPr>
          <w:rFonts w:ascii="Arial" w:hAnsi="Arial" w:cs="Arial"/>
          <w:sz w:val="24"/>
          <w:szCs w:val="24"/>
        </w:rPr>
      </w:pPr>
      <w:r w:rsidRPr="0032545D">
        <w:rPr>
          <w:rFonts w:ascii="Arial" w:hAnsi="Arial" w:cs="Arial"/>
          <w:sz w:val="24"/>
          <w:szCs w:val="24"/>
        </w:rPr>
        <w:t>(</w:t>
      </w:r>
      <w:r w:rsidR="00144C19">
        <w:rPr>
          <w:rFonts w:ascii="Arial" w:hAnsi="Arial" w:cs="Arial"/>
          <w:sz w:val="24"/>
          <w:szCs w:val="24"/>
        </w:rPr>
        <w:t>iii</w:t>
      </w:r>
      <w:r w:rsidRPr="0032545D">
        <w:rPr>
          <w:rFonts w:ascii="Arial" w:hAnsi="Arial" w:cs="Arial"/>
          <w:sz w:val="24"/>
          <w:szCs w:val="24"/>
        </w:rPr>
        <w:t>)</w:t>
      </w:r>
      <w:r>
        <w:rPr>
          <w:rFonts w:ascii="Arial" w:hAnsi="Arial" w:cs="Arial"/>
          <w:sz w:val="24"/>
          <w:szCs w:val="24"/>
        </w:rPr>
        <w:tab/>
      </w:r>
      <w:r w:rsidRPr="0032545D">
        <w:rPr>
          <w:rFonts w:ascii="Arial" w:hAnsi="Arial" w:cs="Arial"/>
          <w:sz w:val="24"/>
          <w:szCs w:val="24"/>
        </w:rPr>
        <w:t>is intended to be used or is, on reasonable grounds, believed to be intended to</w:t>
      </w:r>
      <w:r>
        <w:rPr>
          <w:rFonts w:ascii="Arial" w:hAnsi="Arial" w:cs="Arial"/>
          <w:sz w:val="24"/>
          <w:szCs w:val="24"/>
        </w:rPr>
        <w:t xml:space="preserve"> </w:t>
      </w:r>
      <w:r w:rsidRPr="0032545D">
        <w:rPr>
          <w:rFonts w:ascii="Arial" w:hAnsi="Arial" w:cs="Arial"/>
          <w:sz w:val="24"/>
          <w:szCs w:val="24"/>
        </w:rPr>
        <w:t>be used in the commission</w:t>
      </w:r>
      <w:r>
        <w:rPr>
          <w:rFonts w:ascii="Arial" w:hAnsi="Arial" w:cs="Arial"/>
          <w:sz w:val="24"/>
          <w:szCs w:val="24"/>
        </w:rPr>
        <w:t xml:space="preserve"> </w:t>
      </w:r>
      <w:r w:rsidRPr="0032545D">
        <w:rPr>
          <w:rFonts w:ascii="Arial" w:hAnsi="Arial" w:cs="Arial"/>
          <w:sz w:val="24"/>
          <w:szCs w:val="24"/>
        </w:rPr>
        <w:t>or intended commission of—</w:t>
      </w:r>
    </w:p>
    <w:p w:rsidR="0032545D" w:rsidRPr="0032545D" w:rsidRDefault="0032545D" w:rsidP="00144C19">
      <w:pPr>
        <w:spacing w:after="0" w:line="360" w:lineRule="auto"/>
        <w:ind w:left="720" w:firstLine="1440"/>
        <w:jc w:val="both"/>
        <w:rPr>
          <w:rFonts w:ascii="Arial" w:hAnsi="Arial" w:cs="Arial"/>
          <w:sz w:val="24"/>
          <w:szCs w:val="24"/>
        </w:rPr>
      </w:pPr>
      <w:r>
        <w:rPr>
          <w:rFonts w:ascii="Arial" w:hAnsi="Arial" w:cs="Arial"/>
          <w:sz w:val="24"/>
          <w:szCs w:val="24"/>
        </w:rPr>
        <w:t>(</w:t>
      </w:r>
      <w:r w:rsidR="00144C19" w:rsidRPr="00144C19">
        <w:rPr>
          <w:rFonts w:ascii="Arial" w:hAnsi="Arial" w:cs="Arial"/>
          <w:i/>
          <w:sz w:val="24"/>
          <w:szCs w:val="24"/>
        </w:rPr>
        <w:t>aa</w:t>
      </w:r>
      <w:r>
        <w:rPr>
          <w:rFonts w:ascii="Arial" w:hAnsi="Arial" w:cs="Arial"/>
          <w:sz w:val="24"/>
          <w:szCs w:val="24"/>
        </w:rPr>
        <w:t>)</w:t>
      </w:r>
      <w:r>
        <w:rPr>
          <w:rFonts w:ascii="Arial" w:hAnsi="Arial" w:cs="Arial"/>
          <w:sz w:val="24"/>
          <w:szCs w:val="24"/>
        </w:rPr>
        <w:tab/>
      </w:r>
      <w:r w:rsidRPr="0032545D">
        <w:rPr>
          <w:rFonts w:ascii="Arial" w:hAnsi="Arial" w:cs="Arial"/>
          <w:sz w:val="24"/>
          <w:szCs w:val="24"/>
        </w:rPr>
        <w:t xml:space="preserve">an offence </w:t>
      </w:r>
      <w:r>
        <w:rPr>
          <w:rFonts w:ascii="Arial" w:hAnsi="Arial" w:cs="Arial"/>
          <w:sz w:val="24"/>
          <w:szCs w:val="24"/>
        </w:rPr>
        <w:t xml:space="preserve">in terms of </w:t>
      </w:r>
      <w:r w:rsidRPr="0032545D">
        <w:rPr>
          <w:rFonts w:ascii="Arial" w:hAnsi="Arial" w:cs="Arial"/>
          <w:sz w:val="24"/>
          <w:szCs w:val="24"/>
        </w:rPr>
        <w:t xml:space="preserve"> Part I or Part II of Chapter 2;</w:t>
      </w:r>
    </w:p>
    <w:p w:rsidR="0032545D" w:rsidRPr="0032545D" w:rsidRDefault="0032545D" w:rsidP="00144C19">
      <w:pPr>
        <w:spacing w:after="0" w:line="360" w:lineRule="auto"/>
        <w:ind w:left="2160"/>
        <w:jc w:val="both"/>
        <w:rPr>
          <w:rFonts w:ascii="Arial" w:hAnsi="Arial" w:cs="Arial"/>
          <w:sz w:val="24"/>
          <w:szCs w:val="24"/>
        </w:rPr>
      </w:pPr>
      <w:r>
        <w:rPr>
          <w:rFonts w:ascii="Arial" w:hAnsi="Arial" w:cs="Arial"/>
          <w:sz w:val="24"/>
          <w:szCs w:val="24"/>
        </w:rPr>
        <w:t>(</w:t>
      </w:r>
      <w:r w:rsidR="00144C19" w:rsidRPr="00144C19">
        <w:rPr>
          <w:rFonts w:ascii="Arial" w:hAnsi="Arial" w:cs="Arial"/>
          <w:i/>
          <w:sz w:val="24"/>
          <w:szCs w:val="24"/>
        </w:rPr>
        <w:t>bb</w:t>
      </w:r>
      <w:r>
        <w:rPr>
          <w:rFonts w:ascii="Arial" w:hAnsi="Arial" w:cs="Arial"/>
          <w:sz w:val="24"/>
          <w:szCs w:val="24"/>
        </w:rPr>
        <w:t>)</w:t>
      </w:r>
      <w:r>
        <w:rPr>
          <w:rFonts w:ascii="Arial" w:hAnsi="Arial" w:cs="Arial"/>
          <w:sz w:val="24"/>
          <w:szCs w:val="24"/>
        </w:rPr>
        <w:tab/>
      </w:r>
      <w:r w:rsidRPr="0032545D">
        <w:rPr>
          <w:rFonts w:ascii="Arial" w:hAnsi="Arial" w:cs="Arial"/>
          <w:sz w:val="24"/>
          <w:szCs w:val="24"/>
        </w:rPr>
        <w:t>any other offence in terms of the laws of the Republic; or</w:t>
      </w:r>
    </w:p>
    <w:p w:rsidR="00A27D51" w:rsidRDefault="004B5FA0" w:rsidP="005125A9">
      <w:pPr>
        <w:spacing w:after="0" w:line="360" w:lineRule="auto"/>
        <w:ind w:left="2880" w:hanging="720"/>
        <w:jc w:val="both"/>
        <w:rPr>
          <w:rFonts w:ascii="Arial" w:hAnsi="Arial" w:cs="Arial"/>
          <w:sz w:val="24"/>
          <w:szCs w:val="24"/>
        </w:rPr>
      </w:pPr>
      <w:r>
        <w:rPr>
          <w:rFonts w:ascii="Arial" w:hAnsi="Arial" w:cs="Arial"/>
          <w:sz w:val="24"/>
          <w:szCs w:val="24"/>
        </w:rPr>
        <w:lastRenderedPageBreak/>
        <w:t>(</w:t>
      </w:r>
      <w:r w:rsidRPr="004B5FA0">
        <w:rPr>
          <w:rFonts w:ascii="Arial" w:hAnsi="Arial" w:cs="Arial"/>
          <w:i/>
          <w:sz w:val="24"/>
          <w:szCs w:val="24"/>
        </w:rPr>
        <w:t>cc</w:t>
      </w:r>
      <w:r w:rsidR="0032545D" w:rsidRPr="0032545D">
        <w:rPr>
          <w:rFonts w:ascii="Arial" w:hAnsi="Arial" w:cs="Arial"/>
          <w:sz w:val="24"/>
          <w:szCs w:val="24"/>
        </w:rPr>
        <w:t xml:space="preserve">) </w:t>
      </w:r>
      <w:r w:rsidR="00947CE3">
        <w:rPr>
          <w:rFonts w:ascii="Arial" w:hAnsi="Arial" w:cs="Arial"/>
          <w:sz w:val="24"/>
          <w:szCs w:val="24"/>
        </w:rPr>
        <w:tab/>
      </w:r>
      <w:r w:rsidR="0032545D" w:rsidRPr="0032545D">
        <w:rPr>
          <w:rFonts w:ascii="Arial" w:hAnsi="Arial" w:cs="Arial"/>
          <w:sz w:val="24"/>
          <w:szCs w:val="24"/>
        </w:rPr>
        <w:t>an offence</w:t>
      </w:r>
      <w:r w:rsidR="00947CE3">
        <w:rPr>
          <w:rFonts w:ascii="Arial" w:hAnsi="Arial" w:cs="Arial"/>
          <w:sz w:val="24"/>
          <w:szCs w:val="24"/>
        </w:rPr>
        <w:t xml:space="preserve"> in a foreign State that is </w:t>
      </w:r>
      <w:r w:rsidR="002B07E3">
        <w:rPr>
          <w:rFonts w:ascii="Arial" w:hAnsi="Arial" w:cs="Arial"/>
          <w:sz w:val="24"/>
          <w:szCs w:val="24"/>
        </w:rPr>
        <w:t xml:space="preserve">substantially </w:t>
      </w:r>
      <w:r w:rsidR="00947CE3">
        <w:rPr>
          <w:rFonts w:ascii="Arial" w:hAnsi="Arial" w:cs="Arial"/>
          <w:sz w:val="24"/>
          <w:szCs w:val="24"/>
        </w:rPr>
        <w:t>similar</w:t>
      </w:r>
      <w:r w:rsidR="000E2E5D">
        <w:rPr>
          <w:rFonts w:ascii="Arial" w:hAnsi="Arial" w:cs="Arial"/>
          <w:sz w:val="24"/>
          <w:szCs w:val="24"/>
        </w:rPr>
        <w:t xml:space="preserve"> to</w:t>
      </w:r>
      <w:r>
        <w:rPr>
          <w:rFonts w:ascii="Arial" w:hAnsi="Arial" w:cs="Arial"/>
          <w:sz w:val="24"/>
          <w:szCs w:val="24"/>
        </w:rPr>
        <w:t xml:space="preserve"> </w:t>
      </w:r>
      <w:r w:rsidR="002B07E3">
        <w:rPr>
          <w:rFonts w:ascii="Arial" w:hAnsi="Arial" w:cs="Arial"/>
          <w:sz w:val="24"/>
          <w:szCs w:val="24"/>
        </w:rPr>
        <w:t>an offence</w:t>
      </w:r>
      <w:r w:rsidR="0032545D" w:rsidRPr="0032545D">
        <w:rPr>
          <w:rFonts w:ascii="Arial" w:hAnsi="Arial" w:cs="Arial"/>
          <w:sz w:val="24"/>
          <w:szCs w:val="24"/>
        </w:rPr>
        <w:t xml:space="preserve"> contemplated in</w:t>
      </w:r>
      <w:r>
        <w:rPr>
          <w:rFonts w:ascii="Arial" w:hAnsi="Arial" w:cs="Arial"/>
          <w:sz w:val="24"/>
          <w:szCs w:val="24"/>
        </w:rPr>
        <w:t xml:space="preserve"> Part I or Part II of Chapter 2</w:t>
      </w:r>
      <w:r w:rsidR="0032545D" w:rsidRPr="0032545D">
        <w:rPr>
          <w:rFonts w:ascii="Arial" w:hAnsi="Arial" w:cs="Arial"/>
          <w:sz w:val="24"/>
          <w:szCs w:val="24"/>
        </w:rPr>
        <w:t xml:space="preserve"> or</w:t>
      </w:r>
      <w:r>
        <w:rPr>
          <w:rFonts w:ascii="Arial" w:hAnsi="Arial" w:cs="Arial"/>
          <w:sz w:val="24"/>
          <w:szCs w:val="24"/>
        </w:rPr>
        <w:t xml:space="preserve"> </w:t>
      </w:r>
      <w:r w:rsidR="0032545D" w:rsidRPr="0032545D">
        <w:rPr>
          <w:rFonts w:ascii="Arial" w:hAnsi="Arial" w:cs="Arial"/>
          <w:sz w:val="24"/>
          <w:szCs w:val="24"/>
        </w:rPr>
        <w:t>an</w:t>
      </w:r>
      <w:r w:rsidR="00A27D51" w:rsidRPr="005125A9">
        <w:rPr>
          <w:rFonts w:ascii="Arial" w:hAnsi="Arial" w:cs="Arial"/>
          <w:sz w:val="24"/>
          <w:szCs w:val="24"/>
        </w:rPr>
        <w:t>y</w:t>
      </w:r>
      <w:r w:rsidR="00947CE3">
        <w:rPr>
          <w:rFonts w:ascii="Arial" w:hAnsi="Arial" w:cs="Arial"/>
          <w:sz w:val="24"/>
          <w:szCs w:val="24"/>
        </w:rPr>
        <w:t xml:space="preserve"> other</w:t>
      </w:r>
      <w:r w:rsidR="0032545D" w:rsidRPr="0032545D">
        <w:rPr>
          <w:rFonts w:ascii="Arial" w:hAnsi="Arial" w:cs="Arial"/>
          <w:sz w:val="24"/>
          <w:szCs w:val="24"/>
        </w:rPr>
        <w:t xml:space="preserve"> offence recognised in the Republic</w:t>
      </w:r>
      <w:r w:rsidR="00355CE3">
        <w:rPr>
          <w:rFonts w:ascii="Arial" w:hAnsi="Arial" w:cs="Arial"/>
          <w:sz w:val="24"/>
          <w:szCs w:val="24"/>
        </w:rPr>
        <w:t>.".</w:t>
      </w:r>
    </w:p>
    <w:p w:rsidR="00BB27C4" w:rsidRDefault="000E58DB" w:rsidP="00BB27C4">
      <w:pPr>
        <w:spacing w:after="0" w:line="360" w:lineRule="auto"/>
        <w:ind w:left="720" w:hanging="720"/>
        <w:jc w:val="both"/>
        <w:rPr>
          <w:rFonts w:ascii="Arial" w:hAnsi="Arial" w:cs="Arial"/>
          <w:sz w:val="24"/>
          <w:szCs w:val="24"/>
        </w:rPr>
      </w:pPr>
      <w:r>
        <w:rPr>
          <w:rFonts w:ascii="Arial" w:hAnsi="Arial" w:cs="Arial"/>
          <w:sz w:val="24"/>
          <w:szCs w:val="24"/>
        </w:rPr>
        <w:t>2</w:t>
      </w:r>
      <w:r w:rsidR="00BB27C4">
        <w:rPr>
          <w:rFonts w:ascii="Arial" w:hAnsi="Arial" w:cs="Arial"/>
          <w:sz w:val="24"/>
          <w:szCs w:val="24"/>
        </w:rPr>
        <w:t>.2</w:t>
      </w:r>
      <w:r w:rsidR="00BB27C4">
        <w:rPr>
          <w:rFonts w:ascii="Arial" w:hAnsi="Arial" w:cs="Arial"/>
          <w:sz w:val="24"/>
          <w:szCs w:val="24"/>
        </w:rPr>
        <w:tab/>
        <w:t>On page 5, after line 5</w:t>
      </w:r>
      <w:r w:rsidR="00EC332B">
        <w:rPr>
          <w:rFonts w:ascii="Arial" w:hAnsi="Arial" w:cs="Arial"/>
          <w:sz w:val="24"/>
          <w:szCs w:val="24"/>
        </w:rPr>
        <w:t>0</w:t>
      </w:r>
      <w:r w:rsidR="00BB27C4" w:rsidRPr="00BB27C4">
        <w:rPr>
          <w:rFonts w:ascii="Arial" w:hAnsi="Arial" w:cs="Arial"/>
          <w:sz w:val="24"/>
          <w:szCs w:val="24"/>
        </w:rPr>
        <w:t>, to insert the following definition:</w:t>
      </w:r>
    </w:p>
    <w:p w:rsidR="00BB27C4" w:rsidRDefault="00BB27C4" w:rsidP="00BB27C4">
      <w:pPr>
        <w:spacing w:after="0" w:line="360" w:lineRule="auto"/>
        <w:ind w:left="720" w:hanging="720"/>
        <w:jc w:val="both"/>
        <w:rPr>
          <w:rFonts w:ascii="Arial" w:hAnsi="Arial" w:cs="Arial"/>
          <w:sz w:val="24"/>
          <w:szCs w:val="24"/>
        </w:rPr>
      </w:pPr>
      <w:r>
        <w:rPr>
          <w:rFonts w:ascii="Arial" w:hAnsi="Arial" w:cs="Arial"/>
          <w:sz w:val="24"/>
          <w:szCs w:val="24"/>
        </w:rPr>
        <w:tab/>
      </w:r>
      <w:r w:rsidRPr="00BB27C4">
        <w:rPr>
          <w:rFonts w:ascii="Arial" w:hAnsi="Arial" w:cs="Arial"/>
          <w:sz w:val="24"/>
          <w:szCs w:val="24"/>
        </w:rPr>
        <w:t>"</w:t>
      </w:r>
      <w:r w:rsidRPr="00EC332B">
        <w:rPr>
          <w:rFonts w:ascii="Arial" w:hAnsi="Arial" w:cs="Arial"/>
          <w:b/>
          <w:sz w:val="24"/>
          <w:szCs w:val="24"/>
        </w:rPr>
        <w:t>'Electronic Communications Act</w:t>
      </w:r>
      <w:r w:rsidR="001F1A6B">
        <w:rPr>
          <w:rFonts w:ascii="Arial" w:hAnsi="Arial" w:cs="Arial"/>
          <w:b/>
          <w:sz w:val="24"/>
          <w:szCs w:val="24"/>
        </w:rPr>
        <w:t>, 2005</w:t>
      </w:r>
      <w:r w:rsidRPr="00EC332B">
        <w:rPr>
          <w:rFonts w:ascii="Arial" w:hAnsi="Arial" w:cs="Arial"/>
          <w:b/>
          <w:sz w:val="24"/>
          <w:szCs w:val="24"/>
        </w:rPr>
        <w:t>'</w:t>
      </w:r>
      <w:r w:rsidRPr="00BB27C4">
        <w:rPr>
          <w:rFonts w:ascii="Arial" w:hAnsi="Arial" w:cs="Arial"/>
          <w:sz w:val="24"/>
          <w:szCs w:val="24"/>
        </w:rPr>
        <w:t xml:space="preserve"> means the Electronic Communications Act, 2005 (Act No. 36 of 2005);</w:t>
      </w:r>
      <w:r w:rsidR="00EC332B">
        <w:rPr>
          <w:rFonts w:ascii="Arial" w:hAnsi="Arial" w:cs="Arial"/>
          <w:sz w:val="24"/>
          <w:szCs w:val="24"/>
        </w:rPr>
        <w:t>".</w:t>
      </w:r>
    </w:p>
    <w:p w:rsidR="00EC332B" w:rsidRDefault="000E58DB" w:rsidP="00BB27C4">
      <w:pPr>
        <w:spacing w:after="0" w:line="360" w:lineRule="auto"/>
        <w:ind w:left="720" w:hanging="720"/>
        <w:jc w:val="both"/>
        <w:rPr>
          <w:rFonts w:ascii="Arial" w:hAnsi="Arial" w:cs="Arial"/>
          <w:sz w:val="24"/>
          <w:szCs w:val="24"/>
        </w:rPr>
      </w:pPr>
      <w:r>
        <w:rPr>
          <w:rFonts w:ascii="Arial" w:hAnsi="Arial" w:cs="Arial"/>
          <w:sz w:val="24"/>
          <w:szCs w:val="24"/>
        </w:rPr>
        <w:t>2</w:t>
      </w:r>
      <w:r w:rsidR="00EC332B">
        <w:rPr>
          <w:rFonts w:ascii="Arial" w:hAnsi="Arial" w:cs="Arial"/>
          <w:sz w:val="24"/>
          <w:szCs w:val="24"/>
        </w:rPr>
        <w:t>.3</w:t>
      </w:r>
      <w:r w:rsidR="00EC332B">
        <w:rPr>
          <w:rFonts w:ascii="Arial" w:hAnsi="Arial" w:cs="Arial"/>
          <w:sz w:val="24"/>
          <w:szCs w:val="24"/>
        </w:rPr>
        <w:tab/>
        <w:t>On page 5, from line 51</w:t>
      </w:r>
      <w:r w:rsidR="00051824">
        <w:rPr>
          <w:rFonts w:ascii="Arial" w:hAnsi="Arial" w:cs="Arial"/>
          <w:sz w:val="24"/>
          <w:szCs w:val="24"/>
        </w:rPr>
        <w:t xml:space="preserve"> </w:t>
      </w:r>
      <w:r w:rsidR="00C07708">
        <w:rPr>
          <w:rFonts w:ascii="Arial" w:hAnsi="Arial" w:cs="Arial"/>
          <w:sz w:val="24"/>
          <w:szCs w:val="24"/>
        </w:rPr>
        <w:t>to line 57, to omit the definition of "</w:t>
      </w:r>
      <w:r w:rsidR="00C07708" w:rsidRPr="00C07708">
        <w:rPr>
          <w:rFonts w:ascii="Arial" w:hAnsi="Arial" w:cs="Arial"/>
          <w:sz w:val="24"/>
          <w:szCs w:val="24"/>
        </w:rPr>
        <w:t>electronic communications ident</w:t>
      </w:r>
      <w:r w:rsidR="00C07708">
        <w:rPr>
          <w:rFonts w:ascii="Arial" w:hAnsi="Arial" w:cs="Arial"/>
          <w:sz w:val="24"/>
          <w:szCs w:val="24"/>
        </w:rPr>
        <w:t>ity number".</w:t>
      </w:r>
    </w:p>
    <w:p w:rsidR="00BB27C4" w:rsidRDefault="000E58DB" w:rsidP="00DF774E">
      <w:pPr>
        <w:spacing w:after="0" w:line="360" w:lineRule="auto"/>
        <w:ind w:left="720" w:hanging="720"/>
        <w:jc w:val="both"/>
        <w:rPr>
          <w:rFonts w:ascii="Arial" w:hAnsi="Arial" w:cs="Arial"/>
          <w:sz w:val="24"/>
          <w:szCs w:val="24"/>
        </w:rPr>
      </w:pPr>
      <w:r>
        <w:rPr>
          <w:rFonts w:ascii="Arial" w:hAnsi="Arial" w:cs="Arial"/>
          <w:sz w:val="24"/>
          <w:szCs w:val="24"/>
        </w:rPr>
        <w:t>2</w:t>
      </w:r>
      <w:r w:rsidR="00EC332B">
        <w:rPr>
          <w:rFonts w:ascii="Arial" w:hAnsi="Arial" w:cs="Arial"/>
          <w:sz w:val="24"/>
          <w:szCs w:val="24"/>
        </w:rPr>
        <w:t>.</w:t>
      </w:r>
      <w:r w:rsidR="00C07708">
        <w:rPr>
          <w:rFonts w:ascii="Arial" w:hAnsi="Arial" w:cs="Arial"/>
          <w:sz w:val="24"/>
          <w:szCs w:val="24"/>
        </w:rPr>
        <w:t>4</w:t>
      </w:r>
      <w:r w:rsidR="00DF774E">
        <w:rPr>
          <w:rFonts w:ascii="Arial" w:hAnsi="Arial" w:cs="Arial"/>
          <w:sz w:val="24"/>
          <w:szCs w:val="24"/>
        </w:rPr>
        <w:tab/>
        <w:t xml:space="preserve">On page 5, </w:t>
      </w:r>
      <w:r w:rsidR="00BB27C4">
        <w:rPr>
          <w:rFonts w:ascii="Arial" w:hAnsi="Arial" w:cs="Arial"/>
          <w:sz w:val="24"/>
          <w:szCs w:val="24"/>
        </w:rPr>
        <w:t>after line 57, to insert the following definition</w:t>
      </w:r>
      <w:r w:rsidR="001F1A6B">
        <w:rPr>
          <w:rFonts w:ascii="Arial" w:hAnsi="Arial" w:cs="Arial"/>
          <w:sz w:val="24"/>
          <w:szCs w:val="24"/>
        </w:rPr>
        <w:t>s</w:t>
      </w:r>
      <w:r w:rsidR="00BB27C4">
        <w:rPr>
          <w:rFonts w:ascii="Arial" w:hAnsi="Arial" w:cs="Arial"/>
          <w:sz w:val="24"/>
          <w:szCs w:val="24"/>
        </w:rPr>
        <w:t>:</w:t>
      </w:r>
    </w:p>
    <w:p w:rsidR="001F1A6B" w:rsidRPr="001F1A6B" w:rsidRDefault="00BB27C4" w:rsidP="00DF774E">
      <w:pPr>
        <w:spacing w:after="0" w:line="360" w:lineRule="auto"/>
        <w:ind w:left="720" w:hanging="720"/>
        <w:jc w:val="both"/>
        <w:rPr>
          <w:rFonts w:ascii="Arial" w:hAnsi="Arial" w:cs="Arial"/>
          <w:sz w:val="24"/>
          <w:szCs w:val="24"/>
        </w:rPr>
      </w:pPr>
      <w:r>
        <w:rPr>
          <w:rFonts w:ascii="Arial" w:hAnsi="Arial" w:cs="Arial"/>
          <w:sz w:val="24"/>
          <w:szCs w:val="24"/>
        </w:rPr>
        <w:tab/>
        <w:t>"</w:t>
      </w:r>
      <w:r w:rsidR="001F1A6B" w:rsidRPr="001F1A6B">
        <w:rPr>
          <w:rFonts w:ascii="Arial" w:hAnsi="Arial" w:cs="Arial"/>
          <w:b/>
          <w:sz w:val="24"/>
          <w:szCs w:val="24"/>
        </w:rPr>
        <w:t>'electronic communications network'</w:t>
      </w:r>
      <w:r w:rsidR="001F1A6B">
        <w:rPr>
          <w:rFonts w:ascii="Arial" w:hAnsi="Arial" w:cs="Arial"/>
          <w:b/>
          <w:sz w:val="24"/>
          <w:szCs w:val="24"/>
        </w:rPr>
        <w:t xml:space="preserve"> </w:t>
      </w:r>
      <w:r w:rsidR="001F1A6B" w:rsidRPr="001F1A6B">
        <w:rPr>
          <w:rFonts w:ascii="Arial" w:hAnsi="Arial" w:cs="Arial"/>
          <w:sz w:val="24"/>
          <w:szCs w:val="24"/>
        </w:rPr>
        <w:t>means an 'electronic communications network'</w:t>
      </w:r>
      <w:r w:rsidR="001F1A6B">
        <w:rPr>
          <w:rFonts w:ascii="Arial" w:hAnsi="Arial" w:cs="Arial"/>
          <w:sz w:val="24"/>
          <w:szCs w:val="24"/>
        </w:rPr>
        <w:t xml:space="preserve"> </w:t>
      </w:r>
      <w:r w:rsidR="001F1A6B" w:rsidRPr="001F1A6B">
        <w:rPr>
          <w:rFonts w:ascii="Arial" w:hAnsi="Arial" w:cs="Arial"/>
          <w:sz w:val="24"/>
          <w:szCs w:val="24"/>
        </w:rPr>
        <w:t>as defined in section 1 of the</w:t>
      </w:r>
      <w:r w:rsidR="001F1A6B">
        <w:rPr>
          <w:rFonts w:ascii="Arial" w:hAnsi="Arial" w:cs="Arial"/>
          <w:sz w:val="24"/>
          <w:szCs w:val="24"/>
        </w:rPr>
        <w:t xml:space="preserve"> </w:t>
      </w:r>
      <w:r w:rsidR="001F1A6B" w:rsidRPr="001F1A6B">
        <w:rPr>
          <w:rFonts w:ascii="Arial" w:hAnsi="Arial" w:cs="Arial"/>
          <w:sz w:val="24"/>
          <w:szCs w:val="24"/>
        </w:rPr>
        <w:t>Electronic Communications Act, 2005</w:t>
      </w:r>
      <w:r w:rsidR="00685E9E">
        <w:rPr>
          <w:rFonts w:ascii="Arial" w:hAnsi="Arial" w:cs="Arial"/>
          <w:sz w:val="24"/>
          <w:szCs w:val="24"/>
        </w:rPr>
        <w:t>,</w:t>
      </w:r>
      <w:r w:rsidR="00540EA6">
        <w:rPr>
          <w:rFonts w:ascii="Arial" w:hAnsi="Arial" w:cs="Arial"/>
          <w:sz w:val="24"/>
          <w:szCs w:val="24"/>
        </w:rPr>
        <w:t xml:space="preserve"> and includes a </w:t>
      </w:r>
      <w:r w:rsidR="006B1976">
        <w:rPr>
          <w:rFonts w:ascii="Arial" w:hAnsi="Arial" w:cs="Arial"/>
          <w:sz w:val="24"/>
          <w:szCs w:val="24"/>
        </w:rPr>
        <w:t>computer system</w:t>
      </w:r>
      <w:r w:rsidR="001F1A6B">
        <w:rPr>
          <w:rFonts w:ascii="Arial" w:hAnsi="Arial" w:cs="Arial"/>
          <w:sz w:val="24"/>
          <w:szCs w:val="24"/>
        </w:rPr>
        <w:t>;</w:t>
      </w:r>
    </w:p>
    <w:p w:rsidR="00DF774E" w:rsidRDefault="001F1A6B" w:rsidP="00DF774E">
      <w:pPr>
        <w:spacing w:after="0" w:line="360" w:lineRule="auto"/>
        <w:ind w:left="720" w:hanging="720"/>
        <w:jc w:val="both"/>
        <w:rPr>
          <w:rFonts w:ascii="Arial" w:hAnsi="Arial" w:cs="Arial"/>
          <w:sz w:val="24"/>
          <w:szCs w:val="24"/>
        </w:rPr>
      </w:pPr>
      <w:r>
        <w:rPr>
          <w:rFonts w:ascii="Arial" w:hAnsi="Arial" w:cs="Arial"/>
          <w:sz w:val="24"/>
          <w:szCs w:val="24"/>
        </w:rPr>
        <w:tab/>
      </w:r>
      <w:r w:rsidR="00BB27C4" w:rsidRPr="00BB27C4">
        <w:rPr>
          <w:rFonts w:ascii="Arial" w:hAnsi="Arial" w:cs="Arial"/>
          <w:b/>
          <w:sz w:val="24"/>
          <w:szCs w:val="24"/>
        </w:rPr>
        <w:t>'electronic communications service'</w:t>
      </w:r>
      <w:r w:rsidR="00BB27C4" w:rsidRPr="00BB27C4">
        <w:rPr>
          <w:rFonts w:ascii="Arial" w:hAnsi="Arial" w:cs="Arial"/>
          <w:sz w:val="24"/>
          <w:szCs w:val="24"/>
        </w:rPr>
        <w:t xml:space="preserve"> </w:t>
      </w:r>
      <w:r w:rsidR="008E03D1">
        <w:rPr>
          <w:rFonts w:ascii="Arial" w:hAnsi="Arial" w:cs="Arial"/>
          <w:sz w:val="24"/>
          <w:szCs w:val="24"/>
        </w:rPr>
        <w:t xml:space="preserve">means </w:t>
      </w:r>
      <w:r w:rsidR="00346EF4">
        <w:rPr>
          <w:rFonts w:ascii="Arial" w:hAnsi="Arial" w:cs="Arial"/>
          <w:sz w:val="24"/>
          <w:szCs w:val="24"/>
        </w:rPr>
        <w:t xml:space="preserve">any service </w:t>
      </w:r>
      <w:r w:rsidR="00346EF4" w:rsidRPr="00346EF4">
        <w:rPr>
          <w:rFonts w:ascii="Arial" w:hAnsi="Arial" w:cs="Arial"/>
          <w:sz w:val="24"/>
          <w:szCs w:val="24"/>
        </w:rPr>
        <w:t>which consists wholly or mainly of the conveyance by any means of electronic communications over an electronic communications network</w:t>
      </w:r>
      <w:r w:rsidR="005160DD">
        <w:rPr>
          <w:rFonts w:ascii="Arial" w:hAnsi="Arial" w:cs="Arial"/>
          <w:sz w:val="24"/>
          <w:szCs w:val="24"/>
        </w:rPr>
        <w:t>,</w:t>
      </w:r>
      <w:r w:rsidR="00346EF4" w:rsidRPr="00346EF4">
        <w:rPr>
          <w:rFonts w:ascii="Arial" w:hAnsi="Arial" w:cs="Arial"/>
          <w:sz w:val="24"/>
          <w:szCs w:val="24"/>
        </w:rPr>
        <w:t xml:space="preserve"> but excludes broadcasting services</w:t>
      </w:r>
      <w:r>
        <w:rPr>
          <w:rFonts w:ascii="Arial" w:hAnsi="Arial" w:cs="Arial"/>
          <w:sz w:val="24"/>
          <w:szCs w:val="24"/>
        </w:rPr>
        <w:t xml:space="preserve"> as defined in section 1 of the</w:t>
      </w:r>
      <w:r w:rsidR="00346EF4">
        <w:rPr>
          <w:rFonts w:ascii="Arial" w:hAnsi="Arial" w:cs="Arial"/>
          <w:sz w:val="24"/>
          <w:szCs w:val="24"/>
        </w:rPr>
        <w:t xml:space="preserve"> </w:t>
      </w:r>
      <w:r w:rsidRPr="001F1A6B">
        <w:rPr>
          <w:rFonts w:ascii="Arial" w:hAnsi="Arial" w:cs="Arial"/>
          <w:sz w:val="24"/>
          <w:szCs w:val="24"/>
        </w:rPr>
        <w:t>Electronic Communications Act, 2005</w:t>
      </w:r>
      <w:r>
        <w:rPr>
          <w:rFonts w:ascii="Arial" w:hAnsi="Arial" w:cs="Arial"/>
          <w:sz w:val="24"/>
          <w:szCs w:val="24"/>
        </w:rPr>
        <w:t>;</w:t>
      </w:r>
      <w:r w:rsidR="008C3CBC">
        <w:rPr>
          <w:rFonts w:ascii="Arial" w:hAnsi="Arial" w:cs="Arial"/>
          <w:sz w:val="24"/>
          <w:szCs w:val="24"/>
        </w:rPr>
        <w:t>".</w:t>
      </w:r>
    </w:p>
    <w:p w:rsidR="00520654" w:rsidRDefault="000E58DB" w:rsidP="00520654">
      <w:pPr>
        <w:spacing w:after="0" w:line="360" w:lineRule="auto"/>
        <w:ind w:left="720" w:hanging="720"/>
        <w:jc w:val="both"/>
        <w:rPr>
          <w:rFonts w:ascii="Arial" w:hAnsi="Arial" w:cs="Arial"/>
          <w:sz w:val="24"/>
          <w:szCs w:val="24"/>
        </w:rPr>
      </w:pPr>
      <w:r>
        <w:rPr>
          <w:rFonts w:ascii="Arial" w:hAnsi="Arial" w:cs="Arial"/>
          <w:sz w:val="24"/>
          <w:szCs w:val="24"/>
        </w:rPr>
        <w:t>2</w:t>
      </w:r>
      <w:r w:rsidR="00520654">
        <w:rPr>
          <w:rFonts w:ascii="Arial" w:hAnsi="Arial" w:cs="Arial"/>
          <w:sz w:val="24"/>
          <w:szCs w:val="24"/>
        </w:rPr>
        <w:t>.</w:t>
      </w:r>
      <w:r w:rsidR="00C07708">
        <w:rPr>
          <w:rFonts w:ascii="Arial" w:hAnsi="Arial" w:cs="Arial"/>
          <w:sz w:val="24"/>
          <w:szCs w:val="24"/>
        </w:rPr>
        <w:t>5</w:t>
      </w:r>
      <w:r w:rsidR="00520654">
        <w:rPr>
          <w:rFonts w:ascii="Arial" w:hAnsi="Arial" w:cs="Arial"/>
          <w:sz w:val="24"/>
          <w:szCs w:val="24"/>
        </w:rPr>
        <w:tab/>
        <w:t>On page 5, from lin</w:t>
      </w:r>
      <w:r w:rsidR="00653DC6">
        <w:rPr>
          <w:rFonts w:ascii="Arial" w:hAnsi="Arial" w:cs="Arial"/>
          <w:sz w:val="24"/>
          <w:szCs w:val="24"/>
        </w:rPr>
        <w:t xml:space="preserve">e 58 to line 2 on page 6, </w:t>
      </w:r>
      <w:r w:rsidR="00520654">
        <w:rPr>
          <w:rFonts w:ascii="Arial" w:hAnsi="Arial" w:cs="Arial"/>
          <w:sz w:val="24"/>
          <w:szCs w:val="24"/>
        </w:rPr>
        <w:t>to omit the definition of "</w:t>
      </w:r>
      <w:r w:rsidR="00520654" w:rsidRPr="00520654">
        <w:rPr>
          <w:rFonts w:ascii="Arial" w:hAnsi="Arial" w:cs="Arial"/>
          <w:sz w:val="24"/>
          <w:szCs w:val="24"/>
        </w:rPr>
        <w:t xml:space="preserve">electronic communications </w:t>
      </w:r>
      <w:r w:rsidR="00653DC6">
        <w:rPr>
          <w:rFonts w:ascii="Arial" w:hAnsi="Arial" w:cs="Arial"/>
          <w:sz w:val="24"/>
          <w:szCs w:val="24"/>
        </w:rPr>
        <w:t>service provider</w:t>
      </w:r>
      <w:r w:rsidR="008C3CBC">
        <w:rPr>
          <w:rFonts w:ascii="Arial" w:hAnsi="Arial" w:cs="Arial"/>
          <w:sz w:val="24"/>
          <w:szCs w:val="24"/>
        </w:rPr>
        <w:t>"</w:t>
      </w:r>
      <w:r w:rsidR="00653DC6">
        <w:rPr>
          <w:rFonts w:ascii="Arial" w:hAnsi="Arial" w:cs="Arial"/>
          <w:sz w:val="24"/>
          <w:szCs w:val="24"/>
        </w:rPr>
        <w:t xml:space="preserve">, </w:t>
      </w:r>
      <w:r w:rsidR="00520654">
        <w:rPr>
          <w:rFonts w:ascii="Arial" w:hAnsi="Arial" w:cs="Arial"/>
          <w:sz w:val="24"/>
          <w:szCs w:val="24"/>
        </w:rPr>
        <w:t>and to substitute:</w:t>
      </w:r>
    </w:p>
    <w:p w:rsidR="00653DC6" w:rsidRPr="00653DC6" w:rsidRDefault="00653DC6" w:rsidP="00653DC6">
      <w:pPr>
        <w:spacing w:after="0" w:line="360" w:lineRule="auto"/>
        <w:ind w:left="720" w:hanging="720"/>
        <w:jc w:val="both"/>
        <w:rPr>
          <w:rFonts w:ascii="Arial" w:hAnsi="Arial" w:cs="Arial"/>
          <w:sz w:val="24"/>
          <w:szCs w:val="24"/>
        </w:rPr>
      </w:pPr>
      <w:r>
        <w:rPr>
          <w:rFonts w:ascii="Arial" w:hAnsi="Arial" w:cs="Arial"/>
          <w:sz w:val="24"/>
          <w:szCs w:val="24"/>
        </w:rPr>
        <w:tab/>
        <w:t>"</w:t>
      </w:r>
      <w:r w:rsidRPr="00DF774E">
        <w:rPr>
          <w:rFonts w:ascii="Arial" w:hAnsi="Arial" w:cs="Arial"/>
          <w:b/>
          <w:sz w:val="24"/>
          <w:szCs w:val="24"/>
        </w:rPr>
        <w:t>'electronic communications service provider'</w:t>
      </w:r>
      <w:r w:rsidRPr="00653DC6">
        <w:rPr>
          <w:rFonts w:ascii="Arial" w:hAnsi="Arial" w:cs="Arial"/>
          <w:sz w:val="24"/>
          <w:szCs w:val="24"/>
        </w:rPr>
        <w:t xml:space="preserve"> means—</w:t>
      </w:r>
    </w:p>
    <w:p w:rsidR="00653DC6" w:rsidRPr="00653DC6" w:rsidRDefault="00DF774E" w:rsidP="008C3CBC">
      <w:pPr>
        <w:spacing w:after="0" w:line="360" w:lineRule="auto"/>
        <w:ind w:left="1440" w:hanging="720"/>
        <w:jc w:val="both"/>
        <w:rPr>
          <w:rFonts w:ascii="Arial" w:hAnsi="Arial" w:cs="Arial"/>
          <w:sz w:val="24"/>
          <w:szCs w:val="24"/>
        </w:rPr>
      </w:pPr>
      <w:r>
        <w:rPr>
          <w:rFonts w:ascii="Arial" w:hAnsi="Arial" w:cs="Arial"/>
          <w:sz w:val="24"/>
          <w:szCs w:val="24"/>
        </w:rPr>
        <w:t>(</w:t>
      </w:r>
      <w:r w:rsidRPr="00DF774E">
        <w:rPr>
          <w:rFonts w:ascii="Arial" w:hAnsi="Arial" w:cs="Arial"/>
          <w:i/>
          <w:sz w:val="24"/>
          <w:szCs w:val="24"/>
        </w:rPr>
        <w:t>a</w:t>
      </w:r>
      <w:r>
        <w:rPr>
          <w:rFonts w:ascii="Arial" w:hAnsi="Arial" w:cs="Arial"/>
          <w:sz w:val="24"/>
          <w:szCs w:val="24"/>
        </w:rPr>
        <w:t>)</w:t>
      </w:r>
      <w:r>
        <w:rPr>
          <w:rFonts w:ascii="Arial" w:hAnsi="Arial" w:cs="Arial"/>
          <w:sz w:val="24"/>
          <w:szCs w:val="24"/>
        </w:rPr>
        <w:tab/>
      </w:r>
      <w:r w:rsidR="00653DC6" w:rsidRPr="00653DC6">
        <w:rPr>
          <w:rFonts w:ascii="Arial" w:hAnsi="Arial" w:cs="Arial"/>
          <w:sz w:val="24"/>
          <w:szCs w:val="24"/>
        </w:rPr>
        <w:t>any p</w:t>
      </w:r>
      <w:r w:rsidR="00511BC3">
        <w:rPr>
          <w:rFonts w:ascii="Arial" w:hAnsi="Arial" w:cs="Arial"/>
          <w:sz w:val="24"/>
          <w:szCs w:val="24"/>
        </w:rPr>
        <w:t>erson who provides a</w:t>
      </w:r>
      <w:r w:rsidR="00DE2E84">
        <w:rPr>
          <w:rFonts w:ascii="Arial" w:hAnsi="Arial" w:cs="Arial"/>
          <w:sz w:val="24"/>
          <w:szCs w:val="24"/>
        </w:rPr>
        <w:t xml:space="preserve">n </w:t>
      </w:r>
      <w:r w:rsidR="00653DC6" w:rsidRPr="00653DC6">
        <w:rPr>
          <w:rFonts w:ascii="Arial" w:hAnsi="Arial" w:cs="Arial"/>
          <w:sz w:val="24"/>
          <w:szCs w:val="24"/>
        </w:rPr>
        <w:t>electronic communications service</w:t>
      </w:r>
      <w:r w:rsidR="00346EF4">
        <w:rPr>
          <w:rFonts w:ascii="Arial" w:hAnsi="Arial" w:cs="Arial"/>
          <w:sz w:val="24"/>
          <w:szCs w:val="24"/>
        </w:rPr>
        <w:t xml:space="preserve"> </w:t>
      </w:r>
      <w:r w:rsidR="00346EF4" w:rsidRPr="00346EF4">
        <w:rPr>
          <w:rFonts w:ascii="Arial" w:hAnsi="Arial" w:cs="Arial"/>
          <w:sz w:val="24"/>
          <w:szCs w:val="24"/>
        </w:rPr>
        <w:t xml:space="preserve">to the public, sections of the public, the State, or the subscribers to such service, </w:t>
      </w:r>
      <w:r w:rsidR="00653DC6" w:rsidRPr="00653DC6">
        <w:rPr>
          <w:rFonts w:ascii="Arial" w:hAnsi="Arial" w:cs="Arial"/>
          <w:sz w:val="24"/>
          <w:szCs w:val="24"/>
        </w:rPr>
        <w:t xml:space="preserve">  under and in accordance with an electronic communications service licence issued to that person in terms of the Electronic Communications Act</w:t>
      </w:r>
      <w:r w:rsidR="00BB27C4">
        <w:rPr>
          <w:rFonts w:ascii="Arial" w:hAnsi="Arial" w:cs="Arial"/>
          <w:sz w:val="24"/>
          <w:szCs w:val="24"/>
        </w:rPr>
        <w:t>, 2005</w:t>
      </w:r>
      <w:r w:rsidR="008C3CBC">
        <w:rPr>
          <w:rFonts w:ascii="Arial" w:hAnsi="Arial" w:cs="Arial"/>
          <w:sz w:val="24"/>
          <w:szCs w:val="24"/>
        </w:rPr>
        <w:t xml:space="preserve">, </w:t>
      </w:r>
      <w:r w:rsidR="008C3CBC" w:rsidRPr="008C3CBC">
        <w:rPr>
          <w:rFonts w:ascii="Arial" w:hAnsi="Arial" w:cs="Arial"/>
          <w:sz w:val="24"/>
          <w:szCs w:val="24"/>
        </w:rPr>
        <w:t>or who is deemed to</w:t>
      </w:r>
      <w:r w:rsidR="008C3CBC">
        <w:rPr>
          <w:rFonts w:ascii="Arial" w:hAnsi="Arial" w:cs="Arial"/>
          <w:sz w:val="24"/>
          <w:szCs w:val="24"/>
        </w:rPr>
        <w:t xml:space="preserve"> </w:t>
      </w:r>
      <w:r w:rsidR="008C3CBC" w:rsidRPr="008C3CBC">
        <w:rPr>
          <w:rFonts w:ascii="Arial" w:hAnsi="Arial" w:cs="Arial"/>
          <w:sz w:val="24"/>
          <w:szCs w:val="24"/>
        </w:rPr>
        <w:t>be licensed or exempted from being licensed as such in terms of th</w:t>
      </w:r>
      <w:r w:rsidR="008C3CBC">
        <w:rPr>
          <w:rFonts w:ascii="Arial" w:hAnsi="Arial" w:cs="Arial"/>
          <w:sz w:val="24"/>
          <w:szCs w:val="24"/>
        </w:rPr>
        <w:t xml:space="preserve">at Act; </w:t>
      </w:r>
      <w:r w:rsidR="00653DC6" w:rsidRPr="00653DC6">
        <w:rPr>
          <w:rFonts w:ascii="Arial" w:hAnsi="Arial" w:cs="Arial"/>
          <w:sz w:val="24"/>
          <w:szCs w:val="24"/>
        </w:rPr>
        <w:t>and</w:t>
      </w:r>
    </w:p>
    <w:p w:rsidR="00653DC6" w:rsidRDefault="00653DC6" w:rsidP="00DF774E">
      <w:pPr>
        <w:spacing w:after="0" w:line="360" w:lineRule="auto"/>
        <w:ind w:left="1440" w:hanging="720"/>
        <w:jc w:val="both"/>
        <w:rPr>
          <w:rFonts w:ascii="Arial" w:hAnsi="Arial" w:cs="Arial"/>
          <w:sz w:val="24"/>
          <w:szCs w:val="24"/>
        </w:rPr>
      </w:pPr>
      <w:r w:rsidRPr="00653DC6">
        <w:rPr>
          <w:rFonts w:ascii="Arial" w:hAnsi="Arial" w:cs="Arial"/>
          <w:sz w:val="24"/>
          <w:szCs w:val="24"/>
        </w:rPr>
        <w:t>(</w:t>
      </w:r>
      <w:r w:rsidRPr="00DF774E">
        <w:rPr>
          <w:rFonts w:ascii="Arial" w:hAnsi="Arial" w:cs="Arial"/>
          <w:i/>
          <w:sz w:val="24"/>
          <w:szCs w:val="24"/>
        </w:rPr>
        <w:t>b</w:t>
      </w:r>
      <w:r w:rsidR="00DF774E">
        <w:rPr>
          <w:rFonts w:ascii="Arial" w:hAnsi="Arial" w:cs="Arial"/>
          <w:sz w:val="24"/>
          <w:szCs w:val="24"/>
        </w:rPr>
        <w:t xml:space="preserve">) </w:t>
      </w:r>
      <w:r w:rsidR="00DF774E">
        <w:rPr>
          <w:rFonts w:ascii="Arial" w:hAnsi="Arial" w:cs="Arial"/>
          <w:sz w:val="24"/>
          <w:szCs w:val="24"/>
        </w:rPr>
        <w:tab/>
      </w:r>
      <w:r w:rsidRPr="00653DC6">
        <w:rPr>
          <w:rFonts w:ascii="Arial" w:hAnsi="Arial" w:cs="Arial"/>
          <w:sz w:val="24"/>
          <w:szCs w:val="24"/>
        </w:rPr>
        <w:t>a person who has lawful authority to control the operation or use of a</w:t>
      </w:r>
      <w:r w:rsidR="00DE2E84">
        <w:rPr>
          <w:rFonts w:ascii="Arial" w:hAnsi="Arial" w:cs="Arial"/>
          <w:sz w:val="24"/>
          <w:szCs w:val="24"/>
        </w:rPr>
        <w:t xml:space="preserve"> </w:t>
      </w:r>
      <w:r w:rsidR="00DE2E84" w:rsidRPr="00DE2E84">
        <w:rPr>
          <w:rFonts w:ascii="Arial" w:hAnsi="Arial" w:cs="Arial"/>
          <w:sz w:val="24"/>
          <w:szCs w:val="24"/>
        </w:rPr>
        <w:t>private electronic communications network</w:t>
      </w:r>
      <w:r w:rsidR="001D4FC5" w:rsidRPr="001D4FC5">
        <w:t xml:space="preserve"> </w:t>
      </w:r>
      <w:r w:rsidR="001D4FC5" w:rsidRPr="001D4FC5">
        <w:rPr>
          <w:rFonts w:ascii="Arial" w:hAnsi="Arial" w:cs="Arial"/>
          <w:sz w:val="24"/>
          <w:szCs w:val="24"/>
        </w:rPr>
        <w:t xml:space="preserve">used primarily for providing electronic communications services for the owner's own </w:t>
      </w:r>
      <w:r w:rsidR="008E03D1">
        <w:rPr>
          <w:rFonts w:ascii="Arial" w:hAnsi="Arial" w:cs="Arial"/>
          <w:sz w:val="24"/>
          <w:szCs w:val="24"/>
        </w:rPr>
        <w:t xml:space="preserve">use </w:t>
      </w:r>
      <w:r w:rsidR="00AD0893">
        <w:rPr>
          <w:rFonts w:ascii="Arial" w:hAnsi="Arial" w:cs="Arial"/>
          <w:sz w:val="24"/>
          <w:szCs w:val="24"/>
        </w:rPr>
        <w:t>and which is e</w:t>
      </w:r>
      <w:r w:rsidR="00AD0893" w:rsidRPr="00AD0893">
        <w:rPr>
          <w:rFonts w:ascii="Arial" w:hAnsi="Arial" w:cs="Arial"/>
          <w:sz w:val="24"/>
          <w:szCs w:val="24"/>
        </w:rPr>
        <w:t>xempted from being licensed</w:t>
      </w:r>
      <w:r w:rsidR="00AD0893" w:rsidRPr="00AD0893">
        <w:t xml:space="preserve"> </w:t>
      </w:r>
      <w:r w:rsidR="00AD0893" w:rsidRPr="00AD0893">
        <w:rPr>
          <w:rFonts w:ascii="Arial" w:hAnsi="Arial" w:cs="Arial"/>
          <w:sz w:val="24"/>
          <w:szCs w:val="24"/>
        </w:rPr>
        <w:t>in terms of the Electronic Communications Act, 2005</w:t>
      </w:r>
      <w:r w:rsidR="008C3CBC">
        <w:rPr>
          <w:rFonts w:ascii="Arial" w:hAnsi="Arial" w:cs="Arial"/>
          <w:sz w:val="24"/>
          <w:szCs w:val="24"/>
        </w:rPr>
        <w:t>;</w:t>
      </w:r>
      <w:r w:rsidR="00DF774E">
        <w:rPr>
          <w:rFonts w:ascii="Arial" w:hAnsi="Arial" w:cs="Arial"/>
          <w:sz w:val="24"/>
          <w:szCs w:val="24"/>
        </w:rPr>
        <w:t>".</w:t>
      </w:r>
    </w:p>
    <w:p w:rsidR="00DF774E" w:rsidRPr="00DF774E" w:rsidRDefault="000E58DB" w:rsidP="00BB27C4">
      <w:pPr>
        <w:spacing w:after="0" w:line="360" w:lineRule="auto"/>
        <w:ind w:left="720" w:hanging="720"/>
        <w:jc w:val="both"/>
        <w:rPr>
          <w:rFonts w:ascii="Arial" w:hAnsi="Arial" w:cs="Arial"/>
          <w:sz w:val="24"/>
          <w:szCs w:val="24"/>
        </w:rPr>
      </w:pPr>
      <w:r>
        <w:rPr>
          <w:rFonts w:ascii="Arial" w:hAnsi="Arial" w:cs="Arial"/>
          <w:sz w:val="24"/>
          <w:szCs w:val="24"/>
        </w:rPr>
        <w:t>2</w:t>
      </w:r>
      <w:r w:rsidR="008E03D1">
        <w:rPr>
          <w:rFonts w:ascii="Arial" w:hAnsi="Arial" w:cs="Arial"/>
          <w:sz w:val="24"/>
          <w:szCs w:val="24"/>
        </w:rPr>
        <w:t>.6</w:t>
      </w:r>
      <w:r w:rsidR="00DF774E">
        <w:rPr>
          <w:rFonts w:ascii="Arial" w:hAnsi="Arial" w:cs="Arial"/>
          <w:sz w:val="24"/>
          <w:szCs w:val="24"/>
        </w:rPr>
        <w:tab/>
      </w:r>
      <w:r w:rsidR="00DF774E" w:rsidRPr="00DF774E">
        <w:rPr>
          <w:rFonts w:ascii="Arial" w:hAnsi="Arial" w:cs="Arial"/>
          <w:sz w:val="24"/>
          <w:szCs w:val="24"/>
        </w:rPr>
        <w:t>On page 6, after line 55 to insert the following definition:</w:t>
      </w:r>
    </w:p>
    <w:p w:rsidR="00DF774E" w:rsidRDefault="00DF774E" w:rsidP="00BB27C4">
      <w:pPr>
        <w:spacing w:after="0" w:line="360" w:lineRule="auto"/>
        <w:ind w:left="720" w:hanging="720"/>
        <w:jc w:val="both"/>
        <w:rPr>
          <w:rFonts w:ascii="Arial" w:hAnsi="Arial" w:cs="Arial"/>
          <w:sz w:val="24"/>
          <w:szCs w:val="24"/>
        </w:rPr>
      </w:pPr>
      <w:r w:rsidRPr="00DF774E">
        <w:rPr>
          <w:rFonts w:ascii="Arial" w:hAnsi="Arial" w:cs="Arial"/>
          <w:sz w:val="24"/>
          <w:szCs w:val="24"/>
        </w:rPr>
        <w:lastRenderedPageBreak/>
        <w:tab/>
        <w:t>"</w:t>
      </w:r>
      <w:r w:rsidRPr="00DF774E">
        <w:rPr>
          <w:rFonts w:ascii="Arial" w:hAnsi="Arial" w:cs="Arial"/>
          <w:b/>
          <w:sz w:val="24"/>
          <w:szCs w:val="24"/>
        </w:rPr>
        <w:t>'responsible party'</w:t>
      </w:r>
      <w:r w:rsidRPr="00DF774E">
        <w:rPr>
          <w:rFonts w:ascii="Arial" w:hAnsi="Arial" w:cs="Arial"/>
          <w:sz w:val="24"/>
          <w:szCs w:val="24"/>
        </w:rPr>
        <w:t xml:space="preserve"> means a 'responsible party' as defined in section 1 of the Protection of Personal Information Act, 2013;".</w:t>
      </w:r>
    </w:p>
    <w:p w:rsidR="001B4F14" w:rsidRDefault="000E58DB" w:rsidP="00DF774E">
      <w:pPr>
        <w:spacing w:after="0" w:line="360" w:lineRule="auto"/>
        <w:ind w:left="720" w:hanging="720"/>
        <w:jc w:val="both"/>
        <w:rPr>
          <w:rFonts w:ascii="Arial" w:hAnsi="Arial" w:cs="Arial"/>
          <w:sz w:val="24"/>
          <w:szCs w:val="24"/>
        </w:rPr>
      </w:pPr>
      <w:r>
        <w:rPr>
          <w:rFonts w:ascii="Arial" w:hAnsi="Arial" w:cs="Arial"/>
          <w:sz w:val="24"/>
          <w:szCs w:val="24"/>
        </w:rPr>
        <w:t>2</w:t>
      </w:r>
      <w:r w:rsidR="001B4F14" w:rsidRPr="001B4F14">
        <w:rPr>
          <w:rFonts w:ascii="Arial" w:hAnsi="Arial" w:cs="Arial"/>
          <w:sz w:val="24"/>
          <w:szCs w:val="24"/>
        </w:rPr>
        <w:t>.</w:t>
      </w:r>
      <w:r w:rsidR="008E03D1">
        <w:rPr>
          <w:rFonts w:ascii="Arial" w:hAnsi="Arial" w:cs="Arial"/>
          <w:sz w:val="24"/>
          <w:szCs w:val="24"/>
        </w:rPr>
        <w:t>7</w:t>
      </w:r>
      <w:r w:rsidR="001B4F14">
        <w:rPr>
          <w:rFonts w:ascii="Arial" w:hAnsi="Arial" w:cs="Arial"/>
          <w:sz w:val="24"/>
          <w:szCs w:val="24"/>
        </w:rPr>
        <w:tab/>
        <w:t xml:space="preserve">On page 6, </w:t>
      </w:r>
      <w:r w:rsidR="00BE6824">
        <w:rPr>
          <w:rFonts w:ascii="Arial" w:hAnsi="Arial" w:cs="Arial"/>
          <w:sz w:val="24"/>
          <w:szCs w:val="24"/>
        </w:rPr>
        <w:t xml:space="preserve">from line </w:t>
      </w:r>
      <w:r w:rsidR="001B4F14">
        <w:rPr>
          <w:rFonts w:ascii="Arial" w:hAnsi="Arial" w:cs="Arial"/>
          <w:sz w:val="24"/>
          <w:szCs w:val="24"/>
        </w:rPr>
        <w:t>61</w:t>
      </w:r>
      <w:r w:rsidR="00A27D51">
        <w:rPr>
          <w:rFonts w:ascii="Arial" w:hAnsi="Arial" w:cs="Arial"/>
          <w:sz w:val="24"/>
          <w:szCs w:val="24"/>
        </w:rPr>
        <w:t xml:space="preserve"> to line 62, </w:t>
      </w:r>
      <w:r w:rsidR="001B4F14">
        <w:rPr>
          <w:rFonts w:ascii="Arial" w:hAnsi="Arial" w:cs="Arial"/>
          <w:sz w:val="24"/>
          <w:szCs w:val="24"/>
        </w:rPr>
        <w:t>to omit "</w:t>
      </w:r>
      <w:r w:rsidR="001B4F14" w:rsidRPr="001B4F14">
        <w:rPr>
          <w:rFonts w:ascii="Arial" w:hAnsi="Arial" w:cs="Arial"/>
          <w:sz w:val="24"/>
          <w:szCs w:val="24"/>
        </w:rPr>
        <w:t>commissioned officer referred to</w:t>
      </w:r>
      <w:r w:rsidR="001B4F14">
        <w:rPr>
          <w:rFonts w:ascii="Arial" w:hAnsi="Arial" w:cs="Arial"/>
          <w:sz w:val="24"/>
          <w:szCs w:val="24"/>
        </w:rPr>
        <w:t xml:space="preserve"> </w:t>
      </w:r>
      <w:r w:rsidR="001B4F14" w:rsidRPr="001B4F14">
        <w:rPr>
          <w:rFonts w:ascii="Arial" w:hAnsi="Arial" w:cs="Arial"/>
          <w:sz w:val="24"/>
          <w:szCs w:val="24"/>
        </w:rPr>
        <w:t>in section 33 of the South African Police Service Act, 1995 (Act No. 68 of 1995)</w:t>
      </w:r>
      <w:r w:rsidR="001B4F14">
        <w:rPr>
          <w:rFonts w:ascii="Arial" w:hAnsi="Arial" w:cs="Arial"/>
          <w:sz w:val="24"/>
          <w:szCs w:val="24"/>
        </w:rPr>
        <w:t xml:space="preserve">" and to substitute "police official </w:t>
      </w:r>
      <w:r w:rsidR="001B4F14" w:rsidRPr="001B4F14">
        <w:rPr>
          <w:rFonts w:ascii="Arial" w:hAnsi="Arial" w:cs="Arial"/>
          <w:sz w:val="24"/>
          <w:szCs w:val="24"/>
        </w:rPr>
        <w:t xml:space="preserve">of the rank of </w:t>
      </w:r>
      <w:r w:rsidR="00BE6824">
        <w:rPr>
          <w:rFonts w:ascii="Arial" w:hAnsi="Arial" w:cs="Arial"/>
          <w:sz w:val="24"/>
          <w:szCs w:val="24"/>
        </w:rPr>
        <w:t>captain</w:t>
      </w:r>
      <w:r w:rsidR="001B4F14" w:rsidRPr="001B4F14">
        <w:rPr>
          <w:rFonts w:ascii="Arial" w:hAnsi="Arial" w:cs="Arial"/>
          <w:sz w:val="24"/>
          <w:szCs w:val="24"/>
        </w:rPr>
        <w:t xml:space="preserve"> or above</w:t>
      </w:r>
      <w:r w:rsidR="002A2E57">
        <w:rPr>
          <w:rFonts w:ascii="Arial" w:hAnsi="Arial" w:cs="Arial"/>
          <w:sz w:val="24"/>
          <w:szCs w:val="24"/>
        </w:rPr>
        <w:t>".</w:t>
      </w:r>
    </w:p>
    <w:p w:rsidR="002A2E57" w:rsidRPr="001B4F14" w:rsidRDefault="002A2E57" w:rsidP="001B4F14">
      <w:pPr>
        <w:spacing w:after="0" w:line="360" w:lineRule="auto"/>
        <w:ind w:left="720" w:hanging="720"/>
        <w:jc w:val="both"/>
        <w:rPr>
          <w:rFonts w:ascii="Arial" w:hAnsi="Arial" w:cs="Arial"/>
          <w:sz w:val="24"/>
          <w:szCs w:val="24"/>
        </w:rPr>
      </w:pPr>
    </w:p>
    <w:p w:rsidR="004E2B61" w:rsidRPr="00063218" w:rsidRDefault="000E58DB" w:rsidP="00952FB1">
      <w:pPr>
        <w:spacing w:after="0" w:line="360" w:lineRule="auto"/>
        <w:jc w:val="both"/>
        <w:rPr>
          <w:rFonts w:ascii="Arial" w:hAnsi="Arial" w:cs="Arial"/>
          <w:b/>
          <w:sz w:val="24"/>
          <w:szCs w:val="24"/>
        </w:rPr>
      </w:pPr>
      <w:r>
        <w:rPr>
          <w:rFonts w:ascii="Arial" w:hAnsi="Arial" w:cs="Arial"/>
          <w:b/>
          <w:sz w:val="24"/>
          <w:szCs w:val="24"/>
        </w:rPr>
        <w:t>2</w:t>
      </w:r>
      <w:r w:rsidR="004E2B61" w:rsidRPr="003E5FB7">
        <w:rPr>
          <w:rFonts w:ascii="Arial" w:hAnsi="Arial" w:cs="Arial"/>
          <w:b/>
          <w:sz w:val="24"/>
          <w:szCs w:val="24"/>
        </w:rPr>
        <w:t>.</w:t>
      </w:r>
      <w:r w:rsidR="003E5FB7" w:rsidRPr="003E5FB7">
        <w:rPr>
          <w:rFonts w:ascii="Arial" w:hAnsi="Arial" w:cs="Arial"/>
          <w:b/>
          <w:sz w:val="24"/>
          <w:szCs w:val="24"/>
        </w:rPr>
        <w:t>8</w:t>
      </w:r>
      <w:r w:rsidR="004E2B61" w:rsidRPr="00063218">
        <w:rPr>
          <w:rFonts w:ascii="Arial" w:hAnsi="Arial" w:cs="Arial"/>
          <w:sz w:val="24"/>
          <w:szCs w:val="24"/>
        </w:rPr>
        <w:tab/>
      </w:r>
      <w:r w:rsidR="00C673DB" w:rsidRPr="00063218">
        <w:rPr>
          <w:rFonts w:ascii="Arial" w:hAnsi="Arial" w:cs="Arial"/>
          <w:b/>
          <w:sz w:val="24"/>
          <w:szCs w:val="24"/>
        </w:rPr>
        <w:t>C</w:t>
      </w:r>
      <w:r w:rsidR="00952FB1" w:rsidRPr="00063218">
        <w:rPr>
          <w:rFonts w:ascii="Arial" w:hAnsi="Arial" w:cs="Arial"/>
          <w:b/>
          <w:sz w:val="24"/>
          <w:szCs w:val="24"/>
        </w:rPr>
        <w:t>lause 1</w:t>
      </w:r>
      <w:r w:rsidR="00DD36BF" w:rsidRPr="00063218">
        <w:rPr>
          <w:rFonts w:ascii="Arial" w:hAnsi="Arial" w:cs="Arial"/>
          <w:b/>
          <w:sz w:val="24"/>
          <w:szCs w:val="24"/>
        </w:rPr>
        <w:t>(2)</w:t>
      </w:r>
    </w:p>
    <w:p w:rsidR="00DB3E1C" w:rsidRPr="00063218" w:rsidRDefault="00DB3E1C" w:rsidP="00DB3E1C">
      <w:pPr>
        <w:spacing w:after="0" w:line="360" w:lineRule="auto"/>
        <w:ind w:left="720" w:hanging="720"/>
        <w:jc w:val="both"/>
        <w:rPr>
          <w:rFonts w:ascii="Arial" w:hAnsi="Arial" w:cs="Arial"/>
          <w:sz w:val="24"/>
          <w:szCs w:val="24"/>
        </w:rPr>
      </w:pPr>
      <w:r w:rsidRPr="00063218">
        <w:rPr>
          <w:rFonts w:ascii="Arial" w:hAnsi="Arial" w:cs="Arial"/>
          <w:sz w:val="24"/>
          <w:szCs w:val="24"/>
        </w:rPr>
        <w:t>1</w:t>
      </w:r>
      <w:r w:rsidR="00C07708">
        <w:rPr>
          <w:rFonts w:ascii="Arial" w:hAnsi="Arial" w:cs="Arial"/>
          <w:sz w:val="24"/>
          <w:szCs w:val="24"/>
        </w:rPr>
        <w:t>.</w:t>
      </w:r>
      <w:r w:rsidR="003E5FB7">
        <w:rPr>
          <w:rFonts w:ascii="Arial" w:hAnsi="Arial" w:cs="Arial"/>
          <w:sz w:val="24"/>
          <w:szCs w:val="24"/>
        </w:rPr>
        <w:t>8</w:t>
      </w:r>
      <w:r w:rsidRPr="00063218">
        <w:rPr>
          <w:rFonts w:ascii="Arial" w:hAnsi="Arial" w:cs="Arial"/>
          <w:sz w:val="24"/>
          <w:szCs w:val="24"/>
        </w:rPr>
        <w:t>.1</w:t>
      </w:r>
      <w:r w:rsidRPr="00063218">
        <w:rPr>
          <w:rFonts w:ascii="Arial" w:hAnsi="Arial" w:cs="Arial"/>
          <w:sz w:val="24"/>
          <w:szCs w:val="24"/>
        </w:rPr>
        <w:tab/>
        <w:t>On page 7, in line 13, after "7(1) or (2)" to insert "</w:t>
      </w:r>
      <w:r w:rsidR="00895112">
        <w:rPr>
          <w:rFonts w:ascii="Arial" w:hAnsi="Arial" w:cs="Arial"/>
          <w:sz w:val="24"/>
          <w:szCs w:val="24"/>
        </w:rPr>
        <w:t xml:space="preserve">of </w:t>
      </w:r>
      <w:r w:rsidRPr="00063218">
        <w:rPr>
          <w:rFonts w:ascii="Arial" w:hAnsi="Arial" w:cs="Arial"/>
          <w:sz w:val="24"/>
          <w:szCs w:val="24"/>
        </w:rPr>
        <w:t>this Act"</w:t>
      </w:r>
    </w:p>
    <w:p w:rsidR="00C673DB" w:rsidRPr="00063218" w:rsidRDefault="00DB3E1C" w:rsidP="00DB3E1C">
      <w:pPr>
        <w:spacing w:after="0" w:line="360" w:lineRule="auto"/>
        <w:ind w:left="720" w:hanging="720"/>
        <w:jc w:val="both"/>
        <w:rPr>
          <w:rFonts w:ascii="Arial" w:hAnsi="Arial" w:cs="Arial"/>
          <w:sz w:val="24"/>
          <w:szCs w:val="24"/>
        </w:rPr>
      </w:pPr>
      <w:r w:rsidRPr="00063218">
        <w:rPr>
          <w:rFonts w:ascii="Arial" w:hAnsi="Arial" w:cs="Arial"/>
          <w:sz w:val="24"/>
          <w:szCs w:val="24"/>
        </w:rPr>
        <w:t>1</w:t>
      </w:r>
      <w:r w:rsidR="00C07708">
        <w:rPr>
          <w:rFonts w:ascii="Arial" w:hAnsi="Arial" w:cs="Arial"/>
          <w:sz w:val="24"/>
          <w:szCs w:val="24"/>
        </w:rPr>
        <w:t>.</w:t>
      </w:r>
      <w:r w:rsidR="003E5FB7">
        <w:rPr>
          <w:rFonts w:ascii="Arial" w:hAnsi="Arial" w:cs="Arial"/>
          <w:sz w:val="24"/>
          <w:szCs w:val="24"/>
        </w:rPr>
        <w:t>8</w:t>
      </w:r>
      <w:r w:rsidR="00C07708">
        <w:rPr>
          <w:rFonts w:ascii="Arial" w:hAnsi="Arial" w:cs="Arial"/>
          <w:sz w:val="24"/>
          <w:szCs w:val="24"/>
        </w:rPr>
        <w:t>.</w:t>
      </w:r>
      <w:r w:rsidRPr="00063218">
        <w:rPr>
          <w:rFonts w:ascii="Arial" w:hAnsi="Arial" w:cs="Arial"/>
          <w:sz w:val="24"/>
          <w:szCs w:val="24"/>
        </w:rPr>
        <w:t>2</w:t>
      </w:r>
      <w:r w:rsidR="00C673DB" w:rsidRPr="00063218">
        <w:rPr>
          <w:rFonts w:ascii="Arial" w:hAnsi="Arial" w:cs="Arial"/>
          <w:sz w:val="24"/>
          <w:szCs w:val="24"/>
        </w:rPr>
        <w:tab/>
      </w:r>
      <w:r w:rsidR="005125A9" w:rsidRPr="00063218">
        <w:rPr>
          <w:rFonts w:ascii="Arial" w:hAnsi="Arial" w:cs="Arial"/>
          <w:sz w:val="24"/>
          <w:szCs w:val="24"/>
        </w:rPr>
        <w:t>On page</w:t>
      </w:r>
      <w:r w:rsidRPr="00063218">
        <w:rPr>
          <w:rFonts w:ascii="Arial" w:hAnsi="Arial" w:cs="Arial"/>
          <w:sz w:val="24"/>
          <w:szCs w:val="24"/>
        </w:rPr>
        <w:t xml:space="preserve"> 7</w:t>
      </w:r>
      <w:r w:rsidR="005125A9" w:rsidRPr="00063218">
        <w:rPr>
          <w:rFonts w:ascii="Arial" w:hAnsi="Arial" w:cs="Arial"/>
          <w:sz w:val="24"/>
          <w:szCs w:val="24"/>
        </w:rPr>
        <w:t xml:space="preserve">, in line 13, </w:t>
      </w:r>
      <w:r w:rsidRPr="00063218">
        <w:rPr>
          <w:rFonts w:ascii="Arial" w:hAnsi="Arial" w:cs="Arial"/>
          <w:sz w:val="24"/>
          <w:szCs w:val="24"/>
        </w:rPr>
        <w:t>after "failure" to insert "by a responsible party".</w:t>
      </w:r>
    </w:p>
    <w:p w:rsidR="00DD36BF" w:rsidRDefault="00DD36BF" w:rsidP="00CA0531">
      <w:pPr>
        <w:spacing w:after="0" w:line="360" w:lineRule="auto"/>
        <w:jc w:val="both"/>
        <w:rPr>
          <w:rFonts w:ascii="Arial" w:hAnsi="Arial" w:cs="Arial"/>
          <w:sz w:val="24"/>
          <w:szCs w:val="24"/>
        </w:rPr>
      </w:pPr>
    </w:p>
    <w:p w:rsidR="00C673DB" w:rsidRDefault="00C673DB" w:rsidP="00CA0531">
      <w:pPr>
        <w:spacing w:after="0" w:line="360" w:lineRule="auto"/>
        <w:jc w:val="both"/>
        <w:rPr>
          <w:rFonts w:ascii="Arial" w:hAnsi="Arial" w:cs="Arial"/>
          <w:b/>
          <w:sz w:val="24"/>
          <w:szCs w:val="24"/>
        </w:rPr>
      </w:pPr>
    </w:p>
    <w:p w:rsidR="00AA5DE2" w:rsidRPr="00AA5DE2" w:rsidRDefault="00AA5DE2" w:rsidP="00AA5DE2">
      <w:pPr>
        <w:spacing w:after="0" w:line="360" w:lineRule="auto"/>
        <w:jc w:val="center"/>
        <w:rPr>
          <w:rFonts w:ascii="Arial" w:hAnsi="Arial" w:cs="Arial"/>
          <w:b/>
          <w:sz w:val="24"/>
          <w:szCs w:val="24"/>
          <w:u w:val="single"/>
        </w:rPr>
      </w:pPr>
      <w:r w:rsidRPr="00AA5DE2">
        <w:rPr>
          <w:rFonts w:ascii="Arial" w:hAnsi="Arial" w:cs="Arial"/>
          <w:b/>
          <w:sz w:val="24"/>
          <w:szCs w:val="24"/>
          <w:u w:val="single"/>
        </w:rPr>
        <w:t>CHAPTER 2: PART I (CYBERCRIMES)</w:t>
      </w:r>
    </w:p>
    <w:p w:rsidR="00AA5DE2" w:rsidRDefault="00AA5DE2" w:rsidP="00CA0531">
      <w:pPr>
        <w:spacing w:after="0" w:line="360" w:lineRule="auto"/>
        <w:jc w:val="both"/>
        <w:rPr>
          <w:rFonts w:ascii="Arial" w:hAnsi="Arial" w:cs="Arial"/>
          <w:b/>
          <w:sz w:val="24"/>
          <w:szCs w:val="24"/>
        </w:rPr>
      </w:pPr>
    </w:p>
    <w:p w:rsidR="00CA0531" w:rsidRDefault="000E58DB" w:rsidP="00CA0531">
      <w:pPr>
        <w:spacing w:after="0" w:line="360" w:lineRule="auto"/>
        <w:jc w:val="both"/>
        <w:rPr>
          <w:rFonts w:ascii="Arial" w:hAnsi="Arial" w:cs="Arial"/>
          <w:b/>
          <w:sz w:val="24"/>
          <w:szCs w:val="24"/>
        </w:rPr>
      </w:pPr>
      <w:r>
        <w:rPr>
          <w:rFonts w:ascii="Arial" w:hAnsi="Arial" w:cs="Arial"/>
          <w:b/>
          <w:sz w:val="24"/>
          <w:szCs w:val="24"/>
        </w:rPr>
        <w:t>3</w:t>
      </w:r>
      <w:r w:rsidR="00CA0531" w:rsidRPr="00BC6C76">
        <w:rPr>
          <w:rFonts w:ascii="Arial" w:hAnsi="Arial" w:cs="Arial"/>
          <w:b/>
          <w:sz w:val="24"/>
          <w:szCs w:val="24"/>
        </w:rPr>
        <w:t>.</w:t>
      </w:r>
      <w:r w:rsidR="00CA0531" w:rsidRPr="00BC6C76">
        <w:rPr>
          <w:rFonts w:ascii="Arial" w:hAnsi="Arial" w:cs="Arial"/>
          <w:b/>
          <w:sz w:val="24"/>
          <w:szCs w:val="24"/>
        </w:rPr>
        <w:tab/>
      </w:r>
      <w:r w:rsidR="006F0A6A">
        <w:rPr>
          <w:rFonts w:ascii="Arial" w:hAnsi="Arial" w:cs="Arial"/>
          <w:b/>
          <w:sz w:val="24"/>
          <w:szCs w:val="24"/>
        </w:rPr>
        <w:t>Clause 2</w:t>
      </w:r>
    </w:p>
    <w:p w:rsidR="006F0A6A" w:rsidRDefault="000E58DB" w:rsidP="006F0A6A">
      <w:pPr>
        <w:spacing w:after="0" w:line="360" w:lineRule="auto"/>
        <w:jc w:val="both"/>
        <w:rPr>
          <w:rFonts w:ascii="Arial" w:hAnsi="Arial" w:cs="Arial"/>
          <w:sz w:val="24"/>
          <w:szCs w:val="24"/>
        </w:rPr>
      </w:pPr>
      <w:r>
        <w:rPr>
          <w:rFonts w:ascii="Arial" w:hAnsi="Arial" w:cs="Arial"/>
          <w:sz w:val="24"/>
          <w:szCs w:val="24"/>
        </w:rPr>
        <w:t>3</w:t>
      </w:r>
      <w:r w:rsidR="006F0A6A" w:rsidRPr="006F0A6A">
        <w:rPr>
          <w:rFonts w:ascii="Arial" w:hAnsi="Arial" w:cs="Arial"/>
          <w:sz w:val="24"/>
          <w:szCs w:val="24"/>
        </w:rPr>
        <w:t>.1</w:t>
      </w:r>
      <w:r w:rsidR="006F0A6A" w:rsidRPr="006F0A6A">
        <w:rPr>
          <w:rFonts w:ascii="Arial" w:hAnsi="Arial" w:cs="Arial"/>
          <w:sz w:val="24"/>
          <w:szCs w:val="24"/>
        </w:rPr>
        <w:tab/>
        <w:t>Clause rejected</w:t>
      </w:r>
    </w:p>
    <w:p w:rsidR="006F0A6A" w:rsidRPr="006F0A6A" w:rsidRDefault="000E58DB" w:rsidP="00300723">
      <w:pPr>
        <w:spacing w:line="480" w:lineRule="auto"/>
        <w:rPr>
          <w:rFonts w:ascii="Arial" w:hAnsi="Arial" w:cs="Arial"/>
          <w:sz w:val="24"/>
          <w:szCs w:val="24"/>
        </w:rPr>
      </w:pPr>
      <w:r>
        <w:rPr>
          <w:rFonts w:ascii="Arial" w:hAnsi="Arial" w:cs="Arial"/>
          <w:sz w:val="24"/>
          <w:szCs w:val="24"/>
        </w:rPr>
        <w:t>3</w:t>
      </w:r>
      <w:r w:rsidR="006F0A6A">
        <w:rPr>
          <w:rFonts w:ascii="Arial" w:hAnsi="Arial" w:cs="Arial"/>
          <w:sz w:val="24"/>
          <w:szCs w:val="24"/>
        </w:rPr>
        <w:t>.2</w:t>
      </w:r>
      <w:r w:rsidR="006F0A6A">
        <w:rPr>
          <w:rFonts w:ascii="Arial" w:hAnsi="Arial" w:cs="Arial"/>
          <w:sz w:val="24"/>
          <w:szCs w:val="24"/>
        </w:rPr>
        <w:tab/>
      </w:r>
      <w:r w:rsidR="00300723" w:rsidRPr="00300723">
        <w:rPr>
          <w:rFonts w:ascii="Arial" w:eastAsia="Times New Roman" w:hAnsi="Arial" w:cs="Arial"/>
          <w:sz w:val="24"/>
          <w:szCs w:val="24"/>
          <w:lang w:val="en-ZA" w:eastAsia="en-GB"/>
        </w:rPr>
        <w:t xml:space="preserve">That the following be a new Clause </w:t>
      </w:r>
      <w:r w:rsidR="00300723">
        <w:rPr>
          <w:rFonts w:ascii="Arial" w:eastAsia="Times New Roman" w:hAnsi="Arial" w:cs="Arial"/>
          <w:sz w:val="24"/>
          <w:szCs w:val="24"/>
          <w:lang w:val="en-ZA" w:eastAsia="en-GB"/>
        </w:rPr>
        <w:t>2</w:t>
      </w:r>
      <w:r w:rsidR="00300723" w:rsidRPr="00300723">
        <w:rPr>
          <w:rFonts w:ascii="Arial" w:eastAsia="Times New Roman" w:hAnsi="Arial" w:cs="Arial"/>
          <w:sz w:val="24"/>
          <w:szCs w:val="24"/>
          <w:lang w:val="en-ZA" w:eastAsia="en-GB"/>
        </w:rPr>
        <w:t>:</w:t>
      </w:r>
    </w:p>
    <w:p w:rsidR="004C4ADA" w:rsidRPr="00300723" w:rsidRDefault="004C4ADA" w:rsidP="004C4ADA">
      <w:pPr>
        <w:spacing w:after="0" w:line="360" w:lineRule="auto"/>
        <w:ind w:firstLine="720"/>
        <w:jc w:val="both"/>
        <w:rPr>
          <w:rFonts w:ascii="Arial" w:hAnsi="Arial" w:cs="Arial"/>
          <w:b/>
          <w:sz w:val="24"/>
          <w:szCs w:val="24"/>
        </w:rPr>
      </w:pPr>
      <w:r w:rsidRPr="00300723">
        <w:rPr>
          <w:rFonts w:ascii="Arial" w:hAnsi="Arial" w:cs="Arial"/>
          <w:sz w:val="24"/>
          <w:szCs w:val="24"/>
        </w:rPr>
        <w:t>"</w:t>
      </w:r>
      <w:r w:rsidRPr="00300723">
        <w:rPr>
          <w:rFonts w:ascii="Arial" w:hAnsi="Arial" w:cs="Arial"/>
          <w:b/>
          <w:sz w:val="24"/>
          <w:szCs w:val="24"/>
        </w:rPr>
        <w:t>Unlawful access</w:t>
      </w:r>
    </w:p>
    <w:p w:rsidR="00300723" w:rsidRDefault="00300723" w:rsidP="004C4ADA">
      <w:pPr>
        <w:spacing w:after="0" w:line="360" w:lineRule="auto"/>
        <w:ind w:firstLine="720"/>
        <w:jc w:val="both"/>
        <w:rPr>
          <w:rFonts w:ascii="Arial" w:hAnsi="Arial" w:cs="Arial"/>
          <w:b/>
          <w:sz w:val="24"/>
          <w:szCs w:val="24"/>
        </w:rPr>
      </w:pPr>
    </w:p>
    <w:p w:rsidR="004C4ADA" w:rsidRPr="00300723" w:rsidRDefault="004C4ADA" w:rsidP="004C4ADA">
      <w:pPr>
        <w:spacing w:after="0" w:line="360" w:lineRule="auto"/>
        <w:ind w:left="720" w:hanging="72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Pr="00300723">
        <w:rPr>
          <w:rFonts w:ascii="Arial" w:hAnsi="Arial" w:cs="Arial"/>
          <w:b/>
          <w:sz w:val="24"/>
          <w:szCs w:val="24"/>
        </w:rPr>
        <w:t>2.</w:t>
      </w:r>
      <w:r w:rsidRPr="00300723">
        <w:rPr>
          <w:rFonts w:ascii="Arial" w:hAnsi="Arial" w:cs="Arial"/>
          <w:b/>
          <w:sz w:val="24"/>
          <w:szCs w:val="24"/>
        </w:rPr>
        <w:tab/>
      </w:r>
      <w:r w:rsidRPr="00300723">
        <w:rPr>
          <w:rFonts w:ascii="Arial" w:hAnsi="Arial" w:cs="Arial"/>
          <w:sz w:val="24"/>
          <w:szCs w:val="24"/>
        </w:rPr>
        <w:t>(1)</w:t>
      </w:r>
      <w:r w:rsidRPr="00300723">
        <w:rPr>
          <w:rFonts w:ascii="Arial" w:hAnsi="Arial" w:cs="Arial"/>
          <w:sz w:val="24"/>
          <w:szCs w:val="24"/>
        </w:rPr>
        <w:tab/>
        <w:t xml:space="preserve">Any person who unlawfully and intentionally performs an act in respect of a computer system or a computer data storage medium which places the person who performed the act or any other person in the position to commit an offence contemplated in subsection (2), section </w:t>
      </w:r>
      <w:r w:rsidR="00E85800" w:rsidRPr="00300723">
        <w:rPr>
          <w:rFonts w:ascii="Arial" w:hAnsi="Arial" w:cs="Arial"/>
          <w:sz w:val="24"/>
          <w:szCs w:val="24"/>
        </w:rPr>
        <w:t>3</w:t>
      </w:r>
      <w:r w:rsidR="000F1217" w:rsidRPr="00300723">
        <w:rPr>
          <w:rFonts w:ascii="Arial" w:hAnsi="Arial" w:cs="Arial"/>
          <w:sz w:val="24"/>
          <w:szCs w:val="24"/>
        </w:rPr>
        <w:t>(1)</w:t>
      </w:r>
      <w:r w:rsidR="00E85800" w:rsidRPr="00300723">
        <w:rPr>
          <w:rFonts w:ascii="Arial" w:hAnsi="Arial" w:cs="Arial"/>
          <w:sz w:val="24"/>
          <w:szCs w:val="24"/>
        </w:rPr>
        <w:t xml:space="preserve">, </w:t>
      </w:r>
      <w:r w:rsidRPr="00300723">
        <w:rPr>
          <w:rFonts w:ascii="Arial" w:hAnsi="Arial" w:cs="Arial"/>
          <w:sz w:val="24"/>
          <w:szCs w:val="24"/>
        </w:rPr>
        <w:t>5</w:t>
      </w:r>
      <w:r w:rsidR="00BB5265" w:rsidRPr="00300723">
        <w:rPr>
          <w:rFonts w:ascii="Arial" w:hAnsi="Arial" w:cs="Arial"/>
          <w:sz w:val="24"/>
          <w:szCs w:val="24"/>
        </w:rPr>
        <w:t>(1)</w:t>
      </w:r>
      <w:r w:rsidRPr="00300723">
        <w:rPr>
          <w:rFonts w:ascii="Arial" w:hAnsi="Arial" w:cs="Arial"/>
          <w:sz w:val="24"/>
          <w:szCs w:val="24"/>
        </w:rPr>
        <w:t xml:space="preserve"> or 6</w:t>
      </w:r>
      <w:r w:rsidR="00BB5265" w:rsidRPr="00300723">
        <w:rPr>
          <w:rFonts w:ascii="Arial" w:hAnsi="Arial" w:cs="Arial"/>
          <w:sz w:val="24"/>
          <w:szCs w:val="24"/>
        </w:rPr>
        <w:t>(1)</w:t>
      </w:r>
      <w:r w:rsidRPr="00300723">
        <w:rPr>
          <w:rFonts w:ascii="Arial" w:hAnsi="Arial" w:cs="Arial"/>
          <w:sz w:val="24"/>
          <w:szCs w:val="24"/>
        </w:rPr>
        <w:t>, is guilty of an offence.</w:t>
      </w:r>
    </w:p>
    <w:p w:rsidR="004C4ADA" w:rsidRPr="00300723" w:rsidRDefault="004C4ADA" w:rsidP="004C4ADA">
      <w:pPr>
        <w:tabs>
          <w:tab w:val="left" w:pos="-5490"/>
        </w:tabs>
        <w:spacing w:after="0" w:line="360" w:lineRule="auto"/>
        <w:ind w:left="810" w:firstLine="1350"/>
        <w:jc w:val="both"/>
        <w:rPr>
          <w:rFonts w:ascii="Arial" w:hAnsi="Arial" w:cs="Arial"/>
          <w:sz w:val="24"/>
          <w:szCs w:val="24"/>
        </w:rPr>
      </w:pPr>
      <w:r w:rsidRPr="00300723">
        <w:rPr>
          <w:rFonts w:ascii="Arial" w:hAnsi="Arial" w:cs="Arial"/>
          <w:sz w:val="24"/>
          <w:szCs w:val="24"/>
        </w:rPr>
        <w:t>(2)</w:t>
      </w:r>
      <w:r w:rsidRPr="00300723">
        <w:rPr>
          <w:rFonts w:ascii="Arial" w:hAnsi="Arial" w:cs="Arial"/>
          <w:sz w:val="24"/>
          <w:szCs w:val="24"/>
        </w:rPr>
        <w:tab/>
      </w:r>
      <w:r w:rsidR="00B53401" w:rsidRPr="00300723">
        <w:rPr>
          <w:rFonts w:ascii="Arial" w:hAnsi="Arial" w:cs="Arial"/>
          <w:sz w:val="24"/>
          <w:szCs w:val="24"/>
        </w:rPr>
        <w:t>(</w:t>
      </w:r>
      <w:r w:rsidR="00B53401" w:rsidRPr="00300723">
        <w:rPr>
          <w:rFonts w:ascii="Arial" w:hAnsi="Arial" w:cs="Arial"/>
          <w:i/>
          <w:sz w:val="24"/>
          <w:szCs w:val="24"/>
        </w:rPr>
        <w:t>a</w:t>
      </w:r>
      <w:r w:rsidR="00B53401" w:rsidRPr="00300723">
        <w:rPr>
          <w:rFonts w:ascii="Arial" w:hAnsi="Arial" w:cs="Arial"/>
          <w:sz w:val="24"/>
          <w:szCs w:val="24"/>
        </w:rPr>
        <w:t>)</w:t>
      </w:r>
      <w:r w:rsidR="00B53401" w:rsidRPr="00300723">
        <w:rPr>
          <w:rFonts w:ascii="Arial" w:hAnsi="Arial" w:cs="Arial"/>
          <w:sz w:val="24"/>
          <w:szCs w:val="24"/>
        </w:rPr>
        <w:tab/>
      </w:r>
      <w:r w:rsidRPr="00300723">
        <w:rPr>
          <w:rFonts w:ascii="Arial" w:hAnsi="Arial" w:cs="Arial"/>
          <w:sz w:val="24"/>
          <w:szCs w:val="24"/>
        </w:rPr>
        <w:t>Any person who unlawfully and intentionally accesses a computer system or a computer data storage medium, is guilty of an offence.</w:t>
      </w:r>
    </w:p>
    <w:p w:rsidR="004C4ADA" w:rsidRPr="00300723" w:rsidRDefault="004C4ADA" w:rsidP="004C4ADA">
      <w:pPr>
        <w:tabs>
          <w:tab w:val="left" w:pos="-5490"/>
        </w:tabs>
        <w:spacing w:after="0" w:line="360" w:lineRule="auto"/>
        <w:ind w:left="1440" w:hanging="720"/>
        <w:jc w:val="both"/>
        <w:rPr>
          <w:rFonts w:ascii="Arial" w:hAnsi="Arial" w:cs="Arial"/>
          <w:sz w:val="24"/>
          <w:szCs w:val="24"/>
        </w:rPr>
      </w:pPr>
      <w:r w:rsidRPr="00300723">
        <w:rPr>
          <w:rFonts w:ascii="Arial" w:hAnsi="Arial" w:cs="Arial"/>
          <w:sz w:val="24"/>
          <w:szCs w:val="24"/>
        </w:rPr>
        <w:tab/>
      </w:r>
      <w:r w:rsidRPr="00300723">
        <w:rPr>
          <w:rFonts w:ascii="Arial" w:hAnsi="Arial" w:cs="Arial"/>
          <w:sz w:val="24"/>
          <w:szCs w:val="24"/>
        </w:rPr>
        <w:tab/>
      </w:r>
      <w:r w:rsidR="00B53401" w:rsidRPr="00300723">
        <w:rPr>
          <w:rFonts w:ascii="Arial" w:hAnsi="Arial" w:cs="Arial"/>
          <w:sz w:val="24"/>
          <w:szCs w:val="24"/>
        </w:rPr>
        <w:tab/>
      </w:r>
      <w:r w:rsidRPr="00300723">
        <w:rPr>
          <w:rFonts w:ascii="Arial" w:hAnsi="Arial" w:cs="Arial"/>
          <w:sz w:val="24"/>
          <w:szCs w:val="24"/>
        </w:rPr>
        <w:t>(</w:t>
      </w:r>
      <w:r w:rsidR="00B53401" w:rsidRPr="00300723">
        <w:rPr>
          <w:rFonts w:ascii="Arial" w:hAnsi="Arial" w:cs="Arial"/>
          <w:i/>
          <w:sz w:val="24"/>
          <w:szCs w:val="24"/>
        </w:rPr>
        <w:t>b</w:t>
      </w:r>
      <w:r w:rsidRPr="00300723">
        <w:rPr>
          <w:rFonts w:ascii="Arial" w:hAnsi="Arial" w:cs="Arial"/>
          <w:sz w:val="24"/>
          <w:szCs w:val="24"/>
        </w:rPr>
        <w:t>)</w:t>
      </w:r>
      <w:r w:rsidRPr="00300723">
        <w:rPr>
          <w:rFonts w:ascii="Arial" w:hAnsi="Arial" w:cs="Arial"/>
          <w:sz w:val="24"/>
          <w:szCs w:val="24"/>
        </w:rPr>
        <w:tab/>
        <w:t>For purposes of</w:t>
      </w:r>
      <w:r w:rsidR="00B53401" w:rsidRPr="00300723">
        <w:rPr>
          <w:rFonts w:ascii="Arial" w:hAnsi="Arial" w:cs="Arial"/>
          <w:sz w:val="24"/>
          <w:szCs w:val="24"/>
        </w:rPr>
        <w:t xml:space="preserve"> paragraph (</w:t>
      </w:r>
      <w:r w:rsidR="00B53401" w:rsidRPr="00300723">
        <w:rPr>
          <w:rFonts w:ascii="Arial" w:hAnsi="Arial" w:cs="Arial"/>
          <w:i/>
          <w:sz w:val="24"/>
          <w:szCs w:val="24"/>
        </w:rPr>
        <w:t>a</w:t>
      </w:r>
      <w:r w:rsidR="00B53401" w:rsidRPr="00300723">
        <w:rPr>
          <w:rFonts w:ascii="Arial" w:hAnsi="Arial" w:cs="Arial"/>
          <w:sz w:val="24"/>
          <w:szCs w:val="24"/>
        </w:rPr>
        <w:t>)</w:t>
      </w:r>
      <w:r w:rsidR="008E03D1">
        <w:rPr>
          <w:rFonts w:ascii="Arial" w:hAnsi="Arial" w:cs="Arial"/>
          <w:sz w:val="24"/>
          <w:szCs w:val="24"/>
        </w:rPr>
        <w:t>—</w:t>
      </w:r>
    </w:p>
    <w:p w:rsidR="004C4ADA" w:rsidRPr="00300723" w:rsidRDefault="004C4ADA" w:rsidP="004C4ADA">
      <w:pPr>
        <w:tabs>
          <w:tab w:val="left" w:pos="-5490"/>
        </w:tabs>
        <w:spacing w:after="0" w:line="360" w:lineRule="auto"/>
        <w:ind w:left="1440" w:hanging="720"/>
        <w:jc w:val="both"/>
        <w:rPr>
          <w:rFonts w:ascii="Arial" w:hAnsi="Arial" w:cs="Arial"/>
          <w:sz w:val="24"/>
          <w:szCs w:val="24"/>
        </w:rPr>
      </w:pPr>
      <w:r w:rsidRPr="00300723">
        <w:rPr>
          <w:rFonts w:ascii="Arial" w:hAnsi="Arial" w:cs="Arial"/>
          <w:sz w:val="24"/>
          <w:szCs w:val="24"/>
        </w:rPr>
        <w:t>(</w:t>
      </w:r>
      <w:r w:rsidR="00B53401" w:rsidRPr="00300723">
        <w:rPr>
          <w:rFonts w:ascii="Arial" w:hAnsi="Arial" w:cs="Arial"/>
          <w:sz w:val="24"/>
          <w:szCs w:val="24"/>
        </w:rPr>
        <w:t>i</w:t>
      </w:r>
      <w:r w:rsidRPr="00300723">
        <w:rPr>
          <w:rFonts w:ascii="Arial" w:hAnsi="Arial" w:cs="Arial"/>
          <w:sz w:val="24"/>
          <w:szCs w:val="24"/>
        </w:rPr>
        <w:t xml:space="preserve">) </w:t>
      </w:r>
      <w:r w:rsidRPr="00300723">
        <w:rPr>
          <w:rFonts w:ascii="Arial" w:hAnsi="Arial" w:cs="Arial"/>
          <w:sz w:val="24"/>
          <w:szCs w:val="24"/>
        </w:rPr>
        <w:tab/>
      </w:r>
      <w:r w:rsidR="008E03D1" w:rsidRPr="00300723">
        <w:rPr>
          <w:rFonts w:ascii="Arial" w:hAnsi="Arial" w:cs="Arial"/>
          <w:sz w:val="24"/>
          <w:szCs w:val="24"/>
        </w:rPr>
        <w:t>a person</w:t>
      </w:r>
      <w:r w:rsidR="008E03D1">
        <w:rPr>
          <w:rFonts w:ascii="Arial" w:hAnsi="Arial" w:cs="Arial"/>
          <w:sz w:val="24"/>
          <w:szCs w:val="24"/>
        </w:rPr>
        <w:t xml:space="preserve"> </w:t>
      </w:r>
      <w:r w:rsidR="00EE6A0F" w:rsidRPr="00300723">
        <w:rPr>
          <w:rFonts w:ascii="Arial" w:hAnsi="Arial" w:cs="Arial"/>
          <w:sz w:val="24"/>
          <w:szCs w:val="24"/>
        </w:rPr>
        <w:t xml:space="preserve">accesses </w:t>
      </w:r>
      <w:r w:rsidRPr="00300723">
        <w:rPr>
          <w:rFonts w:ascii="Arial" w:hAnsi="Arial" w:cs="Arial"/>
          <w:sz w:val="24"/>
          <w:szCs w:val="24"/>
        </w:rPr>
        <w:t>a computer data storage medium</w:t>
      </w:r>
      <w:r w:rsidR="008E03D1">
        <w:rPr>
          <w:rFonts w:ascii="Arial" w:hAnsi="Arial" w:cs="Arial"/>
          <w:sz w:val="24"/>
          <w:szCs w:val="24"/>
        </w:rPr>
        <w:t>,</w:t>
      </w:r>
      <w:r w:rsidRPr="00300723">
        <w:rPr>
          <w:rFonts w:ascii="Arial" w:hAnsi="Arial" w:cs="Arial"/>
          <w:sz w:val="24"/>
          <w:szCs w:val="24"/>
        </w:rPr>
        <w:t xml:space="preserve"> if the person—</w:t>
      </w:r>
    </w:p>
    <w:p w:rsidR="004C4ADA" w:rsidRPr="00300723" w:rsidRDefault="00B53401" w:rsidP="004C4ADA">
      <w:pPr>
        <w:tabs>
          <w:tab w:val="left" w:pos="-5490"/>
        </w:tabs>
        <w:spacing w:after="0" w:line="360" w:lineRule="auto"/>
        <w:ind w:left="2160" w:hanging="720"/>
        <w:jc w:val="both"/>
        <w:rPr>
          <w:rFonts w:ascii="Arial" w:hAnsi="Arial" w:cs="Arial"/>
          <w:sz w:val="24"/>
          <w:szCs w:val="24"/>
        </w:rPr>
      </w:pPr>
      <w:r w:rsidRPr="00300723">
        <w:rPr>
          <w:rFonts w:ascii="Arial" w:hAnsi="Arial" w:cs="Arial"/>
          <w:sz w:val="24"/>
          <w:szCs w:val="24"/>
        </w:rPr>
        <w:t>(</w:t>
      </w:r>
      <w:r w:rsidRPr="00300723">
        <w:rPr>
          <w:rFonts w:ascii="Arial" w:hAnsi="Arial" w:cs="Arial"/>
          <w:i/>
          <w:sz w:val="24"/>
          <w:szCs w:val="24"/>
        </w:rPr>
        <w:t>aa</w:t>
      </w:r>
      <w:r w:rsidR="004C4ADA" w:rsidRPr="00300723">
        <w:rPr>
          <w:rFonts w:ascii="Arial" w:hAnsi="Arial" w:cs="Arial"/>
          <w:sz w:val="24"/>
          <w:szCs w:val="24"/>
        </w:rPr>
        <w:t>)</w:t>
      </w:r>
      <w:r w:rsidR="004C4ADA" w:rsidRPr="00300723">
        <w:rPr>
          <w:rFonts w:ascii="Arial" w:hAnsi="Arial" w:cs="Arial"/>
          <w:sz w:val="24"/>
          <w:szCs w:val="24"/>
        </w:rPr>
        <w:tab/>
      </w:r>
      <w:r w:rsidR="00C14D14" w:rsidRPr="00300723">
        <w:rPr>
          <w:rFonts w:ascii="Arial" w:hAnsi="Arial" w:cs="Arial"/>
          <w:sz w:val="24"/>
          <w:szCs w:val="24"/>
        </w:rPr>
        <w:t>uses</w:t>
      </w:r>
      <w:r w:rsidR="004C4ADA" w:rsidRPr="00300723">
        <w:rPr>
          <w:rFonts w:ascii="Arial" w:hAnsi="Arial" w:cs="Arial"/>
          <w:sz w:val="24"/>
          <w:szCs w:val="24"/>
        </w:rPr>
        <w:t xml:space="preserve"> data or a computer program stored on a computer data storage medium;</w:t>
      </w:r>
      <w:r w:rsidR="00E4347D" w:rsidRPr="00300723">
        <w:rPr>
          <w:rFonts w:ascii="Arial" w:hAnsi="Arial" w:cs="Arial"/>
          <w:sz w:val="24"/>
          <w:szCs w:val="24"/>
        </w:rPr>
        <w:t xml:space="preserve"> or</w:t>
      </w:r>
    </w:p>
    <w:p w:rsidR="004C4ADA" w:rsidRPr="00300723" w:rsidRDefault="00B53401" w:rsidP="00EE6A0F">
      <w:pPr>
        <w:tabs>
          <w:tab w:val="left" w:pos="-5490"/>
        </w:tabs>
        <w:spacing w:after="0" w:line="360" w:lineRule="auto"/>
        <w:ind w:left="2160" w:hanging="720"/>
        <w:jc w:val="both"/>
        <w:rPr>
          <w:rFonts w:ascii="Arial" w:hAnsi="Arial" w:cs="Arial"/>
          <w:sz w:val="24"/>
          <w:szCs w:val="24"/>
        </w:rPr>
      </w:pPr>
      <w:r w:rsidRPr="00300723">
        <w:rPr>
          <w:rFonts w:ascii="Arial" w:hAnsi="Arial" w:cs="Arial"/>
          <w:sz w:val="24"/>
          <w:szCs w:val="24"/>
        </w:rPr>
        <w:lastRenderedPageBreak/>
        <w:t>(</w:t>
      </w:r>
      <w:r w:rsidRPr="00300723">
        <w:rPr>
          <w:rFonts w:ascii="Arial" w:hAnsi="Arial" w:cs="Arial"/>
          <w:i/>
          <w:sz w:val="24"/>
          <w:szCs w:val="24"/>
        </w:rPr>
        <w:t>bb</w:t>
      </w:r>
      <w:r w:rsidR="004C4ADA" w:rsidRPr="00300723">
        <w:rPr>
          <w:rFonts w:ascii="Arial" w:hAnsi="Arial" w:cs="Arial"/>
          <w:sz w:val="24"/>
          <w:szCs w:val="24"/>
        </w:rPr>
        <w:t xml:space="preserve">) </w:t>
      </w:r>
      <w:r w:rsidR="004C4ADA" w:rsidRPr="00300723">
        <w:rPr>
          <w:rFonts w:ascii="Arial" w:hAnsi="Arial" w:cs="Arial"/>
          <w:sz w:val="24"/>
          <w:szCs w:val="24"/>
        </w:rPr>
        <w:tab/>
        <w:t>store</w:t>
      </w:r>
      <w:r w:rsidR="00EA4B46" w:rsidRPr="00300723">
        <w:rPr>
          <w:rFonts w:ascii="Arial" w:hAnsi="Arial" w:cs="Arial"/>
          <w:sz w:val="24"/>
          <w:szCs w:val="24"/>
        </w:rPr>
        <w:t>s</w:t>
      </w:r>
      <w:r w:rsidR="004C4ADA" w:rsidRPr="00300723">
        <w:rPr>
          <w:rFonts w:ascii="Arial" w:hAnsi="Arial" w:cs="Arial"/>
          <w:sz w:val="24"/>
          <w:szCs w:val="24"/>
        </w:rPr>
        <w:t xml:space="preserve"> data or a computer program on a computer data storage medium</w:t>
      </w:r>
      <w:r w:rsidR="00EE6A0F">
        <w:rPr>
          <w:rFonts w:ascii="Arial" w:hAnsi="Arial" w:cs="Arial"/>
          <w:sz w:val="24"/>
          <w:szCs w:val="24"/>
        </w:rPr>
        <w:t>; and</w:t>
      </w:r>
    </w:p>
    <w:p w:rsidR="004C4ADA" w:rsidRPr="00300723" w:rsidRDefault="004C4ADA" w:rsidP="004C4ADA">
      <w:pPr>
        <w:tabs>
          <w:tab w:val="left" w:pos="-5490"/>
        </w:tabs>
        <w:spacing w:after="0" w:line="360" w:lineRule="auto"/>
        <w:ind w:left="1440" w:hanging="720"/>
        <w:jc w:val="both"/>
        <w:rPr>
          <w:rFonts w:ascii="Arial" w:hAnsi="Arial" w:cs="Arial"/>
          <w:sz w:val="24"/>
          <w:szCs w:val="24"/>
        </w:rPr>
      </w:pPr>
      <w:r w:rsidRPr="00300723">
        <w:rPr>
          <w:rFonts w:ascii="Arial" w:hAnsi="Arial" w:cs="Arial"/>
          <w:sz w:val="24"/>
          <w:szCs w:val="24"/>
        </w:rPr>
        <w:t>(</w:t>
      </w:r>
      <w:r w:rsidR="00B53401" w:rsidRPr="00300723">
        <w:rPr>
          <w:rFonts w:ascii="Arial" w:hAnsi="Arial" w:cs="Arial"/>
          <w:sz w:val="24"/>
          <w:szCs w:val="24"/>
        </w:rPr>
        <w:t>ii</w:t>
      </w:r>
      <w:r w:rsidRPr="00300723">
        <w:rPr>
          <w:rFonts w:ascii="Arial" w:hAnsi="Arial" w:cs="Arial"/>
          <w:sz w:val="24"/>
          <w:szCs w:val="24"/>
        </w:rPr>
        <w:t>)</w:t>
      </w:r>
      <w:r w:rsidRPr="00300723">
        <w:rPr>
          <w:rFonts w:ascii="Arial" w:hAnsi="Arial" w:cs="Arial"/>
          <w:sz w:val="24"/>
          <w:szCs w:val="24"/>
        </w:rPr>
        <w:tab/>
      </w:r>
      <w:r w:rsidR="008E03D1" w:rsidRPr="008E03D1">
        <w:rPr>
          <w:rFonts w:ascii="Arial" w:hAnsi="Arial" w:cs="Arial"/>
          <w:sz w:val="24"/>
          <w:szCs w:val="24"/>
        </w:rPr>
        <w:t xml:space="preserve">a person </w:t>
      </w:r>
      <w:r w:rsidR="00EE6A0F">
        <w:rPr>
          <w:rFonts w:ascii="Arial" w:hAnsi="Arial" w:cs="Arial"/>
          <w:sz w:val="24"/>
          <w:szCs w:val="24"/>
        </w:rPr>
        <w:t xml:space="preserve">accesses </w:t>
      </w:r>
      <w:r w:rsidRPr="00300723">
        <w:rPr>
          <w:rFonts w:ascii="Arial" w:hAnsi="Arial" w:cs="Arial"/>
          <w:sz w:val="24"/>
          <w:szCs w:val="24"/>
        </w:rPr>
        <w:t>a computer system</w:t>
      </w:r>
      <w:r w:rsidR="008E03D1">
        <w:rPr>
          <w:rFonts w:ascii="Arial" w:hAnsi="Arial" w:cs="Arial"/>
          <w:sz w:val="24"/>
          <w:szCs w:val="24"/>
        </w:rPr>
        <w:t>,</w:t>
      </w:r>
      <w:r w:rsidRPr="00300723">
        <w:rPr>
          <w:rFonts w:ascii="Arial" w:hAnsi="Arial" w:cs="Arial"/>
          <w:sz w:val="24"/>
          <w:szCs w:val="24"/>
        </w:rPr>
        <w:t xml:space="preserve"> if the person—</w:t>
      </w:r>
    </w:p>
    <w:p w:rsidR="009552A9" w:rsidRPr="00300723" w:rsidRDefault="00B53401" w:rsidP="004C4ADA">
      <w:pPr>
        <w:tabs>
          <w:tab w:val="left" w:pos="-5490"/>
        </w:tabs>
        <w:spacing w:after="0" w:line="360" w:lineRule="auto"/>
        <w:ind w:left="2160" w:hanging="720"/>
        <w:jc w:val="both"/>
        <w:rPr>
          <w:rFonts w:ascii="Arial" w:hAnsi="Arial" w:cs="Arial"/>
          <w:sz w:val="24"/>
          <w:szCs w:val="24"/>
        </w:rPr>
      </w:pPr>
      <w:r w:rsidRPr="00300723">
        <w:rPr>
          <w:rFonts w:ascii="Arial" w:hAnsi="Arial" w:cs="Arial"/>
          <w:sz w:val="24"/>
          <w:szCs w:val="24"/>
        </w:rPr>
        <w:t>(</w:t>
      </w:r>
      <w:r w:rsidRPr="00300723">
        <w:rPr>
          <w:rFonts w:ascii="Arial" w:hAnsi="Arial" w:cs="Arial"/>
          <w:i/>
          <w:sz w:val="24"/>
          <w:szCs w:val="24"/>
        </w:rPr>
        <w:t>aa</w:t>
      </w:r>
      <w:r w:rsidR="004C4ADA" w:rsidRPr="00300723">
        <w:rPr>
          <w:rFonts w:ascii="Arial" w:hAnsi="Arial" w:cs="Arial"/>
          <w:sz w:val="24"/>
          <w:szCs w:val="24"/>
        </w:rPr>
        <w:t>)</w:t>
      </w:r>
      <w:r w:rsidR="004C4ADA" w:rsidRPr="00300723">
        <w:rPr>
          <w:rFonts w:ascii="Arial" w:hAnsi="Arial" w:cs="Arial"/>
          <w:sz w:val="24"/>
          <w:szCs w:val="24"/>
        </w:rPr>
        <w:tab/>
      </w:r>
      <w:r w:rsidR="00F16F1A" w:rsidRPr="00300723">
        <w:rPr>
          <w:rFonts w:ascii="Arial" w:hAnsi="Arial" w:cs="Arial"/>
          <w:sz w:val="24"/>
          <w:szCs w:val="24"/>
        </w:rPr>
        <w:t>use</w:t>
      </w:r>
      <w:r w:rsidR="009776B8" w:rsidRPr="00300723">
        <w:rPr>
          <w:rFonts w:ascii="Arial" w:hAnsi="Arial" w:cs="Arial"/>
          <w:sz w:val="24"/>
          <w:szCs w:val="24"/>
        </w:rPr>
        <w:t>s</w:t>
      </w:r>
      <w:r w:rsidR="00F16F1A" w:rsidRPr="00300723">
        <w:rPr>
          <w:rFonts w:ascii="Arial" w:hAnsi="Arial" w:cs="Arial"/>
          <w:sz w:val="24"/>
          <w:szCs w:val="24"/>
        </w:rPr>
        <w:t xml:space="preserve"> data or a computer program held in a computer system; </w:t>
      </w:r>
    </w:p>
    <w:p w:rsidR="00F16F1A" w:rsidRPr="00300723" w:rsidRDefault="009552A9" w:rsidP="004C4ADA">
      <w:pPr>
        <w:tabs>
          <w:tab w:val="left" w:pos="-5490"/>
        </w:tabs>
        <w:spacing w:after="0" w:line="360" w:lineRule="auto"/>
        <w:ind w:left="2160" w:hanging="720"/>
        <w:jc w:val="both"/>
        <w:rPr>
          <w:rFonts w:ascii="Arial" w:hAnsi="Arial" w:cs="Arial"/>
          <w:sz w:val="24"/>
          <w:szCs w:val="24"/>
        </w:rPr>
      </w:pPr>
      <w:r w:rsidRPr="00300723">
        <w:rPr>
          <w:rFonts w:ascii="Arial" w:hAnsi="Arial" w:cs="Arial"/>
          <w:sz w:val="24"/>
          <w:szCs w:val="24"/>
        </w:rPr>
        <w:t>(</w:t>
      </w:r>
      <w:r w:rsidRPr="00300723">
        <w:rPr>
          <w:rFonts w:ascii="Arial" w:hAnsi="Arial" w:cs="Arial"/>
          <w:i/>
          <w:sz w:val="24"/>
          <w:szCs w:val="24"/>
        </w:rPr>
        <w:t>bb</w:t>
      </w:r>
      <w:r w:rsidRPr="00300723">
        <w:rPr>
          <w:rFonts w:ascii="Arial" w:hAnsi="Arial" w:cs="Arial"/>
          <w:sz w:val="24"/>
          <w:szCs w:val="24"/>
        </w:rPr>
        <w:t>)</w:t>
      </w:r>
      <w:r w:rsidRPr="00300723">
        <w:rPr>
          <w:rFonts w:ascii="Arial" w:hAnsi="Arial" w:cs="Arial"/>
          <w:sz w:val="24"/>
          <w:szCs w:val="24"/>
        </w:rPr>
        <w:tab/>
        <w:t xml:space="preserve">stores data or a computer program on a computer data storage medium forming part of the computer system; </w:t>
      </w:r>
      <w:r w:rsidR="00F16F1A" w:rsidRPr="00300723">
        <w:rPr>
          <w:rFonts w:ascii="Arial" w:hAnsi="Arial" w:cs="Arial"/>
          <w:sz w:val="24"/>
          <w:szCs w:val="24"/>
        </w:rPr>
        <w:t>or</w:t>
      </w:r>
    </w:p>
    <w:p w:rsidR="004C4ADA" w:rsidRPr="00300723" w:rsidRDefault="00F16F1A" w:rsidP="00EE6A0F">
      <w:pPr>
        <w:tabs>
          <w:tab w:val="left" w:pos="-5490"/>
        </w:tabs>
        <w:spacing w:after="0" w:line="360" w:lineRule="auto"/>
        <w:ind w:left="2160" w:hanging="720"/>
        <w:jc w:val="both"/>
        <w:rPr>
          <w:rFonts w:ascii="Arial" w:hAnsi="Arial" w:cs="Arial"/>
          <w:sz w:val="24"/>
          <w:szCs w:val="24"/>
        </w:rPr>
      </w:pPr>
      <w:r w:rsidRPr="00300723">
        <w:rPr>
          <w:rFonts w:ascii="Arial" w:hAnsi="Arial" w:cs="Arial"/>
          <w:sz w:val="24"/>
          <w:szCs w:val="24"/>
        </w:rPr>
        <w:t>(</w:t>
      </w:r>
      <w:r w:rsidR="00300723">
        <w:rPr>
          <w:rFonts w:ascii="Arial" w:hAnsi="Arial" w:cs="Arial"/>
          <w:i/>
          <w:sz w:val="24"/>
          <w:szCs w:val="24"/>
        </w:rPr>
        <w:t>cc</w:t>
      </w:r>
      <w:r w:rsidR="004C4ADA" w:rsidRPr="00300723">
        <w:rPr>
          <w:rFonts w:ascii="Arial" w:hAnsi="Arial" w:cs="Arial"/>
          <w:sz w:val="24"/>
          <w:szCs w:val="24"/>
        </w:rPr>
        <w:t>)</w:t>
      </w:r>
      <w:r w:rsidR="004C4ADA" w:rsidRPr="00300723">
        <w:rPr>
          <w:rFonts w:ascii="Arial" w:hAnsi="Arial" w:cs="Arial"/>
          <w:sz w:val="24"/>
          <w:szCs w:val="24"/>
        </w:rPr>
        <w:tab/>
        <w:t>instruct</w:t>
      </w:r>
      <w:r w:rsidR="00EA4B46" w:rsidRPr="00300723">
        <w:rPr>
          <w:rFonts w:ascii="Arial" w:hAnsi="Arial" w:cs="Arial"/>
          <w:sz w:val="24"/>
          <w:szCs w:val="24"/>
        </w:rPr>
        <w:t>s</w:t>
      </w:r>
      <w:r w:rsidR="004C4ADA" w:rsidRPr="00300723">
        <w:rPr>
          <w:rFonts w:ascii="Arial" w:hAnsi="Arial" w:cs="Arial"/>
          <w:sz w:val="24"/>
          <w:szCs w:val="24"/>
        </w:rPr>
        <w:t>, communicate</w:t>
      </w:r>
      <w:r w:rsidR="00EA4B46" w:rsidRPr="00300723">
        <w:rPr>
          <w:rFonts w:ascii="Arial" w:hAnsi="Arial" w:cs="Arial"/>
          <w:sz w:val="24"/>
          <w:szCs w:val="24"/>
        </w:rPr>
        <w:t>s</w:t>
      </w:r>
      <w:r w:rsidR="004C4ADA" w:rsidRPr="00300723">
        <w:rPr>
          <w:rFonts w:ascii="Arial" w:hAnsi="Arial" w:cs="Arial"/>
          <w:sz w:val="24"/>
          <w:szCs w:val="24"/>
        </w:rPr>
        <w:t xml:space="preserve"> with, or </w:t>
      </w:r>
      <w:r w:rsidR="004733FC" w:rsidRPr="00300723">
        <w:rPr>
          <w:rFonts w:ascii="Arial" w:hAnsi="Arial" w:cs="Arial"/>
          <w:sz w:val="24"/>
          <w:szCs w:val="24"/>
        </w:rPr>
        <w:t xml:space="preserve">otherwise </w:t>
      </w:r>
      <w:r w:rsidR="004C4ADA" w:rsidRPr="00300723">
        <w:rPr>
          <w:rFonts w:ascii="Arial" w:hAnsi="Arial" w:cs="Arial"/>
          <w:sz w:val="24"/>
          <w:szCs w:val="24"/>
        </w:rPr>
        <w:t>use</w:t>
      </w:r>
      <w:r w:rsidR="00EA4B46" w:rsidRPr="00300723">
        <w:rPr>
          <w:rFonts w:ascii="Arial" w:hAnsi="Arial" w:cs="Arial"/>
          <w:sz w:val="24"/>
          <w:szCs w:val="24"/>
        </w:rPr>
        <w:t>s</w:t>
      </w:r>
      <w:r w:rsidR="009776B8" w:rsidRPr="00300723">
        <w:rPr>
          <w:rFonts w:ascii="Arial" w:hAnsi="Arial" w:cs="Arial"/>
          <w:sz w:val="24"/>
          <w:szCs w:val="24"/>
        </w:rPr>
        <w:t xml:space="preserve">, </w:t>
      </w:r>
      <w:r w:rsidR="004C4ADA" w:rsidRPr="00300723">
        <w:rPr>
          <w:rFonts w:ascii="Arial" w:hAnsi="Arial" w:cs="Arial"/>
          <w:sz w:val="24"/>
          <w:szCs w:val="24"/>
        </w:rPr>
        <w:t>the computer syste</w:t>
      </w:r>
      <w:r w:rsidR="00EE6A0F">
        <w:rPr>
          <w:rFonts w:ascii="Arial" w:hAnsi="Arial" w:cs="Arial"/>
          <w:sz w:val="24"/>
          <w:szCs w:val="24"/>
        </w:rPr>
        <w:t>m.</w:t>
      </w:r>
    </w:p>
    <w:p w:rsidR="009776B8" w:rsidRPr="00300723" w:rsidRDefault="009776B8" w:rsidP="004C4ADA">
      <w:pPr>
        <w:tabs>
          <w:tab w:val="left" w:pos="-5490"/>
        </w:tabs>
        <w:spacing w:after="0" w:line="360" w:lineRule="auto"/>
        <w:ind w:left="1440" w:hanging="720"/>
        <w:jc w:val="both"/>
        <w:rPr>
          <w:rFonts w:ascii="Arial" w:hAnsi="Arial" w:cs="Arial"/>
          <w:sz w:val="24"/>
          <w:szCs w:val="24"/>
        </w:rPr>
      </w:pPr>
      <w:r w:rsidRPr="00300723">
        <w:rPr>
          <w:rFonts w:ascii="Arial" w:hAnsi="Arial" w:cs="Arial"/>
          <w:sz w:val="24"/>
          <w:szCs w:val="24"/>
        </w:rPr>
        <w:tab/>
      </w:r>
      <w:r w:rsidRPr="00300723">
        <w:rPr>
          <w:rFonts w:ascii="Arial" w:hAnsi="Arial" w:cs="Arial"/>
          <w:sz w:val="24"/>
          <w:szCs w:val="24"/>
        </w:rPr>
        <w:tab/>
      </w:r>
      <w:r w:rsidRPr="00300723">
        <w:rPr>
          <w:rFonts w:ascii="Arial" w:hAnsi="Arial" w:cs="Arial"/>
          <w:sz w:val="24"/>
          <w:szCs w:val="24"/>
        </w:rPr>
        <w:tab/>
      </w:r>
      <w:r w:rsidRPr="00300723">
        <w:rPr>
          <w:rFonts w:ascii="Arial" w:hAnsi="Arial" w:cs="Arial"/>
          <w:i/>
          <w:sz w:val="24"/>
          <w:szCs w:val="24"/>
        </w:rPr>
        <w:t>(c</w:t>
      </w:r>
      <w:r w:rsidR="004C4ADA" w:rsidRPr="00300723">
        <w:rPr>
          <w:rFonts w:ascii="Arial" w:hAnsi="Arial" w:cs="Arial"/>
          <w:i/>
          <w:sz w:val="24"/>
          <w:szCs w:val="24"/>
        </w:rPr>
        <w:t>)</w:t>
      </w:r>
      <w:r w:rsidR="004C4ADA" w:rsidRPr="00300723">
        <w:rPr>
          <w:rFonts w:ascii="Arial" w:hAnsi="Arial" w:cs="Arial"/>
          <w:sz w:val="24"/>
          <w:szCs w:val="24"/>
        </w:rPr>
        <w:tab/>
      </w:r>
      <w:r w:rsidRPr="00300723">
        <w:rPr>
          <w:rFonts w:ascii="Arial" w:hAnsi="Arial" w:cs="Arial"/>
          <w:sz w:val="24"/>
          <w:szCs w:val="24"/>
        </w:rPr>
        <w:t>For purposes of paragraph (</w:t>
      </w:r>
      <w:r w:rsidRPr="00300723">
        <w:rPr>
          <w:rFonts w:ascii="Arial" w:hAnsi="Arial" w:cs="Arial"/>
          <w:i/>
          <w:sz w:val="24"/>
          <w:szCs w:val="24"/>
        </w:rPr>
        <w:t>b</w:t>
      </w:r>
      <w:r w:rsidRPr="00300723">
        <w:rPr>
          <w:rFonts w:ascii="Arial" w:hAnsi="Arial" w:cs="Arial"/>
          <w:sz w:val="24"/>
          <w:szCs w:val="24"/>
        </w:rPr>
        <w:t>)—</w:t>
      </w:r>
    </w:p>
    <w:p w:rsidR="004C4ADA" w:rsidRPr="00300723" w:rsidRDefault="009776B8" w:rsidP="004C4ADA">
      <w:pPr>
        <w:tabs>
          <w:tab w:val="left" w:pos="-5490"/>
        </w:tabs>
        <w:spacing w:after="0" w:line="360" w:lineRule="auto"/>
        <w:ind w:left="1440" w:hanging="720"/>
        <w:jc w:val="both"/>
        <w:rPr>
          <w:rFonts w:ascii="Arial" w:hAnsi="Arial" w:cs="Arial"/>
          <w:sz w:val="24"/>
          <w:szCs w:val="24"/>
        </w:rPr>
      </w:pPr>
      <w:r w:rsidRPr="00300723">
        <w:rPr>
          <w:rFonts w:ascii="Arial" w:hAnsi="Arial" w:cs="Arial"/>
          <w:sz w:val="24"/>
          <w:szCs w:val="24"/>
        </w:rPr>
        <w:t>(i)</w:t>
      </w:r>
      <w:r w:rsidRPr="00300723">
        <w:rPr>
          <w:rFonts w:ascii="Arial" w:hAnsi="Arial" w:cs="Arial"/>
          <w:sz w:val="24"/>
          <w:szCs w:val="24"/>
        </w:rPr>
        <w:tab/>
      </w:r>
      <w:r w:rsidR="0002525A">
        <w:rPr>
          <w:rFonts w:ascii="Arial" w:hAnsi="Arial" w:cs="Arial"/>
          <w:sz w:val="24"/>
          <w:szCs w:val="24"/>
        </w:rPr>
        <w:t xml:space="preserve">a person </w:t>
      </w:r>
      <w:r w:rsidRPr="00300723">
        <w:rPr>
          <w:rFonts w:ascii="Arial" w:hAnsi="Arial" w:cs="Arial"/>
          <w:sz w:val="24"/>
          <w:szCs w:val="24"/>
        </w:rPr>
        <w:t>use</w:t>
      </w:r>
      <w:r w:rsidR="008110BE" w:rsidRPr="00300723">
        <w:rPr>
          <w:rFonts w:ascii="Arial" w:hAnsi="Arial" w:cs="Arial"/>
          <w:sz w:val="24"/>
          <w:szCs w:val="24"/>
        </w:rPr>
        <w:t>s</w:t>
      </w:r>
      <w:r w:rsidRPr="00300723">
        <w:rPr>
          <w:rFonts w:ascii="Arial" w:hAnsi="Arial" w:cs="Arial"/>
          <w:sz w:val="24"/>
          <w:szCs w:val="24"/>
        </w:rPr>
        <w:t xml:space="preserve"> </w:t>
      </w:r>
      <w:r w:rsidR="0002525A">
        <w:rPr>
          <w:rFonts w:ascii="Arial" w:hAnsi="Arial" w:cs="Arial"/>
          <w:sz w:val="24"/>
          <w:szCs w:val="24"/>
        </w:rPr>
        <w:t>a computer program</w:t>
      </w:r>
      <w:r w:rsidR="00063218">
        <w:rPr>
          <w:rFonts w:ascii="Arial" w:hAnsi="Arial" w:cs="Arial"/>
          <w:sz w:val="24"/>
          <w:szCs w:val="24"/>
        </w:rPr>
        <w:t>,</w:t>
      </w:r>
      <w:r w:rsidR="0002525A">
        <w:rPr>
          <w:rFonts w:ascii="Arial" w:hAnsi="Arial" w:cs="Arial"/>
          <w:sz w:val="24"/>
          <w:szCs w:val="24"/>
        </w:rPr>
        <w:t xml:space="preserve"> if the person</w:t>
      </w:r>
      <w:r w:rsidR="004C4ADA" w:rsidRPr="00300723">
        <w:rPr>
          <w:rFonts w:ascii="Arial" w:hAnsi="Arial" w:cs="Arial"/>
          <w:sz w:val="24"/>
          <w:szCs w:val="24"/>
        </w:rPr>
        <w:t>—</w:t>
      </w:r>
    </w:p>
    <w:p w:rsidR="004C4ADA" w:rsidRPr="00300723" w:rsidRDefault="00A702F2" w:rsidP="004C4ADA">
      <w:pPr>
        <w:tabs>
          <w:tab w:val="left" w:pos="-5490"/>
        </w:tabs>
        <w:spacing w:after="0" w:line="360" w:lineRule="auto"/>
        <w:ind w:left="2160" w:hanging="720"/>
        <w:jc w:val="both"/>
        <w:rPr>
          <w:rFonts w:ascii="Arial" w:hAnsi="Arial" w:cs="Arial"/>
          <w:sz w:val="24"/>
          <w:szCs w:val="24"/>
        </w:rPr>
      </w:pPr>
      <w:r w:rsidRPr="00300723">
        <w:rPr>
          <w:rFonts w:ascii="Arial" w:hAnsi="Arial" w:cs="Arial"/>
          <w:sz w:val="24"/>
          <w:szCs w:val="24"/>
        </w:rPr>
        <w:t>(</w:t>
      </w:r>
      <w:r w:rsidRPr="00300723">
        <w:rPr>
          <w:rFonts w:ascii="Arial" w:hAnsi="Arial" w:cs="Arial"/>
          <w:i/>
          <w:sz w:val="24"/>
          <w:szCs w:val="24"/>
        </w:rPr>
        <w:t>aa</w:t>
      </w:r>
      <w:r w:rsidR="0002525A">
        <w:rPr>
          <w:rFonts w:ascii="Arial" w:hAnsi="Arial" w:cs="Arial"/>
          <w:sz w:val="24"/>
          <w:szCs w:val="24"/>
        </w:rPr>
        <w:t>)</w:t>
      </w:r>
      <w:r w:rsidR="0002525A">
        <w:rPr>
          <w:rFonts w:ascii="Arial" w:hAnsi="Arial" w:cs="Arial"/>
          <w:sz w:val="24"/>
          <w:szCs w:val="24"/>
        </w:rPr>
        <w:tab/>
        <w:t>copies</w:t>
      </w:r>
      <w:r w:rsidR="004C4ADA" w:rsidRPr="00300723">
        <w:rPr>
          <w:rFonts w:ascii="Arial" w:hAnsi="Arial" w:cs="Arial"/>
          <w:sz w:val="24"/>
          <w:szCs w:val="24"/>
        </w:rPr>
        <w:t xml:space="preserve"> or move</w:t>
      </w:r>
      <w:r w:rsidR="0002525A">
        <w:rPr>
          <w:rFonts w:ascii="Arial" w:hAnsi="Arial" w:cs="Arial"/>
          <w:sz w:val="24"/>
          <w:szCs w:val="24"/>
        </w:rPr>
        <w:t>s</w:t>
      </w:r>
      <w:r w:rsidR="004C4ADA" w:rsidRPr="00300723">
        <w:rPr>
          <w:rFonts w:ascii="Arial" w:hAnsi="Arial" w:cs="Arial"/>
          <w:sz w:val="24"/>
          <w:szCs w:val="24"/>
        </w:rPr>
        <w:t xml:space="preserve"> the computer program to a different location in the </w:t>
      </w:r>
      <w:r w:rsidR="000F1217" w:rsidRPr="00300723">
        <w:rPr>
          <w:rFonts w:ascii="Arial" w:hAnsi="Arial" w:cs="Arial"/>
          <w:sz w:val="24"/>
          <w:szCs w:val="24"/>
        </w:rPr>
        <w:t xml:space="preserve">computer system or </w:t>
      </w:r>
      <w:r w:rsidR="004C4ADA" w:rsidRPr="00300723">
        <w:rPr>
          <w:rFonts w:ascii="Arial" w:hAnsi="Arial" w:cs="Arial"/>
          <w:sz w:val="24"/>
          <w:szCs w:val="24"/>
        </w:rPr>
        <w:t>computer data storage medium in which it is held or to any other computer data storage medium;</w:t>
      </w:r>
    </w:p>
    <w:p w:rsidR="004C4ADA" w:rsidRPr="00300723" w:rsidRDefault="00A702F2" w:rsidP="004C4ADA">
      <w:pPr>
        <w:tabs>
          <w:tab w:val="left" w:pos="-5490"/>
        </w:tabs>
        <w:spacing w:after="0" w:line="360" w:lineRule="auto"/>
        <w:ind w:left="1440"/>
        <w:jc w:val="both"/>
        <w:rPr>
          <w:rFonts w:ascii="Arial" w:hAnsi="Arial" w:cs="Arial"/>
          <w:sz w:val="24"/>
          <w:szCs w:val="24"/>
        </w:rPr>
      </w:pPr>
      <w:r w:rsidRPr="00300723">
        <w:rPr>
          <w:rFonts w:ascii="Arial" w:hAnsi="Arial" w:cs="Arial"/>
          <w:sz w:val="24"/>
          <w:szCs w:val="24"/>
        </w:rPr>
        <w:t>(</w:t>
      </w:r>
      <w:r w:rsidRPr="00300723">
        <w:rPr>
          <w:rFonts w:ascii="Arial" w:hAnsi="Arial" w:cs="Arial"/>
          <w:i/>
          <w:sz w:val="24"/>
          <w:szCs w:val="24"/>
        </w:rPr>
        <w:t>bb</w:t>
      </w:r>
      <w:r w:rsidR="004C4ADA" w:rsidRPr="00300723">
        <w:rPr>
          <w:rFonts w:ascii="Arial" w:hAnsi="Arial" w:cs="Arial"/>
          <w:sz w:val="24"/>
          <w:szCs w:val="24"/>
        </w:rPr>
        <w:t>)</w:t>
      </w:r>
      <w:r w:rsidR="004C4ADA" w:rsidRPr="00300723">
        <w:rPr>
          <w:rFonts w:ascii="Arial" w:hAnsi="Arial" w:cs="Arial"/>
          <w:sz w:val="24"/>
          <w:szCs w:val="24"/>
        </w:rPr>
        <w:tab/>
        <w:t>cause a computer program to perform any function;</w:t>
      </w:r>
      <w:r w:rsidR="008110BE" w:rsidRPr="00300723">
        <w:rPr>
          <w:rFonts w:ascii="Arial" w:hAnsi="Arial" w:cs="Arial"/>
          <w:sz w:val="24"/>
          <w:szCs w:val="24"/>
        </w:rPr>
        <w:t xml:space="preserve"> or</w:t>
      </w:r>
    </w:p>
    <w:p w:rsidR="004C4ADA" w:rsidRPr="00300723" w:rsidRDefault="00A702F2" w:rsidP="0002525A">
      <w:pPr>
        <w:tabs>
          <w:tab w:val="left" w:pos="-5490"/>
        </w:tabs>
        <w:spacing w:after="0" w:line="360" w:lineRule="auto"/>
        <w:ind w:left="1440"/>
        <w:jc w:val="both"/>
        <w:rPr>
          <w:rFonts w:ascii="Arial" w:hAnsi="Arial" w:cs="Arial"/>
          <w:sz w:val="24"/>
          <w:szCs w:val="24"/>
        </w:rPr>
      </w:pPr>
      <w:r w:rsidRPr="00300723">
        <w:rPr>
          <w:rFonts w:ascii="Arial" w:hAnsi="Arial" w:cs="Arial"/>
          <w:sz w:val="24"/>
          <w:szCs w:val="24"/>
        </w:rPr>
        <w:t>(</w:t>
      </w:r>
      <w:r w:rsidRPr="00300723">
        <w:rPr>
          <w:rFonts w:ascii="Arial" w:hAnsi="Arial" w:cs="Arial"/>
          <w:i/>
          <w:sz w:val="24"/>
          <w:szCs w:val="24"/>
        </w:rPr>
        <w:t>cc</w:t>
      </w:r>
      <w:r w:rsidR="004C4ADA" w:rsidRPr="00300723">
        <w:rPr>
          <w:rFonts w:ascii="Arial" w:hAnsi="Arial" w:cs="Arial"/>
          <w:sz w:val="24"/>
          <w:szCs w:val="24"/>
        </w:rPr>
        <w:t>)</w:t>
      </w:r>
      <w:r w:rsidR="004C4ADA" w:rsidRPr="00300723">
        <w:rPr>
          <w:rFonts w:ascii="Arial" w:hAnsi="Arial" w:cs="Arial"/>
          <w:sz w:val="24"/>
          <w:szCs w:val="24"/>
        </w:rPr>
        <w:tab/>
        <w:t>obtain the output of a computer program</w:t>
      </w:r>
      <w:r w:rsidR="0002525A">
        <w:rPr>
          <w:rFonts w:ascii="Arial" w:hAnsi="Arial" w:cs="Arial"/>
          <w:sz w:val="24"/>
          <w:szCs w:val="24"/>
        </w:rPr>
        <w:t>; and</w:t>
      </w:r>
    </w:p>
    <w:p w:rsidR="004C4ADA" w:rsidRPr="00300723" w:rsidRDefault="004C4ADA" w:rsidP="004C4ADA">
      <w:pPr>
        <w:tabs>
          <w:tab w:val="left" w:pos="-5490"/>
        </w:tabs>
        <w:spacing w:after="0" w:line="360" w:lineRule="auto"/>
        <w:ind w:left="1440" w:hanging="720"/>
        <w:jc w:val="both"/>
        <w:rPr>
          <w:rFonts w:ascii="Arial" w:hAnsi="Arial" w:cs="Arial"/>
          <w:sz w:val="24"/>
          <w:szCs w:val="24"/>
        </w:rPr>
      </w:pPr>
      <w:r w:rsidRPr="00300723">
        <w:rPr>
          <w:rFonts w:ascii="Arial" w:hAnsi="Arial" w:cs="Arial"/>
          <w:sz w:val="24"/>
          <w:szCs w:val="24"/>
        </w:rPr>
        <w:t>(</w:t>
      </w:r>
      <w:r w:rsidR="00A702F2" w:rsidRPr="00300723">
        <w:rPr>
          <w:rFonts w:ascii="Arial" w:hAnsi="Arial" w:cs="Arial"/>
          <w:sz w:val="24"/>
          <w:szCs w:val="24"/>
        </w:rPr>
        <w:t>ii</w:t>
      </w:r>
      <w:r w:rsidRPr="00300723">
        <w:rPr>
          <w:rFonts w:ascii="Arial" w:hAnsi="Arial" w:cs="Arial"/>
          <w:sz w:val="24"/>
          <w:szCs w:val="24"/>
        </w:rPr>
        <w:t>)</w:t>
      </w:r>
      <w:r w:rsidRPr="00300723">
        <w:rPr>
          <w:rFonts w:ascii="Arial" w:hAnsi="Arial" w:cs="Arial"/>
          <w:sz w:val="24"/>
          <w:szCs w:val="24"/>
        </w:rPr>
        <w:tab/>
      </w:r>
      <w:r w:rsidR="0002525A" w:rsidRPr="0002525A">
        <w:rPr>
          <w:rFonts w:ascii="Arial" w:hAnsi="Arial" w:cs="Arial"/>
          <w:sz w:val="24"/>
          <w:szCs w:val="24"/>
        </w:rPr>
        <w:t xml:space="preserve">a person uses </w:t>
      </w:r>
      <w:r w:rsidRPr="00300723">
        <w:rPr>
          <w:rFonts w:ascii="Arial" w:hAnsi="Arial" w:cs="Arial"/>
          <w:sz w:val="24"/>
          <w:szCs w:val="24"/>
        </w:rPr>
        <w:t>data</w:t>
      </w:r>
      <w:r w:rsidR="00063218">
        <w:rPr>
          <w:rFonts w:ascii="Arial" w:hAnsi="Arial" w:cs="Arial"/>
          <w:sz w:val="24"/>
          <w:szCs w:val="24"/>
        </w:rPr>
        <w:t>,</w:t>
      </w:r>
      <w:r w:rsidR="0002525A">
        <w:rPr>
          <w:rFonts w:ascii="Arial" w:hAnsi="Arial" w:cs="Arial"/>
          <w:sz w:val="24"/>
          <w:szCs w:val="24"/>
        </w:rPr>
        <w:t xml:space="preserve"> if the person</w:t>
      </w:r>
      <w:r w:rsidRPr="00300723">
        <w:rPr>
          <w:rFonts w:ascii="Arial" w:hAnsi="Arial" w:cs="Arial"/>
          <w:sz w:val="24"/>
          <w:szCs w:val="24"/>
        </w:rPr>
        <w:t>—</w:t>
      </w:r>
    </w:p>
    <w:p w:rsidR="004C4ADA" w:rsidRPr="00300723" w:rsidRDefault="00300723" w:rsidP="004C4ADA">
      <w:pPr>
        <w:tabs>
          <w:tab w:val="left" w:pos="-5490"/>
        </w:tabs>
        <w:spacing w:after="0" w:line="360" w:lineRule="auto"/>
        <w:ind w:left="2160" w:hanging="720"/>
        <w:jc w:val="both"/>
        <w:rPr>
          <w:rFonts w:ascii="Arial" w:hAnsi="Arial" w:cs="Arial"/>
          <w:sz w:val="24"/>
          <w:szCs w:val="24"/>
        </w:rPr>
      </w:pPr>
      <w:r>
        <w:rPr>
          <w:rFonts w:ascii="Arial" w:hAnsi="Arial" w:cs="Arial"/>
          <w:sz w:val="24"/>
          <w:szCs w:val="24"/>
        </w:rPr>
        <w:t>(</w:t>
      </w:r>
      <w:r w:rsidRPr="00300723">
        <w:rPr>
          <w:rFonts w:ascii="Arial" w:hAnsi="Arial" w:cs="Arial"/>
          <w:i/>
          <w:sz w:val="24"/>
          <w:szCs w:val="24"/>
        </w:rPr>
        <w:t>aa</w:t>
      </w:r>
      <w:r w:rsidR="00FD24BB">
        <w:rPr>
          <w:rFonts w:ascii="Arial" w:hAnsi="Arial" w:cs="Arial"/>
          <w:sz w:val="24"/>
          <w:szCs w:val="24"/>
        </w:rPr>
        <w:t>)</w:t>
      </w:r>
      <w:r w:rsidR="00FD24BB">
        <w:rPr>
          <w:rFonts w:ascii="Arial" w:hAnsi="Arial" w:cs="Arial"/>
          <w:sz w:val="24"/>
          <w:szCs w:val="24"/>
        </w:rPr>
        <w:tab/>
        <w:t>copies</w:t>
      </w:r>
      <w:r w:rsidR="004C4ADA" w:rsidRPr="00300723">
        <w:rPr>
          <w:rFonts w:ascii="Arial" w:hAnsi="Arial" w:cs="Arial"/>
          <w:sz w:val="24"/>
          <w:szCs w:val="24"/>
        </w:rPr>
        <w:t xml:space="preserve"> or move</w:t>
      </w:r>
      <w:r w:rsidR="00FD24BB">
        <w:rPr>
          <w:rFonts w:ascii="Arial" w:hAnsi="Arial" w:cs="Arial"/>
          <w:sz w:val="24"/>
          <w:szCs w:val="24"/>
        </w:rPr>
        <w:t>s</w:t>
      </w:r>
      <w:r w:rsidR="004C4ADA" w:rsidRPr="00300723">
        <w:rPr>
          <w:rFonts w:ascii="Arial" w:hAnsi="Arial" w:cs="Arial"/>
          <w:sz w:val="24"/>
          <w:szCs w:val="24"/>
        </w:rPr>
        <w:t xml:space="preserve"> the data to a different location in the </w:t>
      </w:r>
      <w:r w:rsidR="000F1217" w:rsidRPr="00300723">
        <w:rPr>
          <w:rFonts w:ascii="Arial" w:hAnsi="Arial" w:cs="Arial"/>
          <w:sz w:val="24"/>
          <w:szCs w:val="24"/>
        </w:rPr>
        <w:t xml:space="preserve">computer system or </w:t>
      </w:r>
      <w:r w:rsidR="004C4ADA" w:rsidRPr="00300723">
        <w:rPr>
          <w:rFonts w:ascii="Arial" w:hAnsi="Arial" w:cs="Arial"/>
          <w:sz w:val="24"/>
          <w:szCs w:val="24"/>
        </w:rPr>
        <w:t>computer data storage medium in which it is held or to any other computer data storage medium;</w:t>
      </w:r>
      <w:r w:rsidR="008110BE" w:rsidRPr="00300723">
        <w:rPr>
          <w:rFonts w:ascii="Arial" w:hAnsi="Arial" w:cs="Arial"/>
          <w:sz w:val="24"/>
          <w:szCs w:val="24"/>
        </w:rPr>
        <w:t xml:space="preserve"> or</w:t>
      </w:r>
    </w:p>
    <w:p w:rsidR="004C4ADA" w:rsidRDefault="00300723" w:rsidP="0002525A">
      <w:pPr>
        <w:tabs>
          <w:tab w:val="left" w:pos="-5490"/>
        </w:tabs>
        <w:spacing w:after="0" w:line="360" w:lineRule="auto"/>
        <w:ind w:left="1440"/>
        <w:jc w:val="both"/>
        <w:rPr>
          <w:rFonts w:ascii="Arial" w:hAnsi="Arial" w:cs="Arial"/>
          <w:sz w:val="24"/>
          <w:szCs w:val="24"/>
        </w:rPr>
      </w:pPr>
      <w:r>
        <w:rPr>
          <w:rFonts w:ascii="Arial" w:hAnsi="Arial" w:cs="Arial"/>
          <w:sz w:val="24"/>
          <w:szCs w:val="24"/>
        </w:rPr>
        <w:t>(</w:t>
      </w:r>
      <w:r w:rsidRPr="00300723">
        <w:rPr>
          <w:rFonts w:ascii="Arial" w:hAnsi="Arial" w:cs="Arial"/>
          <w:i/>
          <w:sz w:val="24"/>
          <w:szCs w:val="24"/>
        </w:rPr>
        <w:t>bb</w:t>
      </w:r>
      <w:r w:rsidR="004C4ADA" w:rsidRPr="00300723">
        <w:rPr>
          <w:rFonts w:ascii="Arial" w:hAnsi="Arial" w:cs="Arial"/>
          <w:sz w:val="24"/>
          <w:szCs w:val="24"/>
        </w:rPr>
        <w:t>)</w:t>
      </w:r>
      <w:r w:rsidR="004C4ADA" w:rsidRPr="00300723">
        <w:rPr>
          <w:rFonts w:ascii="Arial" w:hAnsi="Arial" w:cs="Arial"/>
          <w:sz w:val="24"/>
          <w:szCs w:val="24"/>
        </w:rPr>
        <w:tab/>
        <w:t>obtain the output of data</w:t>
      </w:r>
      <w:r w:rsidR="0002525A">
        <w:rPr>
          <w:rFonts w:ascii="Arial" w:hAnsi="Arial" w:cs="Arial"/>
          <w:sz w:val="24"/>
          <w:szCs w:val="24"/>
        </w:rPr>
        <w:t>.".</w:t>
      </w:r>
    </w:p>
    <w:p w:rsidR="0002525A" w:rsidRDefault="0002525A" w:rsidP="0002525A">
      <w:pPr>
        <w:tabs>
          <w:tab w:val="left" w:pos="-5490"/>
        </w:tabs>
        <w:spacing w:after="0" w:line="360" w:lineRule="auto"/>
        <w:ind w:left="1440"/>
        <w:jc w:val="both"/>
        <w:rPr>
          <w:rFonts w:ascii="Arial" w:hAnsi="Arial" w:cs="Arial"/>
          <w:sz w:val="24"/>
          <w:szCs w:val="24"/>
        </w:rPr>
      </w:pPr>
    </w:p>
    <w:p w:rsidR="00863DEB" w:rsidRDefault="000E58DB" w:rsidP="00681D8B">
      <w:pPr>
        <w:tabs>
          <w:tab w:val="left" w:pos="-5490"/>
        </w:tabs>
        <w:spacing w:after="0" w:line="360" w:lineRule="auto"/>
        <w:jc w:val="both"/>
        <w:rPr>
          <w:rFonts w:ascii="Arial" w:hAnsi="Arial" w:cs="Arial"/>
          <w:b/>
          <w:sz w:val="24"/>
          <w:szCs w:val="24"/>
        </w:rPr>
      </w:pPr>
      <w:r>
        <w:rPr>
          <w:rFonts w:ascii="Arial" w:hAnsi="Arial" w:cs="Arial"/>
          <w:b/>
          <w:sz w:val="24"/>
          <w:szCs w:val="24"/>
        </w:rPr>
        <w:t>4</w:t>
      </w:r>
      <w:r w:rsidR="00681D8B" w:rsidRPr="00606EDA">
        <w:rPr>
          <w:rFonts w:ascii="Arial" w:hAnsi="Arial" w:cs="Arial"/>
          <w:b/>
          <w:sz w:val="24"/>
          <w:szCs w:val="24"/>
        </w:rPr>
        <w:t>.</w:t>
      </w:r>
      <w:r w:rsidR="00681D8B" w:rsidRPr="00606EDA">
        <w:rPr>
          <w:rFonts w:ascii="Arial" w:hAnsi="Arial" w:cs="Arial"/>
          <w:b/>
          <w:sz w:val="24"/>
          <w:szCs w:val="24"/>
        </w:rPr>
        <w:tab/>
        <w:t xml:space="preserve">Clause </w:t>
      </w:r>
      <w:r w:rsidR="00684CEC">
        <w:rPr>
          <w:rFonts w:ascii="Arial" w:hAnsi="Arial" w:cs="Arial"/>
          <w:b/>
          <w:sz w:val="24"/>
          <w:szCs w:val="24"/>
        </w:rPr>
        <w:t>3</w:t>
      </w:r>
    </w:p>
    <w:p w:rsidR="00684CEC" w:rsidRDefault="000E58DB" w:rsidP="00681D8B">
      <w:pPr>
        <w:tabs>
          <w:tab w:val="left" w:pos="-5490"/>
        </w:tabs>
        <w:spacing w:after="0" w:line="360" w:lineRule="auto"/>
        <w:jc w:val="both"/>
        <w:rPr>
          <w:rFonts w:ascii="Arial" w:hAnsi="Arial" w:cs="Arial"/>
          <w:sz w:val="24"/>
          <w:szCs w:val="24"/>
        </w:rPr>
      </w:pPr>
      <w:r>
        <w:rPr>
          <w:rFonts w:ascii="Arial" w:hAnsi="Arial" w:cs="Arial"/>
          <w:sz w:val="24"/>
          <w:szCs w:val="24"/>
        </w:rPr>
        <w:t>4</w:t>
      </w:r>
      <w:r w:rsidR="00684CEC">
        <w:rPr>
          <w:rFonts w:ascii="Arial" w:hAnsi="Arial" w:cs="Arial"/>
          <w:sz w:val="24"/>
          <w:szCs w:val="24"/>
        </w:rPr>
        <w:t>.1</w:t>
      </w:r>
      <w:r w:rsidR="00684CEC">
        <w:rPr>
          <w:rFonts w:ascii="Arial" w:hAnsi="Arial" w:cs="Arial"/>
          <w:sz w:val="24"/>
          <w:szCs w:val="24"/>
        </w:rPr>
        <w:tab/>
      </w:r>
      <w:r w:rsidR="00D7561E">
        <w:rPr>
          <w:rFonts w:ascii="Arial" w:hAnsi="Arial" w:cs="Arial"/>
          <w:sz w:val="24"/>
          <w:szCs w:val="24"/>
        </w:rPr>
        <w:t>On page 8, in line 8, after "data," to insert "</w:t>
      </w:r>
      <w:r w:rsidR="00D7561E" w:rsidRPr="00D7561E">
        <w:rPr>
          <w:rFonts w:ascii="Arial" w:hAnsi="Arial" w:cs="Arial"/>
          <w:sz w:val="24"/>
          <w:szCs w:val="24"/>
        </w:rPr>
        <w:t>or the output of data</w:t>
      </w:r>
      <w:r w:rsidR="00D7561E">
        <w:rPr>
          <w:rFonts w:ascii="Arial" w:hAnsi="Arial" w:cs="Arial"/>
          <w:sz w:val="24"/>
          <w:szCs w:val="24"/>
        </w:rPr>
        <w:t>".</w:t>
      </w:r>
    </w:p>
    <w:p w:rsidR="00D7561E" w:rsidRDefault="000E58DB" w:rsidP="00681D8B">
      <w:pPr>
        <w:tabs>
          <w:tab w:val="left" w:pos="-5490"/>
        </w:tabs>
        <w:spacing w:after="0" w:line="360" w:lineRule="auto"/>
        <w:jc w:val="both"/>
        <w:rPr>
          <w:rFonts w:ascii="Arial" w:hAnsi="Arial" w:cs="Arial"/>
          <w:sz w:val="24"/>
          <w:szCs w:val="24"/>
        </w:rPr>
      </w:pPr>
      <w:r>
        <w:rPr>
          <w:rFonts w:ascii="Arial" w:hAnsi="Arial" w:cs="Arial"/>
          <w:sz w:val="24"/>
          <w:szCs w:val="24"/>
        </w:rPr>
        <w:t>4</w:t>
      </w:r>
      <w:r w:rsidR="00D7561E">
        <w:rPr>
          <w:rFonts w:ascii="Arial" w:hAnsi="Arial" w:cs="Arial"/>
          <w:sz w:val="24"/>
          <w:szCs w:val="24"/>
        </w:rPr>
        <w:t>.2</w:t>
      </w:r>
      <w:r w:rsidR="00D7561E">
        <w:rPr>
          <w:rFonts w:ascii="Arial" w:hAnsi="Arial" w:cs="Arial"/>
          <w:sz w:val="24"/>
          <w:szCs w:val="24"/>
        </w:rPr>
        <w:tab/>
        <w:t xml:space="preserve">On page 8, in line 11, </w:t>
      </w:r>
      <w:r w:rsidR="00D7561E" w:rsidRPr="00D7561E">
        <w:rPr>
          <w:rFonts w:ascii="Arial" w:hAnsi="Arial" w:cs="Arial"/>
          <w:sz w:val="24"/>
          <w:szCs w:val="24"/>
        </w:rPr>
        <w:t>after "data," to insert "or the output of data"</w:t>
      </w:r>
      <w:r w:rsidR="00D7561E">
        <w:rPr>
          <w:rFonts w:ascii="Arial" w:hAnsi="Arial" w:cs="Arial"/>
          <w:sz w:val="24"/>
          <w:szCs w:val="24"/>
        </w:rPr>
        <w:t>.</w:t>
      </w:r>
    </w:p>
    <w:p w:rsidR="004E24F6" w:rsidRDefault="004E24F6" w:rsidP="00681D8B">
      <w:pPr>
        <w:tabs>
          <w:tab w:val="left" w:pos="-5490"/>
        </w:tabs>
        <w:spacing w:after="0" w:line="360" w:lineRule="auto"/>
        <w:jc w:val="both"/>
        <w:rPr>
          <w:rFonts w:ascii="Arial" w:hAnsi="Arial" w:cs="Arial"/>
          <w:sz w:val="24"/>
          <w:szCs w:val="24"/>
        </w:rPr>
      </w:pPr>
    </w:p>
    <w:p w:rsidR="004E24F6" w:rsidRDefault="000E58DB" w:rsidP="00681D8B">
      <w:pPr>
        <w:tabs>
          <w:tab w:val="left" w:pos="-5490"/>
        </w:tabs>
        <w:spacing w:after="0" w:line="360" w:lineRule="auto"/>
        <w:jc w:val="both"/>
        <w:rPr>
          <w:rFonts w:ascii="Arial" w:hAnsi="Arial" w:cs="Arial"/>
          <w:b/>
          <w:sz w:val="24"/>
          <w:szCs w:val="24"/>
        </w:rPr>
      </w:pPr>
      <w:r>
        <w:rPr>
          <w:rFonts w:ascii="Arial" w:hAnsi="Arial" w:cs="Arial"/>
          <w:b/>
          <w:sz w:val="24"/>
          <w:szCs w:val="24"/>
        </w:rPr>
        <w:t>5</w:t>
      </w:r>
      <w:r w:rsidR="004E24F6" w:rsidRPr="004E24F6">
        <w:rPr>
          <w:rFonts w:ascii="Arial" w:hAnsi="Arial" w:cs="Arial"/>
          <w:b/>
          <w:sz w:val="24"/>
          <w:szCs w:val="24"/>
        </w:rPr>
        <w:t>.</w:t>
      </w:r>
      <w:r w:rsidR="004E24F6" w:rsidRPr="004E24F6">
        <w:rPr>
          <w:rFonts w:ascii="Arial" w:hAnsi="Arial" w:cs="Arial"/>
          <w:b/>
          <w:sz w:val="24"/>
          <w:szCs w:val="24"/>
        </w:rPr>
        <w:tab/>
      </w:r>
      <w:r w:rsidR="004E24F6">
        <w:rPr>
          <w:rFonts w:ascii="Arial" w:hAnsi="Arial" w:cs="Arial"/>
          <w:b/>
          <w:sz w:val="24"/>
          <w:szCs w:val="24"/>
        </w:rPr>
        <w:t>Clause 4</w:t>
      </w:r>
    </w:p>
    <w:p w:rsidR="004E24F6" w:rsidRDefault="000E58DB" w:rsidP="00681D8B">
      <w:pPr>
        <w:tabs>
          <w:tab w:val="left" w:pos="-5490"/>
        </w:tabs>
        <w:spacing w:after="0" w:line="360" w:lineRule="auto"/>
        <w:jc w:val="both"/>
        <w:rPr>
          <w:rFonts w:ascii="Arial" w:hAnsi="Arial" w:cs="Arial"/>
          <w:sz w:val="24"/>
          <w:szCs w:val="24"/>
        </w:rPr>
      </w:pPr>
      <w:r>
        <w:rPr>
          <w:rFonts w:ascii="Arial" w:hAnsi="Arial" w:cs="Arial"/>
          <w:sz w:val="24"/>
          <w:szCs w:val="24"/>
        </w:rPr>
        <w:t>5</w:t>
      </w:r>
      <w:r w:rsidR="004E24F6" w:rsidRPr="004E24F6">
        <w:rPr>
          <w:rFonts w:ascii="Arial" w:hAnsi="Arial" w:cs="Arial"/>
          <w:sz w:val="24"/>
          <w:szCs w:val="24"/>
        </w:rPr>
        <w:t>.1</w:t>
      </w:r>
      <w:r w:rsidR="004E24F6" w:rsidRPr="004E24F6">
        <w:rPr>
          <w:rFonts w:ascii="Arial" w:hAnsi="Arial" w:cs="Arial"/>
          <w:sz w:val="24"/>
          <w:szCs w:val="24"/>
        </w:rPr>
        <w:tab/>
        <w:t>On page 8, in line 29, after "2(1)", to insert "or (2)".</w:t>
      </w:r>
    </w:p>
    <w:p w:rsidR="004E24F6" w:rsidRDefault="000E58DB" w:rsidP="00681D8B">
      <w:pPr>
        <w:tabs>
          <w:tab w:val="left" w:pos="-5490"/>
        </w:tabs>
        <w:spacing w:after="0" w:line="360" w:lineRule="auto"/>
        <w:jc w:val="both"/>
        <w:rPr>
          <w:rFonts w:ascii="Arial" w:hAnsi="Arial" w:cs="Arial"/>
          <w:sz w:val="24"/>
          <w:szCs w:val="24"/>
        </w:rPr>
      </w:pPr>
      <w:r>
        <w:rPr>
          <w:rFonts w:ascii="Arial" w:hAnsi="Arial" w:cs="Arial"/>
          <w:sz w:val="24"/>
          <w:szCs w:val="24"/>
        </w:rPr>
        <w:t>5</w:t>
      </w:r>
      <w:r w:rsidR="004E24F6">
        <w:rPr>
          <w:rFonts w:ascii="Arial" w:hAnsi="Arial" w:cs="Arial"/>
          <w:sz w:val="24"/>
          <w:szCs w:val="24"/>
        </w:rPr>
        <w:t>.2</w:t>
      </w:r>
      <w:r w:rsidR="004E24F6">
        <w:rPr>
          <w:rFonts w:ascii="Arial" w:hAnsi="Arial" w:cs="Arial"/>
          <w:sz w:val="24"/>
          <w:szCs w:val="24"/>
        </w:rPr>
        <w:tab/>
        <w:t xml:space="preserve">On page 8, in line 34, </w:t>
      </w:r>
      <w:r w:rsidR="006E3C7D">
        <w:rPr>
          <w:rFonts w:ascii="Arial" w:hAnsi="Arial" w:cs="Arial"/>
          <w:sz w:val="24"/>
          <w:szCs w:val="24"/>
        </w:rPr>
        <w:t xml:space="preserve">after </w:t>
      </w:r>
      <w:r w:rsidR="004E24F6" w:rsidRPr="004E24F6">
        <w:rPr>
          <w:rFonts w:ascii="Arial" w:hAnsi="Arial" w:cs="Arial"/>
          <w:sz w:val="24"/>
          <w:szCs w:val="24"/>
        </w:rPr>
        <w:t>"2(1)", to insert "or (2)".</w:t>
      </w:r>
    </w:p>
    <w:p w:rsidR="006E3C7D" w:rsidRDefault="006E3C7D" w:rsidP="00681D8B">
      <w:pPr>
        <w:tabs>
          <w:tab w:val="left" w:pos="-5490"/>
        </w:tabs>
        <w:spacing w:after="0" w:line="360" w:lineRule="auto"/>
        <w:jc w:val="both"/>
        <w:rPr>
          <w:rFonts w:ascii="Arial" w:hAnsi="Arial" w:cs="Arial"/>
          <w:sz w:val="24"/>
          <w:szCs w:val="24"/>
        </w:rPr>
      </w:pPr>
    </w:p>
    <w:p w:rsidR="001578E1" w:rsidRDefault="000E58DB" w:rsidP="001578E1">
      <w:pPr>
        <w:spacing w:after="0" w:line="360" w:lineRule="auto"/>
        <w:jc w:val="both"/>
        <w:rPr>
          <w:rFonts w:ascii="Arial" w:hAnsi="Arial" w:cs="Arial"/>
          <w:b/>
          <w:sz w:val="24"/>
          <w:szCs w:val="24"/>
        </w:rPr>
      </w:pPr>
      <w:r>
        <w:rPr>
          <w:rFonts w:ascii="Arial" w:hAnsi="Arial" w:cs="Arial"/>
          <w:b/>
          <w:sz w:val="24"/>
          <w:szCs w:val="24"/>
        </w:rPr>
        <w:t>6</w:t>
      </w:r>
      <w:r w:rsidR="001578E1" w:rsidRPr="00662F62">
        <w:rPr>
          <w:rFonts w:ascii="Arial" w:hAnsi="Arial" w:cs="Arial"/>
          <w:b/>
          <w:sz w:val="24"/>
          <w:szCs w:val="24"/>
        </w:rPr>
        <w:t>.</w:t>
      </w:r>
      <w:r w:rsidR="001578E1" w:rsidRPr="00662F62">
        <w:rPr>
          <w:rFonts w:ascii="Arial" w:hAnsi="Arial" w:cs="Arial"/>
          <w:b/>
          <w:sz w:val="24"/>
          <w:szCs w:val="24"/>
        </w:rPr>
        <w:tab/>
        <w:t>Clause 5</w:t>
      </w:r>
      <w:r w:rsidR="00C42955">
        <w:rPr>
          <w:rFonts w:ascii="Arial" w:hAnsi="Arial" w:cs="Arial"/>
          <w:b/>
          <w:sz w:val="24"/>
          <w:szCs w:val="24"/>
        </w:rPr>
        <w:t xml:space="preserve"> </w:t>
      </w:r>
    </w:p>
    <w:p w:rsidR="00D7561E" w:rsidRDefault="000E58DB" w:rsidP="001578E1">
      <w:pPr>
        <w:spacing w:after="0" w:line="360" w:lineRule="auto"/>
        <w:jc w:val="both"/>
        <w:rPr>
          <w:rFonts w:ascii="Arial" w:hAnsi="Arial" w:cs="Arial"/>
          <w:sz w:val="24"/>
          <w:szCs w:val="24"/>
        </w:rPr>
      </w:pPr>
      <w:r>
        <w:rPr>
          <w:rFonts w:ascii="Arial" w:hAnsi="Arial" w:cs="Arial"/>
          <w:sz w:val="24"/>
          <w:szCs w:val="24"/>
        </w:rPr>
        <w:t>6</w:t>
      </w:r>
      <w:r w:rsidR="00DC1217">
        <w:rPr>
          <w:rFonts w:ascii="Arial" w:hAnsi="Arial" w:cs="Arial"/>
          <w:sz w:val="24"/>
          <w:szCs w:val="24"/>
        </w:rPr>
        <w:t>.1</w:t>
      </w:r>
      <w:r w:rsidR="00DC1217">
        <w:rPr>
          <w:rFonts w:ascii="Arial" w:hAnsi="Arial" w:cs="Arial"/>
          <w:sz w:val="24"/>
          <w:szCs w:val="24"/>
        </w:rPr>
        <w:tab/>
      </w:r>
      <w:r w:rsidR="00D7561E">
        <w:rPr>
          <w:rFonts w:ascii="Arial" w:hAnsi="Arial" w:cs="Arial"/>
          <w:sz w:val="24"/>
          <w:szCs w:val="24"/>
        </w:rPr>
        <w:t>On page 8</w:t>
      </w:r>
      <w:r w:rsidR="00DC1217">
        <w:rPr>
          <w:rFonts w:ascii="Arial" w:hAnsi="Arial" w:cs="Arial"/>
          <w:sz w:val="24"/>
          <w:szCs w:val="24"/>
        </w:rPr>
        <w:t>, in line 54 to omit "." and to substitute ",".</w:t>
      </w:r>
    </w:p>
    <w:p w:rsidR="001578E1" w:rsidRDefault="000E58DB" w:rsidP="00DC1217">
      <w:pPr>
        <w:spacing w:after="0" w:line="360" w:lineRule="auto"/>
        <w:ind w:left="720" w:hanging="720"/>
        <w:jc w:val="both"/>
        <w:rPr>
          <w:rFonts w:ascii="Arial" w:hAnsi="Arial" w:cs="Arial"/>
          <w:sz w:val="24"/>
          <w:szCs w:val="24"/>
        </w:rPr>
      </w:pPr>
      <w:r>
        <w:rPr>
          <w:rFonts w:ascii="Arial" w:hAnsi="Arial" w:cs="Arial"/>
          <w:sz w:val="24"/>
          <w:szCs w:val="24"/>
        </w:rPr>
        <w:lastRenderedPageBreak/>
        <w:t>6</w:t>
      </w:r>
      <w:r w:rsidR="00DC1217">
        <w:rPr>
          <w:rFonts w:ascii="Arial" w:hAnsi="Arial" w:cs="Arial"/>
          <w:sz w:val="24"/>
          <w:szCs w:val="24"/>
        </w:rPr>
        <w:t>.2</w:t>
      </w:r>
      <w:r w:rsidR="00DC1217">
        <w:rPr>
          <w:rFonts w:ascii="Arial" w:hAnsi="Arial" w:cs="Arial"/>
          <w:sz w:val="24"/>
          <w:szCs w:val="24"/>
        </w:rPr>
        <w:tab/>
        <w:t>On page 8, after line 54 to insert "</w:t>
      </w:r>
      <w:r w:rsidR="001578E1" w:rsidRPr="00DC1217">
        <w:rPr>
          <w:rFonts w:ascii="Arial" w:hAnsi="Arial" w:cs="Arial"/>
          <w:sz w:val="24"/>
          <w:szCs w:val="24"/>
        </w:rPr>
        <w:t>held in a computer system or a computer data storage medium</w:t>
      </w:r>
      <w:r w:rsidR="00DC1217">
        <w:rPr>
          <w:rFonts w:ascii="Arial" w:hAnsi="Arial" w:cs="Arial"/>
          <w:sz w:val="24"/>
          <w:szCs w:val="24"/>
        </w:rPr>
        <w:t>.</w:t>
      </w:r>
      <w:r w:rsidR="001578E1" w:rsidRPr="00DC1217">
        <w:rPr>
          <w:rFonts w:ascii="Arial" w:hAnsi="Arial" w:cs="Arial"/>
          <w:sz w:val="24"/>
          <w:szCs w:val="24"/>
        </w:rPr>
        <w:t>"</w:t>
      </w:r>
      <w:r w:rsidR="00954E0B" w:rsidRPr="00DC1217">
        <w:rPr>
          <w:rFonts w:ascii="Arial" w:hAnsi="Arial" w:cs="Arial"/>
          <w:sz w:val="24"/>
          <w:szCs w:val="24"/>
        </w:rPr>
        <w:t>.</w:t>
      </w:r>
    </w:p>
    <w:p w:rsidR="006E3C7D" w:rsidRDefault="006E3C7D" w:rsidP="00DC1217">
      <w:pPr>
        <w:spacing w:after="0" w:line="360" w:lineRule="auto"/>
        <w:ind w:left="720" w:hanging="720"/>
        <w:jc w:val="both"/>
        <w:rPr>
          <w:rFonts w:ascii="Arial" w:hAnsi="Arial" w:cs="Arial"/>
          <w:sz w:val="24"/>
          <w:szCs w:val="24"/>
        </w:rPr>
      </w:pPr>
    </w:p>
    <w:p w:rsidR="006E3C7D" w:rsidRPr="006E3C7D" w:rsidRDefault="000E58DB" w:rsidP="006E3C7D">
      <w:pPr>
        <w:tabs>
          <w:tab w:val="left" w:pos="-5490"/>
        </w:tabs>
        <w:spacing w:after="0" w:line="360" w:lineRule="auto"/>
        <w:jc w:val="both"/>
        <w:rPr>
          <w:rFonts w:ascii="Arial" w:hAnsi="Arial" w:cs="Arial"/>
          <w:b/>
          <w:sz w:val="24"/>
          <w:szCs w:val="24"/>
        </w:rPr>
      </w:pPr>
      <w:r>
        <w:rPr>
          <w:rFonts w:ascii="Arial" w:hAnsi="Arial" w:cs="Arial"/>
          <w:b/>
          <w:sz w:val="24"/>
          <w:szCs w:val="24"/>
        </w:rPr>
        <w:t>7</w:t>
      </w:r>
      <w:r w:rsidR="006E3C7D" w:rsidRPr="006E3C7D">
        <w:rPr>
          <w:rFonts w:ascii="Arial" w:hAnsi="Arial" w:cs="Arial"/>
          <w:b/>
          <w:sz w:val="24"/>
          <w:szCs w:val="24"/>
        </w:rPr>
        <w:t>.</w:t>
      </w:r>
      <w:r w:rsidR="006E3C7D" w:rsidRPr="006E3C7D">
        <w:rPr>
          <w:rFonts w:ascii="Arial" w:hAnsi="Arial" w:cs="Arial"/>
          <w:b/>
          <w:sz w:val="24"/>
          <w:szCs w:val="24"/>
        </w:rPr>
        <w:tab/>
        <w:t>Clause 7</w:t>
      </w:r>
    </w:p>
    <w:p w:rsidR="006E3C7D" w:rsidRDefault="000E58DB" w:rsidP="006E3C7D">
      <w:pPr>
        <w:tabs>
          <w:tab w:val="left" w:pos="-5490"/>
        </w:tabs>
        <w:spacing w:after="0" w:line="360" w:lineRule="auto"/>
        <w:jc w:val="both"/>
        <w:rPr>
          <w:rFonts w:ascii="Arial" w:hAnsi="Arial" w:cs="Arial"/>
          <w:sz w:val="24"/>
          <w:szCs w:val="24"/>
        </w:rPr>
      </w:pPr>
      <w:r>
        <w:rPr>
          <w:rFonts w:ascii="Arial" w:hAnsi="Arial" w:cs="Arial"/>
          <w:sz w:val="24"/>
          <w:szCs w:val="24"/>
        </w:rPr>
        <w:t>7</w:t>
      </w:r>
      <w:r w:rsidR="006E3C7D">
        <w:rPr>
          <w:rFonts w:ascii="Arial" w:hAnsi="Arial" w:cs="Arial"/>
          <w:sz w:val="24"/>
          <w:szCs w:val="24"/>
        </w:rPr>
        <w:t>.1</w:t>
      </w:r>
      <w:r w:rsidR="006E3C7D">
        <w:rPr>
          <w:rFonts w:ascii="Arial" w:hAnsi="Arial" w:cs="Arial"/>
          <w:sz w:val="24"/>
          <w:szCs w:val="24"/>
        </w:rPr>
        <w:tab/>
        <w:t xml:space="preserve">On page 9, in line 21, </w:t>
      </w:r>
      <w:r w:rsidR="006E3C7D" w:rsidRPr="006E3C7D">
        <w:rPr>
          <w:rFonts w:ascii="Arial" w:hAnsi="Arial" w:cs="Arial"/>
          <w:sz w:val="24"/>
          <w:szCs w:val="24"/>
        </w:rPr>
        <w:t>after "2(1)", to insert "or (2)".</w:t>
      </w:r>
    </w:p>
    <w:p w:rsidR="006E3C7D" w:rsidRDefault="000E58DB" w:rsidP="006E3C7D">
      <w:pPr>
        <w:tabs>
          <w:tab w:val="left" w:pos="-5490"/>
        </w:tabs>
        <w:spacing w:after="0" w:line="360" w:lineRule="auto"/>
        <w:jc w:val="both"/>
        <w:rPr>
          <w:rFonts w:ascii="Arial" w:hAnsi="Arial" w:cs="Arial"/>
          <w:sz w:val="24"/>
          <w:szCs w:val="24"/>
        </w:rPr>
      </w:pPr>
      <w:r>
        <w:rPr>
          <w:rFonts w:ascii="Arial" w:hAnsi="Arial" w:cs="Arial"/>
          <w:sz w:val="24"/>
          <w:szCs w:val="24"/>
        </w:rPr>
        <w:t>7</w:t>
      </w:r>
      <w:r w:rsidR="006E3C7D">
        <w:rPr>
          <w:rFonts w:ascii="Arial" w:hAnsi="Arial" w:cs="Arial"/>
          <w:sz w:val="24"/>
          <w:szCs w:val="24"/>
        </w:rPr>
        <w:t>.2</w:t>
      </w:r>
      <w:r w:rsidR="006E3C7D">
        <w:rPr>
          <w:rFonts w:ascii="Arial" w:hAnsi="Arial" w:cs="Arial"/>
          <w:sz w:val="24"/>
          <w:szCs w:val="24"/>
        </w:rPr>
        <w:tab/>
        <w:t xml:space="preserve">On page 9, in line 29, </w:t>
      </w:r>
      <w:r w:rsidR="006E3C7D" w:rsidRPr="006E3C7D">
        <w:rPr>
          <w:rFonts w:ascii="Arial" w:hAnsi="Arial" w:cs="Arial"/>
          <w:sz w:val="24"/>
          <w:szCs w:val="24"/>
        </w:rPr>
        <w:t>after "2(1)", to insert "or (2)".</w:t>
      </w:r>
    </w:p>
    <w:p w:rsidR="006E3C7D" w:rsidRDefault="006E3C7D" w:rsidP="00DC1217">
      <w:pPr>
        <w:spacing w:after="0" w:line="360" w:lineRule="auto"/>
        <w:ind w:left="720" w:hanging="720"/>
        <w:jc w:val="both"/>
        <w:rPr>
          <w:rFonts w:ascii="Arial" w:hAnsi="Arial" w:cs="Arial"/>
          <w:sz w:val="24"/>
          <w:szCs w:val="24"/>
        </w:rPr>
      </w:pPr>
      <w:r>
        <w:rPr>
          <w:rFonts w:ascii="Arial" w:hAnsi="Arial" w:cs="Arial"/>
          <w:sz w:val="24"/>
          <w:szCs w:val="24"/>
        </w:rPr>
        <w:tab/>
      </w:r>
    </w:p>
    <w:p w:rsidR="00DC1217" w:rsidRDefault="00DC1217" w:rsidP="00DC1217">
      <w:pPr>
        <w:spacing w:after="0" w:line="360" w:lineRule="auto"/>
        <w:ind w:left="720" w:hanging="720"/>
        <w:jc w:val="both"/>
        <w:rPr>
          <w:rFonts w:ascii="Arial" w:hAnsi="Arial" w:cs="Arial"/>
          <w:sz w:val="24"/>
          <w:szCs w:val="24"/>
        </w:rPr>
      </w:pPr>
    </w:p>
    <w:p w:rsidR="00DC1217" w:rsidRPr="00DC1217" w:rsidRDefault="000E58DB" w:rsidP="00DC1217">
      <w:pPr>
        <w:spacing w:after="0" w:line="360" w:lineRule="auto"/>
        <w:ind w:left="720" w:hanging="720"/>
        <w:jc w:val="both"/>
        <w:rPr>
          <w:rFonts w:ascii="Arial" w:hAnsi="Arial" w:cs="Arial"/>
          <w:b/>
          <w:sz w:val="24"/>
          <w:szCs w:val="24"/>
        </w:rPr>
      </w:pPr>
      <w:r>
        <w:rPr>
          <w:rFonts w:ascii="Arial" w:hAnsi="Arial" w:cs="Arial"/>
          <w:b/>
          <w:sz w:val="24"/>
          <w:szCs w:val="24"/>
        </w:rPr>
        <w:t>8</w:t>
      </w:r>
      <w:r w:rsidR="00DC1217" w:rsidRPr="00DC1217">
        <w:rPr>
          <w:rFonts w:ascii="Arial" w:hAnsi="Arial" w:cs="Arial"/>
          <w:b/>
          <w:sz w:val="24"/>
          <w:szCs w:val="24"/>
        </w:rPr>
        <w:t>.</w:t>
      </w:r>
      <w:r w:rsidR="00DC1217" w:rsidRPr="00DC1217">
        <w:rPr>
          <w:rFonts w:ascii="Arial" w:hAnsi="Arial" w:cs="Arial"/>
          <w:b/>
          <w:sz w:val="24"/>
          <w:szCs w:val="24"/>
        </w:rPr>
        <w:tab/>
        <w:t>Clause 9</w:t>
      </w:r>
    </w:p>
    <w:p w:rsidR="00954E0B" w:rsidRPr="00DC1217" w:rsidRDefault="00DC1217" w:rsidP="00DC1217">
      <w:pPr>
        <w:spacing w:after="0" w:line="360" w:lineRule="auto"/>
        <w:jc w:val="both"/>
        <w:rPr>
          <w:rFonts w:ascii="Arial" w:hAnsi="Arial" w:cs="Arial"/>
          <w:sz w:val="24"/>
          <w:szCs w:val="24"/>
        </w:rPr>
      </w:pPr>
      <w:r w:rsidRPr="00DC1217">
        <w:rPr>
          <w:rFonts w:ascii="Arial" w:hAnsi="Arial" w:cs="Arial"/>
          <w:sz w:val="24"/>
          <w:szCs w:val="24"/>
        </w:rPr>
        <w:tab/>
      </w:r>
      <w:r>
        <w:rPr>
          <w:rFonts w:ascii="Arial" w:hAnsi="Arial" w:cs="Arial"/>
          <w:sz w:val="24"/>
          <w:szCs w:val="24"/>
        </w:rPr>
        <w:t>On page 10, in line 5, after "person" to insert ",".</w:t>
      </w:r>
    </w:p>
    <w:p w:rsidR="00DC1217" w:rsidRDefault="00DC1217" w:rsidP="00954E0B">
      <w:pPr>
        <w:spacing w:after="0" w:line="360" w:lineRule="auto"/>
        <w:jc w:val="both"/>
        <w:rPr>
          <w:rFonts w:ascii="Arial" w:hAnsi="Arial" w:cs="Arial"/>
          <w:b/>
          <w:sz w:val="24"/>
          <w:szCs w:val="24"/>
        </w:rPr>
      </w:pPr>
    </w:p>
    <w:p w:rsidR="00954E0B" w:rsidRDefault="000E58DB" w:rsidP="00954E0B">
      <w:pPr>
        <w:spacing w:after="0" w:line="360" w:lineRule="auto"/>
        <w:jc w:val="both"/>
        <w:rPr>
          <w:rFonts w:ascii="Arial" w:hAnsi="Arial" w:cs="Arial"/>
          <w:b/>
          <w:sz w:val="24"/>
          <w:szCs w:val="24"/>
        </w:rPr>
      </w:pPr>
      <w:r>
        <w:rPr>
          <w:rFonts w:ascii="Arial" w:hAnsi="Arial" w:cs="Arial"/>
          <w:b/>
          <w:sz w:val="24"/>
          <w:szCs w:val="24"/>
        </w:rPr>
        <w:t>9</w:t>
      </w:r>
      <w:r w:rsidR="00954E0B">
        <w:rPr>
          <w:rFonts w:ascii="Arial" w:hAnsi="Arial" w:cs="Arial"/>
          <w:b/>
          <w:sz w:val="24"/>
          <w:szCs w:val="24"/>
        </w:rPr>
        <w:t>.</w:t>
      </w:r>
      <w:r w:rsidR="00954E0B" w:rsidRPr="00954E0B">
        <w:rPr>
          <w:rFonts w:ascii="Arial" w:hAnsi="Arial" w:cs="Arial"/>
          <w:b/>
          <w:sz w:val="24"/>
          <w:szCs w:val="24"/>
        </w:rPr>
        <w:tab/>
        <w:t>Clause 11</w:t>
      </w:r>
    </w:p>
    <w:p w:rsidR="00DD3E5E" w:rsidRDefault="000E58DB" w:rsidP="00882E7E">
      <w:pPr>
        <w:spacing w:after="0" w:line="360" w:lineRule="auto"/>
        <w:ind w:left="720" w:hanging="720"/>
        <w:jc w:val="both"/>
        <w:rPr>
          <w:rFonts w:ascii="Arial" w:hAnsi="Arial" w:cs="Arial"/>
          <w:b/>
          <w:sz w:val="24"/>
          <w:szCs w:val="24"/>
        </w:rPr>
      </w:pPr>
      <w:r>
        <w:rPr>
          <w:rFonts w:ascii="Arial" w:hAnsi="Arial" w:cs="Arial"/>
          <w:sz w:val="24"/>
          <w:szCs w:val="24"/>
        </w:rPr>
        <w:t>9</w:t>
      </w:r>
      <w:r w:rsidR="00BF750D">
        <w:rPr>
          <w:rFonts w:ascii="Arial" w:hAnsi="Arial" w:cs="Arial"/>
          <w:sz w:val="24"/>
          <w:szCs w:val="24"/>
        </w:rPr>
        <w:t>.1</w:t>
      </w:r>
      <w:r w:rsidR="00BF750D">
        <w:rPr>
          <w:rFonts w:ascii="Arial" w:hAnsi="Arial" w:cs="Arial"/>
          <w:sz w:val="24"/>
          <w:szCs w:val="24"/>
        </w:rPr>
        <w:tab/>
        <w:t xml:space="preserve">On page 10, </w:t>
      </w:r>
      <w:r w:rsidR="00882E7E">
        <w:rPr>
          <w:rFonts w:ascii="Arial" w:hAnsi="Arial" w:cs="Arial"/>
          <w:sz w:val="24"/>
          <w:szCs w:val="24"/>
        </w:rPr>
        <w:t>from</w:t>
      </w:r>
      <w:r w:rsidR="00BF750D">
        <w:rPr>
          <w:rFonts w:ascii="Arial" w:hAnsi="Arial" w:cs="Arial"/>
          <w:sz w:val="24"/>
          <w:szCs w:val="24"/>
        </w:rPr>
        <w:t xml:space="preserve"> line 27</w:t>
      </w:r>
      <w:r w:rsidR="00882E7E">
        <w:rPr>
          <w:rFonts w:ascii="Arial" w:hAnsi="Arial" w:cs="Arial"/>
          <w:sz w:val="24"/>
          <w:szCs w:val="24"/>
        </w:rPr>
        <w:t xml:space="preserve"> to line 32</w:t>
      </w:r>
      <w:r w:rsidR="00BF750D">
        <w:rPr>
          <w:rFonts w:ascii="Arial" w:hAnsi="Arial" w:cs="Arial"/>
          <w:sz w:val="24"/>
          <w:szCs w:val="24"/>
        </w:rPr>
        <w:t>, to omit</w:t>
      </w:r>
      <w:r w:rsidR="00882E7E">
        <w:rPr>
          <w:rFonts w:ascii="Arial" w:hAnsi="Arial" w:cs="Arial"/>
          <w:sz w:val="24"/>
          <w:szCs w:val="24"/>
        </w:rPr>
        <w:t xml:space="preserve"> paragraph (</w:t>
      </w:r>
      <w:r w:rsidR="00882E7E" w:rsidRPr="00882E7E">
        <w:rPr>
          <w:rFonts w:ascii="Arial" w:hAnsi="Arial" w:cs="Arial"/>
          <w:i/>
          <w:sz w:val="24"/>
          <w:szCs w:val="24"/>
        </w:rPr>
        <w:t>b</w:t>
      </w:r>
      <w:r w:rsidR="00882E7E">
        <w:rPr>
          <w:rFonts w:ascii="Arial" w:hAnsi="Arial" w:cs="Arial"/>
          <w:sz w:val="24"/>
          <w:szCs w:val="24"/>
        </w:rPr>
        <w:t>) and to substitute:</w:t>
      </w:r>
    </w:p>
    <w:p w:rsidR="0026502C" w:rsidRDefault="00DD3E5E" w:rsidP="00882E7E">
      <w:pPr>
        <w:spacing w:after="0" w:line="360" w:lineRule="auto"/>
        <w:ind w:left="720" w:firstLine="2160"/>
        <w:jc w:val="both"/>
        <w:rPr>
          <w:rFonts w:ascii="Arial" w:hAnsi="Arial" w:cs="Arial"/>
          <w:sz w:val="24"/>
          <w:szCs w:val="24"/>
        </w:rPr>
      </w:pPr>
      <w:r>
        <w:rPr>
          <w:rFonts w:ascii="Arial" w:hAnsi="Arial" w:cs="Arial"/>
          <w:sz w:val="24"/>
          <w:szCs w:val="24"/>
        </w:rPr>
        <w:t>"</w:t>
      </w:r>
      <w:r w:rsidR="00954E0B">
        <w:rPr>
          <w:rFonts w:ascii="Arial" w:hAnsi="Arial" w:cs="Arial"/>
          <w:sz w:val="24"/>
          <w:szCs w:val="24"/>
        </w:rPr>
        <w:t>(</w:t>
      </w:r>
      <w:r w:rsidR="00954E0B" w:rsidRPr="00954E0B">
        <w:rPr>
          <w:rFonts w:ascii="Arial" w:hAnsi="Arial" w:cs="Arial"/>
          <w:i/>
          <w:sz w:val="24"/>
          <w:szCs w:val="24"/>
        </w:rPr>
        <w:t>b</w:t>
      </w:r>
      <w:r w:rsidR="00882E7E">
        <w:rPr>
          <w:rFonts w:ascii="Arial" w:hAnsi="Arial" w:cs="Arial"/>
          <w:sz w:val="24"/>
          <w:szCs w:val="24"/>
        </w:rPr>
        <w:t>)</w:t>
      </w:r>
      <w:r w:rsidR="00882E7E">
        <w:rPr>
          <w:rFonts w:ascii="Arial" w:hAnsi="Arial" w:cs="Arial"/>
          <w:sz w:val="24"/>
          <w:szCs w:val="24"/>
        </w:rPr>
        <w:tab/>
      </w:r>
      <w:r w:rsidR="00954E0B" w:rsidRPr="00954E0B">
        <w:rPr>
          <w:rFonts w:ascii="Arial" w:hAnsi="Arial" w:cs="Arial"/>
          <w:sz w:val="24"/>
          <w:szCs w:val="24"/>
        </w:rPr>
        <w:t>For purposes of paragraph (</w:t>
      </w:r>
      <w:r w:rsidR="00954E0B" w:rsidRPr="00882E7E">
        <w:rPr>
          <w:rFonts w:ascii="Arial" w:hAnsi="Arial" w:cs="Arial"/>
          <w:i/>
          <w:sz w:val="24"/>
          <w:szCs w:val="24"/>
        </w:rPr>
        <w:t>a</w:t>
      </w:r>
      <w:r w:rsidR="00954E0B" w:rsidRPr="00954E0B">
        <w:rPr>
          <w:rFonts w:ascii="Arial" w:hAnsi="Arial" w:cs="Arial"/>
          <w:sz w:val="24"/>
          <w:szCs w:val="24"/>
        </w:rPr>
        <w:t>)</w:t>
      </w:r>
      <w:r w:rsidR="00954E0B">
        <w:rPr>
          <w:rFonts w:ascii="Arial" w:hAnsi="Arial" w:cs="Arial"/>
          <w:sz w:val="24"/>
          <w:szCs w:val="24"/>
        </w:rPr>
        <w:t xml:space="preserve">, a </w:t>
      </w:r>
      <w:r w:rsidR="00882E7E">
        <w:rPr>
          <w:rFonts w:ascii="Arial" w:hAnsi="Arial" w:cs="Arial"/>
          <w:b/>
          <w:sz w:val="24"/>
          <w:szCs w:val="24"/>
        </w:rPr>
        <w:t>"</w:t>
      </w:r>
      <w:r w:rsidR="00954E0B" w:rsidRPr="00954E0B">
        <w:rPr>
          <w:rFonts w:ascii="Arial" w:hAnsi="Arial" w:cs="Arial"/>
          <w:b/>
          <w:sz w:val="24"/>
          <w:szCs w:val="24"/>
        </w:rPr>
        <w:t>restricted computer system</w:t>
      </w:r>
      <w:r w:rsidR="00882E7E">
        <w:rPr>
          <w:rFonts w:ascii="Arial" w:hAnsi="Arial" w:cs="Arial"/>
          <w:b/>
          <w:sz w:val="24"/>
          <w:szCs w:val="24"/>
        </w:rPr>
        <w:t xml:space="preserve">" </w:t>
      </w:r>
      <w:r w:rsidR="00954E0B" w:rsidRPr="00954E0B">
        <w:rPr>
          <w:rFonts w:ascii="Arial" w:hAnsi="Arial" w:cs="Arial"/>
          <w:sz w:val="24"/>
          <w:szCs w:val="24"/>
        </w:rPr>
        <w:t>means any data,</w:t>
      </w:r>
      <w:r w:rsidR="00954E0B">
        <w:rPr>
          <w:rFonts w:ascii="Arial" w:hAnsi="Arial" w:cs="Arial"/>
          <w:sz w:val="24"/>
          <w:szCs w:val="24"/>
        </w:rPr>
        <w:t xml:space="preserve"> </w:t>
      </w:r>
      <w:r w:rsidR="00954E0B" w:rsidRPr="00954E0B">
        <w:rPr>
          <w:rFonts w:ascii="Arial" w:hAnsi="Arial" w:cs="Arial"/>
          <w:sz w:val="24"/>
          <w:szCs w:val="24"/>
        </w:rPr>
        <w:t>computer program, computer data storage medium or computer system</w:t>
      </w:r>
      <w:r w:rsidR="0026502C">
        <w:rPr>
          <w:rFonts w:ascii="Arial" w:hAnsi="Arial" w:cs="Arial"/>
          <w:sz w:val="24"/>
          <w:szCs w:val="24"/>
        </w:rPr>
        <w:t>—</w:t>
      </w:r>
    </w:p>
    <w:p w:rsidR="00954E0B" w:rsidRPr="00954E0B" w:rsidRDefault="0026502C" w:rsidP="00882E7E">
      <w:pPr>
        <w:spacing w:after="0" w:line="360" w:lineRule="auto"/>
        <w:ind w:firstLine="720"/>
        <w:jc w:val="both"/>
        <w:rPr>
          <w:rFonts w:ascii="Arial" w:hAnsi="Arial" w:cs="Arial"/>
          <w:sz w:val="24"/>
          <w:szCs w:val="24"/>
        </w:rPr>
      </w:pPr>
      <w:r>
        <w:rPr>
          <w:rFonts w:ascii="Arial" w:hAnsi="Arial" w:cs="Arial"/>
          <w:sz w:val="24"/>
          <w:szCs w:val="24"/>
        </w:rPr>
        <w:t>(i)</w:t>
      </w:r>
      <w:r>
        <w:rPr>
          <w:rFonts w:ascii="Arial" w:hAnsi="Arial" w:cs="Arial"/>
          <w:sz w:val="24"/>
          <w:szCs w:val="24"/>
        </w:rPr>
        <w:tab/>
      </w:r>
      <w:r w:rsidR="00954E0B" w:rsidRPr="00954E0B">
        <w:rPr>
          <w:rFonts w:ascii="Arial" w:hAnsi="Arial" w:cs="Arial"/>
          <w:sz w:val="24"/>
          <w:szCs w:val="24"/>
        </w:rPr>
        <w:t>under the</w:t>
      </w:r>
      <w:r w:rsidR="00954E0B">
        <w:rPr>
          <w:rFonts w:ascii="Arial" w:hAnsi="Arial" w:cs="Arial"/>
          <w:sz w:val="24"/>
          <w:szCs w:val="24"/>
        </w:rPr>
        <w:t xml:space="preserve"> </w:t>
      </w:r>
      <w:r w:rsidR="00954E0B" w:rsidRPr="00954E0B">
        <w:rPr>
          <w:rFonts w:ascii="Arial" w:hAnsi="Arial" w:cs="Arial"/>
          <w:sz w:val="24"/>
          <w:szCs w:val="24"/>
        </w:rPr>
        <w:t>control of, or exclusively used by—</w:t>
      </w:r>
    </w:p>
    <w:p w:rsidR="00954E0B" w:rsidRPr="00954E0B" w:rsidRDefault="0026502C" w:rsidP="00882E7E">
      <w:pPr>
        <w:spacing w:after="0" w:line="360" w:lineRule="auto"/>
        <w:ind w:left="720" w:firstLine="720"/>
        <w:jc w:val="both"/>
        <w:rPr>
          <w:rFonts w:ascii="Arial" w:hAnsi="Arial" w:cs="Arial"/>
          <w:sz w:val="24"/>
          <w:szCs w:val="24"/>
        </w:rPr>
      </w:pPr>
      <w:r w:rsidRPr="005C00CD">
        <w:rPr>
          <w:rFonts w:ascii="Arial" w:hAnsi="Arial" w:cs="Arial"/>
          <w:sz w:val="24"/>
          <w:szCs w:val="24"/>
        </w:rPr>
        <w:t>(</w:t>
      </w:r>
      <w:r w:rsidRPr="005C00CD">
        <w:rPr>
          <w:rFonts w:ascii="Arial" w:hAnsi="Arial" w:cs="Arial"/>
          <w:i/>
          <w:sz w:val="24"/>
          <w:szCs w:val="24"/>
        </w:rPr>
        <w:t>aa</w:t>
      </w:r>
      <w:r w:rsidR="00954E0B" w:rsidRPr="005C00CD">
        <w:rPr>
          <w:rFonts w:ascii="Arial" w:hAnsi="Arial" w:cs="Arial"/>
          <w:sz w:val="24"/>
          <w:szCs w:val="24"/>
        </w:rPr>
        <w:t>)</w:t>
      </w:r>
      <w:r w:rsidR="00954E0B" w:rsidRPr="00954E0B">
        <w:rPr>
          <w:rFonts w:ascii="Arial" w:hAnsi="Arial" w:cs="Arial"/>
          <w:sz w:val="24"/>
          <w:szCs w:val="24"/>
        </w:rPr>
        <w:t xml:space="preserve"> </w:t>
      </w:r>
      <w:r w:rsidR="00BB5265">
        <w:rPr>
          <w:rFonts w:ascii="Arial" w:hAnsi="Arial" w:cs="Arial"/>
          <w:sz w:val="24"/>
          <w:szCs w:val="24"/>
        </w:rPr>
        <w:tab/>
      </w:r>
      <w:r w:rsidR="00954E0B" w:rsidRPr="00954E0B">
        <w:rPr>
          <w:rFonts w:ascii="Arial" w:hAnsi="Arial" w:cs="Arial"/>
          <w:sz w:val="24"/>
          <w:szCs w:val="24"/>
        </w:rPr>
        <w:t>a financial institution; or</w:t>
      </w:r>
    </w:p>
    <w:p w:rsidR="00954E0B" w:rsidRPr="00882E7E" w:rsidRDefault="0026502C" w:rsidP="00882E7E">
      <w:pPr>
        <w:spacing w:after="0" w:line="360" w:lineRule="auto"/>
        <w:ind w:left="2160" w:hanging="720"/>
        <w:jc w:val="both"/>
        <w:rPr>
          <w:rFonts w:ascii="Arial" w:hAnsi="Arial" w:cs="Arial"/>
          <w:sz w:val="24"/>
          <w:szCs w:val="24"/>
        </w:rPr>
      </w:pPr>
      <w:r w:rsidRPr="005C00CD">
        <w:rPr>
          <w:rFonts w:ascii="Arial" w:hAnsi="Arial" w:cs="Arial"/>
          <w:sz w:val="24"/>
          <w:szCs w:val="24"/>
        </w:rPr>
        <w:t>(</w:t>
      </w:r>
      <w:r w:rsidRPr="005C00CD">
        <w:rPr>
          <w:rFonts w:ascii="Arial" w:hAnsi="Arial" w:cs="Arial"/>
          <w:i/>
          <w:sz w:val="24"/>
          <w:szCs w:val="24"/>
        </w:rPr>
        <w:t>bb</w:t>
      </w:r>
      <w:r w:rsidR="00954E0B" w:rsidRPr="005C00CD">
        <w:rPr>
          <w:rFonts w:ascii="Arial" w:hAnsi="Arial" w:cs="Arial"/>
          <w:sz w:val="24"/>
          <w:szCs w:val="24"/>
        </w:rPr>
        <w:t>)</w:t>
      </w:r>
      <w:r w:rsidR="00954E0B" w:rsidRPr="00954E0B">
        <w:rPr>
          <w:rFonts w:ascii="Arial" w:hAnsi="Arial" w:cs="Arial"/>
          <w:sz w:val="24"/>
          <w:szCs w:val="24"/>
        </w:rPr>
        <w:t xml:space="preserve"> </w:t>
      </w:r>
      <w:r w:rsidR="00BB5265">
        <w:rPr>
          <w:rFonts w:ascii="Arial" w:hAnsi="Arial" w:cs="Arial"/>
          <w:sz w:val="24"/>
          <w:szCs w:val="24"/>
        </w:rPr>
        <w:tab/>
      </w:r>
      <w:r w:rsidR="00954E0B" w:rsidRPr="00954E0B">
        <w:rPr>
          <w:rFonts w:ascii="Arial" w:hAnsi="Arial" w:cs="Arial"/>
          <w:sz w:val="24"/>
          <w:szCs w:val="24"/>
        </w:rPr>
        <w:t>an organ of state as set out in section 239 of the Constitution of the Republic of</w:t>
      </w:r>
      <w:r>
        <w:rPr>
          <w:rFonts w:ascii="Arial" w:hAnsi="Arial" w:cs="Arial"/>
          <w:sz w:val="24"/>
          <w:szCs w:val="24"/>
        </w:rPr>
        <w:t xml:space="preserve"> </w:t>
      </w:r>
      <w:r w:rsidR="00954E0B" w:rsidRPr="00954E0B">
        <w:rPr>
          <w:rFonts w:ascii="Arial" w:hAnsi="Arial" w:cs="Arial"/>
          <w:sz w:val="24"/>
          <w:szCs w:val="24"/>
        </w:rPr>
        <w:t>South Africa, 1996, including a</w:t>
      </w:r>
      <w:r>
        <w:rPr>
          <w:rFonts w:ascii="Arial" w:hAnsi="Arial" w:cs="Arial"/>
          <w:sz w:val="24"/>
          <w:szCs w:val="24"/>
        </w:rPr>
        <w:t xml:space="preserve"> court; </w:t>
      </w:r>
      <w:r w:rsidRPr="00882E7E">
        <w:rPr>
          <w:rFonts w:ascii="Arial" w:hAnsi="Arial" w:cs="Arial"/>
          <w:sz w:val="24"/>
          <w:szCs w:val="24"/>
        </w:rPr>
        <w:t>and</w:t>
      </w:r>
    </w:p>
    <w:p w:rsidR="00954E0B" w:rsidRDefault="0026502C" w:rsidP="00882E7E">
      <w:pPr>
        <w:spacing w:after="0" w:line="360" w:lineRule="auto"/>
        <w:ind w:left="1440" w:hanging="720"/>
        <w:jc w:val="both"/>
        <w:rPr>
          <w:rFonts w:ascii="Arial" w:hAnsi="Arial" w:cs="Arial"/>
          <w:sz w:val="24"/>
          <w:szCs w:val="24"/>
        </w:rPr>
      </w:pPr>
      <w:r w:rsidRPr="00882E7E">
        <w:rPr>
          <w:rFonts w:ascii="Arial" w:hAnsi="Arial" w:cs="Arial"/>
          <w:sz w:val="24"/>
          <w:szCs w:val="24"/>
        </w:rPr>
        <w:t>(ii)</w:t>
      </w:r>
      <w:r w:rsidRPr="00882E7E">
        <w:rPr>
          <w:rFonts w:ascii="Arial" w:hAnsi="Arial" w:cs="Arial"/>
          <w:sz w:val="24"/>
          <w:szCs w:val="24"/>
        </w:rPr>
        <w:tab/>
        <w:t xml:space="preserve">which </w:t>
      </w:r>
      <w:r w:rsidR="00DD3E5E" w:rsidRPr="00882E7E">
        <w:rPr>
          <w:rFonts w:ascii="Arial" w:hAnsi="Arial" w:cs="Arial"/>
          <w:sz w:val="24"/>
          <w:szCs w:val="24"/>
        </w:rPr>
        <w:t>is prote</w:t>
      </w:r>
      <w:r w:rsidR="00882E7E">
        <w:rPr>
          <w:rFonts w:ascii="Arial" w:hAnsi="Arial" w:cs="Arial"/>
          <w:sz w:val="24"/>
          <w:szCs w:val="24"/>
        </w:rPr>
        <w:t>c</w:t>
      </w:r>
      <w:r w:rsidR="00DD3E5E" w:rsidRPr="00882E7E">
        <w:rPr>
          <w:rFonts w:ascii="Arial" w:hAnsi="Arial" w:cs="Arial"/>
          <w:sz w:val="24"/>
          <w:szCs w:val="24"/>
        </w:rPr>
        <w:t xml:space="preserve">ted by security measures against unauthorised </w:t>
      </w:r>
      <w:r w:rsidRPr="00882E7E">
        <w:rPr>
          <w:rFonts w:ascii="Arial" w:hAnsi="Arial" w:cs="Arial"/>
          <w:sz w:val="24"/>
          <w:szCs w:val="24"/>
        </w:rPr>
        <w:t xml:space="preserve">access </w:t>
      </w:r>
      <w:r w:rsidR="00DD3E5E" w:rsidRPr="00882E7E">
        <w:rPr>
          <w:rFonts w:ascii="Arial" w:hAnsi="Arial" w:cs="Arial"/>
          <w:sz w:val="24"/>
          <w:szCs w:val="24"/>
        </w:rPr>
        <w:t>or use.".</w:t>
      </w:r>
    </w:p>
    <w:p w:rsidR="00882E7E" w:rsidRDefault="000E58DB" w:rsidP="00DD3E5E">
      <w:pPr>
        <w:spacing w:after="0" w:line="360" w:lineRule="auto"/>
        <w:ind w:left="720" w:hanging="720"/>
        <w:jc w:val="both"/>
        <w:rPr>
          <w:rFonts w:ascii="Arial" w:hAnsi="Arial" w:cs="Arial"/>
          <w:sz w:val="24"/>
          <w:szCs w:val="24"/>
        </w:rPr>
      </w:pPr>
      <w:r>
        <w:rPr>
          <w:rFonts w:ascii="Arial" w:hAnsi="Arial" w:cs="Arial"/>
          <w:sz w:val="24"/>
          <w:szCs w:val="24"/>
        </w:rPr>
        <w:t>9</w:t>
      </w:r>
      <w:r w:rsidR="00882E7E" w:rsidRPr="00882E7E">
        <w:rPr>
          <w:rFonts w:ascii="Arial" w:hAnsi="Arial" w:cs="Arial"/>
          <w:sz w:val="24"/>
          <w:szCs w:val="24"/>
        </w:rPr>
        <w:t>.2</w:t>
      </w:r>
      <w:r w:rsidR="00882E7E">
        <w:rPr>
          <w:rFonts w:ascii="Arial" w:hAnsi="Arial" w:cs="Arial"/>
          <w:sz w:val="24"/>
          <w:szCs w:val="24"/>
        </w:rPr>
        <w:tab/>
        <w:t>On page 10, from line</w:t>
      </w:r>
      <w:r w:rsidR="00AA5DE2">
        <w:rPr>
          <w:rFonts w:ascii="Arial" w:hAnsi="Arial" w:cs="Arial"/>
          <w:sz w:val="24"/>
          <w:szCs w:val="24"/>
        </w:rPr>
        <w:t xml:space="preserve"> 36 to line 46, to omit paragraphs (</w:t>
      </w:r>
      <w:r w:rsidR="00AA5DE2" w:rsidRPr="00AA5DE2">
        <w:rPr>
          <w:rFonts w:ascii="Arial" w:hAnsi="Arial" w:cs="Arial"/>
          <w:i/>
          <w:sz w:val="24"/>
          <w:szCs w:val="24"/>
        </w:rPr>
        <w:t>a</w:t>
      </w:r>
      <w:r w:rsidR="00AA5DE2">
        <w:rPr>
          <w:rFonts w:ascii="Arial" w:hAnsi="Arial" w:cs="Arial"/>
          <w:sz w:val="24"/>
          <w:szCs w:val="24"/>
        </w:rPr>
        <w:t>) to (</w:t>
      </w:r>
      <w:r w:rsidR="00AA5DE2" w:rsidRPr="00AA5DE2">
        <w:rPr>
          <w:rFonts w:ascii="Arial" w:hAnsi="Arial" w:cs="Arial"/>
          <w:i/>
          <w:sz w:val="24"/>
          <w:szCs w:val="24"/>
        </w:rPr>
        <w:t>g</w:t>
      </w:r>
      <w:r w:rsidR="00AA5DE2">
        <w:rPr>
          <w:rFonts w:ascii="Arial" w:hAnsi="Arial" w:cs="Arial"/>
          <w:sz w:val="24"/>
          <w:szCs w:val="24"/>
        </w:rPr>
        <w:t>) and to substitute:</w:t>
      </w:r>
    </w:p>
    <w:p w:rsidR="00CC5D87" w:rsidRDefault="00CC5D87" w:rsidP="00AA5DE2">
      <w:pPr>
        <w:spacing w:after="0" w:line="360" w:lineRule="auto"/>
        <w:ind w:left="1440" w:hanging="720"/>
        <w:jc w:val="both"/>
        <w:rPr>
          <w:rFonts w:ascii="Arial" w:hAnsi="Arial" w:cs="Arial"/>
          <w:sz w:val="24"/>
          <w:szCs w:val="24"/>
        </w:rPr>
      </w:pPr>
      <w:r w:rsidRPr="00CC5D87">
        <w:rPr>
          <w:rFonts w:ascii="Arial" w:hAnsi="Arial" w:cs="Arial"/>
          <w:sz w:val="24"/>
          <w:szCs w:val="24"/>
        </w:rPr>
        <w:t>"(</w:t>
      </w:r>
      <w:r w:rsidRPr="00CC5D87">
        <w:rPr>
          <w:rFonts w:ascii="Arial" w:hAnsi="Arial" w:cs="Arial"/>
          <w:i/>
          <w:sz w:val="24"/>
          <w:szCs w:val="24"/>
        </w:rPr>
        <w:t>a</w:t>
      </w:r>
      <w:r w:rsidR="00272407">
        <w:rPr>
          <w:rFonts w:ascii="Arial" w:hAnsi="Arial" w:cs="Arial"/>
          <w:sz w:val="24"/>
          <w:szCs w:val="24"/>
        </w:rPr>
        <w:t>)</w:t>
      </w:r>
      <w:r w:rsidR="00272407">
        <w:rPr>
          <w:rFonts w:ascii="Arial" w:hAnsi="Arial" w:cs="Arial"/>
          <w:sz w:val="24"/>
          <w:szCs w:val="24"/>
        </w:rPr>
        <w:tab/>
        <w:t>endanger the life or cause</w:t>
      </w:r>
      <w:r w:rsidRPr="00CC5D87">
        <w:rPr>
          <w:rFonts w:ascii="Arial" w:hAnsi="Arial" w:cs="Arial"/>
          <w:sz w:val="24"/>
          <w:szCs w:val="24"/>
        </w:rPr>
        <w:t xml:space="preserve"> serious bodily injury to</w:t>
      </w:r>
      <w:r>
        <w:rPr>
          <w:rFonts w:ascii="Arial" w:hAnsi="Arial" w:cs="Arial"/>
          <w:sz w:val="24"/>
          <w:szCs w:val="24"/>
        </w:rPr>
        <w:t>,</w:t>
      </w:r>
      <w:r w:rsidRPr="00CC5D87">
        <w:rPr>
          <w:rFonts w:ascii="Arial" w:hAnsi="Arial" w:cs="Arial"/>
          <w:sz w:val="24"/>
          <w:szCs w:val="24"/>
        </w:rPr>
        <w:t xml:space="preserve"> or the death of, any person, or any number or group of persons;</w:t>
      </w:r>
    </w:p>
    <w:p w:rsidR="00CC5D87" w:rsidRPr="00CC5D87" w:rsidRDefault="00CC5D87" w:rsidP="00AA5DE2">
      <w:pPr>
        <w:spacing w:after="0" w:line="360" w:lineRule="auto"/>
        <w:ind w:left="1440" w:hanging="720"/>
        <w:jc w:val="both"/>
        <w:rPr>
          <w:rFonts w:ascii="Arial" w:hAnsi="Arial" w:cs="Arial"/>
          <w:sz w:val="24"/>
          <w:szCs w:val="24"/>
        </w:rPr>
      </w:pPr>
      <w:r w:rsidRPr="00CC5D87">
        <w:rPr>
          <w:rFonts w:ascii="Arial" w:hAnsi="Arial" w:cs="Arial"/>
          <w:sz w:val="24"/>
          <w:szCs w:val="24"/>
        </w:rPr>
        <w:t>(</w:t>
      </w:r>
      <w:r w:rsidRPr="00CC5D87">
        <w:rPr>
          <w:rFonts w:ascii="Arial" w:hAnsi="Arial" w:cs="Arial"/>
          <w:i/>
          <w:sz w:val="24"/>
          <w:szCs w:val="24"/>
        </w:rPr>
        <w:t>b</w:t>
      </w:r>
      <w:r w:rsidR="00272407">
        <w:rPr>
          <w:rFonts w:ascii="Arial" w:hAnsi="Arial" w:cs="Arial"/>
          <w:sz w:val="24"/>
          <w:szCs w:val="24"/>
        </w:rPr>
        <w:t>)</w:t>
      </w:r>
      <w:r w:rsidR="00272407">
        <w:rPr>
          <w:rFonts w:ascii="Arial" w:hAnsi="Arial" w:cs="Arial"/>
          <w:sz w:val="24"/>
          <w:szCs w:val="24"/>
        </w:rPr>
        <w:tab/>
        <w:t>cause</w:t>
      </w:r>
      <w:r w:rsidRPr="00CC5D87">
        <w:rPr>
          <w:rFonts w:ascii="Arial" w:hAnsi="Arial" w:cs="Arial"/>
          <w:sz w:val="24"/>
          <w:szCs w:val="24"/>
        </w:rPr>
        <w:t xml:space="preserve"> serious risk to the health or safety of the public or any segment of the public; </w:t>
      </w:r>
      <w:r w:rsidR="00272407">
        <w:rPr>
          <w:rFonts w:ascii="Arial" w:hAnsi="Arial" w:cs="Arial"/>
          <w:sz w:val="24"/>
          <w:szCs w:val="24"/>
        </w:rPr>
        <w:t>or</w:t>
      </w:r>
    </w:p>
    <w:p w:rsidR="00CC5D87" w:rsidRDefault="00272407" w:rsidP="00AA5DE2">
      <w:pPr>
        <w:spacing w:after="0" w:line="360" w:lineRule="auto"/>
        <w:ind w:left="720"/>
        <w:jc w:val="both"/>
        <w:rPr>
          <w:rFonts w:ascii="Arial" w:hAnsi="Arial" w:cs="Arial"/>
          <w:sz w:val="24"/>
          <w:szCs w:val="24"/>
        </w:rPr>
      </w:pPr>
      <w:r>
        <w:rPr>
          <w:rFonts w:ascii="Arial" w:hAnsi="Arial" w:cs="Arial"/>
          <w:sz w:val="24"/>
          <w:szCs w:val="24"/>
        </w:rPr>
        <w:t>(</w:t>
      </w:r>
      <w:r w:rsidRPr="00BB7ECB">
        <w:rPr>
          <w:rFonts w:ascii="Arial" w:hAnsi="Arial" w:cs="Arial"/>
          <w:i/>
          <w:sz w:val="24"/>
          <w:szCs w:val="24"/>
        </w:rPr>
        <w:t>c</w:t>
      </w:r>
      <w:r>
        <w:rPr>
          <w:rFonts w:ascii="Arial" w:hAnsi="Arial" w:cs="Arial"/>
          <w:sz w:val="24"/>
          <w:szCs w:val="24"/>
        </w:rPr>
        <w:t>)</w:t>
      </w:r>
      <w:r>
        <w:rPr>
          <w:rFonts w:ascii="Arial" w:hAnsi="Arial" w:cs="Arial"/>
          <w:sz w:val="24"/>
          <w:szCs w:val="24"/>
        </w:rPr>
        <w:tab/>
        <w:t>create</w:t>
      </w:r>
      <w:r w:rsidR="00CC5D87" w:rsidRPr="00CC5D87">
        <w:rPr>
          <w:rFonts w:ascii="Arial" w:hAnsi="Arial" w:cs="Arial"/>
          <w:sz w:val="24"/>
          <w:szCs w:val="24"/>
        </w:rPr>
        <w:t xml:space="preserve"> a serious public emergency situation</w:t>
      </w:r>
      <w:r>
        <w:rPr>
          <w:rFonts w:ascii="Arial" w:hAnsi="Arial" w:cs="Arial"/>
          <w:sz w:val="24"/>
          <w:szCs w:val="24"/>
        </w:rPr>
        <w:t>,"</w:t>
      </w:r>
      <w:r w:rsidR="00BB7ECB">
        <w:rPr>
          <w:rFonts w:ascii="Arial" w:hAnsi="Arial" w:cs="Arial"/>
          <w:sz w:val="24"/>
          <w:szCs w:val="24"/>
        </w:rPr>
        <w:t>.</w:t>
      </w:r>
    </w:p>
    <w:p w:rsidR="00063218" w:rsidRPr="00CC5D87" w:rsidRDefault="00063218" w:rsidP="00AA5DE2">
      <w:pPr>
        <w:spacing w:after="0" w:line="360" w:lineRule="auto"/>
        <w:ind w:left="720"/>
        <w:jc w:val="both"/>
        <w:rPr>
          <w:rFonts w:ascii="Arial" w:hAnsi="Arial" w:cs="Arial"/>
          <w:sz w:val="24"/>
          <w:szCs w:val="24"/>
        </w:rPr>
      </w:pPr>
    </w:p>
    <w:p w:rsidR="00620ACF" w:rsidRDefault="00620ACF" w:rsidP="00FE66E3">
      <w:pPr>
        <w:tabs>
          <w:tab w:val="left" w:pos="-5490"/>
        </w:tabs>
        <w:spacing w:after="0" w:line="360" w:lineRule="auto"/>
        <w:jc w:val="both"/>
        <w:rPr>
          <w:rFonts w:ascii="Arial" w:hAnsi="Arial" w:cs="Arial"/>
          <w:b/>
          <w:sz w:val="24"/>
          <w:szCs w:val="24"/>
          <w:u w:val="single"/>
        </w:rPr>
      </w:pPr>
    </w:p>
    <w:p w:rsidR="00620ACF" w:rsidRDefault="00AA5DE2" w:rsidP="00620ACF">
      <w:pPr>
        <w:tabs>
          <w:tab w:val="left" w:pos="-5490"/>
        </w:tabs>
        <w:spacing w:after="0" w:line="360" w:lineRule="auto"/>
        <w:jc w:val="center"/>
        <w:rPr>
          <w:rFonts w:ascii="Arial" w:hAnsi="Arial" w:cs="Arial"/>
          <w:b/>
          <w:sz w:val="24"/>
          <w:szCs w:val="24"/>
          <w:u w:val="single"/>
        </w:rPr>
      </w:pPr>
      <w:r w:rsidRPr="00AA5DE2">
        <w:rPr>
          <w:rFonts w:ascii="Arial" w:hAnsi="Arial" w:cs="Arial"/>
          <w:b/>
          <w:sz w:val="24"/>
          <w:szCs w:val="24"/>
          <w:u w:val="single"/>
        </w:rPr>
        <w:lastRenderedPageBreak/>
        <w:t xml:space="preserve">CHAPTER 2: </w:t>
      </w:r>
      <w:r w:rsidR="00620ACF" w:rsidRPr="00620ACF">
        <w:rPr>
          <w:rFonts w:ascii="Arial" w:hAnsi="Arial" w:cs="Arial"/>
          <w:b/>
          <w:sz w:val="24"/>
          <w:szCs w:val="24"/>
          <w:u w:val="single"/>
        </w:rPr>
        <w:t>PART II</w:t>
      </w:r>
      <w:r>
        <w:rPr>
          <w:rFonts w:ascii="Arial" w:hAnsi="Arial" w:cs="Arial"/>
          <w:b/>
          <w:sz w:val="24"/>
          <w:szCs w:val="24"/>
          <w:u w:val="single"/>
        </w:rPr>
        <w:t xml:space="preserve"> (</w:t>
      </w:r>
      <w:r w:rsidR="00620ACF" w:rsidRPr="00620ACF">
        <w:rPr>
          <w:rFonts w:ascii="Arial" w:hAnsi="Arial" w:cs="Arial"/>
          <w:b/>
          <w:sz w:val="24"/>
          <w:szCs w:val="24"/>
          <w:u w:val="single"/>
        </w:rPr>
        <w:t>MALICIOUS COMMUNICATIONS</w:t>
      </w:r>
      <w:r>
        <w:rPr>
          <w:rFonts w:ascii="Arial" w:hAnsi="Arial" w:cs="Arial"/>
          <w:b/>
          <w:sz w:val="24"/>
          <w:szCs w:val="24"/>
          <w:u w:val="single"/>
        </w:rPr>
        <w:t>)</w:t>
      </w:r>
    </w:p>
    <w:p w:rsidR="00620ACF" w:rsidRDefault="00620ACF" w:rsidP="00620ACF">
      <w:pPr>
        <w:tabs>
          <w:tab w:val="left" w:pos="-5490"/>
        </w:tabs>
        <w:spacing w:after="0" w:line="360" w:lineRule="auto"/>
        <w:jc w:val="center"/>
        <w:rPr>
          <w:rFonts w:ascii="Arial" w:hAnsi="Arial" w:cs="Arial"/>
          <w:b/>
          <w:sz w:val="24"/>
          <w:szCs w:val="24"/>
          <w:u w:val="single"/>
        </w:rPr>
      </w:pPr>
    </w:p>
    <w:p w:rsidR="00887540" w:rsidRDefault="000E58DB" w:rsidP="002D4884">
      <w:pPr>
        <w:tabs>
          <w:tab w:val="left" w:pos="-5490"/>
        </w:tabs>
        <w:spacing w:after="0" w:line="360" w:lineRule="auto"/>
        <w:jc w:val="both"/>
        <w:rPr>
          <w:rFonts w:ascii="Arial" w:hAnsi="Arial" w:cs="Arial"/>
          <w:b/>
          <w:sz w:val="24"/>
          <w:szCs w:val="24"/>
        </w:rPr>
      </w:pPr>
      <w:r>
        <w:rPr>
          <w:rFonts w:ascii="Arial" w:hAnsi="Arial" w:cs="Arial"/>
          <w:b/>
          <w:sz w:val="24"/>
          <w:szCs w:val="24"/>
        </w:rPr>
        <w:t>10</w:t>
      </w:r>
      <w:r w:rsidR="003E5FB7">
        <w:rPr>
          <w:rFonts w:ascii="Arial" w:hAnsi="Arial" w:cs="Arial"/>
          <w:b/>
          <w:sz w:val="24"/>
          <w:szCs w:val="24"/>
        </w:rPr>
        <w:t>.</w:t>
      </w:r>
      <w:r w:rsidR="00887540">
        <w:rPr>
          <w:rFonts w:ascii="Arial" w:hAnsi="Arial" w:cs="Arial"/>
          <w:b/>
          <w:sz w:val="24"/>
          <w:szCs w:val="24"/>
        </w:rPr>
        <w:tab/>
        <w:t>Clause 13</w:t>
      </w:r>
    </w:p>
    <w:p w:rsidR="00887540" w:rsidRDefault="00887540" w:rsidP="002D4884">
      <w:pPr>
        <w:tabs>
          <w:tab w:val="left" w:pos="-5490"/>
        </w:tabs>
        <w:spacing w:after="0"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On page 11, after line </w:t>
      </w:r>
      <w:r w:rsidR="00A10067">
        <w:rPr>
          <w:rFonts w:ascii="Arial" w:hAnsi="Arial" w:cs="Arial"/>
          <w:sz w:val="24"/>
          <w:szCs w:val="24"/>
        </w:rPr>
        <w:t>4</w:t>
      </w:r>
      <w:r>
        <w:rPr>
          <w:rFonts w:ascii="Arial" w:hAnsi="Arial" w:cs="Arial"/>
          <w:sz w:val="24"/>
          <w:szCs w:val="24"/>
        </w:rPr>
        <w:t>, to insert the following definition:</w:t>
      </w:r>
    </w:p>
    <w:p w:rsidR="00887540" w:rsidRDefault="00887540" w:rsidP="00887540">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ab/>
        <w:t>"</w:t>
      </w:r>
      <w:r w:rsidR="008B4E7C">
        <w:rPr>
          <w:rFonts w:ascii="Arial" w:hAnsi="Arial" w:cs="Arial"/>
          <w:sz w:val="24"/>
          <w:szCs w:val="24"/>
        </w:rPr>
        <w:t>'</w:t>
      </w:r>
      <w:r w:rsidR="00A10067" w:rsidRPr="005570DB">
        <w:rPr>
          <w:rFonts w:ascii="Arial" w:hAnsi="Arial" w:cs="Arial"/>
          <w:b/>
          <w:sz w:val="24"/>
          <w:szCs w:val="24"/>
        </w:rPr>
        <w:t>discloses</w:t>
      </w:r>
      <w:r w:rsidR="008B4E7C">
        <w:rPr>
          <w:rFonts w:ascii="Arial" w:hAnsi="Arial" w:cs="Arial"/>
          <w:sz w:val="24"/>
          <w:szCs w:val="24"/>
        </w:rPr>
        <w:t>'</w:t>
      </w:r>
      <w:r>
        <w:rPr>
          <w:rFonts w:ascii="Arial" w:hAnsi="Arial" w:cs="Arial"/>
          <w:sz w:val="24"/>
          <w:szCs w:val="24"/>
        </w:rPr>
        <w:t xml:space="preserve"> in respect of a data message referred to in sections 14, 15 and 16, means</w:t>
      </w:r>
      <w:r w:rsidR="00895112">
        <w:rPr>
          <w:rFonts w:ascii="Arial" w:hAnsi="Arial" w:cs="Arial"/>
          <w:sz w:val="24"/>
          <w:szCs w:val="24"/>
        </w:rPr>
        <w:t xml:space="preserve"> to</w:t>
      </w:r>
      <w:r>
        <w:rPr>
          <w:rFonts w:ascii="Arial" w:hAnsi="Arial" w:cs="Arial"/>
          <w:sz w:val="24"/>
          <w:szCs w:val="24"/>
        </w:rPr>
        <w:t>—</w:t>
      </w:r>
    </w:p>
    <w:p w:rsidR="00887540" w:rsidRDefault="00887540" w:rsidP="00887540">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w:t>
      </w:r>
      <w:r w:rsidRPr="008B4E7C">
        <w:rPr>
          <w:rFonts w:ascii="Arial" w:hAnsi="Arial" w:cs="Arial"/>
          <w:i/>
          <w:sz w:val="24"/>
          <w:szCs w:val="24"/>
        </w:rPr>
        <w:t>a</w:t>
      </w:r>
      <w:r>
        <w:rPr>
          <w:rFonts w:ascii="Arial" w:hAnsi="Arial" w:cs="Arial"/>
          <w:sz w:val="24"/>
          <w:szCs w:val="24"/>
        </w:rPr>
        <w:t>)</w:t>
      </w:r>
      <w:r>
        <w:rPr>
          <w:rFonts w:ascii="Arial" w:hAnsi="Arial" w:cs="Arial"/>
          <w:sz w:val="24"/>
          <w:szCs w:val="24"/>
        </w:rPr>
        <w:tab/>
        <w:t xml:space="preserve">send the data </w:t>
      </w:r>
      <w:r w:rsidR="007528AD">
        <w:rPr>
          <w:rFonts w:ascii="Arial" w:hAnsi="Arial" w:cs="Arial"/>
          <w:sz w:val="24"/>
          <w:szCs w:val="24"/>
        </w:rPr>
        <w:t xml:space="preserve">message </w:t>
      </w:r>
      <w:r>
        <w:rPr>
          <w:rFonts w:ascii="Arial" w:hAnsi="Arial" w:cs="Arial"/>
          <w:sz w:val="24"/>
          <w:szCs w:val="24"/>
        </w:rPr>
        <w:t>to</w:t>
      </w:r>
      <w:r w:rsidR="00895112">
        <w:rPr>
          <w:rFonts w:ascii="Arial" w:hAnsi="Arial" w:cs="Arial"/>
          <w:sz w:val="24"/>
          <w:szCs w:val="24"/>
        </w:rPr>
        <w:t xml:space="preserve"> </w:t>
      </w:r>
      <w:r>
        <w:rPr>
          <w:rFonts w:ascii="Arial" w:hAnsi="Arial" w:cs="Arial"/>
          <w:sz w:val="24"/>
          <w:szCs w:val="24"/>
        </w:rPr>
        <w:t>a person</w:t>
      </w:r>
      <w:r w:rsidR="005C5D20">
        <w:rPr>
          <w:rFonts w:ascii="Arial" w:hAnsi="Arial" w:cs="Arial"/>
          <w:sz w:val="24"/>
          <w:szCs w:val="24"/>
        </w:rPr>
        <w:t xml:space="preserve"> who is the intended recipient of the electronic communication</w:t>
      </w:r>
      <w:r w:rsidR="00895112">
        <w:rPr>
          <w:rFonts w:ascii="Arial" w:hAnsi="Arial" w:cs="Arial"/>
          <w:sz w:val="24"/>
          <w:szCs w:val="24"/>
        </w:rPr>
        <w:t xml:space="preserve"> or any other person</w:t>
      </w:r>
      <w:r w:rsidR="00FD7FF1">
        <w:rPr>
          <w:rFonts w:ascii="Arial" w:hAnsi="Arial" w:cs="Arial"/>
          <w:sz w:val="24"/>
          <w:szCs w:val="24"/>
        </w:rPr>
        <w:t>;</w:t>
      </w:r>
    </w:p>
    <w:p w:rsidR="00646634" w:rsidRDefault="00887540" w:rsidP="00887540">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w:t>
      </w:r>
      <w:r w:rsidRPr="008B4E7C">
        <w:rPr>
          <w:rFonts w:ascii="Arial" w:hAnsi="Arial" w:cs="Arial"/>
          <w:i/>
          <w:sz w:val="24"/>
          <w:szCs w:val="24"/>
        </w:rPr>
        <w:t>b</w:t>
      </w:r>
      <w:r>
        <w:rPr>
          <w:rFonts w:ascii="Arial" w:hAnsi="Arial" w:cs="Arial"/>
          <w:sz w:val="24"/>
          <w:szCs w:val="24"/>
        </w:rPr>
        <w:t>)</w:t>
      </w:r>
      <w:r>
        <w:rPr>
          <w:rFonts w:ascii="Arial" w:hAnsi="Arial" w:cs="Arial"/>
          <w:sz w:val="24"/>
          <w:szCs w:val="24"/>
        </w:rPr>
        <w:tab/>
      </w:r>
      <w:r w:rsidR="007528AD">
        <w:rPr>
          <w:rFonts w:ascii="Arial" w:hAnsi="Arial" w:cs="Arial"/>
          <w:sz w:val="24"/>
          <w:szCs w:val="24"/>
        </w:rPr>
        <w:t xml:space="preserve">store the data message on an electronic communications network, where </w:t>
      </w:r>
      <w:r w:rsidR="00C3109B">
        <w:rPr>
          <w:rFonts w:ascii="Arial" w:hAnsi="Arial" w:cs="Arial"/>
          <w:sz w:val="24"/>
          <w:szCs w:val="24"/>
        </w:rPr>
        <w:t>the data message can be viewed, copied or downloaded;</w:t>
      </w:r>
      <w:r w:rsidR="00646634">
        <w:rPr>
          <w:rFonts w:ascii="Arial" w:hAnsi="Arial" w:cs="Arial"/>
          <w:sz w:val="24"/>
          <w:szCs w:val="24"/>
        </w:rPr>
        <w:t xml:space="preserve">  or</w:t>
      </w:r>
    </w:p>
    <w:p w:rsidR="00646634" w:rsidRDefault="00646634" w:rsidP="00646634">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 xml:space="preserve"> </w:t>
      </w:r>
      <w:r w:rsidR="007528AD">
        <w:rPr>
          <w:rFonts w:ascii="Arial" w:hAnsi="Arial" w:cs="Arial"/>
          <w:sz w:val="24"/>
          <w:szCs w:val="24"/>
        </w:rPr>
        <w:t>(</w:t>
      </w:r>
      <w:r w:rsidR="007528AD" w:rsidRPr="008B4E7C">
        <w:rPr>
          <w:rFonts w:ascii="Arial" w:hAnsi="Arial" w:cs="Arial"/>
          <w:i/>
          <w:sz w:val="24"/>
          <w:szCs w:val="24"/>
        </w:rPr>
        <w:t>c</w:t>
      </w:r>
      <w:r w:rsidR="007528AD">
        <w:rPr>
          <w:rFonts w:ascii="Arial" w:hAnsi="Arial" w:cs="Arial"/>
          <w:sz w:val="24"/>
          <w:szCs w:val="24"/>
        </w:rPr>
        <w:t>)</w:t>
      </w:r>
      <w:r w:rsidR="007528AD">
        <w:rPr>
          <w:rFonts w:ascii="Arial" w:hAnsi="Arial" w:cs="Arial"/>
          <w:sz w:val="24"/>
          <w:szCs w:val="24"/>
        </w:rPr>
        <w:tab/>
      </w:r>
      <w:r w:rsidR="00FF23C9">
        <w:rPr>
          <w:rFonts w:ascii="Arial" w:hAnsi="Arial" w:cs="Arial"/>
          <w:sz w:val="24"/>
          <w:szCs w:val="24"/>
        </w:rPr>
        <w:t xml:space="preserve">send or otherwise </w:t>
      </w:r>
      <w:r w:rsidR="00FD7FF1">
        <w:rPr>
          <w:rFonts w:ascii="Arial" w:hAnsi="Arial" w:cs="Arial"/>
          <w:sz w:val="24"/>
          <w:szCs w:val="24"/>
        </w:rPr>
        <w:t>make</w:t>
      </w:r>
      <w:r w:rsidR="00FF23C9">
        <w:rPr>
          <w:rFonts w:ascii="Arial" w:hAnsi="Arial" w:cs="Arial"/>
          <w:sz w:val="24"/>
          <w:szCs w:val="24"/>
        </w:rPr>
        <w:t xml:space="preserve"> available to a person, </w:t>
      </w:r>
      <w:r w:rsidR="00FD7FF1">
        <w:rPr>
          <w:rFonts w:ascii="Arial" w:hAnsi="Arial" w:cs="Arial"/>
          <w:sz w:val="24"/>
          <w:szCs w:val="24"/>
        </w:rPr>
        <w:t>a link to the data message that has been stored on an electronic communication network</w:t>
      </w:r>
      <w:r w:rsidR="00FF23C9">
        <w:rPr>
          <w:rFonts w:ascii="Arial" w:hAnsi="Arial" w:cs="Arial"/>
          <w:sz w:val="24"/>
          <w:szCs w:val="24"/>
        </w:rPr>
        <w:t>,</w:t>
      </w:r>
      <w:r w:rsidR="00FF23C9" w:rsidRPr="00FF23C9">
        <w:t xml:space="preserve"> </w:t>
      </w:r>
      <w:r w:rsidR="00FF23C9" w:rsidRPr="00FF23C9">
        <w:rPr>
          <w:rFonts w:ascii="Arial" w:hAnsi="Arial" w:cs="Arial"/>
          <w:sz w:val="24"/>
          <w:szCs w:val="24"/>
        </w:rPr>
        <w:t>where the data message can be viewed, copied or downloaded</w:t>
      </w:r>
      <w:r w:rsidR="00FF23C9">
        <w:rPr>
          <w:rFonts w:ascii="Arial" w:hAnsi="Arial" w:cs="Arial"/>
          <w:sz w:val="24"/>
          <w:szCs w:val="24"/>
        </w:rPr>
        <w:t>;</w:t>
      </w:r>
      <w:r>
        <w:rPr>
          <w:rFonts w:ascii="Arial" w:hAnsi="Arial" w:cs="Arial"/>
          <w:sz w:val="24"/>
          <w:szCs w:val="24"/>
        </w:rPr>
        <w:t>".</w:t>
      </w:r>
    </w:p>
    <w:p w:rsidR="00FD7FF1" w:rsidRPr="00887540" w:rsidRDefault="00FD7FF1" w:rsidP="00887540">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ab/>
      </w:r>
    </w:p>
    <w:p w:rsidR="002D4884" w:rsidRDefault="000E58DB" w:rsidP="002D4884">
      <w:pPr>
        <w:tabs>
          <w:tab w:val="left" w:pos="-5490"/>
        </w:tabs>
        <w:spacing w:after="0" w:line="360" w:lineRule="auto"/>
        <w:jc w:val="both"/>
        <w:rPr>
          <w:rFonts w:ascii="Arial" w:hAnsi="Arial" w:cs="Arial"/>
          <w:b/>
          <w:sz w:val="24"/>
          <w:szCs w:val="24"/>
        </w:rPr>
      </w:pPr>
      <w:r>
        <w:rPr>
          <w:rFonts w:ascii="Arial" w:hAnsi="Arial" w:cs="Arial"/>
          <w:b/>
          <w:sz w:val="24"/>
          <w:szCs w:val="24"/>
        </w:rPr>
        <w:t>11</w:t>
      </w:r>
      <w:r w:rsidR="003E5FB7">
        <w:rPr>
          <w:rFonts w:ascii="Arial" w:hAnsi="Arial" w:cs="Arial"/>
          <w:b/>
          <w:sz w:val="24"/>
          <w:szCs w:val="24"/>
        </w:rPr>
        <w:t>.</w:t>
      </w:r>
      <w:r w:rsidR="002D4884">
        <w:rPr>
          <w:rFonts w:ascii="Arial" w:hAnsi="Arial" w:cs="Arial"/>
          <w:b/>
          <w:sz w:val="24"/>
          <w:szCs w:val="24"/>
        </w:rPr>
        <w:tab/>
        <w:t>Clause 14</w:t>
      </w:r>
    </w:p>
    <w:p w:rsidR="00887540" w:rsidRDefault="003E5FB7" w:rsidP="003C033A">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0E58DB">
        <w:rPr>
          <w:rFonts w:ascii="Arial" w:hAnsi="Arial" w:cs="Arial"/>
          <w:sz w:val="24"/>
          <w:szCs w:val="24"/>
        </w:rPr>
        <w:t>1</w:t>
      </w:r>
      <w:r w:rsidR="003C033A">
        <w:rPr>
          <w:rFonts w:ascii="Arial" w:hAnsi="Arial" w:cs="Arial"/>
          <w:sz w:val="24"/>
          <w:szCs w:val="24"/>
        </w:rPr>
        <w:t>.1</w:t>
      </w:r>
      <w:r w:rsidR="003C033A">
        <w:rPr>
          <w:rFonts w:ascii="Arial" w:hAnsi="Arial" w:cs="Arial"/>
          <w:sz w:val="24"/>
          <w:szCs w:val="24"/>
        </w:rPr>
        <w:tab/>
        <w:t>On page 11, in line 13, to omit "</w:t>
      </w:r>
      <w:r w:rsidR="003C033A" w:rsidRPr="003C033A">
        <w:rPr>
          <w:rFonts w:ascii="Arial" w:hAnsi="Arial" w:cs="Arial"/>
          <w:sz w:val="24"/>
          <w:szCs w:val="24"/>
        </w:rPr>
        <w:t>makes available, broadcasts or distributes</w:t>
      </w:r>
      <w:r w:rsidR="003C033A">
        <w:rPr>
          <w:rFonts w:ascii="Arial" w:hAnsi="Arial" w:cs="Arial"/>
          <w:sz w:val="24"/>
          <w:szCs w:val="24"/>
        </w:rPr>
        <w:t>" and to substitute "</w:t>
      </w:r>
      <w:r w:rsidR="00A10067">
        <w:rPr>
          <w:rFonts w:ascii="Arial" w:hAnsi="Arial" w:cs="Arial"/>
          <w:sz w:val="24"/>
          <w:szCs w:val="24"/>
        </w:rPr>
        <w:t>discloses</w:t>
      </w:r>
      <w:r w:rsidR="003C033A">
        <w:rPr>
          <w:rFonts w:ascii="Arial" w:hAnsi="Arial" w:cs="Arial"/>
          <w:sz w:val="24"/>
          <w:szCs w:val="24"/>
        </w:rPr>
        <w:t>".</w:t>
      </w:r>
    </w:p>
    <w:p w:rsidR="003C033A" w:rsidRPr="003C033A" w:rsidRDefault="003E5FB7" w:rsidP="003C033A">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0E58DB">
        <w:rPr>
          <w:rFonts w:ascii="Arial" w:hAnsi="Arial" w:cs="Arial"/>
          <w:sz w:val="24"/>
          <w:szCs w:val="24"/>
        </w:rPr>
        <w:t>1</w:t>
      </w:r>
      <w:r w:rsidR="003C033A">
        <w:rPr>
          <w:rFonts w:ascii="Arial" w:hAnsi="Arial" w:cs="Arial"/>
          <w:sz w:val="24"/>
          <w:szCs w:val="24"/>
        </w:rPr>
        <w:t>.2</w:t>
      </w:r>
      <w:r w:rsidR="003C033A">
        <w:rPr>
          <w:rFonts w:ascii="Arial" w:hAnsi="Arial" w:cs="Arial"/>
          <w:sz w:val="24"/>
          <w:szCs w:val="24"/>
        </w:rPr>
        <w:tab/>
      </w:r>
      <w:r w:rsidR="003C033A" w:rsidRPr="003C033A">
        <w:rPr>
          <w:rFonts w:ascii="Arial" w:hAnsi="Arial" w:cs="Arial"/>
          <w:sz w:val="24"/>
          <w:szCs w:val="24"/>
        </w:rPr>
        <w:t>On page 11, in line 1</w:t>
      </w:r>
      <w:r w:rsidR="003C033A">
        <w:rPr>
          <w:rFonts w:ascii="Arial" w:hAnsi="Arial" w:cs="Arial"/>
          <w:sz w:val="24"/>
          <w:szCs w:val="24"/>
        </w:rPr>
        <w:t>4</w:t>
      </w:r>
      <w:r w:rsidR="003C033A" w:rsidRPr="003C033A">
        <w:rPr>
          <w:rFonts w:ascii="Arial" w:hAnsi="Arial" w:cs="Arial"/>
          <w:sz w:val="24"/>
          <w:szCs w:val="24"/>
        </w:rPr>
        <w:t>, to omit "a computer system" and to substitute "</w:t>
      </w:r>
      <w:r w:rsidR="00C3109B">
        <w:rPr>
          <w:rFonts w:ascii="Arial" w:hAnsi="Arial" w:cs="Arial"/>
          <w:sz w:val="24"/>
          <w:szCs w:val="24"/>
        </w:rPr>
        <w:t xml:space="preserve">an </w:t>
      </w:r>
      <w:r w:rsidR="003C033A">
        <w:rPr>
          <w:rFonts w:ascii="Arial" w:hAnsi="Arial" w:cs="Arial"/>
          <w:sz w:val="24"/>
          <w:szCs w:val="24"/>
        </w:rPr>
        <w:t>electronic communications service</w:t>
      </w:r>
      <w:r w:rsidR="003C033A" w:rsidRPr="003C033A">
        <w:rPr>
          <w:rFonts w:ascii="Arial" w:hAnsi="Arial" w:cs="Arial"/>
          <w:sz w:val="24"/>
          <w:szCs w:val="24"/>
        </w:rPr>
        <w:t>".</w:t>
      </w:r>
    </w:p>
    <w:p w:rsidR="002D4884" w:rsidRPr="002D4884" w:rsidRDefault="002D4884" w:rsidP="002D4884">
      <w:pPr>
        <w:tabs>
          <w:tab w:val="left" w:pos="-5490"/>
        </w:tabs>
        <w:spacing w:after="0" w:line="360" w:lineRule="auto"/>
        <w:jc w:val="both"/>
        <w:rPr>
          <w:rFonts w:ascii="Arial" w:hAnsi="Arial" w:cs="Arial"/>
          <w:b/>
          <w:sz w:val="24"/>
          <w:szCs w:val="24"/>
        </w:rPr>
      </w:pPr>
    </w:p>
    <w:p w:rsidR="00620ACF" w:rsidRDefault="003E5FB7" w:rsidP="002473D8">
      <w:pPr>
        <w:tabs>
          <w:tab w:val="left" w:pos="-5490"/>
        </w:tabs>
        <w:spacing w:after="0" w:line="360" w:lineRule="auto"/>
        <w:jc w:val="both"/>
        <w:rPr>
          <w:rFonts w:ascii="Arial" w:hAnsi="Arial" w:cs="Arial"/>
          <w:b/>
          <w:sz w:val="24"/>
          <w:szCs w:val="24"/>
        </w:rPr>
      </w:pPr>
      <w:r>
        <w:rPr>
          <w:rFonts w:ascii="Arial" w:hAnsi="Arial" w:cs="Arial"/>
          <w:b/>
          <w:sz w:val="24"/>
          <w:szCs w:val="24"/>
        </w:rPr>
        <w:t>1</w:t>
      </w:r>
      <w:r w:rsidR="000E58DB">
        <w:rPr>
          <w:rFonts w:ascii="Arial" w:hAnsi="Arial" w:cs="Arial"/>
          <w:b/>
          <w:sz w:val="24"/>
          <w:szCs w:val="24"/>
        </w:rPr>
        <w:t>2</w:t>
      </w:r>
      <w:r w:rsidR="002473D8">
        <w:rPr>
          <w:rFonts w:ascii="Arial" w:hAnsi="Arial" w:cs="Arial"/>
          <w:b/>
          <w:sz w:val="24"/>
          <w:szCs w:val="24"/>
        </w:rPr>
        <w:t>.</w:t>
      </w:r>
      <w:r w:rsidR="002473D8">
        <w:rPr>
          <w:rFonts w:ascii="Arial" w:hAnsi="Arial" w:cs="Arial"/>
          <w:b/>
          <w:sz w:val="24"/>
          <w:szCs w:val="24"/>
        </w:rPr>
        <w:tab/>
      </w:r>
      <w:r w:rsidR="00A81EFE">
        <w:rPr>
          <w:rFonts w:ascii="Arial" w:hAnsi="Arial" w:cs="Arial"/>
          <w:b/>
          <w:sz w:val="24"/>
          <w:szCs w:val="24"/>
        </w:rPr>
        <w:t>Clause 15</w:t>
      </w:r>
    </w:p>
    <w:p w:rsidR="002473D8" w:rsidRDefault="003E5FB7" w:rsidP="002473D8">
      <w:pPr>
        <w:tabs>
          <w:tab w:val="left" w:pos="-5490"/>
        </w:tabs>
        <w:spacing w:after="0" w:line="360" w:lineRule="auto"/>
        <w:jc w:val="both"/>
        <w:rPr>
          <w:rFonts w:ascii="Arial" w:hAnsi="Arial" w:cs="Arial"/>
          <w:sz w:val="24"/>
          <w:szCs w:val="24"/>
        </w:rPr>
      </w:pPr>
      <w:r>
        <w:rPr>
          <w:rFonts w:ascii="Arial" w:hAnsi="Arial" w:cs="Arial"/>
          <w:sz w:val="24"/>
          <w:szCs w:val="24"/>
        </w:rPr>
        <w:t>1</w:t>
      </w:r>
      <w:r w:rsidR="000E58DB">
        <w:rPr>
          <w:rFonts w:ascii="Arial" w:hAnsi="Arial" w:cs="Arial"/>
          <w:sz w:val="24"/>
          <w:szCs w:val="24"/>
        </w:rPr>
        <w:t>2</w:t>
      </w:r>
      <w:r w:rsidR="00A81EFE">
        <w:rPr>
          <w:rFonts w:ascii="Arial" w:hAnsi="Arial" w:cs="Arial"/>
          <w:sz w:val="24"/>
          <w:szCs w:val="24"/>
        </w:rPr>
        <w:t>.</w:t>
      </w:r>
      <w:r w:rsidR="00620ACF">
        <w:rPr>
          <w:rFonts w:ascii="Arial" w:hAnsi="Arial" w:cs="Arial"/>
          <w:sz w:val="24"/>
          <w:szCs w:val="24"/>
        </w:rPr>
        <w:t>1</w:t>
      </w:r>
      <w:r w:rsidR="00620ACF">
        <w:rPr>
          <w:rFonts w:ascii="Arial" w:hAnsi="Arial" w:cs="Arial"/>
          <w:sz w:val="24"/>
          <w:szCs w:val="24"/>
        </w:rPr>
        <w:tab/>
        <w:t>On page 11</w:t>
      </w:r>
      <w:r w:rsidR="00620ACF" w:rsidRPr="00620ACF">
        <w:rPr>
          <w:rFonts w:ascii="Arial" w:hAnsi="Arial" w:cs="Arial"/>
          <w:sz w:val="24"/>
          <w:szCs w:val="24"/>
        </w:rPr>
        <w:t xml:space="preserve">, in line </w:t>
      </w:r>
      <w:r w:rsidR="002473D8">
        <w:rPr>
          <w:rFonts w:ascii="Arial" w:hAnsi="Arial" w:cs="Arial"/>
          <w:sz w:val="24"/>
          <w:szCs w:val="24"/>
        </w:rPr>
        <w:t>20, to omit "(1)".</w:t>
      </w:r>
    </w:p>
    <w:p w:rsidR="003C033A" w:rsidRDefault="003E5FB7" w:rsidP="009406FE">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0E58DB">
        <w:rPr>
          <w:rFonts w:ascii="Arial" w:hAnsi="Arial" w:cs="Arial"/>
          <w:sz w:val="24"/>
          <w:szCs w:val="24"/>
        </w:rPr>
        <w:t>2</w:t>
      </w:r>
      <w:r>
        <w:rPr>
          <w:rFonts w:ascii="Arial" w:hAnsi="Arial" w:cs="Arial"/>
          <w:sz w:val="24"/>
          <w:szCs w:val="24"/>
        </w:rPr>
        <w:t>.2</w:t>
      </w:r>
      <w:r w:rsidR="003C033A">
        <w:rPr>
          <w:rFonts w:ascii="Arial" w:hAnsi="Arial" w:cs="Arial"/>
          <w:sz w:val="24"/>
          <w:szCs w:val="24"/>
        </w:rPr>
        <w:tab/>
      </w:r>
      <w:r w:rsidR="003C033A" w:rsidRPr="003C033A">
        <w:rPr>
          <w:rFonts w:ascii="Arial" w:hAnsi="Arial" w:cs="Arial"/>
          <w:sz w:val="24"/>
          <w:szCs w:val="24"/>
        </w:rPr>
        <w:t xml:space="preserve">On page 11, </w:t>
      </w:r>
      <w:r w:rsidR="003C033A">
        <w:rPr>
          <w:rFonts w:ascii="Arial" w:hAnsi="Arial" w:cs="Arial"/>
          <w:sz w:val="24"/>
          <w:szCs w:val="24"/>
        </w:rPr>
        <w:t xml:space="preserve">from </w:t>
      </w:r>
      <w:r w:rsidR="003C033A" w:rsidRPr="003C033A">
        <w:rPr>
          <w:rFonts w:ascii="Arial" w:hAnsi="Arial" w:cs="Arial"/>
          <w:sz w:val="24"/>
          <w:szCs w:val="24"/>
        </w:rPr>
        <w:t>line 20</w:t>
      </w:r>
      <w:r w:rsidR="003C033A">
        <w:rPr>
          <w:rFonts w:ascii="Arial" w:hAnsi="Arial" w:cs="Arial"/>
          <w:sz w:val="24"/>
          <w:szCs w:val="24"/>
        </w:rPr>
        <w:t xml:space="preserve"> to line 21</w:t>
      </w:r>
      <w:r w:rsidR="003C033A" w:rsidRPr="003C033A">
        <w:rPr>
          <w:rFonts w:ascii="Arial" w:hAnsi="Arial" w:cs="Arial"/>
          <w:sz w:val="24"/>
          <w:szCs w:val="24"/>
        </w:rPr>
        <w:t>, to omit "makes available, broadcasts or distributes" and to substitute "</w:t>
      </w:r>
      <w:r w:rsidR="00A10067" w:rsidRPr="00A10067">
        <w:t xml:space="preserve"> </w:t>
      </w:r>
      <w:r w:rsidR="00A10067" w:rsidRPr="00A10067">
        <w:rPr>
          <w:rFonts w:ascii="Arial" w:hAnsi="Arial" w:cs="Arial"/>
          <w:sz w:val="24"/>
          <w:szCs w:val="24"/>
        </w:rPr>
        <w:t>discloses</w:t>
      </w:r>
      <w:r w:rsidR="003C033A" w:rsidRPr="003C033A">
        <w:rPr>
          <w:rFonts w:ascii="Arial" w:hAnsi="Arial" w:cs="Arial"/>
          <w:sz w:val="24"/>
          <w:szCs w:val="24"/>
        </w:rPr>
        <w:t>"</w:t>
      </w:r>
      <w:r w:rsidR="009406FE">
        <w:rPr>
          <w:rFonts w:ascii="Arial" w:hAnsi="Arial" w:cs="Arial"/>
          <w:sz w:val="24"/>
          <w:szCs w:val="24"/>
        </w:rPr>
        <w:t>.</w:t>
      </w:r>
    </w:p>
    <w:p w:rsidR="009406FE" w:rsidRDefault="003E5FB7" w:rsidP="009406FE">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0E58DB">
        <w:rPr>
          <w:rFonts w:ascii="Arial" w:hAnsi="Arial" w:cs="Arial"/>
          <w:sz w:val="24"/>
          <w:szCs w:val="24"/>
        </w:rPr>
        <w:t>2</w:t>
      </w:r>
      <w:r>
        <w:rPr>
          <w:rFonts w:ascii="Arial" w:hAnsi="Arial" w:cs="Arial"/>
          <w:sz w:val="24"/>
          <w:szCs w:val="24"/>
        </w:rPr>
        <w:t>.</w:t>
      </w:r>
      <w:r w:rsidR="009406FE">
        <w:rPr>
          <w:rFonts w:ascii="Arial" w:hAnsi="Arial" w:cs="Arial"/>
          <w:sz w:val="24"/>
          <w:szCs w:val="24"/>
        </w:rPr>
        <w:t>3</w:t>
      </w:r>
      <w:r w:rsidR="009406FE">
        <w:rPr>
          <w:rFonts w:ascii="Arial" w:hAnsi="Arial" w:cs="Arial"/>
          <w:sz w:val="24"/>
          <w:szCs w:val="24"/>
        </w:rPr>
        <w:tab/>
      </w:r>
      <w:r w:rsidR="009406FE" w:rsidRPr="003C033A">
        <w:rPr>
          <w:rFonts w:ascii="Arial" w:hAnsi="Arial" w:cs="Arial"/>
          <w:sz w:val="24"/>
          <w:szCs w:val="24"/>
        </w:rPr>
        <w:t xml:space="preserve">On page 11, in line </w:t>
      </w:r>
      <w:r w:rsidR="009406FE">
        <w:rPr>
          <w:rFonts w:ascii="Arial" w:hAnsi="Arial" w:cs="Arial"/>
          <w:sz w:val="24"/>
          <w:szCs w:val="24"/>
        </w:rPr>
        <w:t>21</w:t>
      </w:r>
      <w:r w:rsidR="009406FE" w:rsidRPr="003C033A">
        <w:rPr>
          <w:rFonts w:ascii="Arial" w:hAnsi="Arial" w:cs="Arial"/>
          <w:sz w:val="24"/>
          <w:szCs w:val="24"/>
        </w:rPr>
        <w:t>, to omit "a computer system" and to substitute "</w:t>
      </w:r>
      <w:r w:rsidR="00C3109B">
        <w:rPr>
          <w:rFonts w:ascii="Arial" w:hAnsi="Arial" w:cs="Arial"/>
          <w:sz w:val="24"/>
          <w:szCs w:val="24"/>
        </w:rPr>
        <w:t xml:space="preserve">an </w:t>
      </w:r>
      <w:r w:rsidR="009406FE">
        <w:rPr>
          <w:rFonts w:ascii="Arial" w:hAnsi="Arial" w:cs="Arial"/>
          <w:sz w:val="24"/>
          <w:szCs w:val="24"/>
        </w:rPr>
        <w:t>electronic communications service</w:t>
      </w:r>
      <w:r w:rsidR="009406FE" w:rsidRPr="003C033A">
        <w:rPr>
          <w:rFonts w:ascii="Arial" w:hAnsi="Arial" w:cs="Arial"/>
          <w:sz w:val="24"/>
          <w:szCs w:val="24"/>
        </w:rPr>
        <w:t>".</w:t>
      </w:r>
    </w:p>
    <w:p w:rsidR="00620ACF" w:rsidRDefault="003E5FB7" w:rsidP="002473D8">
      <w:pPr>
        <w:tabs>
          <w:tab w:val="left" w:pos="-5490"/>
        </w:tabs>
        <w:spacing w:after="0" w:line="360" w:lineRule="auto"/>
        <w:jc w:val="both"/>
        <w:rPr>
          <w:rFonts w:ascii="Arial" w:hAnsi="Arial" w:cs="Arial"/>
          <w:sz w:val="24"/>
          <w:szCs w:val="24"/>
        </w:rPr>
      </w:pPr>
      <w:r>
        <w:rPr>
          <w:rFonts w:ascii="Arial" w:hAnsi="Arial" w:cs="Arial"/>
          <w:sz w:val="24"/>
          <w:szCs w:val="24"/>
        </w:rPr>
        <w:t>1</w:t>
      </w:r>
      <w:r w:rsidR="000E58DB">
        <w:rPr>
          <w:rFonts w:ascii="Arial" w:hAnsi="Arial" w:cs="Arial"/>
          <w:sz w:val="24"/>
          <w:szCs w:val="24"/>
        </w:rPr>
        <w:t>2</w:t>
      </w:r>
      <w:r w:rsidR="009406FE">
        <w:rPr>
          <w:rFonts w:ascii="Arial" w:hAnsi="Arial" w:cs="Arial"/>
          <w:sz w:val="24"/>
          <w:szCs w:val="24"/>
        </w:rPr>
        <w:t>.4</w:t>
      </w:r>
      <w:r w:rsidR="002473D8">
        <w:rPr>
          <w:rFonts w:ascii="Arial" w:hAnsi="Arial" w:cs="Arial"/>
          <w:sz w:val="24"/>
          <w:szCs w:val="24"/>
        </w:rPr>
        <w:tab/>
        <w:t>On page 11, in line 3</w:t>
      </w:r>
      <w:r w:rsidR="007C385C" w:rsidRPr="00063218">
        <w:rPr>
          <w:rFonts w:ascii="Arial" w:hAnsi="Arial" w:cs="Arial"/>
          <w:sz w:val="24"/>
          <w:szCs w:val="24"/>
        </w:rPr>
        <w:t>6</w:t>
      </w:r>
      <w:r w:rsidR="002473D8">
        <w:rPr>
          <w:rFonts w:ascii="Arial" w:hAnsi="Arial" w:cs="Arial"/>
          <w:sz w:val="24"/>
          <w:szCs w:val="24"/>
        </w:rPr>
        <w:t xml:space="preserve">, </w:t>
      </w:r>
      <w:r w:rsidR="00620ACF" w:rsidRPr="00620ACF">
        <w:rPr>
          <w:rFonts w:ascii="Arial" w:hAnsi="Arial" w:cs="Arial"/>
          <w:sz w:val="24"/>
          <w:szCs w:val="24"/>
        </w:rPr>
        <w:t>after “</w:t>
      </w:r>
      <w:r w:rsidR="00620ACF">
        <w:rPr>
          <w:rFonts w:ascii="Arial" w:hAnsi="Arial" w:cs="Arial"/>
          <w:sz w:val="24"/>
          <w:szCs w:val="24"/>
        </w:rPr>
        <w:t>data message</w:t>
      </w:r>
      <w:r w:rsidR="00620ACF" w:rsidRPr="00620ACF">
        <w:rPr>
          <w:rFonts w:ascii="Arial" w:hAnsi="Arial" w:cs="Arial"/>
          <w:sz w:val="24"/>
          <w:szCs w:val="24"/>
        </w:rPr>
        <w:t>”, to insert “</w:t>
      </w:r>
      <w:r w:rsidR="00620ACF">
        <w:rPr>
          <w:rFonts w:ascii="Arial" w:hAnsi="Arial" w:cs="Arial"/>
          <w:sz w:val="24"/>
          <w:szCs w:val="24"/>
        </w:rPr>
        <w:t>or information</w:t>
      </w:r>
      <w:r w:rsidR="00620ACF" w:rsidRPr="00620ACF">
        <w:rPr>
          <w:rFonts w:ascii="Arial" w:hAnsi="Arial" w:cs="Arial"/>
          <w:sz w:val="24"/>
          <w:szCs w:val="24"/>
        </w:rPr>
        <w:t>”.</w:t>
      </w:r>
    </w:p>
    <w:p w:rsidR="00AB522A" w:rsidRDefault="00AB522A" w:rsidP="002473D8">
      <w:pPr>
        <w:tabs>
          <w:tab w:val="left" w:pos="-5490"/>
        </w:tabs>
        <w:spacing w:after="0" w:line="360" w:lineRule="auto"/>
        <w:jc w:val="both"/>
        <w:rPr>
          <w:rFonts w:ascii="Arial" w:hAnsi="Arial" w:cs="Arial"/>
          <w:sz w:val="24"/>
          <w:szCs w:val="24"/>
        </w:rPr>
      </w:pPr>
    </w:p>
    <w:p w:rsidR="00AB522A" w:rsidRDefault="003E5FB7" w:rsidP="002473D8">
      <w:pPr>
        <w:tabs>
          <w:tab w:val="left" w:pos="-5490"/>
        </w:tabs>
        <w:spacing w:after="0" w:line="360" w:lineRule="auto"/>
        <w:jc w:val="both"/>
        <w:rPr>
          <w:rFonts w:ascii="Arial" w:hAnsi="Arial" w:cs="Arial"/>
          <w:b/>
          <w:sz w:val="24"/>
          <w:szCs w:val="24"/>
        </w:rPr>
      </w:pPr>
      <w:r>
        <w:rPr>
          <w:rFonts w:ascii="Arial" w:hAnsi="Arial" w:cs="Arial"/>
          <w:b/>
          <w:sz w:val="24"/>
          <w:szCs w:val="24"/>
        </w:rPr>
        <w:t>1</w:t>
      </w:r>
      <w:r w:rsidR="0058698A">
        <w:rPr>
          <w:rFonts w:ascii="Arial" w:hAnsi="Arial" w:cs="Arial"/>
          <w:b/>
          <w:sz w:val="24"/>
          <w:szCs w:val="24"/>
        </w:rPr>
        <w:t>3</w:t>
      </w:r>
      <w:r w:rsidR="00AB522A" w:rsidRPr="00AB522A">
        <w:rPr>
          <w:rFonts w:ascii="Arial" w:hAnsi="Arial" w:cs="Arial"/>
          <w:b/>
          <w:sz w:val="24"/>
          <w:szCs w:val="24"/>
        </w:rPr>
        <w:t>.</w:t>
      </w:r>
      <w:r w:rsidR="00AB522A" w:rsidRPr="00AB522A">
        <w:rPr>
          <w:rFonts w:ascii="Arial" w:hAnsi="Arial" w:cs="Arial"/>
          <w:b/>
          <w:sz w:val="24"/>
          <w:szCs w:val="24"/>
        </w:rPr>
        <w:tab/>
        <w:t>Clause 16</w:t>
      </w:r>
    </w:p>
    <w:p w:rsidR="009406FE" w:rsidRDefault="003E5FB7" w:rsidP="002473D8">
      <w:pPr>
        <w:tabs>
          <w:tab w:val="left" w:pos="-5490"/>
        </w:tabs>
        <w:spacing w:after="0" w:line="360" w:lineRule="auto"/>
        <w:jc w:val="both"/>
        <w:rPr>
          <w:rFonts w:ascii="Arial" w:hAnsi="Arial" w:cs="Arial"/>
          <w:sz w:val="24"/>
          <w:szCs w:val="24"/>
        </w:rPr>
      </w:pPr>
      <w:r>
        <w:rPr>
          <w:rFonts w:ascii="Arial" w:hAnsi="Arial" w:cs="Arial"/>
          <w:sz w:val="24"/>
          <w:szCs w:val="24"/>
        </w:rPr>
        <w:t>1</w:t>
      </w:r>
      <w:r w:rsidR="0058698A">
        <w:rPr>
          <w:rFonts w:ascii="Arial" w:hAnsi="Arial" w:cs="Arial"/>
          <w:sz w:val="24"/>
          <w:szCs w:val="24"/>
        </w:rPr>
        <w:t>3</w:t>
      </w:r>
      <w:r>
        <w:rPr>
          <w:rFonts w:ascii="Arial" w:hAnsi="Arial" w:cs="Arial"/>
          <w:sz w:val="24"/>
          <w:szCs w:val="24"/>
        </w:rPr>
        <w:t>.</w:t>
      </w:r>
      <w:r w:rsidR="009406FE" w:rsidRPr="009406FE">
        <w:rPr>
          <w:rFonts w:ascii="Arial" w:hAnsi="Arial" w:cs="Arial"/>
          <w:sz w:val="24"/>
          <w:szCs w:val="24"/>
        </w:rPr>
        <w:t>1</w:t>
      </w:r>
      <w:r w:rsidR="009406FE">
        <w:rPr>
          <w:rFonts w:ascii="Arial" w:hAnsi="Arial" w:cs="Arial"/>
          <w:sz w:val="24"/>
          <w:szCs w:val="24"/>
        </w:rPr>
        <w:tab/>
      </w:r>
      <w:r w:rsidR="009406FE" w:rsidRPr="009406FE">
        <w:rPr>
          <w:rFonts w:ascii="Arial" w:hAnsi="Arial" w:cs="Arial"/>
          <w:sz w:val="24"/>
          <w:szCs w:val="24"/>
        </w:rPr>
        <w:t>On page 11, in line 3</w:t>
      </w:r>
      <w:r w:rsidR="009406FE">
        <w:rPr>
          <w:rFonts w:ascii="Arial" w:hAnsi="Arial" w:cs="Arial"/>
          <w:sz w:val="24"/>
          <w:szCs w:val="24"/>
        </w:rPr>
        <w:t>8</w:t>
      </w:r>
      <w:r w:rsidR="009406FE" w:rsidRPr="009406FE">
        <w:rPr>
          <w:rFonts w:ascii="Arial" w:hAnsi="Arial" w:cs="Arial"/>
          <w:sz w:val="24"/>
          <w:szCs w:val="24"/>
        </w:rPr>
        <w:t xml:space="preserve">, </w:t>
      </w:r>
      <w:r w:rsidR="009406FE">
        <w:rPr>
          <w:rFonts w:ascii="Arial" w:hAnsi="Arial" w:cs="Arial"/>
          <w:sz w:val="24"/>
          <w:szCs w:val="24"/>
        </w:rPr>
        <w:t>to omit "</w:t>
      </w:r>
      <w:r w:rsidR="009406FE" w:rsidRPr="000C0E3F">
        <w:rPr>
          <w:rFonts w:ascii="Arial" w:hAnsi="Arial" w:cs="Arial"/>
          <w:b/>
          <w:sz w:val="24"/>
          <w:szCs w:val="24"/>
        </w:rPr>
        <w:t>Distribution</w:t>
      </w:r>
      <w:r w:rsidR="009406FE">
        <w:rPr>
          <w:rFonts w:ascii="Arial" w:hAnsi="Arial" w:cs="Arial"/>
          <w:sz w:val="24"/>
          <w:szCs w:val="24"/>
        </w:rPr>
        <w:t>" and to substitute "</w:t>
      </w:r>
      <w:r w:rsidR="0058698A" w:rsidRPr="0058698A">
        <w:rPr>
          <w:rFonts w:ascii="Arial" w:hAnsi="Arial" w:cs="Arial"/>
          <w:b/>
          <w:sz w:val="24"/>
          <w:szCs w:val="24"/>
        </w:rPr>
        <w:t>Disclosure</w:t>
      </w:r>
      <w:r w:rsidR="009406FE">
        <w:rPr>
          <w:rFonts w:ascii="Arial" w:hAnsi="Arial" w:cs="Arial"/>
          <w:sz w:val="24"/>
          <w:szCs w:val="24"/>
        </w:rPr>
        <w:t>"</w:t>
      </w:r>
      <w:r w:rsidR="009406FE" w:rsidRPr="009406FE">
        <w:rPr>
          <w:rFonts w:ascii="Arial" w:hAnsi="Arial" w:cs="Arial"/>
          <w:sz w:val="24"/>
          <w:szCs w:val="24"/>
        </w:rPr>
        <w:t>.</w:t>
      </w:r>
    </w:p>
    <w:p w:rsidR="001A590D" w:rsidRDefault="003E5FB7" w:rsidP="001A590D">
      <w:pPr>
        <w:tabs>
          <w:tab w:val="left" w:pos="-5490"/>
        </w:tabs>
        <w:spacing w:after="0" w:line="360" w:lineRule="auto"/>
        <w:ind w:left="720" w:hanging="720"/>
        <w:jc w:val="both"/>
        <w:rPr>
          <w:rFonts w:ascii="Arial" w:hAnsi="Arial" w:cs="Arial"/>
          <w:sz w:val="24"/>
          <w:szCs w:val="24"/>
        </w:rPr>
      </w:pPr>
      <w:r>
        <w:rPr>
          <w:rFonts w:ascii="Arial" w:hAnsi="Arial" w:cs="Arial"/>
          <w:sz w:val="24"/>
          <w:szCs w:val="24"/>
        </w:rPr>
        <w:lastRenderedPageBreak/>
        <w:t>1</w:t>
      </w:r>
      <w:r w:rsidR="0058698A">
        <w:rPr>
          <w:rFonts w:ascii="Arial" w:hAnsi="Arial" w:cs="Arial"/>
          <w:sz w:val="24"/>
          <w:szCs w:val="24"/>
        </w:rPr>
        <w:t>3</w:t>
      </w:r>
      <w:r>
        <w:rPr>
          <w:rFonts w:ascii="Arial" w:hAnsi="Arial" w:cs="Arial"/>
          <w:sz w:val="24"/>
          <w:szCs w:val="24"/>
        </w:rPr>
        <w:t>.</w:t>
      </w:r>
      <w:r w:rsidR="001A590D">
        <w:rPr>
          <w:rFonts w:ascii="Arial" w:hAnsi="Arial" w:cs="Arial"/>
          <w:sz w:val="24"/>
          <w:szCs w:val="24"/>
        </w:rPr>
        <w:t>2</w:t>
      </w:r>
      <w:r w:rsidR="001A590D">
        <w:rPr>
          <w:rFonts w:ascii="Arial" w:hAnsi="Arial" w:cs="Arial"/>
          <w:sz w:val="24"/>
          <w:szCs w:val="24"/>
        </w:rPr>
        <w:tab/>
      </w:r>
      <w:r w:rsidR="001A590D" w:rsidRPr="001A590D">
        <w:rPr>
          <w:rFonts w:ascii="Arial" w:hAnsi="Arial" w:cs="Arial"/>
          <w:sz w:val="24"/>
          <w:szCs w:val="24"/>
        </w:rPr>
        <w:t xml:space="preserve">On page 11, from line </w:t>
      </w:r>
      <w:r w:rsidR="001A590D">
        <w:rPr>
          <w:rFonts w:ascii="Arial" w:hAnsi="Arial" w:cs="Arial"/>
          <w:sz w:val="24"/>
          <w:szCs w:val="24"/>
        </w:rPr>
        <w:t>39</w:t>
      </w:r>
      <w:r w:rsidR="001A590D" w:rsidRPr="001A590D">
        <w:rPr>
          <w:rFonts w:ascii="Arial" w:hAnsi="Arial" w:cs="Arial"/>
          <w:sz w:val="24"/>
          <w:szCs w:val="24"/>
        </w:rPr>
        <w:t xml:space="preserve"> to line </w:t>
      </w:r>
      <w:r w:rsidR="001A590D">
        <w:rPr>
          <w:rFonts w:ascii="Arial" w:hAnsi="Arial" w:cs="Arial"/>
          <w:sz w:val="24"/>
          <w:szCs w:val="24"/>
        </w:rPr>
        <w:t>40</w:t>
      </w:r>
      <w:r w:rsidR="001A590D" w:rsidRPr="001A590D">
        <w:rPr>
          <w:rFonts w:ascii="Arial" w:hAnsi="Arial" w:cs="Arial"/>
          <w:sz w:val="24"/>
          <w:szCs w:val="24"/>
        </w:rPr>
        <w:t>, to omit "makes available, broadcasts or distributes" and to substitute "</w:t>
      </w:r>
      <w:r w:rsidR="00A10067" w:rsidRPr="00A10067">
        <w:t xml:space="preserve"> </w:t>
      </w:r>
      <w:r w:rsidR="00A10067" w:rsidRPr="00A10067">
        <w:rPr>
          <w:rFonts w:ascii="Arial" w:hAnsi="Arial" w:cs="Arial"/>
          <w:sz w:val="24"/>
          <w:szCs w:val="24"/>
        </w:rPr>
        <w:t>discloses</w:t>
      </w:r>
      <w:r w:rsidR="001A590D" w:rsidRPr="001A590D">
        <w:rPr>
          <w:rFonts w:ascii="Arial" w:hAnsi="Arial" w:cs="Arial"/>
          <w:sz w:val="24"/>
          <w:szCs w:val="24"/>
        </w:rPr>
        <w:t>".</w:t>
      </w:r>
    </w:p>
    <w:p w:rsidR="001A590D" w:rsidRPr="009406FE" w:rsidRDefault="003E5FB7" w:rsidP="001A590D">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58698A">
        <w:rPr>
          <w:rFonts w:ascii="Arial" w:hAnsi="Arial" w:cs="Arial"/>
          <w:sz w:val="24"/>
          <w:szCs w:val="24"/>
        </w:rPr>
        <w:t>3</w:t>
      </w:r>
      <w:r>
        <w:rPr>
          <w:rFonts w:ascii="Arial" w:hAnsi="Arial" w:cs="Arial"/>
          <w:sz w:val="24"/>
          <w:szCs w:val="24"/>
        </w:rPr>
        <w:t>.</w:t>
      </w:r>
      <w:r w:rsidR="001A590D">
        <w:rPr>
          <w:rFonts w:ascii="Arial" w:hAnsi="Arial" w:cs="Arial"/>
          <w:sz w:val="24"/>
          <w:szCs w:val="24"/>
        </w:rPr>
        <w:t>3</w:t>
      </w:r>
      <w:r w:rsidR="001A590D">
        <w:rPr>
          <w:rFonts w:ascii="Arial" w:hAnsi="Arial" w:cs="Arial"/>
          <w:sz w:val="24"/>
          <w:szCs w:val="24"/>
        </w:rPr>
        <w:tab/>
      </w:r>
      <w:r w:rsidR="001A590D" w:rsidRPr="001A590D">
        <w:rPr>
          <w:rFonts w:ascii="Arial" w:hAnsi="Arial" w:cs="Arial"/>
          <w:sz w:val="24"/>
          <w:szCs w:val="24"/>
        </w:rPr>
        <w:t xml:space="preserve">On page 11, in line </w:t>
      </w:r>
      <w:r w:rsidR="001A590D">
        <w:rPr>
          <w:rFonts w:ascii="Arial" w:hAnsi="Arial" w:cs="Arial"/>
          <w:sz w:val="24"/>
          <w:szCs w:val="24"/>
        </w:rPr>
        <w:t>40</w:t>
      </w:r>
      <w:r w:rsidR="001A590D" w:rsidRPr="001A590D">
        <w:rPr>
          <w:rFonts w:ascii="Arial" w:hAnsi="Arial" w:cs="Arial"/>
          <w:sz w:val="24"/>
          <w:szCs w:val="24"/>
        </w:rPr>
        <w:t>, to omit "a computer system" and to substitute "</w:t>
      </w:r>
      <w:r w:rsidR="00C3109B">
        <w:rPr>
          <w:rFonts w:ascii="Arial" w:hAnsi="Arial" w:cs="Arial"/>
          <w:sz w:val="24"/>
          <w:szCs w:val="24"/>
        </w:rPr>
        <w:t xml:space="preserve">an </w:t>
      </w:r>
      <w:r w:rsidR="001A590D" w:rsidRPr="001A590D">
        <w:rPr>
          <w:rFonts w:ascii="Arial" w:hAnsi="Arial" w:cs="Arial"/>
          <w:sz w:val="24"/>
          <w:szCs w:val="24"/>
        </w:rPr>
        <w:t>electronic communications service".</w:t>
      </w:r>
    </w:p>
    <w:p w:rsidR="00B93029" w:rsidRPr="00B93029" w:rsidRDefault="003E5FB7" w:rsidP="009406FE">
      <w:pPr>
        <w:tabs>
          <w:tab w:val="left" w:pos="-5490"/>
        </w:tabs>
        <w:spacing w:after="0" w:line="360" w:lineRule="auto"/>
        <w:ind w:left="720" w:hanging="720"/>
        <w:jc w:val="both"/>
        <w:rPr>
          <w:rFonts w:ascii="Arial" w:eastAsia="Calibri" w:hAnsi="Arial" w:cs="Arial"/>
          <w:sz w:val="24"/>
          <w:szCs w:val="24"/>
        </w:rPr>
      </w:pPr>
      <w:r>
        <w:rPr>
          <w:rFonts w:ascii="Arial" w:eastAsia="Calibri" w:hAnsi="Arial" w:cs="Arial"/>
          <w:sz w:val="24"/>
          <w:szCs w:val="24"/>
        </w:rPr>
        <w:t>1</w:t>
      </w:r>
      <w:r w:rsidR="0058698A">
        <w:rPr>
          <w:rFonts w:ascii="Arial" w:eastAsia="Calibri" w:hAnsi="Arial" w:cs="Arial"/>
          <w:sz w:val="24"/>
          <w:szCs w:val="24"/>
        </w:rPr>
        <w:t>3</w:t>
      </w:r>
      <w:r>
        <w:rPr>
          <w:rFonts w:ascii="Arial" w:eastAsia="Calibri" w:hAnsi="Arial" w:cs="Arial"/>
          <w:sz w:val="24"/>
          <w:szCs w:val="24"/>
        </w:rPr>
        <w:t>.4</w:t>
      </w:r>
      <w:r w:rsidR="009406FE">
        <w:rPr>
          <w:rFonts w:ascii="Arial" w:eastAsia="Calibri" w:hAnsi="Arial" w:cs="Arial"/>
          <w:sz w:val="24"/>
          <w:szCs w:val="24"/>
        </w:rPr>
        <w:tab/>
      </w:r>
      <w:r w:rsidR="00B93029" w:rsidRPr="00B93029">
        <w:rPr>
          <w:rFonts w:ascii="Arial" w:eastAsia="Calibri" w:hAnsi="Arial" w:cs="Arial"/>
          <w:sz w:val="24"/>
          <w:szCs w:val="24"/>
        </w:rPr>
        <w:t>On page 11, from line 52 to line 3 on page 12, to omit items (</w:t>
      </w:r>
      <w:r w:rsidR="00B93029" w:rsidRPr="00B93029">
        <w:rPr>
          <w:rFonts w:ascii="Arial" w:eastAsia="Calibri" w:hAnsi="Arial" w:cs="Arial"/>
          <w:i/>
          <w:sz w:val="24"/>
          <w:szCs w:val="24"/>
        </w:rPr>
        <w:t>aa</w:t>
      </w:r>
      <w:r w:rsidR="00B93029" w:rsidRPr="00B93029">
        <w:rPr>
          <w:rFonts w:ascii="Arial" w:eastAsia="Calibri" w:hAnsi="Arial" w:cs="Arial"/>
          <w:sz w:val="24"/>
          <w:szCs w:val="24"/>
        </w:rPr>
        <w:t>) and (</w:t>
      </w:r>
      <w:r w:rsidR="00B93029" w:rsidRPr="00B93029">
        <w:rPr>
          <w:rFonts w:ascii="Arial" w:eastAsia="Calibri" w:hAnsi="Arial" w:cs="Arial"/>
          <w:i/>
          <w:sz w:val="24"/>
          <w:szCs w:val="24"/>
        </w:rPr>
        <w:t>bb</w:t>
      </w:r>
      <w:r w:rsidR="00B93029" w:rsidRPr="00B93029">
        <w:rPr>
          <w:rFonts w:ascii="Arial" w:eastAsia="Calibri" w:hAnsi="Arial" w:cs="Arial"/>
          <w:sz w:val="24"/>
          <w:szCs w:val="24"/>
        </w:rPr>
        <w:t>) and to substitute:</w:t>
      </w:r>
    </w:p>
    <w:p w:rsidR="005376F0" w:rsidRPr="00B93029" w:rsidRDefault="005376F0" w:rsidP="005376F0">
      <w:pPr>
        <w:tabs>
          <w:tab w:val="left" w:pos="-5490"/>
        </w:tabs>
        <w:spacing w:after="0" w:line="360" w:lineRule="auto"/>
        <w:ind w:left="2127" w:hanging="709"/>
        <w:jc w:val="both"/>
        <w:rPr>
          <w:rFonts w:ascii="Arial" w:eastAsia="Calibri" w:hAnsi="Arial" w:cs="Arial"/>
          <w:sz w:val="24"/>
          <w:szCs w:val="24"/>
        </w:rPr>
      </w:pPr>
      <w:r w:rsidRPr="00B93029">
        <w:rPr>
          <w:rFonts w:ascii="Arial" w:eastAsia="Calibri" w:hAnsi="Arial" w:cs="Arial"/>
          <w:sz w:val="24"/>
          <w:szCs w:val="24"/>
        </w:rPr>
        <w:t>"(</w:t>
      </w:r>
      <w:r w:rsidRPr="00B93029">
        <w:rPr>
          <w:rFonts w:ascii="Arial" w:eastAsia="Calibri" w:hAnsi="Arial" w:cs="Arial"/>
          <w:i/>
          <w:sz w:val="24"/>
          <w:szCs w:val="24"/>
        </w:rPr>
        <w:t>aa</w:t>
      </w:r>
      <w:r w:rsidRPr="00B93029">
        <w:rPr>
          <w:rFonts w:ascii="Arial" w:eastAsia="Calibri" w:hAnsi="Arial" w:cs="Arial"/>
          <w:sz w:val="24"/>
          <w:szCs w:val="24"/>
        </w:rPr>
        <w:t>)</w:t>
      </w:r>
      <w:r w:rsidRPr="00B93029">
        <w:rPr>
          <w:rFonts w:ascii="Arial" w:eastAsia="Calibri" w:hAnsi="Arial" w:cs="Arial"/>
          <w:sz w:val="24"/>
          <w:szCs w:val="24"/>
        </w:rPr>
        <w:tab/>
        <w:t xml:space="preserve">B is nude, the genital organs or anal region of B is displayed, or if B is a </w:t>
      </w:r>
      <w:r w:rsidR="00730892">
        <w:rPr>
          <w:rFonts w:ascii="Arial" w:eastAsia="Calibri" w:hAnsi="Arial" w:cs="Arial"/>
          <w:sz w:val="24"/>
          <w:szCs w:val="24"/>
        </w:rPr>
        <w:t>woman</w:t>
      </w:r>
      <w:r>
        <w:rPr>
          <w:rFonts w:ascii="Arial" w:eastAsia="Calibri" w:hAnsi="Arial" w:cs="Arial"/>
          <w:sz w:val="24"/>
          <w:szCs w:val="24"/>
        </w:rPr>
        <w:t xml:space="preserve"> or </w:t>
      </w:r>
      <w:r w:rsidR="00730892">
        <w:rPr>
          <w:rFonts w:ascii="Arial" w:eastAsia="Calibri" w:hAnsi="Arial" w:cs="Arial"/>
          <w:sz w:val="24"/>
          <w:szCs w:val="24"/>
        </w:rPr>
        <w:t xml:space="preserve">a </w:t>
      </w:r>
      <w:r w:rsidRPr="005376F0">
        <w:rPr>
          <w:rFonts w:ascii="Arial" w:eastAsia="Calibri" w:hAnsi="Arial" w:cs="Arial"/>
          <w:sz w:val="24"/>
          <w:szCs w:val="24"/>
        </w:rPr>
        <w:t>transgender person</w:t>
      </w:r>
      <w:r w:rsidR="00026BF9">
        <w:rPr>
          <w:rFonts w:ascii="Arial" w:eastAsia="Calibri" w:hAnsi="Arial" w:cs="Arial"/>
          <w:sz w:val="24"/>
          <w:szCs w:val="24"/>
        </w:rPr>
        <w:t xml:space="preserve">, </w:t>
      </w:r>
      <w:r w:rsidRPr="00B93029">
        <w:rPr>
          <w:rFonts w:ascii="Arial" w:eastAsia="Calibri" w:hAnsi="Arial" w:cs="Arial"/>
          <w:sz w:val="24"/>
          <w:szCs w:val="24"/>
        </w:rPr>
        <w:t>their breasts are displayed; or</w:t>
      </w:r>
    </w:p>
    <w:p w:rsidR="005376F0" w:rsidRPr="00B93029" w:rsidRDefault="005376F0" w:rsidP="005376F0">
      <w:pPr>
        <w:tabs>
          <w:tab w:val="left" w:pos="-5490"/>
        </w:tabs>
        <w:spacing w:after="0" w:line="360" w:lineRule="auto"/>
        <w:ind w:left="2127" w:hanging="567"/>
        <w:jc w:val="both"/>
        <w:rPr>
          <w:rFonts w:ascii="Arial" w:eastAsia="Calibri" w:hAnsi="Arial" w:cs="Arial"/>
          <w:sz w:val="24"/>
          <w:szCs w:val="24"/>
        </w:rPr>
      </w:pPr>
      <w:r w:rsidRPr="00B93029">
        <w:rPr>
          <w:rFonts w:ascii="Arial" w:eastAsia="Calibri" w:hAnsi="Arial" w:cs="Arial"/>
          <w:sz w:val="24"/>
          <w:szCs w:val="24"/>
        </w:rPr>
        <w:t>(</w:t>
      </w:r>
      <w:r w:rsidRPr="00B93029">
        <w:rPr>
          <w:rFonts w:ascii="Arial" w:eastAsia="Calibri" w:hAnsi="Arial" w:cs="Arial"/>
          <w:i/>
          <w:sz w:val="24"/>
          <w:szCs w:val="24"/>
        </w:rPr>
        <w:t>bb</w:t>
      </w:r>
      <w:r w:rsidRPr="00B93029">
        <w:rPr>
          <w:rFonts w:ascii="Arial" w:eastAsia="Calibri" w:hAnsi="Arial" w:cs="Arial"/>
          <w:sz w:val="24"/>
          <w:szCs w:val="24"/>
        </w:rPr>
        <w:t>)</w:t>
      </w:r>
      <w:r w:rsidRPr="00B93029">
        <w:rPr>
          <w:rFonts w:ascii="Arial" w:eastAsia="Calibri" w:hAnsi="Arial" w:cs="Arial"/>
          <w:sz w:val="24"/>
          <w:szCs w:val="24"/>
        </w:rPr>
        <w:tab/>
        <w:t>the covered genital or anal region of B is displayed</w:t>
      </w:r>
      <w:r w:rsidRPr="00B93029">
        <w:rPr>
          <w:rFonts w:ascii="Calibri" w:eastAsia="Calibri" w:hAnsi="Calibri" w:cs="Times New Roman"/>
        </w:rPr>
        <w:t xml:space="preserve"> </w:t>
      </w:r>
      <w:r w:rsidRPr="00B93029">
        <w:rPr>
          <w:rFonts w:ascii="Arial" w:eastAsia="Calibri" w:hAnsi="Arial" w:cs="Arial"/>
          <w:sz w:val="24"/>
          <w:szCs w:val="24"/>
        </w:rPr>
        <w:t>or if B</w:t>
      </w:r>
      <w:r w:rsidRPr="005376F0">
        <w:t xml:space="preserve"> </w:t>
      </w:r>
      <w:r w:rsidRPr="005376F0">
        <w:rPr>
          <w:rFonts w:ascii="Arial" w:eastAsia="Calibri" w:hAnsi="Arial" w:cs="Arial"/>
          <w:sz w:val="24"/>
          <w:szCs w:val="24"/>
        </w:rPr>
        <w:t xml:space="preserve">is a </w:t>
      </w:r>
      <w:r w:rsidR="00730892">
        <w:rPr>
          <w:rFonts w:ascii="Arial" w:eastAsia="Calibri" w:hAnsi="Arial" w:cs="Arial"/>
          <w:sz w:val="24"/>
          <w:szCs w:val="24"/>
        </w:rPr>
        <w:t>woman</w:t>
      </w:r>
      <w:r w:rsidRPr="005376F0">
        <w:rPr>
          <w:rFonts w:ascii="Arial" w:eastAsia="Calibri" w:hAnsi="Arial" w:cs="Arial"/>
          <w:sz w:val="24"/>
          <w:szCs w:val="24"/>
        </w:rPr>
        <w:t xml:space="preserve"> or transgender person</w:t>
      </w:r>
      <w:r w:rsidR="00026BF9">
        <w:rPr>
          <w:rFonts w:ascii="Arial" w:eastAsia="Calibri" w:hAnsi="Arial" w:cs="Arial"/>
          <w:sz w:val="24"/>
          <w:szCs w:val="24"/>
        </w:rPr>
        <w:t xml:space="preserve">, </w:t>
      </w:r>
      <w:r w:rsidRPr="00B93029">
        <w:rPr>
          <w:rFonts w:ascii="Arial" w:eastAsia="Calibri" w:hAnsi="Arial" w:cs="Arial"/>
          <w:sz w:val="24"/>
          <w:szCs w:val="24"/>
        </w:rPr>
        <w:t>their covered breasts are displayed, in a manner that violates or offends the sexual integrity or dignity of B;".</w:t>
      </w:r>
    </w:p>
    <w:p w:rsidR="00AA313C" w:rsidRDefault="00AA313C" w:rsidP="00AA313C">
      <w:pPr>
        <w:tabs>
          <w:tab w:val="left" w:pos="-5490"/>
        </w:tabs>
        <w:spacing w:after="0" w:line="360" w:lineRule="auto"/>
        <w:ind w:left="2127" w:hanging="597"/>
        <w:jc w:val="center"/>
        <w:rPr>
          <w:rFonts w:ascii="Arial" w:eastAsia="Calibri" w:hAnsi="Arial" w:cs="Arial"/>
          <w:sz w:val="24"/>
          <w:szCs w:val="24"/>
        </w:rPr>
      </w:pPr>
    </w:p>
    <w:p w:rsidR="005570DB" w:rsidRDefault="005570DB" w:rsidP="00AA313C">
      <w:pPr>
        <w:tabs>
          <w:tab w:val="left" w:pos="-5490"/>
        </w:tabs>
        <w:spacing w:after="0" w:line="360" w:lineRule="auto"/>
        <w:ind w:left="2127" w:hanging="597"/>
        <w:jc w:val="center"/>
        <w:rPr>
          <w:rFonts w:ascii="Arial" w:eastAsia="Calibri" w:hAnsi="Arial" w:cs="Arial"/>
          <w:sz w:val="24"/>
          <w:szCs w:val="24"/>
        </w:rPr>
      </w:pPr>
    </w:p>
    <w:p w:rsidR="00AA313C" w:rsidRDefault="00AA313C" w:rsidP="00AA313C">
      <w:pPr>
        <w:tabs>
          <w:tab w:val="left" w:pos="-5490"/>
        </w:tabs>
        <w:spacing w:after="0" w:line="360" w:lineRule="auto"/>
        <w:ind w:left="2127" w:hanging="597"/>
        <w:jc w:val="center"/>
        <w:rPr>
          <w:rFonts w:ascii="Arial" w:eastAsia="Calibri" w:hAnsi="Arial" w:cs="Arial"/>
          <w:b/>
          <w:sz w:val="24"/>
          <w:szCs w:val="24"/>
          <w:u w:val="single"/>
        </w:rPr>
      </w:pPr>
      <w:r w:rsidRPr="00AA313C">
        <w:rPr>
          <w:rFonts w:ascii="Arial" w:eastAsia="Calibri" w:hAnsi="Arial" w:cs="Arial"/>
          <w:b/>
          <w:sz w:val="24"/>
          <w:szCs w:val="24"/>
          <w:u w:val="single"/>
        </w:rPr>
        <w:t>CHAPTER 2: PART IV (COMPETENT VERDICTS)</w:t>
      </w:r>
    </w:p>
    <w:p w:rsidR="00AA313C" w:rsidRDefault="00AA313C" w:rsidP="00AA313C">
      <w:pPr>
        <w:tabs>
          <w:tab w:val="left" w:pos="-5490"/>
        </w:tabs>
        <w:spacing w:after="0" w:line="360" w:lineRule="auto"/>
        <w:ind w:left="2127" w:hanging="597"/>
        <w:jc w:val="center"/>
        <w:rPr>
          <w:rFonts w:ascii="Arial" w:eastAsia="Calibri" w:hAnsi="Arial" w:cs="Arial"/>
          <w:b/>
          <w:sz w:val="24"/>
          <w:szCs w:val="24"/>
          <w:u w:val="single"/>
        </w:rPr>
      </w:pPr>
    </w:p>
    <w:p w:rsidR="00AA313C" w:rsidRPr="00AA313C" w:rsidRDefault="003E5FB7" w:rsidP="00AA313C">
      <w:pPr>
        <w:tabs>
          <w:tab w:val="left" w:pos="-5490"/>
        </w:tabs>
        <w:spacing w:after="0" w:line="360" w:lineRule="auto"/>
        <w:ind w:left="720" w:hanging="720"/>
        <w:jc w:val="both"/>
        <w:rPr>
          <w:rFonts w:ascii="Arial" w:eastAsia="Calibri" w:hAnsi="Arial" w:cs="Arial"/>
          <w:sz w:val="24"/>
          <w:szCs w:val="24"/>
        </w:rPr>
      </w:pPr>
      <w:r w:rsidRPr="003E5FB7">
        <w:rPr>
          <w:rFonts w:ascii="Arial" w:eastAsia="Calibri" w:hAnsi="Arial" w:cs="Arial"/>
          <w:b/>
          <w:sz w:val="24"/>
          <w:szCs w:val="24"/>
        </w:rPr>
        <w:t>1</w:t>
      </w:r>
      <w:r w:rsidR="0058698A">
        <w:rPr>
          <w:rFonts w:ascii="Arial" w:eastAsia="Calibri" w:hAnsi="Arial" w:cs="Arial"/>
          <w:b/>
          <w:sz w:val="24"/>
          <w:szCs w:val="24"/>
        </w:rPr>
        <w:t>4</w:t>
      </w:r>
      <w:r w:rsidRPr="003E5FB7">
        <w:rPr>
          <w:rFonts w:ascii="Arial" w:eastAsia="Calibri" w:hAnsi="Arial" w:cs="Arial"/>
          <w:b/>
          <w:sz w:val="24"/>
          <w:szCs w:val="24"/>
        </w:rPr>
        <w:t>.</w:t>
      </w:r>
      <w:r w:rsidR="00AA313C">
        <w:rPr>
          <w:rFonts w:ascii="Arial" w:eastAsia="Calibri" w:hAnsi="Arial" w:cs="Arial"/>
          <w:sz w:val="24"/>
          <w:szCs w:val="24"/>
        </w:rPr>
        <w:tab/>
      </w:r>
      <w:r w:rsidR="00AA313C" w:rsidRPr="00AA313C">
        <w:rPr>
          <w:rFonts w:ascii="Arial" w:eastAsia="Calibri" w:hAnsi="Arial" w:cs="Arial"/>
          <w:b/>
          <w:sz w:val="24"/>
          <w:szCs w:val="24"/>
        </w:rPr>
        <w:t>Clause 18</w:t>
      </w:r>
    </w:p>
    <w:p w:rsidR="00AB522A" w:rsidRDefault="003E5FB7" w:rsidP="002473D8">
      <w:pPr>
        <w:tabs>
          <w:tab w:val="left" w:pos="-5490"/>
        </w:tabs>
        <w:spacing w:after="0" w:line="360" w:lineRule="auto"/>
        <w:jc w:val="both"/>
        <w:rPr>
          <w:rFonts w:ascii="Arial" w:hAnsi="Arial" w:cs="Arial"/>
          <w:sz w:val="24"/>
          <w:szCs w:val="24"/>
        </w:rPr>
      </w:pPr>
      <w:r>
        <w:rPr>
          <w:rFonts w:ascii="Arial" w:hAnsi="Arial" w:cs="Arial"/>
          <w:sz w:val="24"/>
          <w:szCs w:val="24"/>
        </w:rPr>
        <w:t>1</w:t>
      </w:r>
      <w:r w:rsidR="0058698A">
        <w:rPr>
          <w:rFonts w:ascii="Arial" w:hAnsi="Arial" w:cs="Arial"/>
          <w:sz w:val="24"/>
          <w:szCs w:val="24"/>
        </w:rPr>
        <w:t>4</w:t>
      </w:r>
      <w:r>
        <w:rPr>
          <w:rFonts w:ascii="Arial" w:hAnsi="Arial" w:cs="Arial"/>
          <w:sz w:val="24"/>
          <w:szCs w:val="24"/>
        </w:rPr>
        <w:t>.1</w:t>
      </w:r>
      <w:r w:rsidR="00AA313C">
        <w:rPr>
          <w:rFonts w:ascii="Arial" w:hAnsi="Arial" w:cs="Arial"/>
          <w:sz w:val="24"/>
          <w:szCs w:val="24"/>
        </w:rPr>
        <w:tab/>
        <w:t>On page 12, in line 29, after "2(1)" to insert "or (2)".</w:t>
      </w:r>
    </w:p>
    <w:p w:rsidR="00AA313C" w:rsidRDefault="003E5FB7" w:rsidP="002473D8">
      <w:pPr>
        <w:tabs>
          <w:tab w:val="left" w:pos="-5490"/>
        </w:tabs>
        <w:spacing w:after="0" w:line="360" w:lineRule="auto"/>
        <w:jc w:val="both"/>
        <w:rPr>
          <w:rFonts w:ascii="Arial" w:hAnsi="Arial" w:cs="Arial"/>
          <w:sz w:val="24"/>
          <w:szCs w:val="24"/>
        </w:rPr>
      </w:pPr>
      <w:r>
        <w:rPr>
          <w:rFonts w:ascii="Arial" w:hAnsi="Arial" w:cs="Arial"/>
          <w:sz w:val="24"/>
          <w:szCs w:val="24"/>
        </w:rPr>
        <w:t>1</w:t>
      </w:r>
      <w:r w:rsidR="0058698A">
        <w:rPr>
          <w:rFonts w:ascii="Arial" w:hAnsi="Arial" w:cs="Arial"/>
          <w:sz w:val="24"/>
          <w:szCs w:val="24"/>
        </w:rPr>
        <w:t>4</w:t>
      </w:r>
      <w:r>
        <w:rPr>
          <w:rFonts w:ascii="Arial" w:hAnsi="Arial" w:cs="Arial"/>
          <w:sz w:val="24"/>
          <w:szCs w:val="24"/>
        </w:rPr>
        <w:t>.2</w:t>
      </w:r>
      <w:r w:rsidR="00AA313C">
        <w:rPr>
          <w:rFonts w:ascii="Arial" w:hAnsi="Arial" w:cs="Arial"/>
          <w:sz w:val="24"/>
          <w:szCs w:val="24"/>
        </w:rPr>
        <w:tab/>
      </w:r>
      <w:r w:rsidR="00AA313C" w:rsidRPr="00AA313C">
        <w:rPr>
          <w:rFonts w:ascii="Arial" w:hAnsi="Arial" w:cs="Arial"/>
          <w:sz w:val="24"/>
          <w:szCs w:val="24"/>
        </w:rPr>
        <w:t xml:space="preserve">On page 12, in line </w:t>
      </w:r>
      <w:r w:rsidR="00AA313C">
        <w:rPr>
          <w:rFonts w:ascii="Arial" w:hAnsi="Arial" w:cs="Arial"/>
          <w:sz w:val="24"/>
          <w:szCs w:val="24"/>
        </w:rPr>
        <w:t>36</w:t>
      </w:r>
      <w:r w:rsidR="00AA313C" w:rsidRPr="00AA313C">
        <w:rPr>
          <w:rFonts w:ascii="Arial" w:hAnsi="Arial" w:cs="Arial"/>
          <w:sz w:val="24"/>
          <w:szCs w:val="24"/>
        </w:rPr>
        <w:t>, after "2(1)" to insert "or (2)".</w:t>
      </w:r>
    </w:p>
    <w:p w:rsidR="00AA313C" w:rsidRDefault="003E5FB7" w:rsidP="002473D8">
      <w:pPr>
        <w:tabs>
          <w:tab w:val="left" w:pos="-5490"/>
        </w:tabs>
        <w:spacing w:after="0" w:line="360" w:lineRule="auto"/>
        <w:jc w:val="both"/>
        <w:rPr>
          <w:rFonts w:ascii="Arial" w:hAnsi="Arial" w:cs="Arial"/>
          <w:sz w:val="24"/>
          <w:szCs w:val="24"/>
        </w:rPr>
      </w:pPr>
      <w:r>
        <w:rPr>
          <w:rFonts w:ascii="Arial" w:hAnsi="Arial" w:cs="Arial"/>
          <w:sz w:val="24"/>
          <w:szCs w:val="24"/>
        </w:rPr>
        <w:t>1</w:t>
      </w:r>
      <w:r w:rsidR="0058698A">
        <w:rPr>
          <w:rFonts w:ascii="Arial" w:hAnsi="Arial" w:cs="Arial"/>
          <w:sz w:val="24"/>
          <w:szCs w:val="24"/>
        </w:rPr>
        <w:t>4</w:t>
      </w:r>
      <w:r>
        <w:rPr>
          <w:rFonts w:ascii="Arial" w:hAnsi="Arial" w:cs="Arial"/>
          <w:sz w:val="24"/>
          <w:szCs w:val="24"/>
        </w:rPr>
        <w:t>.3</w:t>
      </w:r>
      <w:r w:rsidR="00AA313C">
        <w:rPr>
          <w:rFonts w:ascii="Arial" w:hAnsi="Arial" w:cs="Arial"/>
          <w:sz w:val="24"/>
          <w:szCs w:val="24"/>
        </w:rPr>
        <w:tab/>
      </w:r>
      <w:r w:rsidR="00AA313C" w:rsidRPr="00AA313C">
        <w:rPr>
          <w:rFonts w:ascii="Arial" w:hAnsi="Arial" w:cs="Arial"/>
          <w:sz w:val="24"/>
          <w:szCs w:val="24"/>
        </w:rPr>
        <w:t xml:space="preserve">On page 12, in line </w:t>
      </w:r>
      <w:r w:rsidR="00AA313C">
        <w:rPr>
          <w:rFonts w:ascii="Arial" w:hAnsi="Arial" w:cs="Arial"/>
          <w:sz w:val="24"/>
          <w:szCs w:val="24"/>
        </w:rPr>
        <w:t>43</w:t>
      </w:r>
      <w:r w:rsidR="00AA313C" w:rsidRPr="00AA313C">
        <w:rPr>
          <w:rFonts w:ascii="Arial" w:hAnsi="Arial" w:cs="Arial"/>
          <w:sz w:val="24"/>
          <w:szCs w:val="24"/>
        </w:rPr>
        <w:t>, after "2(1)" to insert "or (2)".</w:t>
      </w:r>
    </w:p>
    <w:p w:rsidR="00AA313C" w:rsidRDefault="003E5FB7" w:rsidP="002473D8">
      <w:pPr>
        <w:tabs>
          <w:tab w:val="left" w:pos="-5490"/>
        </w:tabs>
        <w:spacing w:after="0" w:line="360" w:lineRule="auto"/>
        <w:jc w:val="both"/>
        <w:rPr>
          <w:rFonts w:ascii="Arial" w:hAnsi="Arial" w:cs="Arial"/>
          <w:sz w:val="24"/>
          <w:szCs w:val="24"/>
        </w:rPr>
      </w:pPr>
      <w:r>
        <w:rPr>
          <w:rFonts w:ascii="Arial" w:hAnsi="Arial" w:cs="Arial"/>
          <w:sz w:val="24"/>
          <w:szCs w:val="24"/>
        </w:rPr>
        <w:t>1</w:t>
      </w:r>
      <w:r w:rsidR="0058698A">
        <w:rPr>
          <w:rFonts w:ascii="Arial" w:hAnsi="Arial" w:cs="Arial"/>
          <w:sz w:val="24"/>
          <w:szCs w:val="24"/>
        </w:rPr>
        <w:t>4</w:t>
      </w:r>
      <w:r>
        <w:rPr>
          <w:rFonts w:ascii="Arial" w:hAnsi="Arial" w:cs="Arial"/>
          <w:sz w:val="24"/>
          <w:szCs w:val="24"/>
        </w:rPr>
        <w:t>.4</w:t>
      </w:r>
      <w:r w:rsidR="00AA313C">
        <w:rPr>
          <w:rFonts w:ascii="Arial" w:hAnsi="Arial" w:cs="Arial"/>
          <w:sz w:val="24"/>
          <w:szCs w:val="24"/>
        </w:rPr>
        <w:tab/>
      </w:r>
      <w:r w:rsidR="00AA313C" w:rsidRPr="00AA313C">
        <w:rPr>
          <w:rFonts w:ascii="Arial" w:hAnsi="Arial" w:cs="Arial"/>
          <w:sz w:val="24"/>
          <w:szCs w:val="24"/>
        </w:rPr>
        <w:t xml:space="preserve">On page 12, in line </w:t>
      </w:r>
      <w:r w:rsidR="00AA313C">
        <w:rPr>
          <w:rFonts w:ascii="Arial" w:hAnsi="Arial" w:cs="Arial"/>
          <w:sz w:val="24"/>
          <w:szCs w:val="24"/>
        </w:rPr>
        <w:t>50</w:t>
      </w:r>
      <w:r w:rsidR="00AA313C" w:rsidRPr="00AA313C">
        <w:rPr>
          <w:rFonts w:ascii="Arial" w:hAnsi="Arial" w:cs="Arial"/>
          <w:sz w:val="24"/>
          <w:szCs w:val="24"/>
        </w:rPr>
        <w:t>, after "2(1)" to insert "or (2)".</w:t>
      </w:r>
    </w:p>
    <w:p w:rsidR="009D7E96" w:rsidRDefault="003E5FB7" w:rsidP="002473D8">
      <w:pPr>
        <w:tabs>
          <w:tab w:val="left" w:pos="-5490"/>
        </w:tabs>
        <w:spacing w:after="0" w:line="360" w:lineRule="auto"/>
        <w:jc w:val="both"/>
        <w:rPr>
          <w:rFonts w:ascii="Arial" w:hAnsi="Arial" w:cs="Arial"/>
          <w:sz w:val="24"/>
          <w:szCs w:val="24"/>
        </w:rPr>
      </w:pPr>
      <w:r>
        <w:rPr>
          <w:rFonts w:ascii="Arial" w:hAnsi="Arial" w:cs="Arial"/>
          <w:sz w:val="24"/>
          <w:szCs w:val="24"/>
        </w:rPr>
        <w:t>1</w:t>
      </w:r>
      <w:r w:rsidR="0058698A">
        <w:rPr>
          <w:rFonts w:ascii="Arial" w:hAnsi="Arial" w:cs="Arial"/>
          <w:sz w:val="24"/>
          <w:szCs w:val="24"/>
        </w:rPr>
        <w:t>4</w:t>
      </w:r>
      <w:r>
        <w:rPr>
          <w:rFonts w:ascii="Arial" w:hAnsi="Arial" w:cs="Arial"/>
          <w:sz w:val="24"/>
          <w:szCs w:val="24"/>
        </w:rPr>
        <w:t>.5</w:t>
      </w:r>
      <w:r w:rsidR="009D7E96">
        <w:rPr>
          <w:rFonts w:ascii="Arial" w:hAnsi="Arial" w:cs="Arial"/>
          <w:sz w:val="24"/>
          <w:szCs w:val="24"/>
        </w:rPr>
        <w:tab/>
      </w:r>
      <w:r w:rsidR="009D7E96" w:rsidRPr="009D7E96">
        <w:rPr>
          <w:rFonts w:ascii="Arial" w:hAnsi="Arial" w:cs="Arial"/>
          <w:sz w:val="24"/>
          <w:szCs w:val="24"/>
        </w:rPr>
        <w:t>On page 1</w:t>
      </w:r>
      <w:r w:rsidR="009D7E96">
        <w:rPr>
          <w:rFonts w:ascii="Arial" w:hAnsi="Arial" w:cs="Arial"/>
          <w:sz w:val="24"/>
          <w:szCs w:val="24"/>
        </w:rPr>
        <w:t>3</w:t>
      </w:r>
      <w:r w:rsidR="009D7E96" w:rsidRPr="009D7E96">
        <w:rPr>
          <w:rFonts w:ascii="Arial" w:hAnsi="Arial" w:cs="Arial"/>
          <w:sz w:val="24"/>
          <w:szCs w:val="24"/>
        </w:rPr>
        <w:t xml:space="preserve">, in line </w:t>
      </w:r>
      <w:r w:rsidR="009D7E96">
        <w:rPr>
          <w:rFonts w:ascii="Arial" w:hAnsi="Arial" w:cs="Arial"/>
          <w:sz w:val="24"/>
          <w:szCs w:val="24"/>
        </w:rPr>
        <w:t>5</w:t>
      </w:r>
      <w:r w:rsidR="009D7E96" w:rsidRPr="009D7E96">
        <w:rPr>
          <w:rFonts w:ascii="Arial" w:hAnsi="Arial" w:cs="Arial"/>
          <w:sz w:val="24"/>
          <w:szCs w:val="24"/>
        </w:rPr>
        <w:t>, after "2(1)" to insert "or (2)".</w:t>
      </w:r>
    </w:p>
    <w:p w:rsidR="009D7E96" w:rsidRDefault="003E5FB7" w:rsidP="002473D8">
      <w:pPr>
        <w:tabs>
          <w:tab w:val="left" w:pos="-5490"/>
        </w:tabs>
        <w:spacing w:after="0" w:line="360" w:lineRule="auto"/>
        <w:jc w:val="both"/>
        <w:rPr>
          <w:rFonts w:ascii="Arial" w:hAnsi="Arial" w:cs="Arial"/>
          <w:sz w:val="24"/>
          <w:szCs w:val="24"/>
        </w:rPr>
      </w:pPr>
      <w:r>
        <w:rPr>
          <w:rFonts w:ascii="Arial" w:hAnsi="Arial" w:cs="Arial"/>
          <w:sz w:val="24"/>
          <w:szCs w:val="24"/>
        </w:rPr>
        <w:t>1</w:t>
      </w:r>
      <w:r w:rsidR="0058698A">
        <w:rPr>
          <w:rFonts w:ascii="Arial" w:hAnsi="Arial" w:cs="Arial"/>
          <w:sz w:val="24"/>
          <w:szCs w:val="24"/>
        </w:rPr>
        <w:t>4</w:t>
      </w:r>
      <w:r>
        <w:rPr>
          <w:rFonts w:ascii="Arial" w:hAnsi="Arial" w:cs="Arial"/>
          <w:sz w:val="24"/>
          <w:szCs w:val="24"/>
        </w:rPr>
        <w:t>.6</w:t>
      </w:r>
      <w:r w:rsidR="009D7E96">
        <w:rPr>
          <w:rFonts w:ascii="Arial" w:hAnsi="Arial" w:cs="Arial"/>
          <w:sz w:val="24"/>
          <w:szCs w:val="24"/>
        </w:rPr>
        <w:tab/>
      </w:r>
      <w:r w:rsidR="009D7E96" w:rsidRPr="009D7E96">
        <w:rPr>
          <w:rFonts w:ascii="Arial" w:hAnsi="Arial" w:cs="Arial"/>
          <w:sz w:val="24"/>
          <w:szCs w:val="24"/>
        </w:rPr>
        <w:t>On page 1</w:t>
      </w:r>
      <w:r w:rsidR="009D7E96">
        <w:rPr>
          <w:rFonts w:ascii="Arial" w:hAnsi="Arial" w:cs="Arial"/>
          <w:sz w:val="24"/>
          <w:szCs w:val="24"/>
        </w:rPr>
        <w:t>3</w:t>
      </w:r>
      <w:r w:rsidR="009D7E96" w:rsidRPr="009D7E96">
        <w:rPr>
          <w:rFonts w:ascii="Arial" w:hAnsi="Arial" w:cs="Arial"/>
          <w:sz w:val="24"/>
          <w:szCs w:val="24"/>
        </w:rPr>
        <w:t>, in line 3</w:t>
      </w:r>
      <w:r w:rsidR="009D7E96">
        <w:rPr>
          <w:rFonts w:ascii="Arial" w:hAnsi="Arial" w:cs="Arial"/>
          <w:sz w:val="24"/>
          <w:szCs w:val="24"/>
        </w:rPr>
        <w:t>3</w:t>
      </w:r>
      <w:r w:rsidR="009D7E96" w:rsidRPr="009D7E96">
        <w:rPr>
          <w:rFonts w:ascii="Arial" w:hAnsi="Arial" w:cs="Arial"/>
          <w:sz w:val="24"/>
          <w:szCs w:val="24"/>
        </w:rPr>
        <w:t>, after "2(1)" to insert "or (2)".</w:t>
      </w:r>
    </w:p>
    <w:p w:rsidR="009D7E96" w:rsidRDefault="003E5FB7" w:rsidP="002473D8">
      <w:pPr>
        <w:tabs>
          <w:tab w:val="left" w:pos="-5490"/>
        </w:tabs>
        <w:spacing w:after="0" w:line="360" w:lineRule="auto"/>
        <w:jc w:val="both"/>
        <w:rPr>
          <w:rFonts w:ascii="Arial" w:hAnsi="Arial" w:cs="Arial"/>
          <w:sz w:val="24"/>
          <w:szCs w:val="24"/>
        </w:rPr>
      </w:pPr>
      <w:r>
        <w:rPr>
          <w:rFonts w:ascii="Arial" w:hAnsi="Arial" w:cs="Arial"/>
          <w:sz w:val="24"/>
          <w:szCs w:val="24"/>
        </w:rPr>
        <w:t>1</w:t>
      </w:r>
      <w:r w:rsidR="0058698A">
        <w:rPr>
          <w:rFonts w:ascii="Arial" w:hAnsi="Arial" w:cs="Arial"/>
          <w:sz w:val="24"/>
          <w:szCs w:val="24"/>
        </w:rPr>
        <w:t>4</w:t>
      </w:r>
      <w:r>
        <w:rPr>
          <w:rFonts w:ascii="Arial" w:hAnsi="Arial" w:cs="Arial"/>
          <w:sz w:val="24"/>
          <w:szCs w:val="24"/>
        </w:rPr>
        <w:t>.7</w:t>
      </w:r>
      <w:r w:rsidR="009D7E96">
        <w:rPr>
          <w:rFonts w:ascii="Arial" w:hAnsi="Arial" w:cs="Arial"/>
          <w:sz w:val="24"/>
          <w:szCs w:val="24"/>
        </w:rPr>
        <w:tab/>
      </w:r>
      <w:r w:rsidR="009D7E96" w:rsidRPr="009D7E96">
        <w:rPr>
          <w:rFonts w:ascii="Arial" w:hAnsi="Arial" w:cs="Arial"/>
          <w:sz w:val="24"/>
          <w:szCs w:val="24"/>
        </w:rPr>
        <w:t>On page 1</w:t>
      </w:r>
      <w:r w:rsidR="009D7E96">
        <w:rPr>
          <w:rFonts w:ascii="Arial" w:hAnsi="Arial" w:cs="Arial"/>
          <w:sz w:val="24"/>
          <w:szCs w:val="24"/>
        </w:rPr>
        <w:t>3</w:t>
      </w:r>
      <w:r w:rsidR="009D7E96" w:rsidRPr="009D7E96">
        <w:rPr>
          <w:rFonts w:ascii="Arial" w:hAnsi="Arial" w:cs="Arial"/>
          <w:sz w:val="24"/>
          <w:szCs w:val="24"/>
        </w:rPr>
        <w:t xml:space="preserve">, in line </w:t>
      </w:r>
      <w:r w:rsidR="009D7E96">
        <w:rPr>
          <w:rFonts w:ascii="Arial" w:hAnsi="Arial" w:cs="Arial"/>
          <w:sz w:val="24"/>
          <w:szCs w:val="24"/>
        </w:rPr>
        <w:t>42</w:t>
      </w:r>
      <w:r w:rsidR="009D7E96" w:rsidRPr="009D7E96">
        <w:rPr>
          <w:rFonts w:ascii="Arial" w:hAnsi="Arial" w:cs="Arial"/>
          <w:sz w:val="24"/>
          <w:szCs w:val="24"/>
        </w:rPr>
        <w:t>, after "2(1)" to insert "or (2)".</w:t>
      </w:r>
    </w:p>
    <w:p w:rsidR="005570DB" w:rsidRDefault="005570DB" w:rsidP="002473D8">
      <w:pPr>
        <w:tabs>
          <w:tab w:val="left" w:pos="-5490"/>
        </w:tabs>
        <w:spacing w:after="0" w:line="360" w:lineRule="auto"/>
        <w:jc w:val="both"/>
        <w:rPr>
          <w:rFonts w:ascii="Arial" w:hAnsi="Arial" w:cs="Arial"/>
          <w:sz w:val="24"/>
          <w:szCs w:val="24"/>
        </w:rPr>
      </w:pPr>
    </w:p>
    <w:p w:rsidR="00AA313C" w:rsidRPr="00AB522A" w:rsidRDefault="00AA313C" w:rsidP="002473D8">
      <w:pPr>
        <w:tabs>
          <w:tab w:val="left" w:pos="-5490"/>
        </w:tabs>
        <w:spacing w:after="0" w:line="360" w:lineRule="auto"/>
        <w:jc w:val="both"/>
        <w:rPr>
          <w:rFonts w:ascii="Arial" w:hAnsi="Arial" w:cs="Arial"/>
          <w:sz w:val="24"/>
          <w:szCs w:val="24"/>
        </w:rPr>
      </w:pPr>
    </w:p>
    <w:p w:rsidR="007C385C" w:rsidRDefault="007C385C" w:rsidP="007C385C">
      <w:pPr>
        <w:tabs>
          <w:tab w:val="left" w:pos="-5490"/>
        </w:tabs>
        <w:spacing w:after="0" w:line="360" w:lineRule="auto"/>
        <w:jc w:val="center"/>
        <w:rPr>
          <w:rFonts w:ascii="Arial" w:hAnsi="Arial" w:cs="Arial"/>
          <w:b/>
          <w:sz w:val="24"/>
          <w:szCs w:val="24"/>
          <w:u w:val="single"/>
        </w:rPr>
      </w:pPr>
      <w:r>
        <w:rPr>
          <w:rFonts w:ascii="Arial" w:hAnsi="Arial" w:cs="Arial"/>
          <w:b/>
          <w:sz w:val="24"/>
          <w:szCs w:val="24"/>
          <w:u w:val="single"/>
        </w:rPr>
        <w:t xml:space="preserve">CHAPTER 2: </w:t>
      </w:r>
      <w:r w:rsidRPr="007C385C">
        <w:rPr>
          <w:rFonts w:ascii="Arial" w:hAnsi="Arial" w:cs="Arial"/>
          <w:b/>
          <w:sz w:val="24"/>
          <w:szCs w:val="24"/>
          <w:u w:val="single"/>
        </w:rPr>
        <w:t>PART V</w:t>
      </w:r>
      <w:r>
        <w:rPr>
          <w:rFonts w:ascii="Arial" w:hAnsi="Arial" w:cs="Arial"/>
          <w:b/>
          <w:sz w:val="24"/>
          <w:szCs w:val="24"/>
          <w:u w:val="single"/>
        </w:rPr>
        <w:t xml:space="preserve"> (</w:t>
      </w:r>
      <w:r w:rsidRPr="007C385C">
        <w:rPr>
          <w:rFonts w:ascii="Arial" w:hAnsi="Arial" w:cs="Arial"/>
          <w:b/>
          <w:sz w:val="24"/>
          <w:szCs w:val="24"/>
          <w:u w:val="single"/>
        </w:rPr>
        <w:t>SENTENCING</w:t>
      </w:r>
      <w:r>
        <w:rPr>
          <w:rFonts w:ascii="Arial" w:hAnsi="Arial" w:cs="Arial"/>
          <w:b/>
          <w:sz w:val="24"/>
          <w:szCs w:val="24"/>
          <w:u w:val="single"/>
        </w:rPr>
        <w:t>)</w:t>
      </w:r>
    </w:p>
    <w:p w:rsidR="007C385C" w:rsidRDefault="007C385C" w:rsidP="007C385C">
      <w:pPr>
        <w:tabs>
          <w:tab w:val="left" w:pos="-5490"/>
        </w:tabs>
        <w:spacing w:after="0" w:line="360" w:lineRule="auto"/>
        <w:jc w:val="center"/>
        <w:rPr>
          <w:rFonts w:ascii="Arial" w:hAnsi="Arial" w:cs="Arial"/>
          <w:b/>
          <w:sz w:val="24"/>
          <w:szCs w:val="24"/>
          <w:u w:val="single"/>
        </w:rPr>
      </w:pPr>
    </w:p>
    <w:p w:rsidR="00023C2D" w:rsidRDefault="0058698A" w:rsidP="002473D8">
      <w:pPr>
        <w:tabs>
          <w:tab w:val="left" w:pos="-5490"/>
        </w:tabs>
        <w:spacing w:after="0" w:line="360" w:lineRule="auto"/>
        <w:jc w:val="both"/>
        <w:rPr>
          <w:rFonts w:ascii="Arial" w:hAnsi="Arial" w:cs="Arial"/>
          <w:b/>
          <w:sz w:val="24"/>
          <w:szCs w:val="24"/>
        </w:rPr>
      </w:pPr>
      <w:r>
        <w:rPr>
          <w:rFonts w:ascii="Arial" w:hAnsi="Arial" w:cs="Arial"/>
          <w:b/>
          <w:sz w:val="24"/>
          <w:szCs w:val="24"/>
        </w:rPr>
        <w:t>15</w:t>
      </w:r>
      <w:r w:rsidR="00023C2D" w:rsidRPr="00023C2D">
        <w:rPr>
          <w:rFonts w:ascii="Arial" w:hAnsi="Arial" w:cs="Arial"/>
          <w:b/>
          <w:sz w:val="24"/>
          <w:szCs w:val="24"/>
        </w:rPr>
        <w:t>.</w:t>
      </w:r>
      <w:r w:rsidR="00023C2D" w:rsidRPr="00023C2D">
        <w:rPr>
          <w:rFonts w:ascii="Arial" w:hAnsi="Arial" w:cs="Arial"/>
          <w:b/>
          <w:sz w:val="24"/>
          <w:szCs w:val="24"/>
        </w:rPr>
        <w:tab/>
        <w:t>Clause 19</w:t>
      </w:r>
    </w:p>
    <w:p w:rsidR="000C27CC" w:rsidRDefault="00EB1791" w:rsidP="002473D8">
      <w:pPr>
        <w:tabs>
          <w:tab w:val="left" w:pos="-5490"/>
        </w:tabs>
        <w:spacing w:after="0" w:line="360" w:lineRule="auto"/>
        <w:jc w:val="both"/>
        <w:rPr>
          <w:rFonts w:ascii="Arial" w:hAnsi="Arial" w:cs="Arial"/>
          <w:sz w:val="24"/>
          <w:szCs w:val="24"/>
        </w:rPr>
      </w:pPr>
      <w:r w:rsidRPr="00EB1791">
        <w:rPr>
          <w:rFonts w:ascii="Arial" w:hAnsi="Arial" w:cs="Arial"/>
          <w:sz w:val="24"/>
          <w:szCs w:val="24"/>
        </w:rPr>
        <w:t>1</w:t>
      </w:r>
      <w:r w:rsidR="0058698A">
        <w:rPr>
          <w:rFonts w:ascii="Arial" w:hAnsi="Arial" w:cs="Arial"/>
          <w:sz w:val="24"/>
          <w:szCs w:val="24"/>
        </w:rPr>
        <w:t>5</w:t>
      </w:r>
      <w:r w:rsidRPr="00EB1791">
        <w:rPr>
          <w:rFonts w:ascii="Arial" w:hAnsi="Arial" w:cs="Arial"/>
          <w:sz w:val="24"/>
          <w:szCs w:val="24"/>
        </w:rPr>
        <w:t>.1</w:t>
      </w:r>
      <w:r w:rsidR="000C27CC">
        <w:rPr>
          <w:rFonts w:ascii="Arial" w:hAnsi="Arial" w:cs="Arial"/>
          <w:b/>
          <w:sz w:val="24"/>
          <w:szCs w:val="24"/>
        </w:rPr>
        <w:tab/>
      </w:r>
      <w:r w:rsidR="000C27CC" w:rsidRPr="000C27CC">
        <w:rPr>
          <w:rFonts w:ascii="Arial" w:hAnsi="Arial" w:cs="Arial"/>
          <w:sz w:val="24"/>
          <w:szCs w:val="24"/>
        </w:rPr>
        <w:t xml:space="preserve">On page 13, in line </w:t>
      </w:r>
      <w:r w:rsidR="000C27CC">
        <w:rPr>
          <w:rFonts w:ascii="Arial" w:hAnsi="Arial" w:cs="Arial"/>
          <w:sz w:val="24"/>
          <w:szCs w:val="24"/>
        </w:rPr>
        <w:t>58</w:t>
      </w:r>
      <w:r w:rsidR="000C27CC" w:rsidRPr="000C27CC">
        <w:rPr>
          <w:rFonts w:ascii="Arial" w:hAnsi="Arial" w:cs="Arial"/>
          <w:sz w:val="24"/>
          <w:szCs w:val="24"/>
        </w:rPr>
        <w:t>, after "2(1)" to insert "or (2)".</w:t>
      </w:r>
    </w:p>
    <w:p w:rsidR="000C27CC" w:rsidRPr="000C27CC" w:rsidRDefault="00EB1791" w:rsidP="002473D8">
      <w:pPr>
        <w:tabs>
          <w:tab w:val="left" w:pos="-5490"/>
        </w:tabs>
        <w:spacing w:after="0" w:line="360" w:lineRule="auto"/>
        <w:jc w:val="both"/>
        <w:rPr>
          <w:rFonts w:ascii="Arial" w:hAnsi="Arial" w:cs="Arial"/>
          <w:sz w:val="24"/>
          <w:szCs w:val="24"/>
        </w:rPr>
      </w:pPr>
      <w:r>
        <w:rPr>
          <w:rFonts w:ascii="Arial" w:hAnsi="Arial" w:cs="Arial"/>
          <w:sz w:val="24"/>
          <w:szCs w:val="24"/>
        </w:rPr>
        <w:t>1</w:t>
      </w:r>
      <w:r w:rsidR="0058698A">
        <w:rPr>
          <w:rFonts w:ascii="Arial" w:hAnsi="Arial" w:cs="Arial"/>
          <w:sz w:val="24"/>
          <w:szCs w:val="24"/>
        </w:rPr>
        <w:t>5</w:t>
      </w:r>
      <w:r>
        <w:rPr>
          <w:rFonts w:ascii="Arial" w:hAnsi="Arial" w:cs="Arial"/>
          <w:sz w:val="24"/>
          <w:szCs w:val="24"/>
        </w:rPr>
        <w:t>.2</w:t>
      </w:r>
      <w:r w:rsidR="000C27CC">
        <w:rPr>
          <w:rFonts w:ascii="Arial" w:hAnsi="Arial" w:cs="Arial"/>
          <w:sz w:val="24"/>
          <w:szCs w:val="24"/>
        </w:rPr>
        <w:tab/>
      </w:r>
      <w:r w:rsidR="000C27CC" w:rsidRPr="000C27CC">
        <w:rPr>
          <w:rFonts w:ascii="Arial" w:hAnsi="Arial" w:cs="Arial"/>
          <w:sz w:val="24"/>
          <w:szCs w:val="24"/>
        </w:rPr>
        <w:t>On page 1</w:t>
      </w:r>
      <w:r w:rsidR="000C27CC">
        <w:rPr>
          <w:rFonts w:ascii="Arial" w:hAnsi="Arial" w:cs="Arial"/>
          <w:sz w:val="24"/>
          <w:szCs w:val="24"/>
        </w:rPr>
        <w:t>4, in line 22</w:t>
      </w:r>
      <w:r w:rsidR="000C27CC" w:rsidRPr="000C27CC">
        <w:rPr>
          <w:rFonts w:ascii="Arial" w:hAnsi="Arial" w:cs="Arial"/>
          <w:sz w:val="24"/>
          <w:szCs w:val="24"/>
        </w:rPr>
        <w:t>, after "2(1)" to insert "or (2)".</w:t>
      </w:r>
    </w:p>
    <w:p w:rsidR="00023C2D" w:rsidRDefault="00EB1791" w:rsidP="00EB1791">
      <w:pPr>
        <w:tabs>
          <w:tab w:val="left" w:pos="-5490"/>
        </w:tabs>
        <w:spacing w:after="0" w:line="360" w:lineRule="auto"/>
        <w:jc w:val="both"/>
        <w:rPr>
          <w:rFonts w:ascii="Arial" w:hAnsi="Arial" w:cs="Arial"/>
          <w:sz w:val="24"/>
          <w:szCs w:val="24"/>
        </w:rPr>
      </w:pPr>
      <w:r>
        <w:rPr>
          <w:rFonts w:ascii="Arial" w:hAnsi="Arial" w:cs="Arial"/>
          <w:sz w:val="24"/>
          <w:szCs w:val="24"/>
        </w:rPr>
        <w:lastRenderedPageBreak/>
        <w:t>1</w:t>
      </w:r>
      <w:r w:rsidR="0058698A">
        <w:rPr>
          <w:rFonts w:ascii="Arial" w:hAnsi="Arial" w:cs="Arial"/>
          <w:sz w:val="24"/>
          <w:szCs w:val="24"/>
        </w:rPr>
        <w:t>5</w:t>
      </w:r>
      <w:r>
        <w:rPr>
          <w:rFonts w:ascii="Arial" w:hAnsi="Arial" w:cs="Arial"/>
          <w:sz w:val="24"/>
          <w:szCs w:val="24"/>
        </w:rPr>
        <w:t>.3</w:t>
      </w:r>
      <w:r>
        <w:rPr>
          <w:rFonts w:ascii="Arial" w:hAnsi="Arial" w:cs="Arial"/>
          <w:sz w:val="24"/>
          <w:szCs w:val="24"/>
        </w:rPr>
        <w:tab/>
      </w:r>
      <w:r w:rsidR="00023C2D">
        <w:rPr>
          <w:rFonts w:ascii="Arial" w:hAnsi="Arial" w:cs="Arial"/>
          <w:sz w:val="24"/>
          <w:szCs w:val="24"/>
        </w:rPr>
        <w:t>On page 14, in line 25, to omit "a" and to substitute "the".</w:t>
      </w:r>
    </w:p>
    <w:p w:rsidR="0041183F" w:rsidRDefault="0041183F" w:rsidP="002473D8">
      <w:pPr>
        <w:tabs>
          <w:tab w:val="left" w:pos="-5490"/>
        </w:tabs>
        <w:spacing w:after="0" w:line="360" w:lineRule="auto"/>
        <w:jc w:val="both"/>
        <w:rPr>
          <w:rFonts w:ascii="Arial" w:hAnsi="Arial" w:cs="Arial"/>
          <w:sz w:val="24"/>
          <w:szCs w:val="24"/>
        </w:rPr>
      </w:pPr>
    </w:p>
    <w:p w:rsidR="00063218" w:rsidRDefault="00063218" w:rsidP="002473D8">
      <w:pPr>
        <w:tabs>
          <w:tab w:val="left" w:pos="-5490"/>
        </w:tabs>
        <w:spacing w:after="0" w:line="360" w:lineRule="auto"/>
        <w:jc w:val="both"/>
        <w:rPr>
          <w:rFonts w:ascii="Arial" w:hAnsi="Arial" w:cs="Arial"/>
          <w:sz w:val="24"/>
          <w:szCs w:val="24"/>
        </w:rPr>
      </w:pPr>
    </w:p>
    <w:p w:rsidR="0041183F" w:rsidRPr="0041183F" w:rsidRDefault="0041183F" w:rsidP="0041183F">
      <w:pPr>
        <w:tabs>
          <w:tab w:val="left" w:pos="-5490"/>
        </w:tabs>
        <w:spacing w:after="0" w:line="360" w:lineRule="auto"/>
        <w:jc w:val="center"/>
        <w:rPr>
          <w:rFonts w:ascii="Arial" w:hAnsi="Arial" w:cs="Arial"/>
          <w:b/>
          <w:sz w:val="24"/>
          <w:szCs w:val="24"/>
          <w:u w:val="single"/>
        </w:rPr>
      </w:pPr>
      <w:r w:rsidRPr="0041183F">
        <w:rPr>
          <w:rFonts w:ascii="Arial" w:hAnsi="Arial" w:cs="Arial"/>
          <w:b/>
          <w:sz w:val="24"/>
          <w:szCs w:val="24"/>
          <w:u w:val="single"/>
        </w:rPr>
        <w:t>CHAPTER 2: PART VI: ORDERS TO PROTECT COMPLAINANT FROM THE HARMFUL EFFECT OF MALICIOUS COMMUNICATIONS</w:t>
      </w:r>
    </w:p>
    <w:p w:rsidR="00023C2D" w:rsidRDefault="00023C2D" w:rsidP="002473D8">
      <w:pPr>
        <w:tabs>
          <w:tab w:val="left" w:pos="-5490"/>
        </w:tabs>
        <w:spacing w:after="0" w:line="360" w:lineRule="auto"/>
        <w:jc w:val="both"/>
        <w:rPr>
          <w:rFonts w:ascii="Arial" w:hAnsi="Arial" w:cs="Arial"/>
          <w:sz w:val="24"/>
          <w:szCs w:val="24"/>
        </w:rPr>
      </w:pPr>
    </w:p>
    <w:p w:rsidR="00380987" w:rsidRDefault="00EB1791" w:rsidP="002473D8">
      <w:pPr>
        <w:tabs>
          <w:tab w:val="left" w:pos="-5490"/>
        </w:tabs>
        <w:spacing w:after="0" w:line="360" w:lineRule="auto"/>
        <w:jc w:val="both"/>
        <w:rPr>
          <w:rFonts w:ascii="Arial" w:hAnsi="Arial" w:cs="Arial"/>
          <w:b/>
          <w:sz w:val="24"/>
          <w:szCs w:val="24"/>
        </w:rPr>
      </w:pPr>
      <w:r>
        <w:rPr>
          <w:rFonts w:ascii="Arial" w:hAnsi="Arial" w:cs="Arial"/>
          <w:b/>
          <w:sz w:val="24"/>
          <w:szCs w:val="24"/>
        </w:rPr>
        <w:t>1</w:t>
      </w:r>
      <w:r w:rsidR="0058698A">
        <w:rPr>
          <w:rFonts w:ascii="Arial" w:hAnsi="Arial" w:cs="Arial"/>
          <w:b/>
          <w:sz w:val="24"/>
          <w:szCs w:val="24"/>
        </w:rPr>
        <w:t>6</w:t>
      </w:r>
      <w:r w:rsidR="00380987" w:rsidRPr="00380987">
        <w:rPr>
          <w:rFonts w:ascii="Arial" w:hAnsi="Arial" w:cs="Arial"/>
          <w:b/>
          <w:sz w:val="24"/>
          <w:szCs w:val="24"/>
        </w:rPr>
        <w:t>.</w:t>
      </w:r>
      <w:r w:rsidR="00380987" w:rsidRPr="00380987">
        <w:rPr>
          <w:rFonts w:ascii="Arial" w:hAnsi="Arial" w:cs="Arial"/>
          <w:b/>
          <w:sz w:val="24"/>
          <w:szCs w:val="24"/>
        </w:rPr>
        <w:tab/>
      </w:r>
      <w:r w:rsidR="008F095E">
        <w:rPr>
          <w:rFonts w:ascii="Arial" w:hAnsi="Arial" w:cs="Arial"/>
          <w:b/>
          <w:sz w:val="24"/>
          <w:szCs w:val="24"/>
        </w:rPr>
        <w:t>Clause 20</w:t>
      </w:r>
    </w:p>
    <w:p w:rsidR="003E5FB7" w:rsidRPr="003E5FB7" w:rsidRDefault="00EB1791" w:rsidP="003E5FB7">
      <w:pPr>
        <w:tabs>
          <w:tab w:val="left" w:pos="-5490"/>
        </w:tabs>
        <w:spacing w:after="0" w:line="360" w:lineRule="auto"/>
        <w:jc w:val="both"/>
        <w:rPr>
          <w:rFonts w:ascii="Arial" w:hAnsi="Arial" w:cs="Arial"/>
          <w:sz w:val="24"/>
          <w:szCs w:val="24"/>
        </w:rPr>
      </w:pPr>
      <w:r>
        <w:rPr>
          <w:rFonts w:ascii="Arial" w:hAnsi="Arial" w:cs="Arial"/>
          <w:sz w:val="24"/>
          <w:szCs w:val="24"/>
        </w:rPr>
        <w:t>1</w:t>
      </w:r>
      <w:r w:rsidR="0058698A">
        <w:rPr>
          <w:rFonts w:ascii="Arial" w:hAnsi="Arial" w:cs="Arial"/>
          <w:sz w:val="24"/>
          <w:szCs w:val="24"/>
        </w:rPr>
        <w:t>6</w:t>
      </w:r>
      <w:r w:rsidR="003E5FB7" w:rsidRPr="003E5FB7">
        <w:rPr>
          <w:rFonts w:ascii="Arial" w:hAnsi="Arial" w:cs="Arial"/>
          <w:sz w:val="24"/>
          <w:szCs w:val="24"/>
        </w:rPr>
        <w:t>.1</w:t>
      </w:r>
      <w:r w:rsidR="003E5FB7" w:rsidRPr="003E5FB7">
        <w:rPr>
          <w:rFonts w:ascii="Arial" w:hAnsi="Arial" w:cs="Arial"/>
          <w:sz w:val="24"/>
          <w:szCs w:val="24"/>
        </w:rPr>
        <w:tab/>
        <w:t>Clause rejected</w:t>
      </w:r>
    </w:p>
    <w:p w:rsidR="00380987" w:rsidRDefault="00EB1791" w:rsidP="003E5FB7">
      <w:pPr>
        <w:tabs>
          <w:tab w:val="left" w:pos="-5490"/>
        </w:tabs>
        <w:spacing w:after="0" w:line="360" w:lineRule="auto"/>
        <w:jc w:val="both"/>
        <w:rPr>
          <w:rFonts w:ascii="Arial" w:hAnsi="Arial" w:cs="Arial"/>
          <w:sz w:val="24"/>
          <w:szCs w:val="24"/>
        </w:rPr>
      </w:pPr>
      <w:r>
        <w:rPr>
          <w:rFonts w:ascii="Arial" w:hAnsi="Arial" w:cs="Arial"/>
          <w:sz w:val="24"/>
          <w:szCs w:val="24"/>
        </w:rPr>
        <w:t>1</w:t>
      </w:r>
      <w:r w:rsidR="0058698A">
        <w:rPr>
          <w:rFonts w:ascii="Arial" w:hAnsi="Arial" w:cs="Arial"/>
          <w:sz w:val="24"/>
          <w:szCs w:val="24"/>
        </w:rPr>
        <w:t>6</w:t>
      </w:r>
      <w:r w:rsidR="003E5FB7" w:rsidRPr="003E5FB7">
        <w:rPr>
          <w:rFonts w:ascii="Arial" w:hAnsi="Arial" w:cs="Arial"/>
          <w:sz w:val="24"/>
          <w:szCs w:val="24"/>
        </w:rPr>
        <w:t>.2</w:t>
      </w:r>
      <w:r w:rsidR="003E5FB7" w:rsidRPr="003E5FB7">
        <w:rPr>
          <w:rFonts w:ascii="Arial" w:hAnsi="Arial" w:cs="Arial"/>
          <w:sz w:val="24"/>
          <w:szCs w:val="24"/>
        </w:rPr>
        <w:tab/>
        <w:t>That the following be a new Clause 2:</w:t>
      </w:r>
    </w:p>
    <w:p w:rsidR="00EB1791" w:rsidRDefault="00EB1791" w:rsidP="00EB1791">
      <w:pPr>
        <w:tabs>
          <w:tab w:val="left" w:pos="-5490"/>
        </w:tabs>
        <w:spacing w:after="0" w:line="360" w:lineRule="auto"/>
        <w:jc w:val="both"/>
        <w:rPr>
          <w:rFonts w:ascii="Arial" w:hAnsi="Arial" w:cs="Arial"/>
          <w:sz w:val="24"/>
          <w:szCs w:val="24"/>
        </w:rPr>
      </w:pPr>
      <w:r>
        <w:rPr>
          <w:rFonts w:ascii="Arial" w:hAnsi="Arial" w:cs="Arial"/>
          <w:sz w:val="24"/>
          <w:szCs w:val="24"/>
        </w:rPr>
        <w:tab/>
      </w:r>
    </w:p>
    <w:p w:rsidR="00EB1791" w:rsidRPr="00EB1791" w:rsidRDefault="00EB1791" w:rsidP="00EB1791">
      <w:pPr>
        <w:tabs>
          <w:tab w:val="left" w:pos="-5490"/>
        </w:tabs>
        <w:spacing w:after="0" w:line="360" w:lineRule="auto"/>
        <w:jc w:val="both"/>
        <w:rPr>
          <w:rFonts w:ascii="Arial" w:hAnsi="Arial" w:cs="Arial"/>
          <w:sz w:val="24"/>
          <w:szCs w:val="24"/>
        </w:rPr>
      </w:pPr>
      <w:r>
        <w:rPr>
          <w:rFonts w:ascii="Arial" w:hAnsi="Arial" w:cs="Arial"/>
          <w:sz w:val="24"/>
          <w:szCs w:val="24"/>
        </w:rPr>
        <w:tab/>
        <w:t>"</w:t>
      </w:r>
      <w:r w:rsidRPr="00EB1791">
        <w:rPr>
          <w:rFonts w:ascii="Arial" w:hAnsi="Arial" w:cs="Arial"/>
          <w:b/>
          <w:sz w:val="24"/>
          <w:szCs w:val="24"/>
        </w:rPr>
        <w:t>Orders to protect victim pending finalisation of criminal proceedings</w:t>
      </w:r>
    </w:p>
    <w:p w:rsidR="00EB1791" w:rsidRPr="00EB1791" w:rsidRDefault="00EB1791" w:rsidP="00EB1791">
      <w:pPr>
        <w:tabs>
          <w:tab w:val="left" w:pos="-5490"/>
        </w:tabs>
        <w:spacing w:after="0" w:line="360" w:lineRule="auto"/>
        <w:jc w:val="both"/>
        <w:rPr>
          <w:rFonts w:ascii="Arial" w:hAnsi="Arial" w:cs="Arial"/>
          <w:sz w:val="24"/>
          <w:szCs w:val="24"/>
        </w:rPr>
      </w:pPr>
    </w:p>
    <w:p w:rsidR="00EB1791" w:rsidRPr="00EB1791" w:rsidRDefault="00EB1791" w:rsidP="00EB1791">
      <w:pPr>
        <w:tabs>
          <w:tab w:val="left" w:pos="-5490"/>
        </w:tabs>
        <w:spacing w:after="0" w:line="360" w:lineRule="auto"/>
        <w:ind w:left="720" w:hanging="720"/>
        <w:jc w:val="both"/>
        <w:rPr>
          <w:rFonts w:ascii="Arial" w:hAnsi="Arial" w:cs="Arial"/>
          <w:sz w:val="24"/>
          <w:szCs w:val="24"/>
        </w:rPr>
      </w:pPr>
      <w:r w:rsidRPr="00EB1791">
        <w:rPr>
          <w:rFonts w:ascii="Arial" w:hAnsi="Arial" w:cs="Arial"/>
          <w:sz w:val="24"/>
          <w:szCs w:val="24"/>
        </w:rPr>
        <w:tab/>
      </w:r>
      <w:r>
        <w:rPr>
          <w:rFonts w:ascii="Arial" w:hAnsi="Arial" w:cs="Arial"/>
          <w:sz w:val="24"/>
          <w:szCs w:val="24"/>
        </w:rPr>
        <w:tab/>
      </w:r>
      <w:r w:rsidRPr="00EB1791">
        <w:rPr>
          <w:rFonts w:ascii="Arial" w:hAnsi="Arial" w:cs="Arial"/>
          <w:b/>
          <w:sz w:val="24"/>
          <w:szCs w:val="24"/>
        </w:rPr>
        <w:t>20</w:t>
      </w:r>
      <w:r w:rsidRPr="00EB1791">
        <w:rPr>
          <w:rFonts w:ascii="Arial" w:hAnsi="Arial" w:cs="Arial"/>
          <w:sz w:val="24"/>
          <w:szCs w:val="24"/>
        </w:rPr>
        <w:t>.</w:t>
      </w:r>
      <w:r w:rsidRPr="00EB1791">
        <w:rPr>
          <w:rFonts w:ascii="Arial" w:hAnsi="Arial" w:cs="Arial"/>
          <w:sz w:val="24"/>
          <w:szCs w:val="24"/>
        </w:rPr>
        <w:tab/>
        <w:t>(1)</w:t>
      </w:r>
      <w:r>
        <w:rPr>
          <w:rFonts w:ascii="Arial" w:hAnsi="Arial" w:cs="Arial"/>
          <w:sz w:val="24"/>
          <w:szCs w:val="24"/>
        </w:rPr>
        <w:tab/>
      </w:r>
      <w:r w:rsidRPr="00EB1791">
        <w:rPr>
          <w:rFonts w:ascii="Arial" w:hAnsi="Arial" w:cs="Arial"/>
          <w:sz w:val="24"/>
          <w:szCs w:val="24"/>
        </w:rPr>
        <w:t xml:space="preserve"> A</w:t>
      </w:r>
      <w:r>
        <w:rPr>
          <w:rFonts w:ascii="Arial" w:hAnsi="Arial" w:cs="Arial"/>
          <w:sz w:val="24"/>
          <w:szCs w:val="24"/>
        </w:rPr>
        <w:t xml:space="preserve"> </w:t>
      </w:r>
      <w:r w:rsidRPr="00EB1791">
        <w:rPr>
          <w:rFonts w:ascii="Arial" w:hAnsi="Arial" w:cs="Arial"/>
          <w:sz w:val="24"/>
          <w:szCs w:val="24"/>
        </w:rPr>
        <w:t>complainant</w:t>
      </w:r>
      <w:r w:rsidR="00893215">
        <w:rPr>
          <w:rFonts w:ascii="Arial" w:hAnsi="Arial" w:cs="Arial"/>
          <w:sz w:val="24"/>
          <w:szCs w:val="24"/>
        </w:rPr>
        <w:t xml:space="preserve"> (hereinafter referred to as the applicant)</w:t>
      </w:r>
      <w:r w:rsidRPr="00EB1791">
        <w:rPr>
          <w:rFonts w:ascii="Arial" w:hAnsi="Arial" w:cs="Arial"/>
          <w:sz w:val="24"/>
          <w:szCs w:val="24"/>
        </w:rPr>
        <w:t xml:space="preserve"> who lays a charge with the South African Police Service that an</w:t>
      </w:r>
      <w:r>
        <w:rPr>
          <w:rFonts w:ascii="Arial" w:hAnsi="Arial" w:cs="Arial"/>
          <w:sz w:val="24"/>
          <w:szCs w:val="24"/>
        </w:rPr>
        <w:t xml:space="preserve"> </w:t>
      </w:r>
      <w:r w:rsidRPr="00EB1791">
        <w:rPr>
          <w:rFonts w:ascii="Arial" w:hAnsi="Arial" w:cs="Arial"/>
          <w:sz w:val="24"/>
          <w:szCs w:val="24"/>
        </w:rPr>
        <w:t>offence contemplated in section 14, 15 or 16 has allegedly been committed against him</w:t>
      </w:r>
      <w:r>
        <w:rPr>
          <w:rFonts w:ascii="Arial" w:hAnsi="Arial" w:cs="Arial"/>
          <w:sz w:val="24"/>
          <w:szCs w:val="24"/>
        </w:rPr>
        <w:t xml:space="preserve"> </w:t>
      </w:r>
      <w:r w:rsidRPr="00EB1791">
        <w:rPr>
          <w:rFonts w:ascii="Arial" w:hAnsi="Arial" w:cs="Arial"/>
          <w:sz w:val="24"/>
          <w:szCs w:val="24"/>
        </w:rPr>
        <w:t xml:space="preserve">or her, may on an </w:t>
      </w:r>
      <w:r w:rsidRPr="00893215">
        <w:rPr>
          <w:rFonts w:ascii="Arial" w:hAnsi="Arial" w:cs="Arial"/>
          <w:i/>
          <w:sz w:val="24"/>
          <w:szCs w:val="24"/>
        </w:rPr>
        <w:t>ex parte</w:t>
      </w:r>
      <w:r w:rsidRPr="00EB1791">
        <w:rPr>
          <w:rFonts w:ascii="Arial" w:hAnsi="Arial" w:cs="Arial"/>
          <w:sz w:val="24"/>
          <w:szCs w:val="24"/>
        </w:rPr>
        <w:t xml:space="preserve"> basis in the prescribed form and manner, apply to a</w:t>
      </w:r>
      <w:r>
        <w:rPr>
          <w:rFonts w:ascii="Arial" w:hAnsi="Arial" w:cs="Arial"/>
          <w:sz w:val="24"/>
          <w:szCs w:val="24"/>
        </w:rPr>
        <w:t xml:space="preserve"> </w:t>
      </w:r>
      <w:r w:rsidRPr="00EB1791">
        <w:rPr>
          <w:rFonts w:ascii="Arial" w:hAnsi="Arial" w:cs="Arial"/>
          <w:sz w:val="24"/>
          <w:szCs w:val="24"/>
        </w:rPr>
        <w:t>magistrate’s court for a</w:t>
      </w:r>
      <w:r>
        <w:rPr>
          <w:rFonts w:ascii="Arial" w:hAnsi="Arial" w:cs="Arial"/>
          <w:sz w:val="24"/>
          <w:szCs w:val="24"/>
        </w:rPr>
        <w:t xml:space="preserve"> protection</w:t>
      </w:r>
      <w:r w:rsidRPr="00EB1791">
        <w:rPr>
          <w:rFonts w:ascii="Arial" w:hAnsi="Arial" w:cs="Arial"/>
          <w:sz w:val="24"/>
          <w:szCs w:val="24"/>
        </w:rPr>
        <w:t xml:space="preserve"> order pending the finalisation of the criminal proceedings to—</w:t>
      </w:r>
    </w:p>
    <w:p w:rsidR="00EB1791" w:rsidRPr="00EB1791" w:rsidRDefault="00EB1791" w:rsidP="00EB1791">
      <w:pPr>
        <w:tabs>
          <w:tab w:val="left" w:pos="-5490"/>
        </w:tabs>
        <w:spacing w:after="0" w:line="360" w:lineRule="auto"/>
        <w:ind w:left="1440" w:hanging="720"/>
        <w:jc w:val="both"/>
        <w:rPr>
          <w:rFonts w:ascii="Arial" w:hAnsi="Arial" w:cs="Arial"/>
          <w:sz w:val="24"/>
          <w:szCs w:val="24"/>
        </w:rPr>
      </w:pPr>
      <w:r w:rsidRPr="00EB1791">
        <w:rPr>
          <w:rFonts w:ascii="Arial" w:hAnsi="Arial" w:cs="Arial"/>
          <w:sz w:val="24"/>
          <w:szCs w:val="24"/>
        </w:rPr>
        <w:t>(</w:t>
      </w:r>
      <w:r w:rsidRPr="00893215">
        <w:rPr>
          <w:rFonts w:ascii="Arial" w:hAnsi="Arial" w:cs="Arial"/>
          <w:i/>
          <w:sz w:val="24"/>
          <w:szCs w:val="24"/>
        </w:rPr>
        <w:t>a</w:t>
      </w:r>
      <w:r w:rsidRPr="00EB1791">
        <w:rPr>
          <w:rFonts w:ascii="Arial" w:hAnsi="Arial" w:cs="Arial"/>
          <w:sz w:val="24"/>
          <w:szCs w:val="24"/>
        </w:rPr>
        <w:t>)</w:t>
      </w:r>
      <w:r w:rsidRPr="00EB1791">
        <w:rPr>
          <w:rFonts w:ascii="Arial" w:hAnsi="Arial" w:cs="Arial"/>
          <w:sz w:val="24"/>
          <w:szCs w:val="24"/>
        </w:rPr>
        <w:tab/>
        <w:t xml:space="preserve">prohibit any person to </w:t>
      </w:r>
      <w:r w:rsidR="009D05F7">
        <w:rPr>
          <w:rFonts w:ascii="Arial" w:hAnsi="Arial" w:cs="Arial"/>
          <w:sz w:val="24"/>
          <w:szCs w:val="24"/>
        </w:rPr>
        <w:t xml:space="preserve">disclose or </w:t>
      </w:r>
      <w:r>
        <w:rPr>
          <w:rFonts w:ascii="Arial" w:hAnsi="Arial" w:cs="Arial"/>
          <w:sz w:val="24"/>
          <w:szCs w:val="24"/>
        </w:rPr>
        <w:t xml:space="preserve">further </w:t>
      </w:r>
      <w:r w:rsidRPr="00EB1791">
        <w:rPr>
          <w:rFonts w:ascii="Arial" w:hAnsi="Arial" w:cs="Arial"/>
          <w:sz w:val="24"/>
          <w:szCs w:val="24"/>
        </w:rPr>
        <w:t>disclose</w:t>
      </w:r>
      <w:r>
        <w:rPr>
          <w:rFonts w:ascii="Arial" w:hAnsi="Arial" w:cs="Arial"/>
          <w:sz w:val="24"/>
          <w:szCs w:val="24"/>
        </w:rPr>
        <w:t xml:space="preserve"> the data message which relates to the charge; </w:t>
      </w:r>
      <w:r w:rsidRPr="00EB1791">
        <w:rPr>
          <w:rFonts w:ascii="Arial" w:hAnsi="Arial" w:cs="Arial"/>
          <w:sz w:val="24"/>
          <w:szCs w:val="24"/>
        </w:rPr>
        <w:t xml:space="preserve">or    </w:t>
      </w:r>
    </w:p>
    <w:p w:rsidR="00EB1791" w:rsidRPr="00EB1791" w:rsidRDefault="00EB1791" w:rsidP="00EB1791">
      <w:pPr>
        <w:tabs>
          <w:tab w:val="left" w:pos="-5490"/>
        </w:tabs>
        <w:spacing w:after="0" w:line="360" w:lineRule="auto"/>
        <w:ind w:left="1440" w:hanging="720"/>
        <w:jc w:val="both"/>
        <w:rPr>
          <w:rFonts w:ascii="Arial" w:hAnsi="Arial" w:cs="Arial"/>
          <w:sz w:val="24"/>
          <w:szCs w:val="24"/>
        </w:rPr>
      </w:pPr>
      <w:r w:rsidRPr="00EB1791">
        <w:rPr>
          <w:rFonts w:ascii="Arial" w:hAnsi="Arial" w:cs="Arial"/>
          <w:sz w:val="24"/>
          <w:szCs w:val="24"/>
        </w:rPr>
        <w:t>(</w:t>
      </w:r>
      <w:r w:rsidRPr="00893215">
        <w:rPr>
          <w:rFonts w:ascii="Arial" w:hAnsi="Arial" w:cs="Arial"/>
          <w:i/>
          <w:sz w:val="24"/>
          <w:szCs w:val="24"/>
        </w:rPr>
        <w:t>b</w:t>
      </w:r>
      <w:r w:rsidRPr="00EB1791">
        <w:rPr>
          <w:rFonts w:ascii="Arial" w:hAnsi="Arial" w:cs="Arial"/>
          <w:sz w:val="24"/>
          <w:szCs w:val="24"/>
        </w:rPr>
        <w:t>)</w:t>
      </w:r>
      <w:r w:rsidRPr="00EB1791">
        <w:rPr>
          <w:rFonts w:ascii="Arial" w:hAnsi="Arial" w:cs="Arial"/>
          <w:sz w:val="24"/>
          <w:szCs w:val="24"/>
        </w:rPr>
        <w:tab/>
        <w:t>order an electronic communications service provider whose electronic communications service is used to host or disclose the data message which relates to the charge</w:t>
      </w:r>
      <w:r>
        <w:rPr>
          <w:rFonts w:ascii="Arial" w:hAnsi="Arial" w:cs="Arial"/>
          <w:sz w:val="24"/>
          <w:szCs w:val="24"/>
        </w:rPr>
        <w:t xml:space="preserve"> </w:t>
      </w:r>
      <w:r w:rsidRPr="00EB1791">
        <w:rPr>
          <w:rFonts w:ascii="Arial" w:hAnsi="Arial" w:cs="Arial"/>
          <w:sz w:val="24"/>
          <w:szCs w:val="24"/>
        </w:rPr>
        <w:t xml:space="preserve">to remove or disable access to </w:t>
      </w:r>
      <w:r>
        <w:rPr>
          <w:rFonts w:ascii="Arial" w:hAnsi="Arial" w:cs="Arial"/>
          <w:sz w:val="24"/>
          <w:szCs w:val="24"/>
        </w:rPr>
        <w:t>the data message.</w:t>
      </w:r>
    </w:p>
    <w:p w:rsidR="00EB1791" w:rsidRPr="00EB1791" w:rsidRDefault="00893215" w:rsidP="00893215">
      <w:pPr>
        <w:tabs>
          <w:tab w:val="left" w:pos="-5490"/>
        </w:tabs>
        <w:spacing w:after="0" w:line="360" w:lineRule="auto"/>
        <w:ind w:left="720" w:firstLine="144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EB1791" w:rsidRPr="00EB1791">
        <w:rPr>
          <w:rFonts w:ascii="Arial" w:hAnsi="Arial" w:cs="Arial"/>
          <w:sz w:val="24"/>
          <w:szCs w:val="24"/>
        </w:rPr>
        <w:t>The court must as soon as is reasonably possible consider an application submitted to it in terms of subsection (1) and may, for that purpose consider any additional evidence it deems fit, including oral evidence or evidence by affidavit, which must form part of the record of proceedings.</w:t>
      </w:r>
    </w:p>
    <w:p w:rsidR="00EB1791" w:rsidRPr="00EB1791" w:rsidRDefault="00893215" w:rsidP="00893215">
      <w:pPr>
        <w:tabs>
          <w:tab w:val="left" w:pos="-5490"/>
        </w:tabs>
        <w:spacing w:after="0" w:line="360" w:lineRule="auto"/>
        <w:ind w:firstLine="2160"/>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EB1791" w:rsidRPr="00EB1791">
        <w:rPr>
          <w:rFonts w:ascii="Arial" w:hAnsi="Arial" w:cs="Arial"/>
          <w:sz w:val="24"/>
          <w:szCs w:val="24"/>
        </w:rPr>
        <w:t>If the court is satisfied that</w:t>
      </w:r>
      <w:r w:rsidR="00D11047">
        <w:rPr>
          <w:rFonts w:ascii="Arial" w:hAnsi="Arial" w:cs="Arial"/>
          <w:sz w:val="24"/>
          <w:szCs w:val="24"/>
        </w:rPr>
        <w:t xml:space="preserve"> there is</w:t>
      </w:r>
      <w:r w:rsidR="00EB1791" w:rsidRPr="00EB1791">
        <w:rPr>
          <w:rFonts w:ascii="Arial" w:hAnsi="Arial" w:cs="Arial"/>
          <w:sz w:val="24"/>
          <w:szCs w:val="24"/>
        </w:rPr>
        <w:t>—</w:t>
      </w:r>
    </w:p>
    <w:p w:rsidR="00EB1791" w:rsidRPr="00EB1791" w:rsidRDefault="00EB1791" w:rsidP="00893215">
      <w:pPr>
        <w:tabs>
          <w:tab w:val="left" w:pos="-5490"/>
        </w:tabs>
        <w:spacing w:after="0" w:line="360" w:lineRule="auto"/>
        <w:ind w:left="1530" w:hanging="810"/>
        <w:jc w:val="both"/>
        <w:rPr>
          <w:rFonts w:ascii="Arial" w:hAnsi="Arial" w:cs="Arial"/>
          <w:sz w:val="24"/>
          <w:szCs w:val="24"/>
        </w:rPr>
      </w:pPr>
      <w:r w:rsidRPr="00EB1791">
        <w:rPr>
          <w:rFonts w:ascii="Arial" w:hAnsi="Arial" w:cs="Arial"/>
          <w:sz w:val="24"/>
          <w:szCs w:val="24"/>
        </w:rPr>
        <w:t>(</w:t>
      </w:r>
      <w:r w:rsidRPr="00893215">
        <w:rPr>
          <w:rFonts w:ascii="Arial" w:hAnsi="Arial" w:cs="Arial"/>
          <w:i/>
          <w:sz w:val="24"/>
          <w:szCs w:val="24"/>
        </w:rPr>
        <w:t>a</w:t>
      </w:r>
      <w:r w:rsidRPr="00EB1791">
        <w:rPr>
          <w:rFonts w:ascii="Arial" w:hAnsi="Arial" w:cs="Arial"/>
          <w:sz w:val="24"/>
          <w:szCs w:val="24"/>
        </w:rPr>
        <w:t>)</w:t>
      </w:r>
      <w:r w:rsidRPr="00EB1791">
        <w:rPr>
          <w:rFonts w:ascii="Arial" w:hAnsi="Arial" w:cs="Arial"/>
          <w:sz w:val="24"/>
          <w:szCs w:val="24"/>
        </w:rPr>
        <w:tab/>
      </w:r>
      <w:r w:rsidRPr="00D11047">
        <w:rPr>
          <w:rFonts w:ascii="Arial" w:hAnsi="Arial" w:cs="Arial"/>
          <w:i/>
          <w:sz w:val="24"/>
          <w:szCs w:val="24"/>
        </w:rPr>
        <w:t>prima facie</w:t>
      </w:r>
      <w:r w:rsidRPr="00EB1791">
        <w:rPr>
          <w:rFonts w:ascii="Arial" w:hAnsi="Arial" w:cs="Arial"/>
          <w:sz w:val="24"/>
          <w:szCs w:val="24"/>
        </w:rPr>
        <w:t xml:space="preserve"> evidence that an offence referred to in section</w:t>
      </w:r>
      <w:r w:rsidR="00893215" w:rsidRPr="00893215">
        <w:rPr>
          <w:rFonts w:ascii="Arial" w:hAnsi="Arial" w:cs="Arial"/>
          <w:sz w:val="24"/>
          <w:szCs w:val="24"/>
        </w:rPr>
        <w:t>14, 15 or 16</w:t>
      </w:r>
      <w:r w:rsidR="00893215">
        <w:rPr>
          <w:rFonts w:ascii="Arial" w:hAnsi="Arial" w:cs="Arial"/>
          <w:sz w:val="24"/>
          <w:szCs w:val="24"/>
        </w:rPr>
        <w:t xml:space="preserve">, </w:t>
      </w:r>
      <w:r w:rsidRPr="00EB1791">
        <w:rPr>
          <w:rFonts w:ascii="Arial" w:hAnsi="Arial" w:cs="Arial"/>
          <w:sz w:val="24"/>
          <w:szCs w:val="24"/>
        </w:rPr>
        <w:t>has allegedly been committed against the applicant;</w:t>
      </w:r>
    </w:p>
    <w:p w:rsidR="00EB1791" w:rsidRDefault="00EB1791" w:rsidP="00893215">
      <w:pPr>
        <w:tabs>
          <w:tab w:val="left" w:pos="-5490"/>
        </w:tabs>
        <w:spacing w:after="0" w:line="360" w:lineRule="auto"/>
        <w:ind w:left="1530" w:hanging="810"/>
        <w:jc w:val="both"/>
        <w:rPr>
          <w:rFonts w:ascii="Arial" w:hAnsi="Arial" w:cs="Arial"/>
          <w:sz w:val="24"/>
          <w:szCs w:val="24"/>
        </w:rPr>
      </w:pPr>
      <w:r w:rsidRPr="00EB1791">
        <w:rPr>
          <w:rFonts w:ascii="Arial" w:hAnsi="Arial" w:cs="Arial"/>
          <w:sz w:val="24"/>
          <w:szCs w:val="24"/>
        </w:rPr>
        <w:lastRenderedPageBreak/>
        <w:t>(</w:t>
      </w:r>
      <w:r w:rsidRPr="00893215">
        <w:rPr>
          <w:rFonts w:ascii="Arial" w:hAnsi="Arial" w:cs="Arial"/>
          <w:i/>
          <w:sz w:val="24"/>
          <w:szCs w:val="24"/>
        </w:rPr>
        <w:t>b</w:t>
      </w:r>
      <w:r w:rsidRPr="00EB1791">
        <w:rPr>
          <w:rFonts w:ascii="Arial" w:hAnsi="Arial" w:cs="Arial"/>
          <w:sz w:val="24"/>
          <w:szCs w:val="24"/>
        </w:rPr>
        <w:t>)</w:t>
      </w:r>
      <w:r w:rsidRPr="00EB1791">
        <w:rPr>
          <w:rFonts w:ascii="Arial" w:hAnsi="Arial" w:cs="Arial"/>
          <w:sz w:val="24"/>
          <w:szCs w:val="24"/>
        </w:rPr>
        <w:tab/>
        <w:t>reasonable grounds to believe that a person referred to in subsection (1)(</w:t>
      </w:r>
      <w:r w:rsidRPr="00893215">
        <w:rPr>
          <w:rFonts w:ascii="Arial" w:hAnsi="Arial" w:cs="Arial"/>
          <w:i/>
          <w:sz w:val="24"/>
          <w:szCs w:val="24"/>
        </w:rPr>
        <w:t>a</w:t>
      </w:r>
      <w:r w:rsidRPr="00EB1791">
        <w:rPr>
          <w:rFonts w:ascii="Arial" w:hAnsi="Arial" w:cs="Arial"/>
          <w:sz w:val="24"/>
          <w:szCs w:val="24"/>
        </w:rPr>
        <w:t>) disclosed</w:t>
      </w:r>
      <w:r w:rsidR="00893215">
        <w:rPr>
          <w:rFonts w:ascii="Arial" w:hAnsi="Arial" w:cs="Arial"/>
          <w:sz w:val="24"/>
          <w:szCs w:val="24"/>
        </w:rPr>
        <w:t xml:space="preserve"> the data message in question</w:t>
      </w:r>
      <w:r w:rsidRPr="00EB1791">
        <w:rPr>
          <w:rFonts w:ascii="Arial" w:hAnsi="Arial" w:cs="Arial"/>
          <w:sz w:val="24"/>
          <w:szCs w:val="24"/>
        </w:rPr>
        <w:t>;</w:t>
      </w:r>
      <w:r w:rsidR="00893215">
        <w:rPr>
          <w:rFonts w:ascii="Arial" w:hAnsi="Arial" w:cs="Arial"/>
          <w:sz w:val="24"/>
          <w:szCs w:val="24"/>
        </w:rPr>
        <w:t xml:space="preserve"> or</w:t>
      </w:r>
    </w:p>
    <w:p w:rsidR="009D05F7" w:rsidRDefault="00893215" w:rsidP="00893215">
      <w:pPr>
        <w:tabs>
          <w:tab w:val="left" w:pos="-5490"/>
        </w:tabs>
        <w:spacing w:after="0" w:line="360" w:lineRule="auto"/>
        <w:ind w:left="1530" w:hanging="810"/>
        <w:jc w:val="both"/>
        <w:rPr>
          <w:rFonts w:ascii="Arial" w:hAnsi="Arial" w:cs="Arial"/>
          <w:sz w:val="24"/>
          <w:szCs w:val="24"/>
        </w:rPr>
      </w:pPr>
      <w:r>
        <w:rPr>
          <w:rFonts w:ascii="Arial" w:hAnsi="Arial" w:cs="Arial"/>
          <w:sz w:val="24"/>
          <w:szCs w:val="24"/>
        </w:rPr>
        <w:t>(</w:t>
      </w:r>
      <w:r w:rsidRPr="009D05F7">
        <w:rPr>
          <w:rFonts w:ascii="Arial" w:hAnsi="Arial" w:cs="Arial"/>
          <w:i/>
          <w:sz w:val="24"/>
          <w:szCs w:val="24"/>
        </w:rPr>
        <w:t>c</w:t>
      </w:r>
      <w:r>
        <w:rPr>
          <w:rFonts w:ascii="Arial" w:hAnsi="Arial" w:cs="Arial"/>
          <w:sz w:val="24"/>
          <w:szCs w:val="24"/>
        </w:rPr>
        <w:t>)</w:t>
      </w:r>
      <w:r>
        <w:rPr>
          <w:rFonts w:ascii="Arial" w:hAnsi="Arial" w:cs="Arial"/>
          <w:sz w:val="24"/>
          <w:szCs w:val="24"/>
        </w:rPr>
        <w:tab/>
      </w:r>
      <w:r w:rsidR="00EB1791" w:rsidRPr="00EB1791">
        <w:rPr>
          <w:rFonts w:ascii="Arial" w:hAnsi="Arial" w:cs="Arial"/>
          <w:sz w:val="24"/>
          <w:szCs w:val="24"/>
        </w:rPr>
        <w:t xml:space="preserve">reasonable grounds to believe that the electronic communications service of the electronic communications service provider is used to host or </w:t>
      </w:r>
      <w:r w:rsidR="009D05F7">
        <w:rPr>
          <w:rFonts w:ascii="Arial" w:hAnsi="Arial" w:cs="Arial"/>
          <w:sz w:val="24"/>
          <w:szCs w:val="24"/>
        </w:rPr>
        <w:t xml:space="preserve">was or is used to </w:t>
      </w:r>
      <w:r w:rsidR="00EB1791" w:rsidRPr="00EB1791">
        <w:rPr>
          <w:rFonts w:ascii="Arial" w:hAnsi="Arial" w:cs="Arial"/>
          <w:sz w:val="24"/>
          <w:szCs w:val="24"/>
        </w:rPr>
        <w:t xml:space="preserve">disclose </w:t>
      </w:r>
      <w:r w:rsidR="009D05F7" w:rsidRPr="009D05F7">
        <w:rPr>
          <w:rFonts w:ascii="Arial" w:hAnsi="Arial" w:cs="Arial"/>
          <w:sz w:val="24"/>
          <w:szCs w:val="24"/>
        </w:rPr>
        <w:t>the data message in question</w:t>
      </w:r>
      <w:r w:rsidR="009D05F7">
        <w:rPr>
          <w:rFonts w:ascii="Arial" w:hAnsi="Arial" w:cs="Arial"/>
          <w:sz w:val="24"/>
          <w:szCs w:val="24"/>
        </w:rPr>
        <w:t>,</w:t>
      </w:r>
    </w:p>
    <w:p w:rsidR="00EB1791" w:rsidRPr="00EB1791" w:rsidRDefault="00EB1791" w:rsidP="009D05F7">
      <w:pPr>
        <w:tabs>
          <w:tab w:val="left" w:pos="-5490"/>
        </w:tabs>
        <w:spacing w:after="0" w:line="360" w:lineRule="auto"/>
        <w:ind w:left="720"/>
        <w:jc w:val="both"/>
        <w:rPr>
          <w:rFonts w:ascii="Arial" w:hAnsi="Arial" w:cs="Arial"/>
          <w:sz w:val="24"/>
          <w:szCs w:val="24"/>
        </w:rPr>
      </w:pPr>
      <w:r w:rsidRPr="00EB1791">
        <w:rPr>
          <w:rFonts w:ascii="Arial" w:hAnsi="Arial" w:cs="Arial"/>
          <w:sz w:val="24"/>
          <w:szCs w:val="24"/>
        </w:rPr>
        <w:t>the court may, subject to such conditions as the court may deem fit, issue the order referred to in subsection (1), in the prescribed form.</w:t>
      </w:r>
    </w:p>
    <w:p w:rsidR="00EB1791" w:rsidRPr="00EB1791" w:rsidRDefault="009D05F7" w:rsidP="009D05F7">
      <w:pPr>
        <w:tabs>
          <w:tab w:val="left" w:pos="-5490"/>
        </w:tabs>
        <w:spacing w:after="0" w:line="360" w:lineRule="auto"/>
        <w:ind w:left="720" w:firstLine="1440"/>
        <w:jc w:val="both"/>
        <w:rPr>
          <w:rFonts w:ascii="Arial" w:hAnsi="Arial" w:cs="Arial"/>
          <w:sz w:val="24"/>
          <w:szCs w:val="24"/>
        </w:rPr>
      </w:pPr>
      <w:r>
        <w:rPr>
          <w:rFonts w:ascii="Arial" w:hAnsi="Arial" w:cs="Arial"/>
          <w:sz w:val="24"/>
          <w:szCs w:val="24"/>
        </w:rPr>
        <w:t>(4)</w:t>
      </w:r>
      <w:r>
        <w:rPr>
          <w:rFonts w:ascii="Arial" w:hAnsi="Arial" w:cs="Arial"/>
          <w:sz w:val="24"/>
          <w:szCs w:val="24"/>
        </w:rPr>
        <w:tab/>
      </w:r>
      <w:r w:rsidR="00EB1791" w:rsidRPr="00EB1791">
        <w:rPr>
          <w:rFonts w:ascii="Arial" w:hAnsi="Arial" w:cs="Arial"/>
          <w:sz w:val="24"/>
          <w:szCs w:val="24"/>
        </w:rPr>
        <w:t>The order, referred to in subsection (3), must be served on the person referred to in subsection (1)(</w:t>
      </w:r>
      <w:r w:rsidRPr="009D05F7">
        <w:rPr>
          <w:rFonts w:ascii="Arial" w:hAnsi="Arial" w:cs="Arial"/>
          <w:i/>
          <w:sz w:val="24"/>
          <w:szCs w:val="24"/>
        </w:rPr>
        <w:t>a</w:t>
      </w:r>
      <w:r w:rsidR="00EB1791" w:rsidRPr="00EB1791">
        <w:rPr>
          <w:rFonts w:ascii="Arial" w:hAnsi="Arial" w:cs="Arial"/>
          <w:sz w:val="24"/>
          <w:szCs w:val="24"/>
        </w:rPr>
        <w:t xml:space="preserve">) or electronic </w:t>
      </w:r>
      <w:r>
        <w:rPr>
          <w:rFonts w:ascii="Arial" w:hAnsi="Arial" w:cs="Arial"/>
          <w:sz w:val="24"/>
          <w:szCs w:val="24"/>
        </w:rPr>
        <w:t>communications service provider</w:t>
      </w:r>
      <w:r w:rsidR="00EB1791" w:rsidRPr="00EB1791">
        <w:rPr>
          <w:rFonts w:ascii="Arial" w:hAnsi="Arial" w:cs="Arial"/>
          <w:sz w:val="24"/>
          <w:szCs w:val="24"/>
        </w:rPr>
        <w:t xml:space="preserve"> referred to in subs</w:t>
      </w:r>
      <w:r>
        <w:rPr>
          <w:rFonts w:ascii="Arial" w:hAnsi="Arial" w:cs="Arial"/>
          <w:sz w:val="24"/>
          <w:szCs w:val="24"/>
        </w:rPr>
        <w:t>ection (1)(</w:t>
      </w:r>
      <w:r w:rsidRPr="009D05F7">
        <w:rPr>
          <w:rFonts w:ascii="Arial" w:hAnsi="Arial" w:cs="Arial"/>
          <w:i/>
          <w:sz w:val="24"/>
          <w:szCs w:val="24"/>
        </w:rPr>
        <w:t>b</w:t>
      </w:r>
      <w:r w:rsidR="00EB1791" w:rsidRPr="00EB1791">
        <w:rPr>
          <w:rFonts w:ascii="Arial" w:hAnsi="Arial" w:cs="Arial"/>
          <w:sz w:val="24"/>
          <w:szCs w:val="24"/>
        </w:rPr>
        <w:t xml:space="preserve">), in the prescribed manner: Provided, that if the court is satisfied that the order cannot be served in the prescribed manner, the court may make an order allowing service to be effected in the </w:t>
      </w:r>
      <w:r>
        <w:rPr>
          <w:rFonts w:ascii="Arial" w:hAnsi="Arial" w:cs="Arial"/>
          <w:sz w:val="24"/>
          <w:szCs w:val="24"/>
        </w:rPr>
        <w:t xml:space="preserve">form or </w:t>
      </w:r>
      <w:r w:rsidR="00EB1791" w:rsidRPr="00EB1791">
        <w:rPr>
          <w:rFonts w:ascii="Arial" w:hAnsi="Arial" w:cs="Arial"/>
          <w:sz w:val="24"/>
          <w:szCs w:val="24"/>
        </w:rPr>
        <w:t>manner specified in that order.</w:t>
      </w:r>
    </w:p>
    <w:p w:rsidR="00EB1791" w:rsidRPr="00EB1791" w:rsidRDefault="009D05F7" w:rsidP="009D05F7">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B1791" w:rsidRPr="00EB1791">
        <w:rPr>
          <w:rFonts w:ascii="Arial" w:hAnsi="Arial" w:cs="Arial"/>
          <w:sz w:val="24"/>
          <w:szCs w:val="24"/>
        </w:rPr>
        <w:t>(5)</w:t>
      </w:r>
      <w:r>
        <w:rPr>
          <w:rFonts w:ascii="Arial" w:hAnsi="Arial" w:cs="Arial"/>
          <w:sz w:val="24"/>
          <w:szCs w:val="24"/>
        </w:rPr>
        <w:tab/>
      </w:r>
      <w:r w:rsidR="00EB1791" w:rsidRPr="00EB1791">
        <w:rPr>
          <w:rFonts w:ascii="Arial" w:hAnsi="Arial" w:cs="Arial"/>
          <w:sz w:val="24"/>
          <w:szCs w:val="24"/>
        </w:rPr>
        <w:t>An order referred to in subsection (3) is of force and effect from the time it is issued by the court and the existence thereof has been brought to the attention of the person referred to in subsection (1)(</w:t>
      </w:r>
      <w:r w:rsidR="00EB1791" w:rsidRPr="009D05F7">
        <w:rPr>
          <w:rFonts w:ascii="Arial" w:hAnsi="Arial" w:cs="Arial"/>
          <w:i/>
          <w:sz w:val="24"/>
          <w:szCs w:val="24"/>
        </w:rPr>
        <w:t>a</w:t>
      </w:r>
      <w:r w:rsidR="00EB1791" w:rsidRPr="00EB1791">
        <w:rPr>
          <w:rFonts w:ascii="Arial" w:hAnsi="Arial" w:cs="Arial"/>
          <w:sz w:val="24"/>
          <w:szCs w:val="24"/>
        </w:rPr>
        <w:t>) or electronic communications service provider referred to in subsection (1)(</w:t>
      </w:r>
      <w:r w:rsidRPr="009D05F7">
        <w:rPr>
          <w:rFonts w:ascii="Arial" w:hAnsi="Arial" w:cs="Arial"/>
          <w:i/>
          <w:sz w:val="24"/>
          <w:szCs w:val="24"/>
        </w:rPr>
        <w:t>b</w:t>
      </w:r>
      <w:r w:rsidR="00EB1791" w:rsidRPr="00EB1791">
        <w:rPr>
          <w:rFonts w:ascii="Arial" w:hAnsi="Arial" w:cs="Arial"/>
          <w:sz w:val="24"/>
          <w:szCs w:val="24"/>
        </w:rPr>
        <w:t>).</w:t>
      </w:r>
    </w:p>
    <w:p w:rsidR="00EB1791" w:rsidRPr="00EB1791" w:rsidRDefault="009D05F7" w:rsidP="009D05F7">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B1791" w:rsidRPr="00EB1791">
        <w:rPr>
          <w:rFonts w:ascii="Arial" w:hAnsi="Arial" w:cs="Arial"/>
          <w:sz w:val="24"/>
          <w:szCs w:val="24"/>
        </w:rPr>
        <w:t>(6)</w:t>
      </w:r>
      <w:r>
        <w:rPr>
          <w:rFonts w:ascii="Arial" w:hAnsi="Arial" w:cs="Arial"/>
          <w:sz w:val="24"/>
          <w:szCs w:val="24"/>
        </w:rPr>
        <w:tab/>
      </w:r>
      <w:r w:rsidR="00EB1791" w:rsidRPr="00EB1791">
        <w:rPr>
          <w:rFonts w:ascii="Arial" w:hAnsi="Arial" w:cs="Arial"/>
          <w:sz w:val="24"/>
          <w:szCs w:val="24"/>
        </w:rPr>
        <w:t>A person referred to in subsection (1)(</w:t>
      </w:r>
      <w:r w:rsidR="00EB1791" w:rsidRPr="009D05F7">
        <w:rPr>
          <w:rFonts w:ascii="Arial" w:hAnsi="Arial" w:cs="Arial"/>
          <w:i/>
          <w:sz w:val="24"/>
          <w:szCs w:val="24"/>
        </w:rPr>
        <w:t>a</w:t>
      </w:r>
      <w:r w:rsidR="00EB1791" w:rsidRPr="00EB1791">
        <w:rPr>
          <w:rFonts w:ascii="Arial" w:hAnsi="Arial" w:cs="Arial"/>
          <w:sz w:val="24"/>
          <w:szCs w:val="24"/>
        </w:rPr>
        <w:t>)</w:t>
      </w:r>
      <w:r w:rsidRPr="009D05F7">
        <w:rPr>
          <w:rFonts w:ascii="Arial" w:hAnsi="Arial" w:cs="Arial"/>
          <w:sz w:val="24"/>
          <w:szCs w:val="24"/>
        </w:rPr>
        <w:t>, other than the person who is  accused of having committed the offence in question</w:t>
      </w:r>
      <w:r w:rsidR="005570DB">
        <w:rPr>
          <w:rFonts w:ascii="Arial" w:hAnsi="Arial" w:cs="Arial"/>
          <w:sz w:val="24"/>
          <w:szCs w:val="24"/>
        </w:rPr>
        <w:t xml:space="preserve">, </w:t>
      </w:r>
      <w:r w:rsidR="00EB1791" w:rsidRPr="00EB1791">
        <w:rPr>
          <w:rFonts w:ascii="Arial" w:hAnsi="Arial" w:cs="Arial"/>
          <w:sz w:val="24"/>
          <w:szCs w:val="24"/>
        </w:rPr>
        <w:t>or an electronic communications service,</w:t>
      </w:r>
      <w:r>
        <w:rPr>
          <w:rFonts w:ascii="Arial" w:hAnsi="Arial" w:cs="Arial"/>
          <w:sz w:val="24"/>
          <w:szCs w:val="24"/>
        </w:rPr>
        <w:t xml:space="preserve"> referred to in subsection (1)(</w:t>
      </w:r>
      <w:r w:rsidRPr="009D05F7">
        <w:rPr>
          <w:rFonts w:ascii="Arial" w:hAnsi="Arial" w:cs="Arial"/>
          <w:i/>
          <w:sz w:val="24"/>
          <w:szCs w:val="24"/>
        </w:rPr>
        <w:t>b</w:t>
      </w:r>
      <w:r w:rsidR="00EB1791" w:rsidRPr="00EB1791">
        <w:rPr>
          <w:rFonts w:ascii="Arial" w:hAnsi="Arial" w:cs="Arial"/>
          <w:sz w:val="24"/>
          <w:szCs w:val="24"/>
        </w:rPr>
        <w:t>) may, within 14 days after the order has been served on him, her or it in terms of subsection (4) or within such further period as the court may allow, upon notice to the magistrate’s court concerned, in the prescribed form and manner, apply to the court for the setting aside or amendment of the order referred to in subsection (3).</w:t>
      </w:r>
    </w:p>
    <w:p w:rsidR="00EB1791" w:rsidRPr="00EB1791" w:rsidRDefault="00EB1791" w:rsidP="009D05F7">
      <w:pPr>
        <w:tabs>
          <w:tab w:val="left" w:pos="-5490"/>
        </w:tabs>
        <w:spacing w:after="0" w:line="360" w:lineRule="auto"/>
        <w:ind w:left="720" w:firstLine="1440"/>
        <w:jc w:val="both"/>
        <w:rPr>
          <w:rFonts w:ascii="Arial" w:hAnsi="Arial" w:cs="Arial"/>
          <w:sz w:val="24"/>
          <w:szCs w:val="24"/>
        </w:rPr>
      </w:pPr>
      <w:r w:rsidRPr="00EB1791">
        <w:rPr>
          <w:rFonts w:ascii="Arial" w:hAnsi="Arial" w:cs="Arial"/>
          <w:sz w:val="24"/>
          <w:szCs w:val="24"/>
        </w:rPr>
        <w:t>(7)</w:t>
      </w:r>
      <w:r w:rsidR="009D05F7">
        <w:rPr>
          <w:rFonts w:ascii="Arial" w:hAnsi="Arial" w:cs="Arial"/>
          <w:sz w:val="24"/>
          <w:szCs w:val="24"/>
        </w:rPr>
        <w:tab/>
      </w:r>
      <w:r w:rsidRPr="00EB1791">
        <w:rPr>
          <w:rFonts w:ascii="Arial" w:hAnsi="Arial" w:cs="Arial"/>
          <w:sz w:val="24"/>
          <w:szCs w:val="24"/>
        </w:rPr>
        <w:t>(</w:t>
      </w:r>
      <w:r w:rsidRPr="009D05F7">
        <w:rPr>
          <w:rFonts w:ascii="Arial" w:hAnsi="Arial" w:cs="Arial"/>
          <w:i/>
          <w:sz w:val="24"/>
          <w:szCs w:val="24"/>
        </w:rPr>
        <w:t>a</w:t>
      </w:r>
      <w:r w:rsidRPr="00EB1791">
        <w:rPr>
          <w:rFonts w:ascii="Arial" w:hAnsi="Arial" w:cs="Arial"/>
          <w:sz w:val="24"/>
          <w:szCs w:val="24"/>
        </w:rPr>
        <w:t>)</w:t>
      </w:r>
      <w:r w:rsidRPr="00EB1791">
        <w:rPr>
          <w:rFonts w:ascii="Arial" w:hAnsi="Arial" w:cs="Arial"/>
          <w:sz w:val="24"/>
          <w:szCs w:val="24"/>
        </w:rPr>
        <w:tab/>
        <w:t>The court must as soon as is reasonably possible consider an application submitted to it in terms of subsection (6) and may for that purpose, consider such additional evidence as it deems fit, including oral evidence or evidence by affidavit, which shall form part of the record of the proceedings.</w:t>
      </w:r>
    </w:p>
    <w:p w:rsidR="00EB1791" w:rsidRPr="00EB1791" w:rsidRDefault="00EB1791" w:rsidP="009D05F7">
      <w:pPr>
        <w:tabs>
          <w:tab w:val="left" w:pos="-5490"/>
        </w:tabs>
        <w:spacing w:after="0" w:line="360" w:lineRule="auto"/>
        <w:ind w:left="720" w:firstLine="2160"/>
        <w:jc w:val="both"/>
        <w:rPr>
          <w:rFonts w:ascii="Arial" w:hAnsi="Arial" w:cs="Arial"/>
          <w:sz w:val="24"/>
          <w:szCs w:val="24"/>
        </w:rPr>
      </w:pPr>
      <w:r w:rsidRPr="00EB1791">
        <w:rPr>
          <w:rFonts w:ascii="Arial" w:hAnsi="Arial" w:cs="Arial"/>
          <w:sz w:val="24"/>
          <w:szCs w:val="24"/>
        </w:rPr>
        <w:lastRenderedPageBreak/>
        <w:t>(</w:t>
      </w:r>
      <w:r w:rsidRPr="009D05F7">
        <w:rPr>
          <w:rFonts w:ascii="Arial" w:hAnsi="Arial" w:cs="Arial"/>
          <w:i/>
          <w:sz w:val="24"/>
          <w:szCs w:val="24"/>
        </w:rPr>
        <w:t>b</w:t>
      </w:r>
      <w:r w:rsidRPr="00EB1791">
        <w:rPr>
          <w:rFonts w:ascii="Arial" w:hAnsi="Arial" w:cs="Arial"/>
          <w:sz w:val="24"/>
          <w:szCs w:val="24"/>
        </w:rPr>
        <w:t>)</w:t>
      </w:r>
      <w:r w:rsidRPr="00EB1791">
        <w:rPr>
          <w:rFonts w:ascii="Arial" w:hAnsi="Arial" w:cs="Arial"/>
          <w:sz w:val="24"/>
          <w:szCs w:val="24"/>
        </w:rPr>
        <w:tab/>
        <w:t>The court may if good cause has been shown for the variation or setting aside of the protection order, issue an order to this effect.</w:t>
      </w:r>
    </w:p>
    <w:p w:rsidR="00EB1791" w:rsidRPr="00EB1791" w:rsidRDefault="007F1FF3" w:rsidP="007F1FF3">
      <w:pPr>
        <w:tabs>
          <w:tab w:val="left" w:pos="-5490"/>
        </w:tabs>
        <w:spacing w:after="0" w:line="360" w:lineRule="auto"/>
        <w:ind w:left="720" w:firstLine="1440"/>
        <w:jc w:val="both"/>
        <w:rPr>
          <w:rFonts w:ascii="Arial" w:hAnsi="Arial" w:cs="Arial"/>
          <w:sz w:val="24"/>
          <w:szCs w:val="24"/>
        </w:rPr>
      </w:pPr>
      <w:r>
        <w:rPr>
          <w:rFonts w:ascii="Arial" w:hAnsi="Arial" w:cs="Arial"/>
          <w:sz w:val="24"/>
          <w:szCs w:val="24"/>
        </w:rPr>
        <w:t>(8)</w:t>
      </w:r>
      <w:r>
        <w:rPr>
          <w:rFonts w:ascii="Arial" w:hAnsi="Arial" w:cs="Arial"/>
          <w:sz w:val="24"/>
          <w:szCs w:val="24"/>
        </w:rPr>
        <w:tab/>
      </w:r>
      <w:r w:rsidR="00EB1791" w:rsidRPr="00EB1791">
        <w:rPr>
          <w:rFonts w:ascii="Arial" w:hAnsi="Arial" w:cs="Arial"/>
          <w:sz w:val="24"/>
          <w:szCs w:val="24"/>
        </w:rPr>
        <w:t>The court may, for purposes of subsections (2) and (7), in the prescribed form and manner cause to be subpoenaed any person as a witness at those proceedings or to provide any book, document or object, if the evidence of that person or book, document or object appears to the court essential to the just decision of the case.</w:t>
      </w:r>
    </w:p>
    <w:p w:rsidR="00EB1791" w:rsidRDefault="007F1FF3" w:rsidP="007F1FF3">
      <w:pPr>
        <w:tabs>
          <w:tab w:val="left" w:pos="-5490"/>
        </w:tabs>
        <w:spacing w:after="0" w:line="360" w:lineRule="auto"/>
        <w:ind w:left="720" w:firstLine="1440"/>
        <w:jc w:val="both"/>
        <w:rPr>
          <w:rFonts w:ascii="Arial" w:hAnsi="Arial" w:cs="Arial"/>
          <w:sz w:val="24"/>
          <w:szCs w:val="24"/>
        </w:rPr>
      </w:pPr>
      <w:r>
        <w:rPr>
          <w:rFonts w:ascii="Arial" w:hAnsi="Arial" w:cs="Arial"/>
          <w:sz w:val="24"/>
          <w:szCs w:val="24"/>
        </w:rPr>
        <w:t>(9)</w:t>
      </w:r>
      <w:r>
        <w:rPr>
          <w:rFonts w:ascii="Arial" w:hAnsi="Arial" w:cs="Arial"/>
          <w:sz w:val="24"/>
          <w:szCs w:val="24"/>
        </w:rPr>
        <w:tab/>
      </w:r>
      <w:r w:rsidR="00EB1791" w:rsidRPr="00EB1791">
        <w:rPr>
          <w:rFonts w:ascii="Arial" w:hAnsi="Arial" w:cs="Arial"/>
          <w:sz w:val="24"/>
          <w:szCs w:val="24"/>
        </w:rPr>
        <w:t>Any person referred to in subsection (1)(</w:t>
      </w:r>
      <w:r w:rsidR="00EB1791" w:rsidRPr="007F1FF3">
        <w:rPr>
          <w:rFonts w:ascii="Arial" w:hAnsi="Arial" w:cs="Arial"/>
          <w:i/>
          <w:sz w:val="24"/>
          <w:szCs w:val="24"/>
        </w:rPr>
        <w:t>a</w:t>
      </w:r>
      <w:r w:rsidR="00EB1791" w:rsidRPr="00EB1791">
        <w:rPr>
          <w:rFonts w:ascii="Arial" w:hAnsi="Arial" w:cs="Arial"/>
          <w:sz w:val="24"/>
          <w:szCs w:val="24"/>
        </w:rPr>
        <w:t xml:space="preserve">) or </w:t>
      </w:r>
      <w:r>
        <w:rPr>
          <w:rFonts w:ascii="Arial" w:hAnsi="Arial" w:cs="Arial"/>
          <w:sz w:val="24"/>
          <w:szCs w:val="24"/>
        </w:rPr>
        <w:t xml:space="preserve">an </w:t>
      </w:r>
      <w:r w:rsidR="00EB1791" w:rsidRPr="00EB1791">
        <w:rPr>
          <w:rFonts w:ascii="Arial" w:hAnsi="Arial" w:cs="Arial"/>
          <w:sz w:val="24"/>
          <w:szCs w:val="24"/>
        </w:rPr>
        <w:t>electronic communications service provider, referred to in subsection (1)(</w:t>
      </w:r>
      <w:r w:rsidRPr="007F1FF3">
        <w:rPr>
          <w:rFonts w:ascii="Arial" w:hAnsi="Arial" w:cs="Arial"/>
          <w:i/>
          <w:sz w:val="24"/>
          <w:szCs w:val="24"/>
        </w:rPr>
        <w:t>b</w:t>
      </w:r>
      <w:r w:rsidR="00EB1791" w:rsidRPr="00EB1791">
        <w:rPr>
          <w:rFonts w:ascii="Arial" w:hAnsi="Arial" w:cs="Arial"/>
          <w:sz w:val="24"/>
          <w:szCs w:val="24"/>
        </w:rPr>
        <w:t>), that fails to comply with an order referred to in subsection (3) or any variation thereof, is guilty of an offence.</w:t>
      </w:r>
    </w:p>
    <w:p w:rsidR="007F1FF3" w:rsidRDefault="00EB1791" w:rsidP="007F1FF3">
      <w:pPr>
        <w:tabs>
          <w:tab w:val="left" w:pos="-5490"/>
        </w:tabs>
        <w:spacing w:after="0" w:line="360" w:lineRule="auto"/>
        <w:ind w:left="720" w:firstLine="1440"/>
        <w:jc w:val="both"/>
        <w:rPr>
          <w:rFonts w:ascii="Arial" w:hAnsi="Arial" w:cs="Arial"/>
          <w:sz w:val="24"/>
          <w:szCs w:val="24"/>
        </w:rPr>
      </w:pPr>
      <w:r w:rsidRPr="00EB1791">
        <w:rPr>
          <w:rFonts w:ascii="Arial" w:hAnsi="Arial" w:cs="Arial"/>
          <w:sz w:val="24"/>
          <w:szCs w:val="24"/>
        </w:rPr>
        <w:t>(10</w:t>
      </w:r>
      <w:r w:rsidR="007F1FF3">
        <w:rPr>
          <w:rFonts w:ascii="Arial" w:hAnsi="Arial" w:cs="Arial"/>
          <w:sz w:val="24"/>
          <w:szCs w:val="24"/>
        </w:rPr>
        <w:t>)</w:t>
      </w:r>
      <w:r w:rsidR="007F1FF3">
        <w:rPr>
          <w:rFonts w:ascii="Arial" w:hAnsi="Arial" w:cs="Arial"/>
          <w:sz w:val="24"/>
          <w:szCs w:val="24"/>
        </w:rPr>
        <w:tab/>
        <w:t xml:space="preserve">Any </w:t>
      </w:r>
      <w:r w:rsidRPr="00EB1791">
        <w:rPr>
          <w:rFonts w:ascii="Arial" w:hAnsi="Arial" w:cs="Arial"/>
          <w:sz w:val="24"/>
          <w:szCs w:val="24"/>
        </w:rPr>
        <w:t>person who is subpoenaed in terms of subsection (8) to attend proceedings and who fails to—</w:t>
      </w:r>
    </w:p>
    <w:p w:rsidR="00EB1791" w:rsidRPr="00EB1791" w:rsidRDefault="00EB1791" w:rsidP="007F1FF3">
      <w:pPr>
        <w:tabs>
          <w:tab w:val="left" w:pos="-5490"/>
        </w:tabs>
        <w:spacing w:after="0" w:line="360" w:lineRule="auto"/>
        <w:ind w:left="720"/>
        <w:jc w:val="both"/>
        <w:rPr>
          <w:rFonts w:ascii="Arial" w:hAnsi="Arial" w:cs="Arial"/>
          <w:sz w:val="24"/>
          <w:szCs w:val="24"/>
        </w:rPr>
      </w:pPr>
      <w:r w:rsidRPr="00EB1791">
        <w:rPr>
          <w:rFonts w:ascii="Arial" w:hAnsi="Arial" w:cs="Arial"/>
          <w:sz w:val="24"/>
          <w:szCs w:val="24"/>
        </w:rPr>
        <w:t>(</w:t>
      </w:r>
      <w:r w:rsidRPr="007F1FF3">
        <w:rPr>
          <w:rFonts w:ascii="Arial" w:hAnsi="Arial" w:cs="Arial"/>
          <w:i/>
          <w:sz w:val="24"/>
          <w:szCs w:val="24"/>
        </w:rPr>
        <w:t>a</w:t>
      </w:r>
      <w:r w:rsidR="007F1FF3">
        <w:rPr>
          <w:rFonts w:ascii="Arial" w:hAnsi="Arial" w:cs="Arial"/>
          <w:sz w:val="24"/>
          <w:szCs w:val="24"/>
        </w:rPr>
        <w:t>)</w:t>
      </w:r>
      <w:r w:rsidR="007F1FF3">
        <w:rPr>
          <w:rFonts w:ascii="Arial" w:hAnsi="Arial" w:cs="Arial"/>
          <w:sz w:val="24"/>
          <w:szCs w:val="24"/>
        </w:rPr>
        <w:tab/>
      </w:r>
      <w:r w:rsidRPr="00EB1791">
        <w:rPr>
          <w:rFonts w:ascii="Arial" w:hAnsi="Arial" w:cs="Arial"/>
          <w:sz w:val="24"/>
          <w:szCs w:val="24"/>
        </w:rPr>
        <w:t>attend or to remain in attendance;</w:t>
      </w:r>
    </w:p>
    <w:p w:rsidR="00EB1791" w:rsidRPr="00EB1791" w:rsidRDefault="00EB1791" w:rsidP="007F1FF3">
      <w:pPr>
        <w:tabs>
          <w:tab w:val="left" w:pos="-5490"/>
        </w:tabs>
        <w:spacing w:after="0" w:line="360" w:lineRule="auto"/>
        <w:ind w:left="1440" w:hanging="720"/>
        <w:jc w:val="both"/>
        <w:rPr>
          <w:rFonts w:ascii="Arial" w:hAnsi="Arial" w:cs="Arial"/>
          <w:sz w:val="24"/>
          <w:szCs w:val="24"/>
        </w:rPr>
      </w:pPr>
      <w:r w:rsidRPr="00EB1791">
        <w:rPr>
          <w:rFonts w:ascii="Arial" w:hAnsi="Arial" w:cs="Arial"/>
          <w:sz w:val="24"/>
          <w:szCs w:val="24"/>
        </w:rPr>
        <w:t>(</w:t>
      </w:r>
      <w:r w:rsidRPr="007F1FF3">
        <w:rPr>
          <w:rFonts w:ascii="Arial" w:hAnsi="Arial" w:cs="Arial"/>
          <w:i/>
          <w:sz w:val="24"/>
          <w:szCs w:val="24"/>
        </w:rPr>
        <w:t>b</w:t>
      </w:r>
      <w:r w:rsidRPr="00EB1791">
        <w:rPr>
          <w:rFonts w:ascii="Arial" w:hAnsi="Arial" w:cs="Arial"/>
          <w:sz w:val="24"/>
          <w:szCs w:val="24"/>
        </w:rPr>
        <w:t>)</w:t>
      </w:r>
      <w:r w:rsidR="007F1FF3">
        <w:rPr>
          <w:rFonts w:ascii="Arial" w:hAnsi="Arial" w:cs="Arial"/>
          <w:sz w:val="24"/>
          <w:szCs w:val="24"/>
        </w:rPr>
        <w:tab/>
      </w:r>
      <w:r w:rsidRPr="00EB1791">
        <w:rPr>
          <w:rFonts w:ascii="Arial" w:hAnsi="Arial" w:cs="Arial"/>
          <w:sz w:val="24"/>
          <w:szCs w:val="24"/>
        </w:rPr>
        <w:t>appear at the place and on the date and at the time to which the proceedings in question may be adjourned;</w:t>
      </w:r>
    </w:p>
    <w:p w:rsidR="00EB1791" w:rsidRPr="00EB1791" w:rsidRDefault="007F1FF3" w:rsidP="007F1FF3">
      <w:pPr>
        <w:tabs>
          <w:tab w:val="left" w:pos="-5490"/>
        </w:tabs>
        <w:spacing w:after="0" w:line="360" w:lineRule="auto"/>
        <w:ind w:firstLine="720"/>
        <w:jc w:val="both"/>
        <w:rPr>
          <w:rFonts w:ascii="Arial" w:hAnsi="Arial" w:cs="Arial"/>
          <w:sz w:val="24"/>
          <w:szCs w:val="24"/>
        </w:rPr>
      </w:pPr>
      <w:r>
        <w:rPr>
          <w:rFonts w:ascii="Arial" w:hAnsi="Arial" w:cs="Arial"/>
          <w:sz w:val="24"/>
          <w:szCs w:val="24"/>
        </w:rPr>
        <w:t>(</w:t>
      </w:r>
      <w:r w:rsidRPr="007F1FF3">
        <w:rPr>
          <w:rFonts w:ascii="Arial" w:hAnsi="Arial" w:cs="Arial"/>
          <w:i/>
          <w:sz w:val="24"/>
          <w:szCs w:val="24"/>
        </w:rPr>
        <w:t>c</w:t>
      </w:r>
      <w:r>
        <w:rPr>
          <w:rFonts w:ascii="Arial" w:hAnsi="Arial" w:cs="Arial"/>
          <w:sz w:val="24"/>
          <w:szCs w:val="24"/>
        </w:rPr>
        <w:t>)</w:t>
      </w:r>
      <w:r>
        <w:rPr>
          <w:rFonts w:ascii="Arial" w:hAnsi="Arial" w:cs="Arial"/>
          <w:sz w:val="24"/>
          <w:szCs w:val="24"/>
        </w:rPr>
        <w:tab/>
      </w:r>
      <w:r w:rsidR="00EB1791" w:rsidRPr="00EB1791">
        <w:rPr>
          <w:rFonts w:ascii="Arial" w:hAnsi="Arial" w:cs="Arial"/>
          <w:sz w:val="24"/>
          <w:szCs w:val="24"/>
        </w:rPr>
        <w:t>remain in attendance at those proceedings as so adjourned; or</w:t>
      </w:r>
    </w:p>
    <w:p w:rsidR="00EB1791" w:rsidRPr="00EB1791" w:rsidRDefault="00EB1791" w:rsidP="007F1FF3">
      <w:pPr>
        <w:tabs>
          <w:tab w:val="left" w:pos="-5490"/>
        </w:tabs>
        <w:spacing w:after="0" w:line="360" w:lineRule="auto"/>
        <w:ind w:firstLine="720"/>
        <w:jc w:val="both"/>
        <w:rPr>
          <w:rFonts w:ascii="Arial" w:hAnsi="Arial" w:cs="Arial"/>
          <w:sz w:val="24"/>
          <w:szCs w:val="24"/>
        </w:rPr>
      </w:pPr>
      <w:r w:rsidRPr="00EB1791">
        <w:rPr>
          <w:rFonts w:ascii="Arial" w:hAnsi="Arial" w:cs="Arial"/>
          <w:sz w:val="24"/>
          <w:szCs w:val="24"/>
        </w:rPr>
        <w:t>(</w:t>
      </w:r>
      <w:r w:rsidRPr="007F1FF3">
        <w:rPr>
          <w:rFonts w:ascii="Arial" w:hAnsi="Arial" w:cs="Arial"/>
          <w:i/>
          <w:sz w:val="24"/>
          <w:szCs w:val="24"/>
        </w:rPr>
        <w:t>d</w:t>
      </w:r>
      <w:r w:rsidRPr="00EB1791">
        <w:rPr>
          <w:rFonts w:ascii="Arial" w:hAnsi="Arial" w:cs="Arial"/>
          <w:sz w:val="24"/>
          <w:szCs w:val="24"/>
        </w:rPr>
        <w:t>)</w:t>
      </w:r>
      <w:r w:rsidR="007F1FF3">
        <w:rPr>
          <w:rFonts w:ascii="Arial" w:hAnsi="Arial" w:cs="Arial"/>
          <w:sz w:val="24"/>
          <w:szCs w:val="24"/>
        </w:rPr>
        <w:tab/>
      </w:r>
      <w:r w:rsidRPr="00EB1791">
        <w:rPr>
          <w:rFonts w:ascii="Arial" w:hAnsi="Arial" w:cs="Arial"/>
          <w:sz w:val="24"/>
          <w:szCs w:val="24"/>
        </w:rPr>
        <w:t>produce any book, document or object specified in the subpoena,</w:t>
      </w:r>
    </w:p>
    <w:p w:rsidR="00EB1791" w:rsidRPr="00EB1791" w:rsidRDefault="00EB1791" w:rsidP="007F1FF3">
      <w:pPr>
        <w:tabs>
          <w:tab w:val="left" w:pos="-5490"/>
        </w:tabs>
        <w:spacing w:after="0" w:line="360" w:lineRule="auto"/>
        <w:ind w:left="720"/>
        <w:jc w:val="both"/>
        <w:rPr>
          <w:rFonts w:ascii="Arial" w:hAnsi="Arial" w:cs="Arial"/>
          <w:sz w:val="24"/>
          <w:szCs w:val="24"/>
        </w:rPr>
      </w:pPr>
      <w:r w:rsidRPr="00EB1791">
        <w:rPr>
          <w:rFonts w:ascii="Arial" w:hAnsi="Arial" w:cs="Arial"/>
          <w:sz w:val="24"/>
          <w:szCs w:val="24"/>
        </w:rPr>
        <w:t>is guilty of an offence.</w:t>
      </w:r>
    </w:p>
    <w:p w:rsidR="00EB1791" w:rsidRDefault="007F1FF3" w:rsidP="007F1FF3">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(11)</w:t>
      </w:r>
      <w:r>
        <w:rPr>
          <w:rFonts w:ascii="Arial" w:hAnsi="Arial" w:cs="Arial"/>
          <w:sz w:val="24"/>
          <w:szCs w:val="24"/>
        </w:rPr>
        <w:tab/>
      </w:r>
      <w:r w:rsidR="00EB1791" w:rsidRPr="00EB1791">
        <w:rPr>
          <w:rFonts w:ascii="Arial" w:hAnsi="Arial" w:cs="Arial"/>
          <w:sz w:val="24"/>
          <w:szCs w:val="24"/>
        </w:rPr>
        <w:t>The provisions in respect of appeal and review as provided for in the Magistrates’ Courts Act, 1944, and the Superior Courts Act, 2013, apply to proceedings in terms of this section.</w:t>
      </w:r>
    </w:p>
    <w:p w:rsidR="007F1FF3" w:rsidRPr="00EB1791" w:rsidRDefault="007F1FF3" w:rsidP="007F1FF3">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(12)</w:t>
      </w:r>
      <w:r>
        <w:rPr>
          <w:rFonts w:ascii="Arial" w:hAnsi="Arial" w:cs="Arial"/>
          <w:sz w:val="24"/>
          <w:szCs w:val="24"/>
        </w:rPr>
        <w:tab/>
        <w:t>For purposes of this section and sections 21 and 22 "</w:t>
      </w:r>
      <w:r w:rsidR="00445900">
        <w:rPr>
          <w:rFonts w:ascii="Arial" w:hAnsi="Arial" w:cs="Arial"/>
          <w:sz w:val="24"/>
          <w:szCs w:val="24"/>
        </w:rPr>
        <w:t xml:space="preserve">to </w:t>
      </w:r>
      <w:r w:rsidRPr="007F1FF3">
        <w:rPr>
          <w:rFonts w:ascii="Arial" w:hAnsi="Arial" w:cs="Arial"/>
          <w:sz w:val="24"/>
          <w:szCs w:val="24"/>
        </w:rPr>
        <w:t>host</w:t>
      </w:r>
      <w:r w:rsidR="00445900">
        <w:rPr>
          <w:rFonts w:ascii="Arial" w:hAnsi="Arial" w:cs="Arial"/>
          <w:sz w:val="24"/>
          <w:szCs w:val="24"/>
        </w:rPr>
        <w:t xml:space="preserve"> a data message" </w:t>
      </w:r>
      <w:r w:rsidRPr="007F1FF3">
        <w:rPr>
          <w:rFonts w:ascii="Arial" w:hAnsi="Arial" w:cs="Arial"/>
          <w:sz w:val="24"/>
          <w:szCs w:val="24"/>
        </w:rPr>
        <w:t xml:space="preserve">means to store </w:t>
      </w:r>
      <w:r w:rsidR="00445900">
        <w:rPr>
          <w:rFonts w:ascii="Arial" w:hAnsi="Arial" w:cs="Arial"/>
          <w:sz w:val="24"/>
          <w:szCs w:val="24"/>
        </w:rPr>
        <w:t xml:space="preserve">the data message </w:t>
      </w:r>
      <w:r w:rsidRPr="007F1FF3">
        <w:rPr>
          <w:rFonts w:ascii="Arial" w:hAnsi="Arial" w:cs="Arial"/>
          <w:sz w:val="24"/>
          <w:szCs w:val="24"/>
        </w:rPr>
        <w:t xml:space="preserve">on an electronic communications network that is used to provide an electronic communications service, where </w:t>
      </w:r>
      <w:r w:rsidR="00445900">
        <w:rPr>
          <w:rFonts w:ascii="Arial" w:hAnsi="Arial" w:cs="Arial"/>
          <w:sz w:val="24"/>
          <w:szCs w:val="24"/>
        </w:rPr>
        <w:t xml:space="preserve">it </w:t>
      </w:r>
      <w:r w:rsidRPr="007F1FF3">
        <w:rPr>
          <w:rFonts w:ascii="Arial" w:hAnsi="Arial" w:cs="Arial"/>
          <w:sz w:val="24"/>
          <w:szCs w:val="24"/>
        </w:rPr>
        <w:t>can be</w:t>
      </w:r>
      <w:r w:rsidR="00445900" w:rsidRPr="00445900">
        <w:t xml:space="preserve"> </w:t>
      </w:r>
      <w:r w:rsidR="00445900" w:rsidRPr="00445900">
        <w:rPr>
          <w:rFonts w:ascii="Arial" w:hAnsi="Arial" w:cs="Arial"/>
          <w:sz w:val="24"/>
          <w:szCs w:val="24"/>
        </w:rPr>
        <w:t>viewed, copied or downloaded</w:t>
      </w:r>
      <w:r w:rsidR="00445900">
        <w:rPr>
          <w:rFonts w:ascii="Arial" w:hAnsi="Arial" w:cs="Arial"/>
          <w:sz w:val="24"/>
          <w:szCs w:val="24"/>
        </w:rPr>
        <w:t>.</w:t>
      </w:r>
      <w:r w:rsidR="00E5376B">
        <w:rPr>
          <w:rFonts w:ascii="Arial" w:hAnsi="Arial" w:cs="Arial"/>
          <w:sz w:val="24"/>
          <w:szCs w:val="24"/>
        </w:rPr>
        <w:t>".</w:t>
      </w:r>
      <w:r w:rsidRPr="007F1FF3">
        <w:rPr>
          <w:rFonts w:ascii="Arial" w:hAnsi="Arial" w:cs="Arial"/>
          <w:sz w:val="24"/>
          <w:szCs w:val="24"/>
        </w:rPr>
        <w:t xml:space="preserve"> </w:t>
      </w:r>
      <w:r>
        <w:rPr>
          <w:rFonts w:ascii="Arial" w:hAnsi="Arial" w:cs="Arial"/>
          <w:sz w:val="24"/>
          <w:szCs w:val="24"/>
        </w:rPr>
        <w:t xml:space="preserve"> </w:t>
      </w:r>
    </w:p>
    <w:p w:rsidR="00EB1791" w:rsidRDefault="00EB1791" w:rsidP="00EB1791">
      <w:pPr>
        <w:tabs>
          <w:tab w:val="left" w:pos="-5490"/>
        </w:tabs>
        <w:spacing w:after="0" w:line="360" w:lineRule="auto"/>
        <w:jc w:val="both"/>
        <w:rPr>
          <w:rFonts w:ascii="Arial" w:hAnsi="Arial" w:cs="Arial"/>
          <w:sz w:val="24"/>
          <w:szCs w:val="24"/>
        </w:rPr>
      </w:pPr>
      <w:r w:rsidRPr="00EB1791">
        <w:rPr>
          <w:rFonts w:ascii="Arial" w:hAnsi="Arial" w:cs="Arial"/>
          <w:sz w:val="24"/>
          <w:szCs w:val="24"/>
        </w:rPr>
        <w:tab/>
      </w:r>
    </w:p>
    <w:p w:rsidR="00923EC3" w:rsidRDefault="00E5376B" w:rsidP="002473D8">
      <w:pPr>
        <w:tabs>
          <w:tab w:val="left" w:pos="-5490"/>
        </w:tabs>
        <w:spacing w:after="0" w:line="360" w:lineRule="auto"/>
        <w:jc w:val="both"/>
        <w:rPr>
          <w:rFonts w:ascii="Arial" w:hAnsi="Arial" w:cs="Arial"/>
          <w:b/>
          <w:sz w:val="24"/>
          <w:szCs w:val="24"/>
        </w:rPr>
      </w:pPr>
      <w:r>
        <w:rPr>
          <w:rFonts w:ascii="Arial" w:hAnsi="Arial" w:cs="Arial"/>
          <w:b/>
          <w:sz w:val="24"/>
          <w:szCs w:val="24"/>
        </w:rPr>
        <w:t>1</w:t>
      </w:r>
      <w:r w:rsidR="0058698A">
        <w:rPr>
          <w:rFonts w:ascii="Arial" w:hAnsi="Arial" w:cs="Arial"/>
          <w:b/>
          <w:sz w:val="24"/>
          <w:szCs w:val="24"/>
        </w:rPr>
        <w:t>7</w:t>
      </w:r>
      <w:r w:rsidR="00923EC3">
        <w:rPr>
          <w:rFonts w:ascii="Arial" w:hAnsi="Arial" w:cs="Arial"/>
          <w:b/>
          <w:sz w:val="24"/>
          <w:szCs w:val="24"/>
        </w:rPr>
        <w:t>.</w:t>
      </w:r>
      <w:r w:rsidR="00923EC3">
        <w:rPr>
          <w:rFonts w:ascii="Arial" w:hAnsi="Arial" w:cs="Arial"/>
          <w:b/>
          <w:sz w:val="24"/>
          <w:szCs w:val="24"/>
        </w:rPr>
        <w:tab/>
        <w:t>Clause 21</w:t>
      </w:r>
    </w:p>
    <w:p w:rsidR="00336ECF" w:rsidRPr="00336ECF" w:rsidRDefault="00336ECF" w:rsidP="00907513">
      <w:pPr>
        <w:tabs>
          <w:tab w:val="left" w:pos="-5490"/>
        </w:tabs>
        <w:spacing w:after="0" w:line="360" w:lineRule="auto"/>
        <w:ind w:left="720" w:hanging="720"/>
        <w:jc w:val="both"/>
        <w:rPr>
          <w:rFonts w:ascii="Arial" w:hAnsi="Arial" w:cs="Arial"/>
          <w:sz w:val="24"/>
          <w:szCs w:val="24"/>
        </w:rPr>
      </w:pPr>
      <w:r w:rsidRPr="00336ECF">
        <w:rPr>
          <w:rFonts w:ascii="Arial" w:hAnsi="Arial" w:cs="Arial"/>
          <w:sz w:val="24"/>
          <w:szCs w:val="24"/>
        </w:rPr>
        <w:t>1</w:t>
      </w:r>
      <w:r w:rsidR="0058698A">
        <w:rPr>
          <w:rFonts w:ascii="Arial" w:hAnsi="Arial" w:cs="Arial"/>
          <w:sz w:val="24"/>
          <w:szCs w:val="24"/>
        </w:rPr>
        <w:t>7</w:t>
      </w:r>
      <w:r w:rsidRPr="00336ECF">
        <w:rPr>
          <w:rFonts w:ascii="Arial" w:hAnsi="Arial" w:cs="Arial"/>
          <w:sz w:val="24"/>
          <w:szCs w:val="24"/>
        </w:rPr>
        <w:t>.1</w:t>
      </w:r>
      <w:r w:rsidRPr="00336ECF">
        <w:rPr>
          <w:rFonts w:ascii="Arial" w:hAnsi="Arial" w:cs="Arial"/>
          <w:sz w:val="24"/>
          <w:szCs w:val="24"/>
        </w:rPr>
        <w:tab/>
      </w:r>
      <w:r>
        <w:rPr>
          <w:rFonts w:ascii="Arial" w:hAnsi="Arial" w:cs="Arial"/>
          <w:sz w:val="24"/>
          <w:szCs w:val="24"/>
        </w:rPr>
        <w:t>On page 15, from line 31 to 32, to omit "</w:t>
      </w:r>
      <w:r w:rsidRPr="00907513">
        <w:rPr>
          <w:rFonts w:ascii="Arial" w:hAnsi="Arial" w:cs="Arial"/>
          <w:b/>
          <w:sz w:val="24"/>
          <w:szCs w:val="24"/>
        </w:rPr>
        <w:t>or person in control of computer</w:t>
      </w:r>
      <w:r w:rsidR="00907513" w:rsidRPr="00907513">
        <w:rPr>
          <w:rFonts w:ascii="Arial" w:hAnsi="Arial" w:cs="Arial"/>
          <w:b/>
          <w:sz w:val="24"/>
          <w:szCs w:val="24"/>
        </w:rPr>
        <w:t xml:space="preserve"> </w:t>
      </w:r>
      <w:r w:rsidRPr="00907513">
        <w:rPr>
          <w:rFonts w:ascii="Arial" w:hAnsi="Arial" w:cs="Arial"/>
          <w:b/>
          <w:sz w:val="24"/>
          <w:szCs w:val="24"/>
        </w:rPr>
        <w:t>system</w:t>
      </w:r>
      <w:r w:rsidR="00907513">
        <w:rPr>
          <w:rFonts w:ascii="Arial" w:hAnsi="Arial" w:cs="Arial"/>
          <w:sz w:val="24"/>
          <w:szCs w:val="24"/>
        </w:rPr>
        <w:t>".</w:t>
      </w:r>
    </w:p>
    <w:p w:rsidR="0054219D" w:rsidRDefault="0054219D" w:rsidP="0054219D">
      <w:pPr>
        <w:tabs>
          <w:tab w:val="left" w:pos="-5490"/>
        </w:tabs>
        <w:spacing w:after="0" w:line="360" w:lineRule="auto"/>
        <w:ind w:left="720" w:hanging="720"/>
        <w:jc w:val="both"/>
      </w:pPr>
      <w:r>
        <w:rPr>
          <w:rFonts w:ascii="Arial" w:hAnsi="Arial" w:cs="Arial"/>
          <w:sz w:val="24"/>
          <w:szCs w:val="24"/>
        </w:rPr>
        <w:lastRenderedPageBreak/>
        <w:t>1</w:t>
      </w:r>
      <w:r w:rsidR="0058698A">
        <w:rPr>
          <w:rFonts w:ascii="Arial" w:hAnsi="Arial" w:cs="Arial"/>
          <w:sz w:val="24"/>
          <w:szCs w:val="24"/>
        </w:rPr>
        <w:t>7</w:t>
      </w:r>
      <w:r>
        <w:rPr>
          <w:rFonts w:ascii="Arial" w:hAnsi="Arial" w:cs="Arial"/>
          <w:sz w:val="24"/>
          <w:szCs w:val="24"/>
        </w:rPr>
        <w:t>.</w:t>
      </w:r>
      <w:r w:rsidR="00907513">
        <w:rPr>
          <w:rFonts w:ascii="Arial" w:hAnsi="Arial" w:cs="Arial"/>
          <w:sz w:val="24"/>
          <w:szCs w:val="24"/>
        </w:rPr>
        <w:t>2</w:t>
      </w:r>
      <w:r>
        <w:rPr>
          <w:rFonts w:ascii="Arial" w:hAnsi="Arial" w:cs="Arial"/>
          <w:sz w:val="24"/>
          <w:szCs w:val="24"/>
        </w:rPr>
        <w:tab/>
        <w:t>On page 15, in line 35, to omit "</w:t>
      </w:r>
      <w:r w:rsidRPr="0054219D">
        <w:rPr>
          <w:rFonts w:ascii="Arial" w:hAnsi="Arial" w:cs="Arial"/>
          <w:sz w:val="24"/>
          <w:szCs w:val="24"/>
        </w:rPr>
        <w:t>identity or address of the person</w:t>
      </w:r>
      <w:r>
        <w:rPr>
          <w:rFonts w:ascii="Arial" w:hAnsi="Arial" w:cs="Arial"/>
          <w:sz w:val="24"/>
          <w:szCs w:val="24"/>
        </w:rPr>
        <w:t>" and to substitute "</w:t>
      </w:r>
      <w:r w:rsidR="00E5376B" w:rsidRPr="00E5376B">
        <w:rPr>
          <w:rFonts w:ascii="Arial" w:hAnsi="Arial" w:cs="Arial"/>
          <w:sz w:val="24"/>
          <w:szCs w:val="24"/>
        </w:rPr>
        <w:t xml:space="preserve">the particulars of the person referred to in section </w:t>
      </w:r>
      <w:r w:rsidR="00E5376B">
        <w:rPr>
          <w:rFonts w:ascii="Arial" w:hAnsi="Arial" w:cs="Arial"/>
          <w:sz w:val="24"/>
          <w:szCs w:val="24"/>
        </w:rPr>
        <w:t>20</w:t>
      </w:r>
      <w:r w:rsidR="00E5376B" w:rsidRPr="00E5376B">
        <w:rPr>
          <w:rFonts w:ascii="Arial" w:hAnsi="Arial" w:cs="Arial"/>
          <w:sz w:val="24"/>
          <w:szCs w:val="24"/>
        </w:rPr>
        <w:t>(1)(</w:t>
      </w:r>
      <w:r w:rsidR="00E5376B" w:rsidRPr="00E5376B">
        <w:rPr>
          <w:rFonts w:ascii="Arial" w:hAnsi="Arial" w:cs="Arial"/>
          <w:i/>
          <w:sz w:val="24"/>
          <w:szCs w:val="24"/>
        </w:rPr>
        <w:t>a</w:t>
      </w:r>
      <w:r w:rsidR="00E5376B" w:rsidRPr="00E5376B">
        <w:rPr>
          <w:rFonts w:ascii="Arial" w:hAnsi="Arial" w:cs="Arial"/>
          <w:sz w:val="24"/>
          <w:szCs w:val="24"/>
        </w:rPr>
        <w:t xml:space="preserve">) or the electronic communications service provider, referred to in section </w:t>
      </w:r>
      <w:r w:rsidR="00E5376B">
        <w:rPr>
          <w:rFonts w:ascii="Arial" w:hAnsi="Arial" w:cs="Arial"/>
          <w:sz w:val="24"/>
          <w:szCs w:val="24"/>
        </w:rPr>
        <w:t>20(1)(</w:t>
      </w:r>
      <w:r w:rsidR="00E5376B" w:rsidRPr="00907513">
        <w:rPr>
          <w:rFonts w:ascii="Arial" w:hAnsi="Arial" w:cs="Arial"/>
          <w:i/>
          <w:sz w:val="24"/>
          <w:szCs w:val="24"/>
        </w:rPr>
        <w:t>b</w:t>
      </w:r>
      <w:r w:rsidR="00E5376B">
        <w:rPr>
          <w:rFonts w:ascii="Arial" w:hAnsi="Arial" w:cs="Arial"/>
          <w:sz w:val="24"/>
          <w:szCs w:val="24"/>
        </w:rPr>
        <w:t xml:space="preserve">), </w:t>
      </w:r>
      <w:r w:rsidR="00E5376B" w:rsidRPr="00E5376B">
        <w:rPr>
          <w:rFonts w:ascii="Arial" w:hAnsi="Arial" w:cs="Arial"/>
          <w:sz w:val="24"/>
          <w:szCs w:val="24"/>
        </w:rPr>
        <w:t xml:space="preserve">whose service is used to host or </w:t>
      </w:r>
      <w:r w:rsidR="00336ECF">
        <w:rPr>
          <w:rFonts w:ascii="Arial" w:hAnsi="Arial" w:cs="Arial"/>
          <w:sz w:val="24"/>
          <w:szCs w:val="24"/>
        </w:rPr>
        <w:t xml:space="preserve">was or is used to </w:t>
      </w:r>
      <w:r w:rsidR="00E5376B" w:rsidRPr="00E5376B">
        <w:rPr>
          <w:rFonts w:ascii="Arial" w:hAnsi="Arial" w:cs="Arial"/>
          <w:sz w:val="24"/>
          <w:szCs w:val="24"/>
        </w:rPr>
        <w:t>disclose</w:t>
      </w:r>
      <w:r w:rsidR="00336ECF">
        <w:rPr>
          <w:rFonts w:ascii="Arial" w:hAnsi="Arial" w:cs="Arial"/>
          <w:sz w:val="24"/>
          <w:szCs w:val="24"/>
        </w:rPr>
        <w:t xml:space="preserve"> the data message".</w:t>
      </w:r>
      <w:r w:rsidR="0006098F" w:rsidRPr="0006098F">
        <w:t xml:space="preserve"> </w:t>
      </w:r>
    </w:p>
    <w:p w:rsidR="00907513" w:rsidRDefault="00907513" w:rsidP="00907513">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58698A">
        <w:rPr>
          <w:rFonts w:ascii="Arial" w:hAnsi="Arial" w:cs="Arial"/>
          <w:sz w:val="24"/>
          <w:szCs w:val="24"/>
        </w:rPr>
        <w:t>7</w:t>
      </w:r>
      <w:r>
        <w:rPr>
          <w:rFonts w:ascii="Arial" w:hAnsi="Arial" w:cs="Arial"/>
          <w:sz w:val="24"/>
          <w:szCs w:val="24"/>
        </w:rPr>
        <w:t>.3</w:t>
      </w:r>
      <w:r>
        <w:rPr>
          <w:rFonts w:ascii="Arial" w:hAnsi="Arial" w:cs="Arial"/>
          <w:sz w:val="24"/>
          <w:szCs w:val="24"/>
        </w:rPr>
        <w:tab/>
        <w:t>On page 15, from line 39 to line 42, to omit paragraph (</w:t>
      </w:r>
      <w:r w:rsidRPr="00907513">
        <w:rPr>
          <w:rFonts w:ascii="Arial" w:hAnsi="Arial" w:cs="Arial"/>
          <w:i/>
          <w:sz w:val="24"/>
          <w:szCs w:val="24"/>
        </w:rPr>
        <w:t>b</w:t>
      </w:r>
      <w:r>
        <w:rPr>
          <w:rFonts w:ascii="Arial" w:hAnsi="Arial" w:cs="Arial"/>
          <w:sz w:val="24"/>
          <w:szCs w:val="24"/>
        </w:rPr>
        <w:t>) and to substitute:</w:t>
      </w:r>
    </w:p>
    <w:p w:rsidR="00907513" w:rsidRDefault="00907513" w:rsidP="00907513">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w:t>
      </w:r>
      <w:r w:rsidRPr="00907513">
        <w:rPr>
          <w:rFonts w:ascii="Arial" w:hAnsi="Arial" w:cs="Arial"/>
          <w:sz w:val="24"/>
          <w:szCs w:val="24"/>
        </w:rPr>
        <w:t>(</w:t>
      </w:r>
      <w:r w:rsidRPr="00907513">
        <w:rPr>
          <w:rFonts w:ascii="Arial" w:hAnsi="Arial" w:cs="Arial"/>
          <w:i/>
          <w:sz w:val="24"/>
          <w:szCs w:val="24"/>
        </w:rPr>
        <w:t>b</w:t>
      </w:r>
      <w:r>
        <w:rPr>
          <w:rFonts w:ascii="Arial" w:hAnsi="Arial" w:cs="Arial"/>
          <w:sz w:val="24"/>
          <w:szCs w:val="24"/>
        </w:rPr>
        <w:t>)</w:t>
      </w:r>
      <w:r>
        <w:rPr>
          <w:rFonts w:ascii="Arial" w:hAnsi="Arial" w:cs="Arial"/>
          <w:sz w:val="24"/>
          <w:szCs w:val="24"/>
        </w:rPr>
        <w:tab/>
      </w:r>
      <w:r w:rsidRPr="00907513">
        <w:rPr>
          <w:rFonts w:ascii="Arial" w:hAnsi="Arial" w:cs="Arial"/>
          <w:sz w:val="24"/>
          <w:szCs w:val="24"/>
        </w:rPr>
        <w:t>issue a direction</w:t>
      </w:r>
      <w:r>
        <w:rPr>
          <w:rFonts w:ascii="Arial" w:hAnsi="Arial" w:cs="Arial"/>
          <w:sz w:val="24"/>
          <w:szCs w:val="24"/>
        </w:rPr>
        <w:t xml:space="preserve"> </w:t>
      </w:r>
      <w:r w:rsidRPr="00907513">
        <w:rPr>
          <w:rFonts w:ascii="Arial" w:hAnsi="Arial" w:cs="Arial"/>
          <w:sz w:val="24"/>
          <w:szCs w:val="24"/>
        </w:rPr>
        <w:t>in the prescribed form, directing an electronic communications service provider, that is believed to be able to furnish such particulars, to furnish the court in the prescribed manner by means of an affidavit in the prescribed form with—</w:t>
      </w:r>
      <w:r>
        <w:rPr>
          <w:rFonts w:ascii="Arial" w:hAnsi="Arial" w:cs="Arial"/>
          <w:sz w:val="24"/>
          <w:szCs w:val="24"/>
        </w:rPr>
        <w:t>".</w:t>
      </w:r>
    </w:p>
    <w:p w:rsidR="00923EC3" w:rsidRDefault="00AF066F" w:rsidP="00907513">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58698A">
        <w:rPr>
          <w:rFonts w:ascii="Arial" w:hAnsi="Arial" w:cs="Arial"/>
          <w:sz w:val="24"/>
          <w:szCs w:val="24"/>
        </w:rPr>
        <w:t>7</w:t>
      </w:r>
      <w:r w:rsidR="0054219D">
        <w:rPr>
          <w:rFonts w:ascii="Arial" w:hAnsi="Arial" w:cs="Arial"/>
          <w:sz w:val="24"/>
          <w:szCs w:val="24"/>
        </w:rPr>
        <w:t>.</w:t>
      </w:r>
      <w:r w:rsidR="00907513">
        <w:rPr>
          <w:rFonts w:ascii="Arial" w:hAnsi="Arial" w:cs="Arial"/>
          <w:sz w:val="24"/>
          <w:szCs w:val="24"/>
        </w:rPr>
        <w:t>4</w:t>
      </w:r>
      <w:r w:rsidR="00AC08B6">
        <w:rPr>
          <w:rFonts w:ascii="Arial" w:hAnsi="Arial" w:cs="Arial"/>
          <w:sz w:val="24"/>
          <w:szCs w:val="24"/>
        </w:rPr>
        <w:tab/>
        <w:t xml:space="preserve">On page 15, </w:t>
      </w:r>
      <w:r w:rsidR="00D02AE5">
        <w:rPr>
          <w:rFonts w:ascii="Arial" w:hAnsi="Arial" w:cs="Arial"/>
          <w:sz w:val="24"/>
          <w:szCs w:val="24"/>
        </w:rPr>
        <w:t>in line 50, to omit "and".</w:t>
      </w:r>
    </w:p>
    <w:p w:rsidR="00223DB7" w:rsidRDefault="00AF066F" w:rsidP="002473D8">
      <w:pPr>
        <w:tabs>
          <w:tab w:val="left" w:pos="-5490"/>
        </w:tabs>
        <w:spacing w:after="0" w:line="360" w:lineRule="auto"/>
        <w:jc w:val="both"/>
        <w:rPr>
          <w:rFonts w:ascii="Arial" w:hAnsi="Arial" w:cs="Arial"/>
          <w:sz w:val="24"/>
          <w:szCs w:val="24"/>
        </w:rPr>
      </w:pPr>
      <w:r>
        <w:rPr>
          <w:rFonts w:ascii="Arial" w:hAnsi="Arial" w:cs="Arial"/>
          <w:sz w:val="24"/>
          <w:szCs w:val="24"/>
        </w:rPr>
        <w:t>1</w:t>
      </w:r>
      <w:r w:rsidR="0058698A">
        <w:rPr>
          <w:rFonts w:ascii="Arial" w:hAnsi="Arial" w:cs="Arial"/>
          <w:sz w:val="24"/>
          <w:szCs w:val="24"/>
        </w:rPr>
        <w:t>7</w:t>
      </w:r>
      <w:r w:rsidR="0054219D">
        <w:rPr>
          <w:rFonts w:ascii="Arial" w:hAnsi="Arial" w:cs="Arial"/>
          <w:sz w:val="24"/>
          <w:szCs w:val="24"/>
        </w:rPr>
        <w:t>.</w:t>
      </w:r>
      <w:r w:rsidR="00907513">
        <w:rPr>
          <w:rFonts w:ascii="Arial" w:hAnsi="Arial" w:cs="Arial"/>
          <w:sz w:val="24"/>
          <w:szCs w:val="24"/>
        </w:rPr>
        <w:t>5</w:t>
      </w:r>
      <w:r w:rsidR="00526846">
        <w:rPr>
          <w:rFonts w:ascii="Arial" w:hAnsi="Arial" w:cs="Arial"/>
          <w:sz w:val="24"/>
          <w:szCs w:val="24"/>
        </w:rPr>
        <w:tab/>
        <w:t xml:space="preserve">On page 15, </w:t>
      </w:r>
      <w:r w:rsidR="00223DB7">
        <w:rPr>
          <w:rFonts w:ascii="Arial" w:hAnsi="Arial" w:cs="Arial"/>
          <w:sz w:val="24"/>
          <w:szCs w:val="24"/>
        </w:rPr>
        <w:t xml:space="preserve">from line </w:t>
      </w:r>
      <w:r w:rsidR="00526846">
        <w:rPr>
          <w:rFonts w:ascii="Arial" w:hAnsi="Arial" w:cs="Arial"/>
          <w:sz w:val="24"/>
          <w:szCs w:val="24"/>
        </w:rPr>
        <w:t>51</w:t>
      </w:r>
      <w:r w:rsidR="00223DB7">
        <w:rPr>
          <w:rFonts w:ascii="Arial" w:hAnsi="Arial" w:cs="Arial"/>
          <w:sz w:val="24"/>
          <w:szCs w:val="24"/>
        </w:rPr>
        <w:t xml:space="preserve"> to line 57</w:t>
      </w:r>
      <w:r w:rsidR="00526846">
        <w:rPr>
          <w:rFonts w:ascii="Arial" w:hAnsi="Arial" w:cs="Arial"/>
          <w:sz w:val="24"/>
          <w:szCs w:val="24"/>
        </w:rPr>
        <w:t>, to omit</w:t>
      </w:r>
      <w:r w:rsidR="00223DB7">
        <w:rPr>
          <w:rFonts w:ascii="Arial" w:hAnsi="Arial" w:cs="Arial"/>
          <w:sz w:val="24"/>
          <w:szCs w:val="24"/>
        </w:rPr>
        <w:t xml:space="preserve"> subparagraph (iv) and to substitute:</w:t>
      </w:r>
    </w:p>
    <w:p w:rsidR="00223DB7" w:rsidRDefault="00223DB7" w:rsidP="00223DB7">
      <w:pPr>
        <w:tabs>
          <w:tab w:val="left" w:pos="-5490"/>
        </w:tabs>
        <w:spacing w:after="0" w:line="360" w:lineRule="auto"/>
        <w:ind w:left="2160" w:hanging="720"/>
        <w:jc w:val="both"/>
        <w:rPr>
          <w:rFonts w:ascii="Arial" w:hAnsi="Arial" w:cs="Arial"/>
          <w:sz w:val="24"/>
          <w:szCs w:val="24"/>
        </w:rPr>
      </w:pPr>
      <w:r>
        <w:rPr>
          <w:rFonts w:ascii="Arial" w:hAnsi="Arial" w:cs="Arial"/>
          <w:sz w:val="24"/>
          <w:szCs w:val="24"/>
        </w:rPr>
        <w:t>"(iv)</w:t>
      </w:r>
      <w:r>
        <w:rPr>
          <w:rFonts w:ascii="Arial" w:hAnsi="Arial" w:cs="Arial"/>
          <w:sz w:val="24"/>
          <w:szCs w:val="24"/>
        </w:rPr>
        <w:tab/>
      </w:r>
      <w:r w:rsidRPr="00223DB7">
        <w:rPr>
          <w:rFonts w:ascii="Arial" w:hAnsi="Arial" w:cs="Arial"/>
          <w:sz w:val="24"/>
          <w:szCs w:val="24"/>
        </w:rPr>
        <w:t xml:space="preserve">any information that is available to an electronic communications service provider that may be of assistance to the court to identify the person referred to in section </w:t>
      </w:r>
      <w:r>
        <w:rPr>
          <w:rFonts w:ascii="Arial" w:hAnsi="Arial" w:cs="Arial"/>
          <w:sz w:val="24"/>
          <w:szCs w:val="24"/>
        </w:rPr>
        <w:t>20(1)(</w:t>
      </w:r>
      <w:r w:rsidRPr="00223DB7">
        <w:rPr>
          <w:rFonts w:ascii="Arial" w:hAnsi="Arial" w:cs="Arial"/>
          <w:i/>
          <w:sz w:val="24"/>
          <w:szCs w:val="24"/>
        </w:rPr>
        <w:t>b</w:t>
      </w:r>
      <w:r>
        <w:rPr>
          <w:rFonts w:ascii="Arial" w:hAnsi="Arial" w:cs="Arial"/>
          <w:sz w:val="24"/>
          <w:szCs w:val="24"/>
        </w:rPr>
        <w:t xml:space="preserve">) </w:t>
      </w:r>
      <w:r w:rsidRPr="00223DB7">
        <w:rPr>
          <w:rFonts w:ascii="Arial" w:hAnsi="Arial" w:cs="Arial"/>
          <w:sz w:val="24"/>
          <w:szCs w:val="24"/>
        </w:rPr>
        <w:t xml:space="preserve">or the electronic communications service provider referred to in section </w:t>
      </w:r>
      <w:r>
        <w:rPr>
          <w:rFonts w:ascii="Arial" w:hAnsi="Arial" w:cs="Arial"/>
          <w:sz w:val="24"/>
          <w:szCs w:val="24"/>
        </w:rPr>
        <w:t xml:space="preserve">20(1)(b), </w:t>
      </w:r>
      <w:r w:rsidRPr="00223DB7">
        <w:rPr>
          <w:rFonts w:ascii="Arial" w:hAnsi="Arial" w:cs="Arial"/>
          <w:sz w:val="24"/>
          <w:szCs w:val="24"/>
        </w:rPr>
        <w:t>which provides a service to that person;</w:t>
      </w:r>
    </w:p>
    <w:p w:rsidR="00223DB7" w:rsidRPr="00223DB7" w:rsidRDefault="00223DB7" w:rsidP="00223DB7">
      <w:pPr>
        <w:tabs>
          <w:tab w:val="left" w:pos="-5490"/>
        </w:tabs>
        <w:spacing w:after="0" w:line="360" w:lineRule="auto"/>
        <w:ind w:left="2160" w:hanging="720"/>
        <w:jc w:val="both"/>
        <w:rPr>
          <w:rFonts w:ascii="Arial" w:hAnsi="Arial" w:cs="Arial"/>
          <w:sz w:val="24"/>
          <w:szCs w:val="24"/>
        </w:rPr>
      </w:pPr>
      <w:r w:rsidRPr="00223DB7">
        <w:rPr>
          <w:rFonts w:ascii="Arial" w:hAnsi="Arial" w:cs="Arial"/>
          <w:sz w:val="24"/>
          <w:szCs w:val="24"/>
        </w:rPr>
        <w:t>(v)</w:t>
      </w:r>
      <w:r w:rsidRPr="00223DB7">
        <w:rPr>
          <w:rFonts w:ascii="Arial" w:hAnsi="Arial" w:cs="Arial"/>
          <w:sz w:val="24"/>
          <w:szCs w:val="24"/>
        </w:rPr>
        <w:tab/>
        <w:t>any information that is available to an electronic communications service provider which—</w:t>
      </w:r>
    </w:p>
    <w:p w:rsidR="00223DB7" w:rsidRPr="00223DB7" w:rsidRDefault="00223DB7" w:rsidP="00223DB7">
      <w:pPr>
        <w:tabs>
          <w:tab w:val="left" w:pos="-5490"/>
        </w:tabs>
        <w:spacing w:after="0" w:line="360" w:lineRule="auto"/>
        <w:ind w:left="2880" w:hanging="720"/>
        <w:jc w:val="both"/>
        <w:rPr>
          <w:rFonts w:ascii="Arial" w:hAnsi="Arial" w:cs="Arial"/>
          <w:sz w:val="24"/>
          <w:szCs w:val="24"/>
        </w:rPr>
      </w:pPr>
      <w:r w:rsidRPr="00223DB7">
        <w:rPr>
          <w:rFonts w:ascii="Arial" w:hAnsi="Arial" w:cs="Arial"/>
          <w:sz w:val="24"/>
          <w:szCs w:val="24"/>
        </w:rPr>
        <w:t>(</w:t>
      </w:r>
      <w:r w:rsidRPr="00223DB7">
        <w:rPr>
          <w:rFonts w:ascii="Arial" w:hAnsi="Arial" w:cs="Arial"/>
          <w:i/>
          <w:sz w:val="24"/>
          <w:szCs w:val="24"/>
        </w:rPr>
        <w:t>aa</w:t>
      </w:r>
      <w:r w:rsidRPr="00223DB7">
        <w:rPr>
          <w:rFonts w:ascii="Arial" w:hAnsi="Arial" w:cs="Arial"/>
          <w:sz w:val="24"/>
          <w:szCs w:val="24"/>
        </w:rPr>
        <w:t>)</w:t>
      </w:r>
      <w:r w:rsidRPr="00223DB7">
        <w:rPr>
          <w:rFonts w:ascii="Arial" w:hAnsi="Arial" w:cs="Arial"/>
          <w:sz w:val="24"/>
          <w:szCs w:val="24"/>
        </w:rPr>
        <w:tab/>
        <w:t xml:space="preserve">confirms whether or not its electronic communications service is used to host or </w:t>
      </w:r>
      <w:r>
        <w:rPr>
          <w:rFonts w:ascii="Arial" w:hAnsi="Arial" w:cs="Arial"/>
          <w:sz w:val="24"/>
          <w:szCs w:val="24"/>
        </w:rPr>
        <w:t xml:space="preserve">was or is used to </w:t>
      </w:r>
      <w:r w:rsidRPr="00223DB7">
        <w:rPr>
          <w:rFonts w:ascii="Arial" w:hAnsi="Arial" w:cs="Arial"/>
          <w:sz w:val="24"/>
          <w:szCs w:val="24"/>
        </w:rPr>
        <w:t xml:space="preserve">disclose </w:t>
      </w:r>
      <w:r>
        <w:rPr>
          <w:rFonts w:ascii="Arial" w:hAnsi="Arial" w:cs="Arial"/>
          <w:sz w:val="24"/>
          <w:szCs w:val="24"/>
        </w:rPr>
        <w:t xml:space="preserve">the data message in question; </w:t>
      </w:r>
      <w:r w:rsidRPr="00223DB7">
        <w:rPr>
          <w:rFonts w:ascii="Arial" w:hAnsi="Arial" w:cs="Arial"/>
          <w:sz w:val="24"/>
          <w:szCs w:val="24"/>
        </w:rPr>
        <w:t>or</w:t>
      </w:r>
    </w:p>
    <w:p w:rsidR="00223DB7" w:rsidRPr="00223DB7" w:rsidRDefault="00223DB7" w:rsidP="00223DB7">
      <w:pPr>
        <w:tabs>
          <w:tab w:val="left" w:pos="-5490"/>
        </w:tabs>
        <w:spacing w:after="0" w:line="360" w:lineRule="auto"/>
        <w:ind w:left="2880" w:hanging="720"/>
        <w:jc w:val="both"/>
        <w:rPr>
          <w:rFonts w:ascii="Arial" w:hAnsi="Arial" w:cs="Arial"/>
          <w:sz w:val="24"/>
          <w:szCs w:val="24"/>
        </w:rPr>
      </w:pPr>
      <w:r w:rsidRPr="00223DB7">
        <w:rPr>
          <w:rFonts w:ascii="Arial" w:hAnsi="Arial" w:cs="Arial"/>
          <w:sz w:val="24"/>
          <w:szCs w:val="24"/>
        </w:rPr>
        <w:t>(</w:t>
      </w:r>
      <w:r w:rsidRPr="00223DB7">
        <w:rPr>
          <w:rFonts w:ascii="Arial" w:hAnsi="Arial" w:cs="Arial"/>
          <w:i/>
          <w:sz w:val="24"/>
          <w:szCs w:val="24"/>
        </w:rPr>
        <w:t>bb</w:t>
      </w:r>
      <w:r w:rsidRPr="00223DB7">
        <w:rPr>
          <w:rFonts w:ascii="Arial" w:hAnsi="Arial" w:cs="Arial"/>
          <w:sz w:val="24"/>
          <w:szCs w:val="24"/>
        </w:rPr>
        <w:t>)</w:t>
      </w:r>
      <w:r w:rsidRPr="00223DB7">
        <w:rPr>
          <w:rFonts w:ascii="Arial" w:hAnsi="Arial" w:cs="Arial"/>
          <w:sz w:val="24"/>
          <w:szCs w:val="24"/>
        </w:rPr>
        <w:tab/>
        <w:t xml:space="preserve">may be of assistance to the court to identify the electronic communications service provider whose service is used to host or </w:t>
      </w:r>
      <w:r>
        <w:rPr>
          <w:rFonts w:ascii="Arial" w:hAnsi="Arial" w:cs="Arial"/>
          <w:sz w:val="24"/>
          <w:szCs w:val="24"/>
        </w:rPr>
        <w:t xml:space="preserve">was or is used to </w:t>
      </w:r>
      <w:r w:rsidRPr="00223DB7">
        <w:rPr>
          <w:rFonts w:ascii="Arial" w:hAnsi="Arial" w:cs="Arial"/>
          <w:sz w:val="24"/>
          <w:szCs w:val="24"/>
        </w:rPr>
        <w:t xml:space="preserve">disclose </w:t>
      </w:r>
      <w:r>
        <w:rPr>
          <w:rFonts w:ascii="Arial" w:hAnsi="Arial" w:cs="Arial"/>
          <w:sz w:val="24"/>
          <w:szCs w:val="24"/>
        </w:rPr>
        <w:t xml:space="preserve">the data message in question; </w:t>
      </w:r>
      <w:r w:rsidRPr="00223DB7">
        <w:rPr>
          <w:rFonts w:ascii="Arial" w:hAnsi="Arial" w:cs="Arial"/>
          <w:sz w:val="24"/>
          <w:szCs w:val="24"/>
        </w:rPr>
        <w:t>and</w:t>
      </w:r>
    </w:p>
    <w:p w:rsidR="00223DB7" w:rsidRPr="00223DB7" w:rsidRDefault="00223DB7" w:rsidP="00223DB7">
      <w:pPr>
        <w:tabs>
          <w:tab w:val="left" w:pos="-5490"/>
        </w:tabs>
        <w:spacing w:after="0" w:line="360" w:lineRule="auto"/>
        <w:ind w:left="2160" w:hanging="720"/>
        <w:jc w:val="both"/>
        <w:rPr>
          <w:rFonts w:ascii="Arial" w:hAnsi="Arial" w:cs="Arial"/>
          <w:sz w:val="24"/>
          <w:szCs w:val="24"/>
        </w:rPr>
      </w:pPr>
      <w:r w:rsidRPr="00223DB7">
        <w:rPr>
          <w:rFonts w:ascii="Arial" w:hAnsi="Arial" w:cs="Arial"/>
          <w:sz w:val="24"/>
          <w:szCs w:val="24"/>
        </w:rPr>
        <w:t>(vi)</w:t>
      </w:r>
      <w:r w:rsidRPr="00223DB7">
        <w:rPr>
          <w:rFonts w:ascii="Arial" w:hAnsi="Arial" w:cs="Arial"/>
          <w:sz w:val="24"/>
          <w:szCs w:val="24"/>
        </w:rPr>
        <w:tab/>
        <w:t>an assessment whether or not the electronic communications service provider is in a position—</w:t>
      </w:r>
    </w:p>
    <w:p w:rsidR="00223DB7" w:rsidRPr="00223DB7" w:rsidRDefault="00223DB7" w:rsidP="00261480">
      <w:pPr>
        <w:tabs>
          <w:tab w:val="left" w:pos="-5490"/>
        </w:tabs>
        <w:spacing w:after="0" w:line="360" w:lineRule="auto"/>
        <w:ind w:left="2880" w:hanging="720"/>
        <w:jc w:val="both"/>
        <w:rPr>
          <w:rFonts w:ascii="Arial" w:hAnsi="Arial" w:cs="Arial"/>
          <w:sz w:val="24"/>
          <w:szCs w:val="24"/>
        </w:rPr>
      </w:pPr>
      <w:r w:rsidRPr="00223DB7">
        <w:rPr>
          <w:rFonts w:ascii="Arial" w:hAnsi="Arial" w:cs="Arial"/>
          <w:sz w:val="24"/>
          <w:szCs w:val="24"/>
        </w:rPr>
        <w:t>(</w:t>
      </w:r>
      <w:r w:rsidRPr="00261480">
        <w:rPr>
          <w:rFonts w:ascii="Arial" w:hAnsi="Arial" w:cs="Arial"/>
          <w:i/>
          <w:sz w:val="24"/>
          <w:szCs w:val="24"/>
        </w:rPr>
        <w:t>aa</w:t>
      </w:r>
      <w:r w:rsidRPr="00223DB7">
        <w:rPr>
          <w:rFonts w:ascii="Arial" w:hAnsi="Arial" w:cs="Arial"/>
          <w:sz w:val="24"/>
          <w:szCs w:val="24"/>
        </w:rPr>
        <w:t>)</w:t>
      </w:r>
      <w:r w:rsidRPr="00223DB7">
        <w:rPr>
          <w:rFonts w:ascii="Arial" w:hAnsi="Arial" w:cs="Arial"/>
          <w:sz w:val="24"/>
          <w:szCs w:val="24"/>
        </w:rPr>
        <w:tab/>
        <w:t xml:space="preserve">to remove </w:t>
      </w:r>
      <w:r w:rsidR="00261480">
        <w:rPr>
          <w:rFonts w:ascii="Arial" w:hAnsi="Arial" w:cs="Arial"/>
          <w:sz w:val="24"/>
          <w:szCs w:val="24"/>
        </w:rPr>
        <w:t xml:space="preserve">the data message </w:t>
      </w:r>
      <w:r w:rsidRPr="00223DB7">
        <w:rPr>
          <w:rFonts w:ascii="Arial" w:hAnsi="Arial" w:cs="Arial"/>
          <w:sz w:val="24"/>
          <w:szCs w:val="24"/>
        </w:rPr>
        <w:t xml:space="preserve">or a link to </w:t>
      </w:r>
      <w:r w:rsidR="00261480">
        <w:rPr>
          <w:rFonts w:ascii="Arial" w:hAnsi="Arial" w:cs="Arial"/>
          <w:sz w:val="24"/>
          <w:szCs w:val="24"/>
        </w:rPr>
        <w:t xml:space="preserve">the data message; </w:t>
      </w:r>
      <w:r w:rsidRPr="00223DB7">
        <w:rPr>
          <w:rFonts w:ascii="Arial" w:hAnsi="Arial" w:cs="Arial"/>
          <w:sz w:val="24"/>
          <w:szCs w:val="24"/>
        </w:rPr>
        <w:t>or</w:t>
      </w:r>
    </w:p>
    <w:p w:rsidR="00223DB7" w:rsidRDefault="00223DB7" w:rsidP="00261480">
      <w:pPr>
        <w:tabs>
          <w:tab w:val="left" w:pos="-5490"/>
        </w:tabs>
        <w:spacing w:after="0" w:line="360" w:lineRule="auto"/>
        <w:ind w:left="2880" w:hanging="720"/>
        <w:jc w:val="both"/>
        <w:rPr>
          <w:rFonts w:ascii="Arial" w:hAnsi="Arial" w:cs="Arial"/>
          <w:sz w:val="24"/>
          <w:szCs w:val="24"/>
        </w:rPr>
      </w:pPr>
      <w:r w:rsidRPr="00223DB7">
        <w:rPr>
          <w:rFonts w:ascii="Arial" w:hAnsi="Arial" w:cs="Arial"/>
          <w:sz w:val="24"/>
          <w:szCs w:val="24"/>
        </w:rPr>
        <w:t xml:space="preserve"> (</w:t>
      </w:r>
      <w:r w:rsidRPr="00261480">
        <w:rPr>
          <w:rFonts w:ascii="Arial" w:hAnsi="Arial" w:cs="Arial"/>
          <w:i/>
          <w:sz w:val="24"/>
          <w:szCs w:val="24"/>
        </w:rPr>
        <w:t>bb</w:t>
      </w:r>
      <w:r w:rsidRPr="00223DB7">
        <w:rPr>
          <w:rFonts w:ascii="Arial" w:hAnsi="Arial" w:cs="Arial"/>
          <w:sz w:val="24"/>
          <w:szCs w:val="24"/>
        </w:rPr>
        <w:t>)</w:t>
      </w:r>
      <w:r w:rsidRPr="00223DB7">
        <w:rPr>
          <w:rFonts w:ascii="Arial" w:hAnsi="Arial" w:cs="Arial"/>
          <w:sz w:val="24"/>
          <w:szCs w:val="24"/>
        </w:rPr>
        <w:tab/>
        <w:t>to disable access to such pornography or a link to such pornography.</w:t>
      </w:r>
      <w:r w:rsidR="00261480">
        <w:rPr>
          <w:rFonts w:ascii="Arial" w:hAnsi="Arial" w:cs="Arial"/>
          <w:sz w:val="24"/>
          <w:szCs w:val="24"/>
        </w:rPr>
        <w:t>".</w:t>
      </w:r>
    </w:p>
    <w:p w:rsidR="00261480" w:rsidRDefault="00261480" w:rsidP="00261480">
      <w:pPr>
        <w:tabs>
          <w:tab w:val="left" w:pos="-5490"/>
        </w:tabs>
        <w:spacing w:after="0" w:line="360" w:lineRule="auto"/>
        <w:ind w:left="720" w:hanging="720"/>
        <w:jc w:val="both"/>
        <w:rPr>
          <w:rFonts w:ascii="Arial" w:hAnsi="Arial" w:cs="Arial"/>
          <w:sz w:val="24"/>
          <w:szCs w:val="24"/>
        </w:rPr>
      </w:pPr>
      <w:r>
        <w:rPr>
          <w:rFonts w:ascii="Arial" w:hAnsi="Arial" w:cs="Arial"/>
          <w:sz w:val="24"/>
          <w:szCs w:val="24"/>
        </w:rPr>
        <w:lastRenderedPageBreak/>
        <w:t>1</w:t>
      </w:r>
      <w:r w:rsidR="0058698A">
        <w:rPr>
          <w:rFonts w:ascii="Arial" w:hAnsi="Arial" w:cs="Arial"/>
          <w:sz w:val="24"/>
          <w:szCs w:val="24"/>
        </w:rPr>
        <w:t>7</w:t>
      </w:r>
      <w:r>
        <w:rPr>
          <w:rFonts w:ascii="Arial" w:hAnsi="Arial" w:cs="Arial"/>
          <w:sz w:val="24"/>
          <w:szCs w:val="24"/>
        </w:rPr>
        <w:t>.6</w:t>
      </w:r>
      <w:r>
        <w:rPr>
          <w:rFonts w:ascii="Arial" w:hAnsi="Arial" w:cs="Arial"/>
          <w:sz w:val="24"/>
          <w:szCs w:val="24"/>
        </w:rPr>
        <w:tab/>
        <w:t>On page 15, from line 59 to line 60, to omit "</w:t>
      </w:r>
      <w:r w:rsidRPr="00261480">
        <w:rPr>
          <w:rFonts w:ascii="Arial" w:hAnsi="Arial" w:cs="Arial"/>
          <w:sz w:val="24"/>
          <w:szCs w:val="24"/>
        </w:rPr>
        <w:t>or person in control of a computer system</w:t>
      </w:r>
      <w:r>
        <w:rPr>
          <w:rFonts w:ascii="Arial" w:hAnsi="Arial" w:cs="Arial"/>
          <w:sz w:val="24"/>
          <w:szCs w:val="24"/>
        </w:rPr>
        <w:t>".</w:t>
      </w:r>
    </w:p>
    <w:p w:rsidR="008B295C" w:rsidRDefault="00261480" w:rsidP="008B295C">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58698A">
        <w:rPr>
          <w:rFonts w:ascii="Arial" w:hAnsi="Arial" w:cs="Arial"/>
          <w:sz w:val="24"/>
          <w:szCs w:val="24"/>
        </w:rPr>
        <w:t>7</w:t>
      </w:r>
      <w:r>
        <w:rPr>
          <w:rFonts w:ascii="Arial" w:hAnsi="Arial" w:cs="Arial"/>
          <w:sz w:val="24"/>
          <w:szCs w:val="24"/>
        </w:rPr>
        <w:t>.7</w:t>
      </w:r>
      <w:r w:rsidR="008B295C">
        <w:rPr>
          <w:rFonts w:ascii="Arial" w:hAnsi="Arial" w:cs="Arial"/>
          <w:sz w:val="24"/>
          <w:szCs w:val="24"/>
        </w:rPr>
        <w:tab/>
      </w:r>
      <w:r w:rsidR="00EA7095">
        <w:rPr>
          <w:rFonts w:ascii="Arial" w:hAnsi="Arial" w:cs="Arial"/>
          <w:sz w:val="24"/>
          <w:szCs w:val="24"/>
        </w:rPr>
        <w:t>On page 16, in line 1, to omit "</w:t>
      </w:r>
      <w:r w:rsidR="00EA7095" w:rsidRPr="00EA7095">
        <w:rPr>
          <w:rFonts w:ascii="Arial" w:hAnsi="Arial" w:cs="Arial"/>
          <w:sz w:val="24"/>
          <w:szCs w:val="24"/>
        </w:rPr>
        <w:t>(i), (ii), (iii) and (iv)</w:t>
      </w:r>
      <w:r w:rsidR="00EA7095">
        <w:rPr>
          <w:rFonts w:ascii="Arial" w:hAnsi="Arial" w:cs="Arial"/>
          <w:sz w:val="24"/>
          <w:szCs w:val="24"/>
        </w:rPr>
        <w:t>"</w:t>
      </w:r>
      <w:r w:rsidR="00553A50">
        <w:rPr>
          <w:rFonts w:ascii="Arial" w:hAnsi="Arial" w:cs="Arial"/>
          <w:sz w:val="24"/>
          <w:szCs w:val="24"/>
        </w:rPr>
        <w:t>.</w:t>
      </w:r>
    </w:p>
    <w:p w:rsidR="00261480" w:rsidRDefault="00261480" w:rsidP="008B295C">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58698A">
        <w:rPr>
          <w:rFonts w:ascii="Arial" w:hAnsi="Arial" w:cs="Arial"/>
          <w:sz w:val="24"/>
          <w:szCs w:val="24"/>
        </w:rPr>
        <w:t>7</w:t>
      </w:r>
      <w:r>
        <w:rPr>
          <w:rFonts w:ascii="Arial" w:hAnsi="Arial" w:cs="Arial"/>
          <w:sz w:val="24"/>
          <w:szCs w:val="24"/>
        </w:rPr>
        <w:t>.8</w:t>
      </w:r>
      <w:r>
        <w:rPr>
          <w:rFonts w:ascii="Arial" w:hAnsi="Arial" w:cs="Arial"/>
          <w:sz w:val="24"/>
          <w:szCs w:val="24"/>
        </w:rPr>
        <w:tab/>
      </w:r>
      <w:r w:rsidRPr="00261480">
        <w:rPr>
          <w:rFonts w:ascii="Arial" w:hAnsi="Arial" w:cs="Arial"/>
          <w:sz w:val="24"/>
          <w:szCs w:val="24"/>
        </w:rPr>
        <w:t>On page 1</w:t>
      </w:r>
      <w:r>
        <w:rPr>
          <w:rFonts w:ascii="Arial" w:hAnsi="Arial" w:cs="Arial"/>
          <w:sz w:val="24"/>
          <w:szCs w:val="24"/>
        </w:rPr>
        <w:t>6</w:t>
      </w:r>
      <w:r w:rsidRPr="00261480">
        <w:rPr>
          <w:rFonts w:ascii="Arial" w:hAnsi="Arial" w:cs="Arial"/>
          <w:sz w:val="24"/>
          <w:szCs w:val="24"/>
        </w:rPr>
        <w:t xml:space="preserve">, from line </w:t>
      </w:r>
      <w:r>
        <w:rPr>
          <w:rFonts w:ascii="Arial" w:hAnsi="Arial" w:cs="Arial"/>
          <w:sz w:val="24"/>
          <w:szCs w:val="24"/>
        </w:rPr>
        <w:t>3</w:t>
      </w:r>
      <w:r w:rsidRPr="00261480">
        <w:rPr>
          <w:rFonts w:ascii="Arial" w:hAnsi="Arial" w:cs="Arial"/>
          <w:sz w:val="24"/>
          <w:szCs w:val="24"/>
        </w:rPr>
        <w:t xml:space="preserve"> to </w:t>
      </w:r>
      <w:r>
        <w:rPr>
          <w:rFonts w:ascii="Arial" w:hAnsi="Arial" w:cs="Arial"/>
          <w:sz w:val="24"/>
          <w:szCs w:val="24"/>
        </w:rPr>
        <w:t xml:space="preserve">line 4, </w:t>
      </w:r>
      <w:r w:rsidRPr="00261480">
        <w:rPr>
          <w:rFonts w:ascii="Arial" w:hAnsi="Arial" w:cs="Arial"/>
          <w:sz w:val="24"/>
          <w:szCs w:val="24"/>
        </w:rPr>
        <w:t>to omit "or person in control of a computer system".</w:t>
      </w:r>
    </w:p>
    <w:p w:rsidR="00261480" w:rsidRDefault="00261480" w:rsidP="008B295C">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58698A">
        <w:rPr>
          <w:rFonts w:ascii="Arial" w:hAnsi="Arial" w:cs="Arial"/>
          <w:sz w:val="24"/>
          <w:szCs w:val="24"/>
        </w:rPr>
        <w:t>7</w:t>
      </w:r>
      <w:r>
        <w:rPr>
          <w:rFonts w:ascii="Arial" w:hAnsi="Arial" w:cs="Arial"/>
          <w:sz w:val="24"/>
          <w:szCs w:val="24"/>
        </w:rPr>
        <w:t>.9</w:t>
      </w:r>
      <w:r>
        <w:rPr>
          <w:rFonts w:ascii="Arial" w:hAnsi="Arial" w:cs="Arial"/>
          <w:sz w:val="24"/>
          <w:szCs w:val="24"/>
        </w:rPr>
        <w:tab/>
      </w:r>
      <w:r w:rsidRPr="00261480">
        <w:rPr>
          <w:rFonts w:ascii="Arial" w:hAnsi="Arial" w:cs="Arial"/>
          <w:sz w:val="24"/>
          <w:szCs w:val="24"/>
        </w:rPr>
        <w:t xml:space="preserve">On page 16, from line </w:t>
      </w:r>
      <w:r>
        <w:rPr>
          <w:rFonts w:ascii="Arial" w:hAnsi="Arial" w:cs="Arial"/>
          <w:sz w:val="24"/>
          <w:szCs w:val="24"/>
        </w:rPr>
        <w:t>5</w:t>
      </w:r>
      <w:r w:rsidRPr="00261480">
        <w:rPr>
          <w:rFonts w:ascii="Arial" w:hAnsi="Arial" w:cs="Arial"/>
          <w:sz w:val="24"/>
          <w:szCs w:val="24"/>
        </w:rPr>
        <w:t xml:space="preserve"> to line </w:t>
      </w:r>
      <w:r>
        <w:rPr>
          <w:rFonts w:ascii="Arial" w:hAnsi="Arial" w:cs="Arial"/>
          <w:sz w:val="24"/>
          <w:szCs w:val="24"/>
        </w:rPr>
        <w:t>6</w:t>
      </w:r>
      <w:r w:rsidRPr="00261480">
        <w:rPr>
          <w:rFonts w:ascii="Arial" w:hAnsi="Arial" w:cs="Arial"/>
          <w:sz w:val="24"/>
          <w:szCs w:val="24"/>
        </w:rPr>
        <w:t>, to omit "or person in control of a computer system".</w:t>
      </w:r>
    </w:p>
    <w:p w:rsidR="00763C52" w:rsidRDefault="00EC6C95" w:rsidP="00EC6C95">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58698A">
        <w:rPr>
          <w:rFonts w:ascii="Arial" w:hAnsi="Arial" w:cs="Arial"/>
          <w:sz w:val="24"/>
          <w:szCs w:val="24"/>
        </w:rPr>
        <w:t>7</w:t>
      </w:r>
      <w:r w:rsidR="00763C52">
        <w:rPr>
          <w:rFonts w:ascii="Arial" w:hAnsi="Arial" w:cs="Arial"/>
          <w:sz w:val="24"/>
          <w:szCs w:val="24"/>
        </w:rPr>
        <w:t>.</w:t>
      </w:r>
      <w:r>
        <w:rPr>
          <w:rFonts w:ascii="Arial" w:hAnsi="Arial" w:cs="Arial"/>
          <w:sz w:val="24"/>
          <w:szCs w:val="24"/>
        </w:rPr>
        <w:t>10</w:t>
      </w:r>
      <w:r w:rsidR="00763C52">
        <w:rPr>
          <w:rFonts w:ascii="Arial" w:hAnsi="Arial" w:cs="Arial"/>
          <w:sz w:val="24"/>
          <w:szCs w:val="24"/>
        </w:rPr>
        <w:tab/>
        <w:t xml:space="preserve">On page 16, </w:t>
      </w:r>
      <w:r>
        <w:rPr>
          <w:rFonts w:ascii="Arial" w:hAnsi="Arial" w:cs="Arial"/>
          <w:sz w:val="24"/>
          <w:szCs w:val="24"/>
        </w:rPr>
        <w:t xml:space="preserve">from </w:t>
      </w:r>
      <w:r w:rsidR="00763C52">
        <w:rPr>
          <w:rFonts w:ascii="Arial" w:hAnsi="Arial" w:cs="Arial"/>
          <w:sz w:val="24"/>
          <w:szCs w:val="24"/>
        </w:rPr>
        <w:t xml:space="preserve">line </w:t>
      </w:r>
      <w:r>
        <w:rPr>
          <w:rFonts w:ascii="Arial" w:hAnsi="Arial" w:cs="Arial"/>
          <w:sz w:val="24"/>
          <w:szCs w:val="24"/>
        </w:rPr>
        <w:t>11 to line 16</w:t>
      </w:r>
      <w:r w:rsidR="00763C52">
        <w:rPr>
          <w:rFonts w:ascii="Arial" w:hAnsi="Arial" w:cs="Arial"/>
          <w:sz w:val="24"/>
          <w:szCs w:val="24"/>
        </w:rPr>
        <w:t>, to omit</w:t>
      </w:r>
      <w:r>
        <w:rPr>
          <w:rFonts w:ascii="Arial" w:hAnsi="Arial" w:cs="Arial"/>
          <w:sz w:val="24"/>
          <w:szCs w:val="24"/>
        </w:rPr>
        <w:t xml:space="preserve"> subparagraph (II) </w:t>
      </w:r>
      <w:r w:rsidR="00763C52">
        <w:rPr>
          <w:rFonts w:ascii="Arial" w:hAnsi="Arial" w:cs="Arial"/>
          <w:sz w:val="24"/>
          <w:szCs w:val="24"/>
        </w:rPr>
        <w:t>and to substitute</w:t>
      </w:r>
      <w:r>
        <w:rPr>
          <w:rFonts w:ascii="Arial" w:hAnsi="Arial" w:cs="Arial"/>
          <w:sz w:val="24"/>
          <w:szCs w:val="24"/>
        </w:rPr>
        <w:t>:</w:t>
      </w:r>
    </w:p>
    <w:p w:rsidR="00EC6C95" w:rsidRPr="00EC6C95" w:rsidRDefault="00EC6C95" w:rsidP="00EC6C95">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ab/>
        <w:t>"(ii)</w:t>
      </w:r>
      <w:r>
        <w:rPr>
          <w:rFonts w:ascii="Arial" w:hAnsi="Arial" w:cs="Arial"/>
          <w:sz w:val="24"/>
          <w:szCs w:val="24"/>
        </w:rPr>
        <w:tab/>
      </w:r>
      <w:r w:rsidRPr="00EC6C95">
        <w:rPr>
          <w:rFonts w:ascii="Arial" w:hAnsi="Arial" w:cs="Arial"/>
          <w:sz w:val="24"/>
          <w:szCs w:val="24"/>
        </w:rPr>
        <w:t>the cancellation of the direction on the grounds that—</w:t>
      </w:r>
    </w:p>
    <w:p w:rsidR="00EC6C95" w:rsidRPr="00EC6C95" w:rsidRDefault="00EC6C95" w:rsidP="00EC6C95">
      <w:pPr>
        <w:tabs>
          <w:tab w:val="left" w:pos="-5490"/>
        </w:tabs>
        <w:spacing w:after="0" w:line="360" w:lineRule="auto"/>
        <w:ind w:left="2160" w:hanging="720"/>
        <w:jc w:val="both"/>
        <w:rPr>
          <w:rFonts w:ascii="Arial" w:hAnsi="Arial" w:cs="Arial"/>
          <w:sz w:val="24"/>
          <w:szCs w:val="24"/>
        </w:rPr>
      </w:pPr>
      <w:r w:rsidRPr="00EC6C95">
        <w:rPr>
          <w:rFonts w:ascii="Arial" w:hAnsi="Arial" w:cs="Arial"/>
          <w:sz w:val="24"/>
          <w:szCs w:val="24"/>
        </w:rPr>
        <w:t>(</w:t>
      </w:r>
      <w:r w:rsidRPr="00EC6C95">
        <w:rPr>
          <w:rFonts w:ascii="Arial" w:hAnsi="Arial" w:cs="Arial"/>
          <w:i/>
          <w:sz w:val="24"/>
          <w:szCs w:val="24"/>
        </w:rPr>
        <w:t>aa</w:t>
      </w:r>
      <w:r w:rsidRPr="00EC6C95">
        <w:rPr>
          <w:rFonts w:ascii="Arial" w:hAnsi="Arial" w:cs="Arial"/>
          <w:sz w:val="24"/>
          <w:szCs w:val="24"/>
        </w:rPr>
        <w:t>)</w:t>
      </w:r>
      <w:r w:rsidRPr="00EC6C95">
        <w:rPr>
          <w:rFonts w:ascii="Arial" w:hAnsi="Arial" w:cs="Arial"/>
          <w:sz w:val="24"/>
          <w:szCs w:val="24"/>
        </w:rPr>
        <w:tab/>
        <w:t xml:space="preserve">it does not provide an electronic communications service to the applicant or the person referred to in section </w:t>
      </w:r>
      <w:r>
        <w:rPr>
          <w:rFonts w:ascii="Arial" w:hAnsi="Arial" w:cs="Arial"/>
          <w:sz w:val="24"/>
          <w:szCs w:val="24"/>
        </w:rPr>
        <w:t>20(1)(</w:t>
      </w:r>
      <w:r w:rsidRPr="00EC6C95">
        <w:rPr>
          <w:rFonts w:ascii="Arial" w:hAnsi="Arial" w:cs="Arial"/>
          <w:i/>
          <w:sz w:val="24"/>
          <w:szCs w:val="24"/>
        </w:rPr>
        <w:t>b</w:t>
      </w:r>
      <w:r>
        <w:rPr>
          <w:rFonts w:ascii="Arial" w:hAnsi="Arial" w:cs="Arial"/>
          <w:sz w:val="24"/>
          <w:szCs w:val="24"/>
        </w:rPr>
        <w:t>);</w:t>
      </w:r>
      <w:r w:rsidRPr="00EC6C95">
        <w:rPr>
          <w:rFonts w:ascii="Arial" w:hAnsi="Arial" w:cs="Arial"/>
          <w:sz w:val="24"/>
          <w:szCs w:val="24"/>
        </w:rPr>
        <w:t xml:space="preserve"> </w:t>
      </w:r>
    </w:p>
    <w:p w:rsidR="00EC6C95" w:rsidRPr="00EC6C95" w:rsidRDefault="00EC6C95" w:rsidP="00EC6C95">
      <w:pPr>
        <w:tabs>
          <w:tab w:val="left" w:pos="-5490"/>
        </w:tabs>
        <w:spacing w:after="0" w:line="360" w:lineRule="auto"/>
        <w:ind w:left="2160" w:hanging="720"/>
        <w:jc w:val="both"/>
        <w:rPr>
          <w:rFonts w:ascii="Arial" w:hAnsi="Arial" w:cs="Arial"/>
          <w:sz w:val="24"/>
          <w:szCs w:val="24"/>
        </w:rPr>
      </w:pPr>
      <w:r w:rsidRPr="00EC6C95">
        <w:rPr>
          <w:rFonts w:ascii="Arial" w:hAnsi="Arial" w:cs="Arial"/>
          <w:sz w:val="24"/>
          <w:szCs w:val="24"/>
        </w:rPr>
        <w:t>(</w:t>
      </w:r>
      <w:r w:rsidRPr="00EC6C95">
        <w:rPr>
          <w:rFonts w:ascii="Arial" w:hAnsi="Arial" w:cs="Arial"/>
          <w:i/>
          <w:sz w:val="24"/>
          <w:szCs w:val="24"/>
        </w:rPr>
        <w:t>bb</w:t>
      </w:r>
      <w:r>
        <w:rPr>
          <w:rFonts w:ascii="Arial" w:hAnsi="Arial" w:cs="Arial"/>
          <w:sz w:val="24"/>
          <w:szCs w:val="24"/>
        </w:rPr>
        <w:t>)</w:t>
      </w:r>
      <w:r>
        <w:rPr>
          <w:rFonts w:ascii="Arial" w:hAnsi="Arial" w:cs="Arial"/>
          <w:sz w:val="24"/>
          <w:szCs w:val="24"/>
        </w:rPr>
        <w:tab/>
      </w:r>
      <w:r w:rsidRPr="00EC6C95">
        <w:rPr>
          <w:rFonts w:ascii="Arial" w:hAnsi="Arial" w:cs="Arial"/>
          <w:sz w:val="24"/>
          <w:szCs w:val="24"/>
        </w:rPr>
        <w:t>the requested information is not available in the records of the electronic communications service provider; or</w:t>
      </w:r>
    </w:p>
    <w:p w:rsidR="00EC6C95" w:rsidRDefault="00EC6C95" w:rsidP="00EC6C95">
      <w:pPr>
        <w:tabs>
          <w:tab w:val="left" w:pos="-5490"/>
        </w:tabs>
        <w:spacing w:after="0" w:line="360" w:lineRule="auto"/>
        <w:ind w:left="2160" w:hanging="720"/>
        <w:jc w:val="both"/>
        <w:rPr>
          <w:rFonts w:ascii="Arial" w:hAnsi="Arial" w:cs="Arial"/>
          <w:sz w:val="24"/>
          <w:szCs w:val="24"/>
        </w:rPr>
      </w:pPr>
      <w:r w:rsidRPr="00EC6C95">
        <w:rPr>
          <w:rFonts w:ascii="Arial" w:hAnsi="Arial" w:cs="Arial"/>
          <w:sz w:val="24"/>
          <w:szCs w:val="24"/>
        </w:rPr>
        <w:t>(</w:t>
      </w:r>
      <w:r w:rsidRPr="00EC6C95">
        <w:rPr>
          <w:rFonts w:ascii="Arial" w:hAnsi="Arial" w:cs="Arial"/>
          <w:i/>
          <w:sz w:val="24"/>
          <w:szCs w:val="24"/>
        </w:rPr>
        <w:t>cc</w:t>
      </w:r>
      <w:r w:rsidRPr="00EC6C95">
        <w:rPr>
          <w:rFonts w:ascii="Arial" w:hAnsi="Arial" w:cs="Arial"/>
          <w:sz w:val="24"/>
          <w:szCs w:val="24"/>
        </w:rPr>
        <w:t>)</w:t>
      </w:r>
      <w:r w:rsidRPr="00EC6C95">
        <w:rPr>
          <w:rFonts w:ascii="Arial" w:hAnsi="Arial" w:cs="Arial"/>
          <w:sz w:val="24"/>
          <w:szCs w:val="24"/>
        </w:rPr>
        <w:tab/>
        <w:t xml:space="preserve">its service is not used to host or </w:t>
      </w:r>
      <w:r>
        <w:rPr>
          <w:rFonts w:ascii="Arial" w:hAnsi="Arial" w:cs="Arial"/>
          <w:sz w:val="24"/>
          <w:szCs w:val="24"/>
        </w:rPr>
        <w:t xml:space="preserve">was or is not used to </w:t>
      </w:r>
      <w:r w:rsidRPr="00EC6C95">
        <w:rPr>
          <w:rFonts w:ascii="Arial" w:hAnsi="Arial" w:cs="Arial"/>
          <w:sz w:val="24"/>
          <w:szCs w:val="24"/>
        </w:rPr>
        <w:t xml:space="preserve">disclose </w:t>
      </w:r>
      <w:r>
        <w:rPr>
          <w:rFonts w:ascii="Arial" w:hAnsi="Arial" w:cs="Arial"/>
          <w:sz w:val="24"/>
          <w:szCs w:val="24"/>
        </w:rPr>
        <w:t>the data message in question."</w:t>
      </w:r>
      <w:r w:rsidRPr="00EC6C95">
        <w:rPr>
          <w:rFonts w:ascii="Arial" w:hAnsi="Arial" w:cs="Arial"/>
          <w:sz w:val="24"/>
          <w:szCs w:val="24"/>
        </w:rPr>
        <w:t>.</w:t>
      </w:r>
    </w:p>
    <w:p w:rsidR="00EC6C95" w:rsidRDefault="00EC6C95" w:rsidP="002636DF">
      <w:pPr>
        <w:tabs>
          <w:tab w:val="left" w:pos="-5490"/>
        </w:tabs>
        <w:spacing w:after="0" w:line="360" w:lineRule="auto"/>
        <w:ind w:left="810" w:hanging="810"/>
        <w:jc w:val="both"/>
        <w:rPr>
          <w:rFonts w:ascii="Arial" w:hAnsi="Arial" w:cs="Arial"/>
          <w:sz w:val="24"/>
          <w:szCs w:val="24"/>
        </w:rPr>
      </w:pPr>
      <w:r>
        <w:rPr>
          <w:rFonts w:ascii="Arial" w:hAnsi="Arial" w:cs="Arial"/>
          <w:sz w:val="24"/>
          <w:szCs w:val="24"/>
        </w:rPr>
        <w:t>1</w:t>
      </w:r>
      <w:r w:rsidR="0058698A">
        <w:rPr>
          <w:rFonts w:ascii="Arial" w:hAnsi="Arial" w:cs="Arial"/>
          <w:sz w:val="24"/>
          <w:szCs w:val="24"/>
        </w:rPr>
        <w:t>7</w:t>
      </w:r>
      <w:r>
        <w:rPr>
          <w:rFonts w:ascii="Arial" w:hAnsi="Arial" w:cs="Arial"/>
          <w:sz w:val="24"/>
          <w:szCs w:val="24"/>
        </w:rPr>
        <w:t>.11</w:t>
      </w:r>
      <w:r w:rsidR="002636DF">
        <w:rPr>
          <w:rFonts w:ascii="Arial" w:hAnsi="Arial" w:cs="Arial"/>
          <w:sz w:val="24"/>
          <w:szCs w:val="24"/>
        </w:rPr>
        <w:tab/>
      </w:r>
      <w:r w:rsidR="002636DF" w:rsidRPr="00EC6C95">
        <w:rPr>
          <w:rFonts w:ascii="Arial" w:hAnsi="Arial" w:cs="Arial"/>
          <w:sz w:val="24"/>
          <w:szCs w:val="24"/>
        </w:rPr>
        <w:t xml:space="preserve">On page 16, from line </w:t>
      </w:r>
      <w:r w:rsidR="002636DF">
        <w:rPr>
          <w:rFonts w:ascii="Arial" w:hAnsi="Arial" w:cs="Arial"/>
          <w:sz w:val="24"/>
          <w:szCs w:val="24"/>
        </w:rPr>
        <w:t>20</w:t>
      </w:r>
      <w:r w:rsidR="002636DF" w:rsidRPr="00EC6C95">
        <w:rPr>
          <w:rFonts w:ascii="Arial" w:hAnsi="Arial" w:cs="Arial"/>
          <w:sz w:val="24"/>
          <w:szCs w:val="24"/>
        </w:rPr>
        <w:t xml:space="preserve"> to line </w:t>
      </w:r>
      <w:r w:rsidR="002636DF">
        <w:rPr>
          <w:rFonts w:ascii="Arial" w:hAnsi="Arial" w:cs="Arial"/>
          <w:sz w:val="24"/>
          <w:szCs w:val="24"/>
        </w:rPr>
        <w:t>21</w:t>
      </w:r>
      <w:r w:rsidR="002636DF" w:rsidRPr="00EC6C95">
        <w:rPr>
          <w:rFonts w:ascii="Arial" w:hAnsi="Arial" w:cs="Arial"/>
          <w:sz w:val="24"/>
          <w:szCs w:val="24"/>
        </w:rPr>
        <w:t>, to omit "or person in control of a computer system".</w:t>
      </w:r>
    </w:p>
    <w:p w:rsidR="00EC6C95" w:rsidRDefault="00EC6C95" w:rsidP="00EC6C95">
      <w:pPr>
        <w:tabs>
          <w:tab w:val="left" w:pos="-5490"/>
        </w:tabs>
        <w:spacing w:after="0" w:line="360" w:lineRule="auto"/>
        <w:ind w:left="810" w:hanging="810"/>
        <w:jc w:val="both"/>
        <w:rPr>
          <w:rFonts w:ascii="Arial" w:hAnsi="Arial" w:cs="Arial"/>
          <w:sz w:val="24"/>
          <w:szCs w:val="24"/>
        </w:rPr>
      </w:pPr>
      <w:r>
        <w:rPr>
          <w:rFonts w:ascii="Arial" w:hAnsi="Arial" w:cs="Arial"/>
          <w:sz w:val="24"/>
          <w:szCs w:val="24"/>
        </w:rPr>
        <w:t>1</w:t>
      </w:r>
      <w:r w:rsidR="0058698A">
        <w:rPr>
          <w:rFonts w:ascii="Arial" w:hAnsi="Arial" w:cs="Arial"/>
          <w:sz w:val="24"/>
          <w:szCs w:val="24"/>
        </w:rPr>
        <w:t>7</w:t>
      </w:r>
      <w:r>
        <w:rPr>
          <w:rFonts w:ascii="Arial" w:hAnsi="Arial" w:cs="Arial"/>
          <w:sz w:val="24"/>
          <w:szCs w:val="24"/>
        </w:rPr>
        <w:t>.12</w:t>
      </w:r>
      <w:r>
        <w:rPr>
          <w:rFonts w:ascii="Arial" w:hAnsi="Arial" w:cs="Arial"/>
          <w:sz w:val="24"/>
          <w:szCs w:val="24"/>
        </w:rPr>
        <w:tab/>
      </w:r>
      <w:r w:rsidRPr="00EC6C95">
        <w:rPr>
          <w:rFonts w:ascii="Arial" w:hAnsi="Arial" w:cs="Arial"/>
          <w:sz w:val="24"/>
          <w:szCs w:val="24"/>
        </w:rPr>
        <w:t xml:space="preserve">On page 16, from line </w:t>
      </w:r>
      <w:r>
        <w:rPr>
          <w:rFonts w:ascii="Arial" w:hAnsi="Arial" w:cs="Arial"/>
          <w:sz w:val="24"/>
          <w:szCs w:val="24"/>
        </w:rPr>
        <w:t>23</w:t>
      </w:r>
      <w:r w:rsidRPr="00EC6C95">
        <w:rPr>
          <w:rFonts w:ascii="Arial" w:hAnsi="Arial" w:cs="Arial"/>
          <w:sz w:val="24"/>
          <w:szCs w:val="24"/>
        </w:rPr>
        <w:t xml:space="preserve"> to line </w:t>
      </w:r>
      <w:r>
        <w:rPr>
          <w:rFonts w:ascii="Arial" w:hAnsi="Arial" w:cs="Arial"/>
          <w:sz w:val="24"/>
          <w:szCs w:val="24"/>
        </w:rPr>
        <w:t>24</w:t>
      </w:r>
      <w:r w:rsidRPr="00EC6C95">
        <w:rPr>
          <w:rFonts w:ascii="Arial" w:hAnsi="Arial" w:cs="Arial"/>
          <w:sz w:val="24"/>
          <w:szCs w:val="24"/>
        </w:rPr>
        <w:t>, to omit "or person in control of a computer system".</w:t>
      </w:r>
    </w:p>
    <w:p w:rsidR="002636DF" w:rsidRDefault="002636DF" w:rsidP="00EC6C95">
      <w:pPr>
        <w:tabs>
          <w:tab w:val="left" w:pos="-5490"/>
        </w:tabs>
        <w:spacing w:after="0" w:line="360" w:lineRule="auto"/>
        <w:ind w:left="810" w:hanging="810"/>
        <w:jc w:val="both"/>
        <w:rPr>
          <w:rFonts w:ascii="Arial" w:hAnsi="Arial" w:cs="Arial"/>
          <w:sz w:val="24"/>
          <w:szCs w:val="24"/>
        </w:rPr>
      </w:pPr>
      <w:r>
        <w:rPr>
          <w:rFonts w:ascii="Arial" w:hAnsi="Arial" w:cs="Arial"/>
          <w:sz w:val="24"/>
          <w:szCs w:val="24"/>
        </w:rPr>
        <w:t>1</w:t>
      </w:r>
      <w:r w:rsidR="0058698A">
        <w:rPr>
          <w:rFonts w:ascii="Arial" w:hAnsi="Arial" w:cs="Arial"/>
          <w:sz w:val="24"/>
          <w:szCs w:val="24"/>
        </w:rPr>
        <w:t>7</w:t>
      </w:r>
      <w:r>
        <w:rPr>
          <w:rFonts w:ascii="Arial" w:hAnsi="Arial" w:cs="Arial"/>
          <w:sz w:val="24"/>
          <w:szCs w:val="24"/>
        </w:rPr>
        <w:t>.13</w:t>
      </w:r>
      <w:r>
        <w:rPr>
          <w:rFonts w:ascii="Arial" w:hAnsi="Arial" w:cs="Arial"/>
          <w:sz w:val="24"/>
          <w:szCs w:val="24"/>
        </w:rPr>
        <w:tab/>
      </w:r>
      <w:r w:rsidRPr="00EC6C95">
        <w:rPr>
          <w:rFonts w:ascii="Arial" w:hAnsi="Arial" w:cs="Arial"/>
          <w:sz w:val="24"/>
          <w:szCs w:val="24"/>
        </w:rPr>
        <w:t xml:space="preserve">On page 16, </w:t>
      </w:r>
      <w:r>
        <w:rPr>
          <w:rFonts w:ascii="Arial" w:hAnsi="Arial" w:cs="Arial"/>
          <w:sz w:val="24"/>
          <w:szCs w:val="24"/>
        </w:rPr>
        <w:t xml:space="preserve">in line 27, </w:t>
      </w:r>
      <w:r w:rsidRPr="00EC6C95">
        <w:rPr>
          <w:rFonts w:ascii="Arial" w:hAnsi="Arial" w:cs="Arial"/>
          <w:sz w:val="24"/>
          <w:szCs w:val="24"/>
        </w:rPr>
        <w:t>to omit "or person in control of a computer system".</w:t>
      </w:r>
    </w:p>
    <w:p w:rsidR="00671070" w:rsidRDefault="00671070" w:rsidP="00EC6C95">
      <w:pPr>
        <w:tabs>
          <w:tab w:val="left" w:pos="-5490"/>
        </w:tabs>
        <w:spacing w:after="0" w:line="360" w:lineRule="auto"/>
        <w:ind w:left="810" w:hanging="810"/>
        <w:jc w:val="both"/>
        <w:rPr>
          <w:rFonts w:ascii="Arial" w:hAnsi="Arial" w:cs="Arial"/>
          <w:sz w:val="24"/>
          <w:szCs w:val="24"/>
        </w:rPr>
      </w:pPr>
      <w:r>
        <w:rPr>
          <w:rFonts w:ascii="Arial" w:hAnsi="Arial" w:cs="Arial"/>
          <w:sz w:val="24"/>
          <w:szCs w:val="24"/>
        </w:rPr>
        <w:t>1</w:t>
      </w:r>
      <w:r w:rsidR="0058698A">
        <w:rPr>
          <w:rFonts w:ascii="Arial" w:hAnsi="Arial" w:cs="Arial"/>
          <w:sz w:val="24"/>
          <w:szCs w:val="24"/>
        </w:rPr>
        <w:t>7</w:t>
      </w:r>
      <w:r>
        <w:rPr>
          <w:rFonts w:ascii="Arial" w:hAnsi="Arial" w:cs="Arial"/>
          <w:sz w:val="24"/>
          <w:szCs w:val="24"/>
        </w:rPr>
        <w:t>.14</w:t>
      </w:r>
      <w:r>
        <w:rPr>
          <w:rFonts w:ascii="Arial" w:hAnsi="Arial" w:cs="Arial"/>
          <w:sz w:val="24"/>
          <w:szCs w:val="24"/>
        </w:rPr>
        <w:tab/>
      </w:r>
      <w:r w:rsidRPr="00671070">
        <w:rPr>
          <w:rFonts w:ascii="Arial" w:hAnsi="Arial" w:cs="Arial"/>
          <w:sz w:val="24"/>
          <w:szCs w:val="24"/>
        </w:rPr>
        <w:t>On page 16, from line 29 to line 30, to omit "who made available, broadcasted or distributed the data message contemplated in section 14, 15 or 16" and to insert "or electronic communications service provider,".</w:t>
      </w:r>
    </w:p>
    <w:p w:rsidR="00671070" w:rsidRDefault="00671070" w:rsidP="00EC6C95">
      <w:pPr>
        <w:tabs>
          <w:tab w:val="left" w:pos="-5490"/>
        </w:tabs>
        <w:spacing w:after="0" w:line="360" w:lineRule="auto"/>
        <w:ind w:left="810" w:hanging="810"/>
        <w:jc w:val="both"/>
        <w:rPr>
          <w:rFonts w:ascii="Arial" w:hAnsi="Arial" w:cs="Arial"/>
          <w:sz w:val="24"/>
          <w:szCs w:val="24"/>
        </w:rPr>
      </w:pPr>
      <w:r>
        <w:rPr>
          <w:rFonts w:ascii="Arial" w:hAnsi="Arial" w:cs="Arial"/>
          <w:sz w:val="24"/>
          <w:szCs w:val="24"/>
        </w:rPr>
        <w:t>1</w:t>
      </w:r>
      <w:r w:rsidR="0058698A">
        <w:rPr>
          <w:rFonts w:ascii="Arial" w:hAnsi="Arial" w:cs="Arial"/>
          <w:sz w:val="24"/>
          <w:szCs w:val="24"/>
        </w:rPr>
        <w:t>7</w:t>
      </w:r>
      <w:r>
        <w:rPr>
          <w:rFonts w:ascii="Arial" w:hAnsi="Arial" w:cs="Arial"/>
          <w:sz w:val="24"/>
          <w:szCs w:val="24"/>
        </w:rPr>
        <w:t>.15</w:t>
      </w:r>
      <w:r>
        <w:rPr>
          <w:rFonts w:ascii="Arial" w:hAnsi="Arial" w:cs="Arial"/>
          <w:sz w:val="24"/>
          <w:szCs w:val="24"/>
        </w:rPr>
        <w:tab/>
      </w:r>
      <w:r w:rsidRPr="00671070">
        <w:rPr>
          <w:rFonts w:ascii="Arial" w:hAnsi="Arial" w:cs="Arial"/>
          <w:sz w:val="24"/>
          <w:szCs w:val="24"/>
        </w:rPr>
        <w:t>On page 16, in line 3</w:t>
      </w:r>
      <w:r>
        <w:rPr>
          <w:rFonts w:ascii="Arial" w:hAnsi="Arial" w:cs="Arial"/>
          <w:sz w:val="24"/>
          <w:szCs w:val="24"/>
        </w:rPr>
        <w:t>8</w:t>
      </w:r>
      <w:r w:rsidRPr="00671070">
        <w:rPr>
          <w:rFonts w:ascii="Arial" w:hAnsi="Arial" w:cs="Arial"/>
          <w:sz w:val="24"/>
          <w:szCs w:val="24"/>
        </w:rPr>
        <w:t xml:space="preserve">, </w:t>
      </w:r>
      <w:r>
        <w:rPr>
          <w:rFonts w:ascii="Arial" w:hAnsi="Arial" w:cs="Arial"/>
          <w:sz w:val="24"/>
          <w:szCs w:val="24"/>
        </w:rPr>
        <w:t>after "provider" t</w:t>
      </w:r>
      <w:r w:rsidRPr="00671070">
        <w:rPr>
          <w:rFonts w:ascii="Arial" w:hAnsi="Arial" w:cs="Arial"/>
          <w:sz w:val="24"/>
          <w:szCs w:val="24"/>
        </w:rPr>
        <w:t>o omit "</w:t>
      </w:r>
      <w:r>
        <w:rPr>
          <w:rFonts w:ascii="Arial" w:hAnsi="Arial" w:cs="Arial"/>
          <w:sz w:val="24"/>
          <w:szCs w:val="24"/>
        </w:rPr>
        <w:t>," and to insert "</w:t>
      </w:r>
      <w:r w:rsidRPr="00671070">
        <w:rPr>
          <w:rFonts w:ascii="Arial" w:hAnsi="Arial" w:cs="Arial"/>
          <w:sz w:val="24"/>
          <w:szCs w:val="24"/>
        </w:rPr>
        <w:t>or</w:t>
      </w:r>
      <w:r>
        <w:rPr>
          <w:rFonts w:ascii="Arial" w:hAnsi="Arial" w:cs="Arial"/>
          <w:sz w:val="24"/>
          <w:szCs w:val="24"/>
        </w:rPr>
        <w:t>".</w:t>
      </w:r>
    </w:p>
    <w:p w:rsidR="002636DF" w:rsidRDefault="002636DF" w:rsidP="00EC6C95">
      <w:pPr>
        <w:tabs>
          <w:tab w:val="left" w:pos="-5490"/>
        </w:tabs>
        <w:spacing w:after="0" w:line="360" w:lineRule="auto"/>
        <w:ind w:left="810" w:hanging="810"/>
        <w:jc w:val="both"/>
        <w:rPr>
          <w:rFonts w:ascii="Arial" w:hAnsi="Arial" w:cs="Arial"/>
          <w:sz w:val="24"/>
          <w:szCs w:val="24"/>
        </w:rPr>
      </w:pPr>
      <w:r>
        <w:rPr>
          <w:rFonts w:ascii="Arial" w:hAnsi="Arial" w:cs="Arial"/>
          <w:sz w:val="24"/>
          <w:szCs w:val="24"/>
        </w:rPr>
        <w:t>1</w:t>
      </w:r>
      <w:r w:rsidR="0058698A">
        <w:rPr>
          <w:rFonts w:ascii="Arial" w:hAnsi="Arial" w:cs="Arial"/>
          <w:sz w:val="24"/>
          <w:szCs w:val="24"/>
        </w:rPr>
        <w:t>7</w:t>
      </w:r>
      <w:r>
        <w:rPr>
          <w:rFonts w:ascii="Arial" w:hAnsi="Arial" w:cs="Arial"/>
          <w:sz w:val="24"/>
          <w:szCs w:val="24"/>
        </w:rPr>
        <w:t>.</w:t>
      </w:r>
      <w:r w:rsidR="00671070">
        <w:rPr>
          <w:rFonts w:ascii="Arial" w:hAnsi="Arial" w:cs="Arial"/>
          <w:sz w:val="24"/>
          <w:szCs w:val="24"/>
        </w:rPr>
        <w:t>16</w:t>
      </w:r>
      <w:r w:rsidR="00671070">
        <w:rPr>
          <w:rFonts w:ascii="Arial" w:hAnsi="Arial" w:cs="Arial"/>
          <w:sz w:val="24"/>
          <w:szCs w:val="24"/>
        </w:rPr>
        <w:tab/>
      </w:r>
      <w:r w:rsidR="00671070" w:rsidRPr="00EC6C95">
        <w:rPr>
          <w:rFonts w:ascii="Arial" w:hAnsi="Arial" w:cs="Arial"/>
          <w:sz w:val="24"/>
          <w:szCs w:val="24"/>
        </w:rPr>
        <w:t xml:space="preserve">On page 16, </w:t>
      </w:r>
      <w:r w:rsidR="00671070">
        <w:rPr>
          <w:rFonts w:ascii="Arial" w:hAnsi="Arial" w:cs="Arial"/>
          <w:sz w:val="24"/>
          <w:szCs w:val="24"/>
        </w:rPr>
        <w:t xml:space="preserve">in line 39, </w:t>
      </w:r>
      <w:r w:rsidR="00671070" w:rsidRPr="00EC6C95">
        <w:rPr>
          <w:rFonts w:ascii="Arial" w:hAnsi="Arial" w:cs="Arial"/>
          <w:sz w:val="24"/>
          <w:szCs w:val="24"/>
        </w:rPr>
        <w:t>to omit "or person in control of a computer system".</w:t>
      </w:r>
    </w:p>
    <w:p w:rsidR="00671070" w:rsidRDefault="00671070" w:rsidP="00EC6C95">
      <w:pPr>
        <w:tabs>
          <w:tab w:val="left" w:pos="-5490"/>
        </w:tabs>
        <w:spacing w:after="0" w:line="360" w:lineRule="auto"/>
        <w:ind w:left="810" w:hanging="810"/>
        <w:jc w:val="both"/>
        <w:rPr>
          <w:rFonts w:ascii="Arial" w:hAnsi="Arial" w:cs="Arial"/>
          <w:sz w:val="24"/>
          <w:szCs w:val="24"/>
        </w:rPr>
      </w:pPr>
      <w:r>
        <w:rPr>
          <w:rFonts w:ascii="Arial" w:hAnsi="Arial" w:cs="Arial"/>
          <w:sz w:val="24"/>
          <w:szCs w:val="24"/>
        </w:rPr>
        <w:t>1</w:t>
      </w:r>
      <w:r w:rsidR="0058698A">
        <w:rPr>
          <w:rFonts w:ascii="Arial" w:hAnsi="Arial" w:cs="Arial"/>
          <w:sz w:val="24"/>
          <w:szCs w:val="24"/>
        </w:rPr>
        <w:t>7</w:t>
      </w:r>
      <w:r>
        <w:rPr>
          <w:rFonts w:ascii="Arial" w:hAnsi="Arial" w:cs="Arial"/>
          <w:sz w:val="24"/>
          <w:szCs w:val="24"/>
        </w:rPr>
        <w:t>.17</w:t>
      </w:r>
      <w:r>
        <w:rPr>
          <w:rFonts w:ascii="Arial" w:hAnsi="Arial" w:cs="Arial"/>
          <w:sz w:val="24"/>
          <w:szCs w:val="24"/>
        </w:rPr>
        <w:tab/>
      </w:r>
      <w:r w:rsidRPr="00671070">
        <w:rPr>
          <w:rFonts w:ascii="Arial" w:hAnsi="Arial" w:cs="Arial"/>
          <w:sz w:val="24"/>
          <w:szCs w:val="24"/>
        </w:rPr>
        <w:t xml:space="preserve">On page 16, in line </w:t>
      </w:r>
      <w:r>
        <w:rPr>
          <w:rFonts w:ascii="Arial" w:hAnsi="Arial" w:cs="Arial"/>
          <w:sz w:val="24"/>
          <w:szCs w:val="24"/>
        </w:rPr>
        <w:t>42</w:t>
      </w:r>
      <w:r w:rsidRPr="00671070">
        <w:rPr>
          <w:rFonts w:ascii="Arial" w:hAnsi="Arial" w:cs="Arial"/>
          <w:sz w:val="24"/>
          <w:szCs w:val="24"/>
        </w:rPr>
        <w:t>, to omit "or person in control of a computer system".</w:t>
      </w:r>
    </w:p>
    <w:p w:rsidR="00111E65" w:rsidRDefault="00111E65" w:rsidP="00EC6C95">
      <w:pPr>
        <w:tabs>
          <w:tab w:val="left" w:pos="-5490"/>
        </w:tabs>
        <w:spacing w:after="0" w:line="360" w:lineRule="auto"/>
        <w:ind w:left="810" w:hanging="810"/>
        <w:jc w:val="both"/>
        <w:rPr>
          <w:rFonts w:ascii="Arial" w:hAnsi="Arial" w:cs="Arial"/>
          <w:sz w:val="24"/>
          <w:szCs w:val="24"/>
        </w:rPr>
      </w:pPr>
      <w:r>
        <w:rPr>
          <w:rFonts w:ascii="Arial" w:hAnsi="Arial" w:cs="Arial"/>
          <w:sz w:val="24"/>
          <w:szCs w:val="24"/>
        </w:rPr>
        <w:t>17.18</w:t>
      </w:r>
      <w:r>
        <w:rPr>
          <w:rFonts w:ascii="Arial" w:hAnsi="Arial" w:cs="Arial"/>
          <w:sz w:val="24"/>
          <w:szCs w:val="24"/>
        </w:rPr>
        <w:tab/>
        <w:t>On page 16, after line 47, to insert:</w:t>
      </w:r>
    </w:p>
    <w:p w:rsidR="00111E65" w:rsidRDefault="00111E65" w:rsidP="002039E1">
      <w:pPr>
        <w:tabs>
          <w:tab w:val="left" w:pos="-5490"/>
        </w:tabs>
        <w:spacing w:after="0" w:line="360" w:lineRule="auto"/>
        <w:ind w:left="810" w:hanging="81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039E1">
        <w:rPr>
          <w:rFonts w:ascii="Arial" w:hAnsi="Arial" w:cs="Arial"/>
          <w:sz w:val="24"/>
          <w:szCs w:val="24"/>
        </w:rPr>
        <w:t>"(8)</w:t>
      </w:r>
      <w:r w:rsidR="002039E1">
        <w:rPr>
          <w:rFonts w:ascii="Arial" w:hAnsi="Arial" w:cs="Arial"/>
          <w:sz w:val="24"/>
          <w:szCs w:val="24"/>
        </w:rPr>
        <w:tab/>
      </w:r>
      <w:r w:rsidRPr="00111E65">
        <w:rPr>
          <w:rFonts w:ascii="Arial" w:hAnsi="Arial" w:cs="Arial"/>
          <w:sz w:val="24"/>
          <w:szCs w:val="24"/>
        </w:rPr>
        <w:t xml:space="preserve">For purposes of this section </w:t>
      </w:r>
      <w:r w:rsidR="002039E1" w:rsidRPr="002039E1">
        <w:rPr>
          <w:rFonts w:ascii="Arial" w:hAnsi="Arial" w:cs="Arial"/>
          <w:sz w:val="24"/>
          <w:szCs w:val="24"/>
        </w:rPr>
        <w:t>'electronic</w:t>
      </w:r>
      <w:r w:rsidR="002039E1">
        <w:rPr>
          <w:rFonts w:ascii="Arial" w:hAnsi="Arial" w:cs="Arial"/>
          <w:sz w:val="24"/>
          <w:szCs w:val="24"/>
        </w:rPr>
        <w:t xml:space="preserve"> communications identity number'</w:t>
      </w:r>
      <w:r w:rsidR="002039E1" w:rsidRPr="002039E1">
        <w:rPr>
          <w:rFonts w:ascii="Arial" w:hAnsi="Arial" w:cs="Arial"/>
          <w:sz w:val="24"/>
          <w:szCs w:val="24"/>
        </w:rPr>
        <w:t xml:space="preserve"> means a technical identification label which represents the origin or destination of electronic communications traffic</w:t>
      </w:r>
      <w:r w:rsidR="002039E1">
        <w:rPr>
          <w:rFonts w:ascii="Arial" w:hAnsi="Arial" w:cs="Arial"/>
          <w:sz w:val="24"/>
          <w:szCs w:val="24"/>
        </w:rPr>
        <w:t>.".</w:t>
      </w:r>
    </w:p>
    <w:p w:rsidR="00763C52" w:rsidRDefault="00763C52" w:rsidP="00763C52">
      <w:pPr>
        <w:tabs>
          <w:tab w:val="left" w:pos="-5490"/>
        </w:tabs>
        <w:spacing w:after="0" w:line="360" w:lineRule="auto"/>
        <w:ind w:left="720" w:hanging="720"/>
        <w:jc w:val="both"/>
        <w:rPr>
          <w:rFonts w:ascii="Arial" w:hAnsi="Arial" w:cs="Arial"/>
          <w:sz w:val="24"/>
          <w:szCs w:val="24"/>
        </w:rPr>
      </w:pPr>
    </w:p>
    <w:p w:rsidR="00CF184B" w:rsidRDefault="00671070" w:rsidP="002473D8">
      <w:pPr>
        <w:tabs>
          <w:tab w:val="left" w:pos="-5490"/>
        </w:tabs>
        <w:spacing w:after="0" w:line="360" w:lineRule="auto"/>
        <w:jc w:val="both"/>
        <w:rPr>
          <w:rFonts w:ascii="Arial" w:hAnsi="Arial" w:cs="Arial"/>
          <w:b/>
          <w:sz w:val="24"/>
          <w:szCs w:val="24"/>
        </w:rPr>
      </w:pPr>
      <w:r>
        <w:rPr>
          <w:rFonts w:ascii="Arial" w:hAnsi="Arial" w:cs="Arial"/>
          <w:b/>
          <w:sz w:val="24"/>
          <w:szCs w:val="24"/>
        </w:rPr>
        <w:lastRenderedPageBreak/>
        <w:t>1</w:t>
      </w:r>
      <w:r w:rsidR="0058698A">
        <w:rPr>
          <w:rFonts w:ascii="Arial" w:hAnsi="Arial" w:cs="Arial"/>
          <w:b/>
          <w:sz w:val="24"/>
          <w:szCs w:val="24"/>
        </w:rPr>
        <w:t>8</w:t>
      </w:r>
      <w:r w:rsidR="00CF184B">
        <w:rPr>
          <w:rFonts w:ascii="Arial" w:hAnsi="Arial" w:cs="Arial"/>
          <w:b/>
          <w:sz w:val="24"/>
          <w:szCs w:val="24"/>
        </w:rPr>
        <w:t>.</w:t>
      </w:r>
      <w:r w:rsidR="00CF184B">
        <w:rPr>
          <w:rFonts w:ascii="Arial" w:hAnsi="Arial" w:cs="Arial"/>
          <w:b/>
          <w:sz w:val="24"/>
          <w:szCs w:val="24"/>
        </w:rPr>
        <w:tab/>
        <w:t>Clause 22</w:t>
      </w:r>
    </w:p>
    <w:p w:rsidR="00760B22" w:rsidRDefault="00671070" w:rsidP="00113D5A">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58698A">
        <w:rPr>
          <w:rFonts w:ascii="Arial" w:hAnsi="Arial" w:cs="Arial"/>
          <w:sz w:val="24"/>
          <w:szCs w:val="24"/>
        </w:rPr>
        <w:t>8</w:t>
      </w:r>
      <w:r w:rsidR="00CF184B" w:rsidRPr="00262547">
        <w:rPr>
          <w:rFonts w:ascii="Arial" w:hAnsi="Arial" w:cs="Arial"/>
          <w:sz w:val="24"/>
          <w:szCs w:val="24"/>
        </w:rPr>
        <w:t>.1</w:t>
      </w:r>
      <w:r w:rsidR="00CF184B" w:rsidRPr="00262547">
        <w:rPr>
          <w:rFonts w:ascii="Arial" w:hAnsi="Arial" w:cs="Arial"/>
          <w:sz w:val="24"/>
          <w:szCs w:val="24"/>
        </w:rPr>
        <w:tab/>
        <w:t xml:space="preserve">On page 16, </w:t>
      </w:r>
      <w:r w:rsidR="00262547" w:rsidRPr="00262547">
        <w:rPr>
          <w:rFonts w:ascii="Arial" w:hAnsi="Arial" w:cs="Arial"/>
          <w:sz w:val="24"/>
          <w:szCs w:val="24"/>
        </w:rPr>
        <w:t>from lines 57 to 58, to omit all the words from “must”</w:t>
      </w:r>
      <w:r w:rsidR="00544221">
        <w:rPr>
          <w:rFonts w:ascii="Arial" w:hAnsi="Arial" w:cs="Arial"/>
          <w:sz w:val="24"/>
          <w:szCs w:val="24"/>
        </w:rPr>
        <w:t xml:space="preserve"> up to “order”, and to </w:t>
      </w:r>
      <w:r w:rsidR="00113D5A">
        <w:rPr>
          <w:rFonts w:ascii="Arial" w:hAnsi="Arial" w:cs="Arial"/>
          <w:sz w:val="24"/>
          <w:szCs w:val="24"/>
        </w:rPr>
        <w:t xml:space="preserve">substitute </w:t>
      </w:r>
      <w:r w:rsidR="00262547" w:rsidRPr="00262547">
        <w:rPr>
          <w:rFonts w:ascii="Arial" w:hAnsi="Arial" w:cs="Arial"/>
          <w:sz w:val="24"/>
          <w:szCs w:val="24"/>
        </w:rPr>
        <w:t>"</w:t>
      </w:r>
      <w:r>
        <w:rPr>
          <w:rFonts w:ascii="Arial" w:hAnsi="Arial" w:cs="Arial"/>
          <w:sz w:val="24"/>
          <w:szCs w:val="24"/>
        </w:rPr>
        <w:t>which</w:t>
      </w:r>
      <w:r w:rsidR="00AC32A8">
        <w:rPr>
          <w:rFonts w:ascii="Arial" w:hAnsi="Arial" w:cs="Arial"/>
          <w:sz w:val="24"/>
          <w:szCs w:val="24"/>
        </w:rPr>
        <w:t xml:space="preserve"> </w:t>
      </w:r>
      <w:r w:rsidR="00760B22" w:rsidRPr="00760B22">
        <w:rPr>
          <w:rFonts w:ascii="Arial" w:hAnsi="Arial" w:cs="Arial"/>
          <w:sz w:val="24"/>
          <w:szCs w:val="24"/>
        </w:rPr>
        <w:t>convict</w:t>
      </w:r>
      <w:r w:rsidR="00AC32A8">
        <w:rPr>
          <w:rFonts w:ascii="Arial" w:hAnsi="Arial" w:cs="Arial"/>
          <w:sz w:val="24"/>
          <w:szCs w:val="24"/>
        </w:rPr>
        <w:t>s</w:t>
      </w:r>
      <w:r w:rsidR="00760B22" w:rsidRPr="00760B22">
        <w:rPr>
          <w:rFonts w:ascii="Arial" w:hAnsi="Arial" w:cs="Arial"/>
          <w:sz w:val="24"/>
          <w:szCs w:val="24"/>
        </w:rPr>
        <w:t xml:space="preserve"> a person of an offence</w:t>
      </w:r>
      <w:r w:rsidR="00760B22">
        <w:rPr>
          <w:rFonts w:ascii="Arial" w:hAnsi="Arial" w:cs="Arial"/>
          <w:sz w:val="24"/>
          <w:szCs w:val="24"/>
        </w:rPr>
        <w:t xml:space="preserve"> </w:t>
      </w:r>
      <w:r w:rsidR="00760B22" w:rsidRPr="00760B22">
        <w:rPr>
          <w:rFonts w:ascii="Arial" w:hAnsi="Arial" w:cs="Arial"/>
          <w:sz w:val="24"/>
          <w:szCs w:val="24"/>
        </w:rPr>
        <w:t>contemplated in section 14, 15 or 16</w:t>
      </w:r>
      <w:r w:rsidR="00760B22">
        <w:rPr>
          <w:rFonts w:ascii="Arial" w:hAnsi="Arial" w:cs="Arial"/>
          <w:sz w:val="24"/>
          <w:szCs w:val="24"/>
        </w:rPr>
        <w:t>, must</w:t>
      </w:r>
      <w:r w:rsidR="00760B22" w:rsidRPr="00760B22">
        <w:rPr>
          <w:rFonts w:ascii="Arial" w:hAnsi="Arial" w:cs="Arial"/>
          <w:sz w:val="24"/>
          <w:szCs w:val="24"/>
        </w:rPr>
        <w:t xml:space="preserve"> order</w:t>
      </w:r>
      <w:r w:rsidR="00760B22">
        <w:rPr>
          <w:rFonts w:ascii="Arial" w:hAnsi="Arial" w:cs="Arial"/>
          <w:sz w:val="24"/>
          <w:szCs w:val="24"/>
        </w:rPr>
        <w:t>".</w:t>
      </w:r>
    </w:p>
    <w:p w:rsidR="001421C4" w:rsidRDefault="00671070" w:rsidP="00635AD1">
      <w:pPr>
        <w:tabs>
          <w:tab w:val="left" w:pos="-5490"/>
        </w:tabs>
        <w:spacing w:after="0" w:line="360" w:lineRule="auto"/>
        <w:jc w:val="both"/>
        <w:rPr>
          <w:rFonts w:ascii="Arial" w:hAnsi="Arial" w:cs="Arial"/>
          <w:sz w:val="24"/>
          <w:szCs w:val="24"/>
        </w:rPr>
      </w:pPr>
      <w:r>
        <w:rPr>
          <w:rFonts w:ascii="Arial" w:hAnsi="Arial" w:cs="Arial"/>
          <w:sz w:val="24"/>
          <w:szCs w:val="24"/>
        </w:rPr>
        <w:t>1</w:t>
      </w:r>
      <w:r w:rsidR="0058698A">
        <w:rPr>
          <w:rFonts w:ascii="Arial" w:hAnsi="Arial" w:cs="Arial"/>
          <w:sz w:val="24"/>
          <w:szCs w:val="24"/>
        </w:rPr>
        <w:t>8</w:t>
      </w:r>
      <w:r w:rsidR="00760B22">
        <w:rPr>
          <w:rFonts w:ascii="Arial" w:hAnsi="Arial" w:cs="Arial"/>
          <w:sz w:val="24"/>
          <w:szCs w:val="24"/>
        </w:rPr>
        <w:t>.2</w:t>
      </w:r>
      <w:r w:rsidR="00760B22">
        <w:rPr>
          <w:rFonts w:ascii="Arial" w:hAnsi="Arial" w:cs="Arial"/>
          <w:sz w:val="24"/>
          <w:szCs w:val="24"/>
        </w:rPr>
        <w:tab/>
        <w:t>On page 16, in line 61</w:t>
      </w:r>
      <w:r w:rsidR="001421C4">
        <w:rPr>
          <w:rFonts w:ascii="Arial" w:hAnsi="Arial" w:cs="Arial"/>
          <w:sz w:val="24"/>
          <w:szCs w:val="24"/>
        </w:rPr>
        <w:t>,</w:t>
      </w:r>
      <w:r w:rsidR="001421C4" w:rsidRPr="001421C4">
        <w:t xml:space="preserve"> </w:t>
      </w:r>
      <w:r w:rsidR="001421C4" w:rsidRPr="001421C4">
        <w:rPr>
          <w:rFonts w:ascii="Arial" w:hAnsi="Arial" w:cs="Arial"/>
          <w:sz w:val="24"/>
          <w:szCs w:val="24"/>
        </w:rPr>
        <w:t xml:space="preserve">to omit </w:t>
      </w:r>
      <w:r w:rsidR="00635AD1">
        <w:rPr>
          <w:rFonts w:ascii="Arial" w:hAnsi="Arial" w:cs="Arial"/>
          <w:sz w:val="24"/>
          <w:szCs w:val="24"/>
        </w:rPr>
        <w:t>"is" and to insert "</w:t>
      </w:r>
      <w:r w:rsidR="00C46EBD">
        <w:rPr>
          <w:rFonts w:ascii="Arial" w:hAnsi="Arial" w:cs="Arial"/>
          <w:sz w:val="24"/>
          <w:szCs w:val="24"/>
        </w:rPr>
        <w:t>has been</w:t>
      </w:r>
      <w:r w:rsidR="00635AD1">
        <w:rPr>
          <w:rFonts w:ascii="Arial" w:hAnsi="Arial" w:cs="Arial"/>
          <w:sz w:val="24"/>
          <w:szCs w:val="24"/>
        </w:rPr>
        <w:t>".</w:t>
      </w:r>
    </w:p>
    <w:p w:rsidR="00342E9A" w:rsidRDefault="00AC32A8" w:rsidP="00635AD1">
      <w:pPr>
        <w:tabs>
          <w:tab w:val="left" w:pos="-5490"/>
        </w:tabs>
        <w:spacing w:after="0" w:line="360" w:lineRule="auto"/>
        <w:jc w:val="both"/>
        <w:rPr>
          <w:rFonts w:ascii="Arial" w:hAnsi="Arial" w:cs="Arial"/>
          <w:sz w:val="24"/>
          <w:szCs w:val="24"/>
        </w:rPr>
      </w:pPr>
      <w:r>
        <w:rPr>
          <w:rFonts w:ascii="Arial" w:hAnsi="Arial" w:cs="Arial"/>
          <w:sz w:val="24"/>
          <w:szCs w:val="24"/>
        </w:rPr>
        <w:t>1</w:t>
      </w:r>
      <w:r w:rsidR="0058698A">
        <w:rPr>
          <w:rFonts w:ascii="Arial" w:hAnsi="Arial" w:cs="Arial"/>
          <w:sz w:val="24"/>
          <w:szCs w:val="24"/>
        </w:rPr>
        <w:t>8</w:t>
      </w:r>
      <w:r w:rsidR="00342E9A">
        <w:rPr>
          <w:rFonts w:ascii="Arial" w:hAnsi="Arial" w:cs="Arial"/>
          <w:sz w:val="24"/>
          <w:szCs w:val="24"/>
        </w:rPr>
        <w:t>.3</w:t>
      </w:r>
      <w:r w:rsidR="00342E9A">
        <w:rPr>
          <w:rFonts w:ascii="Arial" w:hAnsi="Arial" w:cs="Arial"/>
          <w:sz w:val="24"/>
          <w:szCs w:val="24"/>
        </w:rPr>
        <w:tab/>
        <w:t>On page 17, in line 1, after "question</w:t>
      </w:r>
      <w:r>
        <w:rPr>
          <w:rFonts w:ascii="Arial" w:hAnsi="Arial" w:cs="Arial"/>
          <w:sz w:val="24"/>
          <w:szCs w:val="24"/>
        </w:rPr>
        <w:t>"</w:t>
      </w:r>
      <w:r w:rsidR="00342E9A">
        <w:rPr>
          <w:rFonts w:ascii="Arial" w:hAnsi="Arial" w:cs="Arial"/>
          <w:sz w:val="24"/>
          <w:szCs w:val="24"/>
        </w:rPr>
        <w:t xml:space="preserve"> to omit "or" and to insert ",".</w:t>
      </w:r>
    </w:p>
    <w:p w:rsidR="00342E9A" w:rsidRDefault="00AC32A8" w:rsidP="00342E9A">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58698A">
        <w:rPr>
          <w:rFonts w:ascii="Arial" w:hAnsi="Arial" w:cs="Arial"/>
          <w:sz w:val="24"/>
          <w:szCs w:val="24"/>
        </w:rPr>
        <w:t>8</w:t>
      </w:r>
      <w:r w:rsidR="00342E9A">
        <w:rPr>
          <w:rFonts w:ascii="Arial" w:hAnsi="Arial" w:cs="Arial"/>
          <w:sz w:val="24"/>
          <w:szCs w:val="24"/>
        </w:rPr>
        <w:t>.4</w:t>
      </w:r>
      <w:r w:rsidR="00342E9A">
        <w:rPr>
          <w:rFonts w:ascii="Arial" w:hAnsi="Arial" w:cs="Arial"/>
          <w:sz w:val="24"/>
          <w:szCs w:val="24"/>
        </w:rPr>
        <w:tab/>
        <w:t xml:space="preserve">On page 17, in line 2, after "message" to insert "or any output of </w:t>
      </w:r>
      <w:r>
        <w:rPr>
          <w:rFonts w:ascii="Arial" w:hAnsi="Arial" w:cs="Arial"/>
          <w:sz w:val="24"/>
          <w:szCs w:val="24"/>
        </w:rPr>
        <w:t xml:space="preserve">the </w:t>
      </w:r>
      <w:r w:rsidR="00342E9A">
        <w:rPr>
          <w:rFonts w:ascii="Arial" w:hAnsi="Arial" w:cs="Arial"/>
          <w:sz w:val="24"/>
          <w:szCs w:val="24"/>
        </w:rPr>
        <w:t xml:space="preserve">data message". </w:t>
      </w:r>
    </w:p>
    <w:p w:rsidR="001021DC" w:rsidRDefault="001021DC" w:rsidP="00342E9A">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58698A">
        <w:rPr>
          <w:rFonts w:ascii="Arial" w:hAnsi="Arial" w:cs="Arial"/>
          <w:sz w:val="24"/>
          <w:szCs w:val="24"/>
        </w:rPr>
        <w:t>8</w:t>
      </w:r>
      <w:r>
        <w:rPr>
          <w:rFonts w:ascii="Arial" w:hAnsi="Arial" w:cs="Arial"/>
          <w:sz w:val="24"/>
          <w:szCs w:val="24"/>
        </w:rPr>
        <w:t>.5</w:t>
      </w:r>
      <w:r>
        <w:rPr>
          <w:rFonts w:ascii="Arial" w:hAnsi="Arial" w:cs="Arial"/>
          <w:sz w:val="24"/>
          <w:szCs w:val="24"/>
        </w:rPr>
        <w:tab/>
        <w:t xml:space="preserve">On page 17, from line 3 to line 4, to omit </w:t>
      </w:r>
      <w:r w:rsidRPr="00EC6C95">
        <w:rPr>
          <w:rFonts w:ascii="Arial" w:hAnsi="Arial" w:cs="Arial"/>
          <w:sz w:val="24"/>
          <w:szCs w:val="24"/>
        </w:rPr>
        <w:t>"or person in control of a computer system".</w:t>
      </w:r>
    </w:p>
    <w:p w:rsidR="00137FA6" w:rsidRDefault="00923EC3" w:rsidP="00A73F01">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58698A">
        <w:rPr>
          <w:rFonts w:ascii="Arial" w:hAnsi="Arial" w:cs="Arial"/>
          <w:sz w:val="24"/>
          <w:szCs w:val="24"/>
        </w:rPr>
        <w:t>8</w:t>
      </w:r>
      <w:r w:rsidR="00137FA6">
        <w:rPr>
          <w:rFonts w:ascii="Arial" w:hAnsi="Arial" w:cs="Arial"/>
          <w:sz w:val="24"/>
          <w:szCs w:val="24"/>
        </w:rPr>
        <w:t>.</w:t>
      </w:r>
      <w:r w:rsidR="00CB415C">
        <w:rPr>
          <w:rFonts w:ascii="Arial" w:hAnsi="Arial" w:cs="Arial"/>
          <w:sz w:val="24"/>
          <w:szCs w:val="24"/>
        </w:rPr>
        <w:t>6</w:t>
      </w:r>
      <w:r w:rsidR="00137FA6">
        <w:rPr>
          <w:rFonts w:ascii="Arial" w:hAnsi="Arial" w:cs="Arial"/>
          <w:sz w:val="24"/>
          <w:szCs w:val="24"/>
        </w:rPr>
        <w:tab/>
        <w:t>On page 17, in line 6, to omit "accused" and to insert "person who has been convicted of the offence".</w:t>
      </w:r>
    </w:p>
    <w:p w:rsidR="00137FA6" w:rsidRDefault="00923EC3" w:rsidP="00A73F01">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58698A">
        <w:rPr>
          <w:rFonts w:ascii="Arial" w:hAnsi="Arial" w:cs="Arial"/>
          <w:sz w:val="24"/>
          <w:szCs w:val="24"/>
        </w:rPr>
        <w:t>8</w:t>
      </w:r>
      <w:r w:rsidR="00137FA6">
        <w:rPr>
          <w:rFonts w:ascii="Arial" w:hAnsi="Arial" w:cs="Arial"/>
          <w:sz w:val="24"/>
          <w:szCs w:val="24"/>
        </w:rPr>
        <w:t>.</w:t>
      </w:r>
      <w:r w:rsidR="00CB415C">
        <w:rPr>
          <w:rFonts w:ascii="Arial" w:hAnsi="Arial" w:cs="Arial"/>
          <w:sz w:val="24"/>
          <w:szCs w:val="24"/>
        </w:rPr>
        <w:t>7</w:t>
      </w:r>
      <w:r w:rsidR="00137FA6">
        <w:rPr>
          <w:rFonts w:ascii="Arial" w:hAnsi="Arial" w:cs="Arial"/>
          <w:sz w:val="24"/>
          <w:szCs w:val="24"/>
        </w:rPr>
        <w:tab/>
      </w:r>
      <w:r w:rsidR="00137FA6" w:rsidRPr="00137FA6">
        <w:rPr>
          <w:rFonts w:ascii="Arial" w:hAnsi="Arial" w:cs="Arial"/>
          <w:sz w:val="24"/>
          <w:szCs w:val="24"/>
        </w:rPr>
        <w:t>On page 17, in line 7, before "electronic communications service provider" to insert "person</w:t>
      </w:r>
      <w:r w:rsidR="001021DC">
        <w:rPr>
          <w:rFonts w:ascii="Arial" w:hAnsi="Arial" w:cs="Arial"/>
          <w:sz w:val="24"/>
          <w:szCs w:val="24"/>
        </w:rPr>
        <w:t xml:space="preserve"> or</w:t>
      </w:r>
      <w:r w:rsidR="00137FA6" w:rsidRPr="00137FA6">
        <w:rPr>
          <w:rFonts w:ascii="Arial" w:hAnsi="Arial" w:cs="Arial"/>
          <w:sz w:val="24"/>
          <w:szCs w:val="24"/>
        </w:rPr>
        <w:t>".</w:t>
      </w:r>
    </w:p>
    <w:p w:rsidR="001021DC" w:rsidRDefault="001021DC" w:rsidP="00A73F01">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58698A">
        <w:rPr>
          <w:rFonts w:ascii="Arial" w:hAnsi="Arial" w:cs="Arial"/>
          <w:sz w:val="24"/>
          <w:szCs w:val="24"/>
        </w:rPr>
        <w:t>8</w:t>
      </w:r>
      <w:r>
        <w:rPr>
          <w:rFonts w:ascii="Arial" w:hAnsi="Arial" w:cs="Arial"/>
          <w:sz w:val="24"/>
          <w:szCs w:val="24"/>
        </w:rPr>
        <w:t>.</w:t>
      </w:r>
      <w:r w:rsidR="00CB415C">
        <w:rPr>
          <w:rFonts w:ascii="Arial" w:hAnsi="Arial" w:cs="Arial"/>
          <w:sz w:val="24"/>
          <w:szCs w:val="24"/>
        </w:rPr>
        <w:t>8</w:t>
      </w:r>
      <w:r>
        <w:rPr>
          <w:rFonts w:ascii="Arial" w:hAnsi="Arial" w:cs="Arial"/>
          <w:sz w:val="24"/>
          <w:szCs w:val="24"/>
        </w:rPr>
        <w:tab/>
        <w:t>On page 17, in line 7</w:t>
      </w:r>
      <w:r w:rsidR="00D0269B">
        <w:rPr>
          <w:rFonts w:ascii="Arial" w:hAnsi="Arial" w:cs="Arial"/>
          <w:sz w:val="24"/>
          <w:szCs w:val="24"/>
        </w:rPr>
        <w:t xml:space="preserve">, </w:t>
      </w:r>
      <w:r>
        <w:rPr>
          <w:rFonts w:ascii="Arial" w:hAnsi="Arial" w:cs="Arial"/>
          <w:sz w:val="24"/>
          <w:szCs w:val="24"/>
        </w:rPr>
        <w:t xml:space="preserve">to omit </w:t>
      </w:r>
      <w:r w:rsidRPr="00EC6C95">
        <w:rPr>
          <w:rFonts w:ascii="Arial" w:hAnsi="Arial" w:cs="Arial"/>
          <w:sz w:val="24"/>
          <w:szCs w:val="24"/>
        </w:rPr>
        <w:t>"or person in control of a computer system".</w:t>
      </w:r>
    </w:p>
    <w:p w:rsidR="00D0269B" w:rsidRDefault="0058698A" w:rsidP="00A73F01">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18</w:t>
      </w:r>
      <w:r w:rsidR="00D0269B">
        <w:rPr>
          <w:rFonts w:ascii="Arial" w:hAnsi="Arial" w:cs="Arial"/>
          <w:sz w:val="24"/>
          <w:szCs w:val="24"/>
        </w:rPr>
        <w:t>.</w:t>
      </w:r>
      <w:r w:rsidR="00CB415C">
        <w:rPr>
          <w:rFonts w:ascii="Arial" w:hAnsi="Arial" w:cs="Arial"/>
          <w:sz w:val="24"/>
          <w:szCs w:val="24"/>
        </w:rPr>
        <w:t>9</w:t>
      </w:r>
      <w:r w:rsidR="00D0269B">
        <w:rPr>
          <w:rFonts w:ascii="Arial" w:hAnsi="Arial" w:cs="Arial"/>
          <w:sz w:val="24"/>
          <w:szCs w:val="24"/>
        </w:rPr>
        <w:tab/>
      </w:r>
      <w:r w:rsidR="00D0269B" w:rsidRPr="00D0269B">
        <w:rPr>
          <w:rFonts w:ascii="Arial" w:hAnsi="Arial" w:cs="Arial"/>
          <w:sz w:val="24"/>
          <w:szCs w:val="24"/>
        </w:rPr>
        <w:t>On page 1</w:t>
      </w:r>
      <w:r w:rsidR="00D0269B">
        <w:rPr>
          <w:rFonts w:ascii="Arial" w:hAnsi="Arial" w:cs="Arial"/>
          <w:sz w:val="24"/>
          <w:szCs w:val="24"/>
        </w:rPr>
        <w:t>7, in line 12</w:t>
      </w:r>
      <w:r w:rsidR="00D0269B" w:rsidRPr="00D0269B">
        <w:rPr>
          <w:rFonts w:ascii="Arial" w:hAnsi="Arial" w:cs="Arial"/>
          <w:sz w:val="24"/>
          <w:szCs w:val="24"/>
        </w:rPr>
        <w:t>, to omit "or person in control of a computer system".</w:t>
      </w:r>
    </w:p>
    <w:p w:rsidR="00E73757" w:rsidRPr="005777FB" w:rsidRDefault="00CB415C" w:rsidP="00CB415C">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58698A">
        <w:rPr>
          <w:rFonts w:ascii="Arial" w:hAnsi="Arial" w:cs="Arial"/>
          <w:sz w:val="24"/>
          <w:szCs w:val="24"/>
        </w:rPr>
        <w:t>8</w:t>
      </w:r>
      <w:r w:rsidR="00E73757" w:rsidRPr="005777FB">
        <w:rPr>
          <w:rFonts w:ascii="Arial" w:hAnsi="Arial" w:cs="Arial"/>
          <w:sz w:val="24"/>
          <w:szCs w:val="24"/>
        </w:rPr>
        <w:t>.</w:t>
      </w:r>
      <w:r>
        <w:rPr>
          <w:rFonts w:ascii="Arial" w:hAnsi="Arial" w:cs="Arial"/>
          <w:sz w:val="24"/>
          <w:szCs w:val="24"/>
        </w:rPr>
        <w:t>10</w:t>
      </w:r>
      <w:r w:rsidR="00E73757" w:rsidRPr="005777FB">
        <w:rPr>
          <w:rFonts w:ascii="Arial" w:hAnsi="Arial" w:cs="Arial"/>
          <w:sz w:val="24"/>
          <w:szCs w:val="24"/>
        </w:rPr>
        <w:tab/>
        <w:t>On page 17, after line 14, to insert:</w:t>
      </w:r>
    </w:p>
    <w:p w:rsidR="00E73757" w:rsidRPr="005777FB" w:rsidRDefault="00E73757" w:rsidP="00E73757">
      <w:pPr>
        <w:tabs>
          <w:tab w:val="left" w:pos="-5490"/>
        </w:tabs>
        <w:spacing w:after="0" w:line="360" w:lineRule="auto"/>
        <w:ind w:left="720" w:firstLine="1440"/>
        <w:jc w:val="both"/>
        <w:rPr>
          <w:rFonts w:ascii="Arial" w:hAnsi="Arial" w:cs="Arial"/>
          <w:sz w:val="24"/>
          <w:szCs w:val="24"/>
        </w:rPr>
      </w:pPr>
      <w:r>
        <w:rPr>
          <w:rFonts w:ascii="Arial" w:hAnsi="Arial" w:cs="Arial"/>
          <w:sz w:val="24"/>
          <w:szCs w:val="24"/>
        </w:rPr>
        <w:t>"</w:t>
      </w:r>
      <w:r w:rsidRPr="005777FB">
        <w:rPr>
          <w:rFonts w:ascii="Arial" w:hAnsi="Arial" w:cs="Arial"/>
          <w:sz w:val="24"/>
          <w:szCs w:val="24"/>
        </w:rPr>
        <w:t>(5)</w:t>
      </w:r>
      <w:r w:rsidRPr="005777FB">
        <w:rPr>
          <w:rFonts w:ascii="Arial" w:hAnsi="Arial" w:cs="Arial"/>
          <w:sz w:val="24"/>
          <w:szCs w:val="24"/>
        </w:rPr>
        <w:tab/>
        <w:t>An electronic communications service provider who is ordered to remove or disable access to the data message, may, within 14 days after the order has been served on him, her or it, in terms of subsection (3), upon notice to the trial court concerned, in the prescribed form and manner, apply to the court for the setting aside or amendment of the order referred to in subsection (2)(</w:t>
      </w:r>
      <w:r w:rsidRPr="005777FB">
        <w:rPr>
          <w:rFonts w:ascii="Arial" w:hAnsi="Arial" w:cs="Arial"/>
          <w:i/>
          <w:sz w:val="24"/>
          <w:szCs w:val="24"/>
        </w:rPr>
        <w:t>c</w:t>
      </w:r>
      <w:r w:rsidRPr="005777FB">
        <w:rPr>
          <w:rFonts w:ascii="Arial" w:hAnsi="Arial" w:cs="Arial"/>
          <w:sz w:val="24"/>
          <w:szCs w:val="24"/>
        </w:rPr>
        <w:t>).</w:t>
      </w:r>
    </w:p>
    <w:p w:rsidR="00E73757" w:rsidRPr="005777FB" w:rsidRDefault="00E73757" w:rsidP="00E73757">
      <w:pPr>
        <w:tabs>
          <w:tab w:val="left" w:pos="-5490"/>
        </w:tabs>
        <w:spacing w:after="0" w:line="360" w:lineRule="auto"/>
        <w:ind w:left="720" w:firstLine="702"/>
        <w:jc w:val="both"/>
        <w:rPr>
          <w:rFonts w:ascii="Arial" w:hAnsi="Arial" w:cs="Arial"/>
          <w:sz w:val="24"/>
          <w:szCs w:val="24"/>
        </w:rPr>
      </w:pPr>
      <w:r>
        <w:rPr>
          <w:rFonts w:ascii="Arial" w:hAnsi="Arial" w:cs="Arial"/>
          <w:sz w:val="24"/>
          <w:szCs w:val="24"/>
        </w:rPr>
        <w:tab/>
      </w:r>
      <w:r>
        <w:rPr>
          <w:rFonts w:ascii="Arial" w:hAnsi="Arial" w:cs="Arial"/>
          <w:sz w:val="24"/>
          <w:szCs w:val="24"/>
        </w:rPr>
        <w:tab/>
      </w:r>
      <w:r w:rsidRPr="005777FB">
        <w:rPr>
          <w:rFonts w:ascii="Arial" w:hAnsi="Arial" w:cs="Arial"/>
          <w:sz w:val="24"/>
          <w:szCs w:val="24"/>
        </w:rPr>
        <w:t>(6)</w:t>
      </w:r>
      <w:r>
        <w:rPr>
          <w:rFonts w:ascii="Arial" w:hAnsi="Arial" w:cs="Arial"/>
          <w:sz w:val="24"/>
          <w:szCs w:val="24"/>
        </w:rPr>
        <w:tab/>
      </w:r>
      <w:r w:rsidRPr="005777FB">
        <w:rPr>
          <w:rFonts w:ascii="Arial" w:hAnsi="Arial" w:cs="Arial"/>
          <w:sz w:val="24"/>
          <w:szCs w:val="24"/>
        </w:rPr>
        <w:t>(</w:t>
      </w:r>
      <w:r w:rsidRPr="005777FB">
        <w:rPr>
          <w:rFonts w:ascii="Arial" w:hAnsi="Arial" w:cs="Arial"/>
          <w:i/>
          <w:sz w:val="24"/>
          <w:szCs w:val="24"/>
        </w:rPr>
        <w:t>a</w:t>
      </w:r>
      <w:r w:rsidRPr="005777FB">
        <w:rPr>
          <w:rFonts w:ascii="Arial" w:hAnsi="Arial" w:cs="Arial"/>
          <w:sz w:val="24"/>
          <w:szCs w:val="24"/>
        </w:rPr>
        <w:t>)</w:t>
      </w:r>
      <w:r w:rsidRPr="005777FB">
        <w:rPr>
          <w:rFonts w:ascii="Arial" w:hAnsi="Arial" w:cs="Arial"/>
          <w:sz w:val="24"/>
          <w:szCs w:val="24"/>
        </w:rPr>
        <w:tab/>
        <w:t>The trial court must as soon as is reasonably possible consider an application submitted to it in terms of subsection (5) and may for that purpose, consider such additional evidence as it deems fit, including oral evidence or evidence by affidavit, which shall form part of the record of the proceedings.</w:t>
      </w:r>
    </w:p>
    <w:p w:rsidR="00E73757" w:rsidRDefault="00E73757" w:rsidP="00E73757">
      <w:pPr>
        <w:tabs>
          <w:tab w:val="left" w:pos="-5490"/>
        </w:tabs>
        <w:spacing w:after="0" w:line="360" w:lineRule="auto"/>
        <w:ind w:left="720" w:firstLine="2160"/>
        <w:jc w:val="both"/>
        <w:rPr>
          <w:rFonts w:ascii="Arial" w:hAnsi="Arial" w:cs="Arial"/>
          <w:sz w:val="24"/>
          <w:szCs w:val="24"/>
        </w:rPr>
      </w:pPr>
      <w:r w:rsidRPr="005777FB">
        <w:rPr>
          <w:rFonts w:ascii="Arial" w:hAnsi="Arial" w:cs="Arial"/>
          <w:sz w:val="24"/>
          <w:szCs w:val="24"/>
        </w:rPr>
        <w:t>(</w:t>
      </w:r>
      <w:r w:rsidRPr="005777FB">
        <w:rPr>
          <w:rFonts w:ascii="Arial" w:hAnsi="Arial" w:cs="Arial"/>
          <w:i/>
          <w:sz w:val="24"/>
          <w:szCs w:val="24"/>
        </w:rPr>
        <w:t>b</w:t>
      </w:r>
      <w:r w:rsidRPr="005777FB">
        <w:rPr>
          <w:rFonts w:ascii="Arial" w:hAnsi="Arial" w:cs="Arial"/>
          <w:sz w:val="24"/>
          <w:szCs w:val="24"/>
        </w:rPr>
        <w:t>)</w:t>
      </w:r>
      <w:r w:rsidRPr="005777FB">
        <w:rPr>
          <w:rFonts w:ascii="Arial" w:hAnsi="Arial" w:cs="Arial"/>
          <w:sz w:val="24"/>
          <w:szCs w:val="24"/>
        </w:rPr>
        <w:tab/>
        <w:t xml:space="preserve">The </w:t>
      </w:r>
      <w:r>
        <w:rPr>
          <w:rFonts w:ascii="Arial" w:hAnsi="Arial" w:cs="Arial"/>
          <w:sz w:val="24"/>
          <w:szCs w:val="24"/>
        </w:rPr>
        <w:t xml:space="preserve">trial </w:t>
      </w:r>
      <w:r w:rsidRPr="005777FB">
        <w:rPr>
          <w:rFonts w:ascii="Arial" w:hAnsi="Arial" w:cs="Arial"/>
          <w:sz w:val="24"/>
          <w:szCs w:val="24"/>
        </w:rPr>
        <w:t>court may if good cause has been shown for the variation or setting aside of the order, issue an order to this effect.</w:t>
      </w:r>
    </w:p>
    <w:p w:rsidR="00E73757" w:rsidRDefault="00E73757" w:rsidP="00E73757">
      <w:pPr>
        <w:tabs>
          <w:tab w:val="left" w:pos="-5490"/>
        </w:tabs>
        <w:spacing w:after="0" w:line="360" w:lineRule="auto"/>
        <w:ind w:left="720" w:firstLine="1440"/>
        <w:jc w:val="both"/>
        <w:rPr>
          <w:rFonts w:ascii="Arial" w:hAnsi="Arial" w:cs="Arial"/>
          <w:sz w:val="24"/>
          <w:szCs w:val="24"/>
        </w:rPr>
      </w:pPr>
      <w:r w:rsidRPr="005777FB">
        <w:rPr>
          <w:rFonts w:ascii="Arial" w:hAnsi="Arial" w:cs="Arial"/>
          <w:sz w:val="24"/>
          <w:szCs w:val="24"/>
        </w:rPr>
        <w:lastRenderedPageBreak/>
        <w:t>(7</w:t>
      </w:r>
      <w:r>
        <w:rPr>
          <w:rFonts w:ascii="Arial" w:hAnsi="Arial" w:cs="Arial"/>
          <w:sz w:val="24"/>
          <w:szCs w:val="24"/>
        </w:rPr>
        <w:t>)</w:t>
      </w:r>
      <w:r>
        <w:rPr>
          <w:rFonts w:ascii="Arial" w:hAnsi="Arial" w:cs="Arial"/>
          <w:sz w:val="24"/>
          <w:szCs w:val="24"/>
        </w:rPr>
        <w:tab/>
      </w:r>
      <w:r w:rsidRPr="005777FB">
        <w:rPr>
          <w:rFonts w:ascii="Arial" w:hAnsi="Arial" w:cs="Arial"/>
          <w:sz w:val="24"/>
          <w:szCs w:val="24"/>
        </w:rPr>
        <w:t>The court may, for purposes of subsections (</w:t>
      </w:r>
      <w:r w:rsidR="00DB2D55">
        <w:rPr>
          <w:rFonts w:ascii="Arial" w:hAnsi="Arial" w:cs="Arial"/>
          <w:sz w:val="24"/>
          <w:szCs w:val="24"/>
        </w:rPr>
        <w:t>6</w:t>
      </w:r>
      <w:r w:rsidRPr="005777FB">
        <w:rPr>
          <w:rFonts w:ascii="Arial" w:hAnsi="Arial" w:cs="Arial"/>
          <w:sz w:val="24"/>
          <w:szCs w:val="24"/>
        </w:rPr>
        <w:t>)</w:t>
      </w:r>
      <w:r w:rsidR="00D0269B">
        <w:rPr>
          <w:rFonts w:ascii="Arial" w:hAnsi="Arial" w:cs="Arial"/>
          <w:sz w:val="24"/>
          <w:szCs w:val="24"/>
        </w:rPr>
        <w:t>(</w:t>
      </w:r>
      <w:r w:rsidR="00D0269B" w:rsidRPr="00D0269B">
        <w:rPr>
          <w:rFonts w:ascii="Arial" w:hAnsi="Arial" w:cs="Arial"/>
          <w:i/>
          <w:sz w:val="24"/>
          <w:szCs w:val="24"/>
        </w:rPr>
        <w:t>a</w:t>
      </w:r>
      <w:r w:rsidR="00D0269B">
        <w:rPr>
          <w:rFonts w:ascii="Arial" w:hAnsi="Arial" w:cs="Arial"/>
          <w:sz w:val="24"/>
          <w:szCs w:val="24"/>
        </w:rPr>
        <w:t>)</w:t>
      </w:r>
      <w:r w:rsidRPr="005777FB">
        <w:rPr>
          <w:rFonts w:ascii="Arial" w:hAnsi="Arial" w:cs="Arial"/>
          <w:sz w:val="24"/>
          <w:szCs w:val="24"/>
        </w:rPr>
        <w:t>, in the prescribed form and manner cause to be subpoenaed any person as a witness at those proceedings or to provide any book, document or object, if the evidence of that person or book, document or object appears to the court essential to the just decision of the case.</w:t>
      </w:r>
    </w:p>
    <w:p w:rsidR="00E73757" w:rsidRPr="00D90843" w:rsidRDefault="00E73757" w:rsidP="00E73757">
      <w:pPr>
        <w:tabs>
          <w:tab w:val="left" w:pos="-5490"/>
        </w:tabs>
        <w:spacing w:after="0" w:line="360" w:lineRule="auto"/>
        <w:ind w:left="720" w:firstLine="1440"/>
        <w:jc w:val="both"/>
        <w:rPr>
          <w:rFonts w:ascii="Arial" w:hAnsi="Arial" w:cs="Arial"/>
          <w:sz w:val="24"/>
          <w:szCs w:val="24"/>
        </w:rPr>
      </w:pPr>
      <w:r>
        <w:rPr>
          <w:rFonts w:ascii="Arial" w:hAnsi="Arial" w:cs="Arial"/>
          <w:sz w:val="24"/>
          <w:szCs w:val="24"/>
        </w:rPr>
        <w:t>(8)</w:t>
      </w:r>
      <w:r>
        <w:rPr>
          <w:rFonts w:ascii="Arial" w:hAnsi="Arial" w:cs="Arial"/>
          <w:sz w:val="24"/>
          <w:szCs w:val="24"/>
        </w:rPr>
        <w:tab/>
      </w:r>
      <w:r w:rsidRPr="00D90843">
        <w:rPr>
          <w:rFonts w:ascii="Arial" w:hAnsi="Arial" w:cs="Arial"/>
          <w:sz w:val="24"/>
          <w:szCs w:val="24"/>
        </w:rPr>
        <w:t>Any person who is subp</w:t>
      </w:r>
      <w:r>
        <w:rPr>
          <w:rFonts w:ascii="Arial" w:hAnsi="Arial" w:cs="Arial"/>
          <w:sz w:val="24"/>
          <w:szCs w:val="24"/>
        </w:rPr>
        <w:t>oenaed in terms of subsection (7</w:t>
      </w:r>
      <w:r w:rsidRPr="00D90843">
        <w:rPr>
          <w:rFonts w:ascii="Arial" w:hAnsi="Arial" w:cs="Arial"/>
          <w:sz w:val="24"/>
          <w:szCs w:val="24"/>
        </w:rPr>
        <w:t>) to attend proceedings</w:t>
      </w:r>
      <w:r>
        <w:rPr>
          <w:rFonts w:ascii="Arial" w:hAnsi="Arial" w:cs="Arial"/>
          <w:sz w:val="24"/>
          <w:szCs w:val="24"/>
        </w:rPr>
        <w:t xml:space="preserve"> </w:t>
      </w:r>
      <w:r w:rsidRPr="00D90843">
        <w:rPr>
          <w:rFonts w:ascii="Arial" w:hAnsi="Arial" w:cs="Arial"/>
          <w:sz w:val="24"/>
          <w:szCs w:val="24"/>
        </w:rPr>
        <w:t>and who fails to—</w:t>
      </w:r>
    </w:p>
    <w:p w:rsidR="00E73757" w:rsidRDefault="00E73757" w:rsidP="00E73757">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w:t>
      </w:r>
      <w:r w:rsidRPr="00D90843">
        <w:rPr>
          <w:rFonts w:ascii="Arial" w:hAnsi="Arial" w:cs="Arial"/>
          <w:i/>
          <w:sz w:val="24"/>
          <w:szCs w:val="24"/>
        </w:rPr>
        <w:t>a</w:t>
      </w:r>
      <w:r>
        <w:rPr>
          <w:rFonts w:ascii="Arial" w:hAnsi="Arial" w:cs="Arial"/>
          <w:sz w:val="24"/>
          <w:szCs w:val="24"/>
        </w:rPr>
        <w:t>)</w:t>
      </w:r>
      <w:r>
        <w:rPr>
          <w:rFonts w:ascii="Arial" w:hAnsi="Arial" w:cs="Arial"/>
          <w:sz w:val="24"/>
          <w:szCs w:val="24"/>
        </w:rPr>
        <w:tab/>
      </w:r>
      <w:r w:rsidRPr="00D90843">
        <w:rPr>
          <w:rFonts w:ascii="Arial" w:hAnsi="Arial" w:cs="Arial"/>
          <w:sz w:val="24"/>
          <w:szCs w:val="24"/>
        </w:rPr>
        <w:t>attend or to remain in attendance;</w:t>
      </w:r>
    </w:p>
    <w:p w:rsidR="00E73757" w:rsidRDefault="00E73757" w:rsidP="00E73757">
      <w:pPr>
        <w:tabs>
          <w:tab w:val="left" w:pos="-5490"/>
        </w:tabs>
        <w:spacing w:after="0" w:line="360" w:lineRule="auto"/>
        <w:ind w:left="1440" w:hanging="720"/>
        <w:jc w:val="both"/>
        <w:rPr>
          <w:rFonts w:ascii="Arial" w:hAnsi="Arial" w:cs="Arial"/>
          <w:sz w:val="24"/>
          <w:szCs w:val="24"/>
        </w:rPr>
      </w:pPr>
      <w:r w:rsidRPr="00D90843">
        <w:rPr>
          <w:rFonts w:ascii="Arial" w:hAnsi="Arial" w:cs="Arial"/>
          <w:sz w:val="24"/>
          <w:szCs w:val="24"/>
        </w:rPr>
        <w:t>(</w:t>
      </w:r>
      <w:r w:rsidRPr="00D90843">
        <w:rPr>
          <w:rFonts w:ascii="Arial" w:hAnsi="Arial" w:cs="Arial"/>
          <w:i/>
          <w:sz w:val="24"/>
          <w:szCs w:val="24"/>
        </w:rPr>
        <w:t>b</w:t>
      </w:r>
      <w:r w:rsidRPr="00D90843">
        <w:rPr>
          <w:rFonts w:ascii="Arial" w:hAnsi="Arial" w:cs="Arial"/>
          <w:sz w:val="24"/>
          <w:szCs w:val="24"/>
        </w:rPr>
        <w:t>)</w:t>
      </w:r>
      <w:r>
        <w:rPr>
          <w:rFonts w:ascii="Arial" w:hAnsi="Arial" w:cs="Arial"/>
          <w:sz w:val="24"/>
          <w:szCs w:val="24"/>
        </w:rPr>
        <w:tab/>
      </w:r>
      <w:r w:rsidRPr="00D90843">
        <w:rPr>
          <w:rFonts w:ascii="Arial" w:hAnsi="Arial" w:cs="Arial"/>
          <w:sz w:val="24"/>
          <w:szCs w:val="24"/>
        </w:rPr>
        <w:t>appear at the place and on the date and at the time to which the proceedings in</w:t>
      </w:r>
      <w:r>
        <w:rPr>
          <w:rFonts w:ascii="Arial" w:hAnsi="Arial" w:cs="Arial"/>
          <w:sz w:val="24"/>
          <w:szCs w:val="24"/>
        </w:rPr>
        <w:t xml:space="preserve"> question may be adjourned;</w:t>
      </w:r>
    </w:p>
    <w:p w:rsidR="00E73757" w:rsidRDefault="00E73757" w:rsidP="00E73757">
      <w:pPr>
        <w:tabs>
          <w:tab w:val="left" w:pos="-5490"/>
        </w:tabs>
        <w:spacing w:after="0" w:line="360" w:lineRule="auto"/>
        <w:ind w:left="1440" w:hanging="720"/>
        <w:jc w:val="both"/>
        <w:rPr>
          <w:rFonts w:ascii="Arial" w:hAnsi="Arial" w:cs="Arial"/>
          <w:sz w:val="24"/>
          <w:szCs w:val="24"/>
        </w:rPr>
      </w:pPr>
      <w:r w:rsidRPr="00D90843">
        <w:rPr>
          <w:rFonts w:ascii="Arial" w:hAnsi="Arial" w:cs="Arial"/>
          <w:sz w:val="24"/>
          <w:szCs w:val="24"/>
        </w:rPr>
        <w:t>(</w:t>
      </w:r>
      <w:r w:rsidRPr="00D90843">
        <w:rPr>
          <w:rFonts w:ascii="Arial" w:hAnsi="Arial" w:cs="Arial"/>
          <w:i/>
          <w:sz w:val="24"/>
          <w:szCs w:val="24"/>
        </w:rPr>
        <w:t>c</w:t>
      </w:r>
      <w:r w:rsidRPr="00D90843">
        <w:rPr>
          <w:rFonts w:ascii="Arial" w:hAnsi="Arial" w:cs="Arial"/>
          <w:sz w:val="24"/>
          <w:szCs w:val="24"/>
        </w:rPr>
        <w:t>)</w:t>
      </w:r>
      <w:r>
        <w:rPr>
          <w:rFonts w:ascii="Arial" w:hAnsi="Arial" w:cs="Arial"/>
          <w:sz w:val="24"/>
          <w:szCs w:val="24"/>
        </w:rPr>
        <w:tab/>
      </w:r>
      <w:r w:rsidRPr="00D90843">
        <w:rPr>
          <w:rFonts w:ascii="Arial" w:hAnsi="Arial" w:cs="Arial"/>
          <w:sz w:val="24"/>
          <w:szCs w:val="24"/>
        </w:rPr>
        <w:t xml:space="preserve">remain in attendance at those </w:t>
      </w:r>
      <w:r>
        <w:rPr>
          <w:rFonts w:ascii="Arial" w:hAnsi="Arial" w:cs="Arial"/>
          <w:sz w:val="24"/>
          <w:szCs w:val="24"/>
        </w:rPr>
        <w:t>proceedings as so adjourned; or</w:t>
      </w:r>
    </w:p>
    <w:p w:rsidR="00E73757" w:rsidRPr="00D90843" w:rsidRDefault="00E73757" w:rsidP="00E73757">
      <w:pPr>
        <w:tabs>
          <w:tab w:val="left" w:pos="-5490"/>
        </w:tabs>
        <w:spacing w:after="0" w:line="360" w:lineRule="auto"/>
        <w:ind w:left="1440" w:hanging="720"/>
        <w:jc w:val="both"/>
        <w:rPr>
          <w:rFonts w:ascii="Arial" w:hAnsi="Arial" w:cs="Arial"/>
          <w:sz w:val="24"/>
          <w:szCs w:val="24"/>
        </w:rPr>
      </w:pPr>
      <w:r w:rsidRPr="00D90843">
        <w:rPr>
          <w:rFonts w:ascii="Arial" w:hAnsi="Arial" w:cs="Arial"/>
          <w:sz w:val="24"/>
          <w:szCs w:val="24"/>
        </w:rPr>
        <w:t>(</w:t>
      </w:r>
      <w:r w:rsidRPr="00D90843">
        <w:rPr>
          <w:rFonts w:ascii="Arial" w:hAnsi="Arial" w:cs="Arial"/>
          <w:i/>
          <w:sz w:val="24"/>
          <w:szCs w:val="24"/>
        </w:rPr>
        <w:t>d</w:t>
      </w:r>
      <w:r w:rsidRPr="00D90843">
        <w:rPr>
          <w:rFonts w:ascii="Arial" w:hAnsi="Arial" w:cs="Arial"/>
          <w:sz w:val="24"/>
          <w:szCs w:val="24"/>
        </w:rPr>
        <w:t>)</w:t>
      </w:r>
      <w:r>
        <w:rPr>
          <w:rFonts w:ascii="Arial" w:hAnsi="Arial" w:cs="Arial"/>
          <w:sz w:val="24"/>
          <w:szCs w:val="24"/>
        </w:rPr>
        <w:tab/>
      </w:r>
      <w:r w:rsidRPr="00D90843">
        <w:rPr>
          <w:rFonts w:ascii="Arial" w:hAnsi="Arial" w:cs="Arial"/>
          <w:sz w:val="24"/>
          <w:szCs w:val="24"/>
        </w:rPr>
        <w:t>produce any book, document or object specified in the subpoena,</w:t>
      </w:r>
    </w:p>
    <w:p w:rsidR="00E73757" w:rsidRDefault="00E73757" w:rsidP="00E73757">
      <w:pPr>
        <w:tabs>
          <w:tab w:val="left" w:pos="-5490"/>
        </w:tabs>
        <w:spacing w:after="0" w:line="360" w:lineRule="auto"/>
        <w:ind w:left="720"/>
        <w:jc w:val="both"/>
        <w:rPr>
          <w:rFonts w:ascii="Arial" w:hAnsi="Arial" w:cs="Arial"/>
          <w:sz w:val="24"/>
          <w:szCs w:val="24"/>
        </w:rPr>
      </w:pPr>
      <w:r w:rsidRPr="00D90843">
        <w:rPr>
          <w:rFonts w:ascii="Arial" w:hAnsi="Arial" w:cs="Arial"/>
          <w:sz w:val="24"/>
          <w:szCs w:val="24"/>
        </w:rPr>
        <w:t>is guilty of an offence.</w:t>
      </w:r>
      <w:r>
        <w:rPr>
          <w:rFonts w:ascii="Arial" w:hAnsi="Arial" w:cs="Arial"/>
          <w:sz w:val="24"/>
          <w:szCs w:val="24"/>
        </w:rPr>
        <w:t>".</w:t>
      </w:r>
    </w:p>
    <w:p w:rsidR="00E73757" w:rsidRDefault="00CB415C" w:rsidP="00E73757">
      <w:pPr>
        <w:tabs>
          <w:tab w:val="left" w:pos="-5490"/>
        </w:tabs>
        <w:spacing w:after="0" w:line="360" w:lineRule="auto"/>
        <w:ind w:left="720" w:hanging="630"/>
        <w:jc w:val="both"/>
        <w:rPr>
          <w:rFonts w:ascii="Arial" w:hAnsi="Arial" w:cs="Arial"/>
          <w:sz w:val="24"/>
          <w:szCs w:val="24"/>
        </w:rPr>
      </w:pPr>
      <w:r>
        <w:rPr>
          <w:rFonts w:ascii="Arial" w:hAnsi="Arial" w:cs="Arial"/>
          <w:sz w:val="24"/>
          <w:szCs w:val="24"/>
        </w:rPr>
        <w:t>1</w:t>
      </w:r>
      <w:r w:rsidR="0058698A">
        <w:rPr>
          <w:rFonts w:ascii="Arial" w:hAnsi="Arial" w:cs="Arial"/>
          <w:sz w:val="24"/>
          <w:szCs w:val="24"/>
        </w:rPr>
        <w:t>8</w:t>
      </w:r>
      <w:r w:rsidR="00E73757">
        <w:rPr>
          <w:rFonts w:ascii="Arial" w:hAnsi="Arial" w:cs="Arial"/>
          <w:sz w:val="24"/>
          <w:szCs w:val="24"/>
        </w:rPr>
        <w:t>.</w:t>
      </w:r>
      <w:r>
        <w:rPr>
          <w:rFonts w:ascii="Arial" w:hAnsi="Arial" w:cs="Arial"/>
          <w:sz w:val="24"/>
          <w:szCs w:val="24"/>
        </w:rPr>
        <w:t>11</w:t>
      </w:r>
      <w:r w:rsidR="00E73757">
        <w:rPr>
          <w:rFonts w:ascii="Arial" w:hAnsi="Arial" w:cs="Arial"/>
          <w:sz w:val="24"/>
          <w:szCs w:val="24"/>
        </w:rPr>
        <w:tab/>
        <w:t>On page 17, in line 15, to omit "(5)" and to substitute "(9)".</w:t>
      </w:r>
    </w:p>
    <w:p w:rsidR="00E73757" w:rsidRPr="005777FB" w:rsidRDefault="00CB415C" w:rsidP="00E73757">
      <w:pPr>
        <w:tabs>
          <w:tab w:val="left" w:pos="-5490"/>
        </w:tabs>
        <w:spacing w:after="0" w:line="360" w:lineRule="auto"/>
        <w:ind w:left="432" w:hanging="342"/>
        <w:jc w:val="both"/>
        <w:rPr>
          <w:sz w:val="24"/>
          <w:szCs w:val="24"/>
        </w:rPr>
      </w:pPr>
      <w:r>
        <w:rPr>
          <w:rFonts w:ascii="Arial" w:hAnsi="Arial" w:cs="Arial"/>
          <w:sz w:val="24"/>
          <w:szCs w:val="24"/>
        </w:rPr>
        <w:t>1</w:t>
      </w:r>
      <w:r w:rsidR="0058698A">
        <w:rPr>
          <w:rFonts w:ascii="Arial" w:hAnsi="Arial" w:cs="Arial"/>
          <w:sz w:val="24"/>
          <w:szCs w:val="24"/>
        </w:rPr>
        <w:t>8</w:t>
      </w:r>
      <w:r>
        <w:rPr>
          <w:rFonts w:ascii="Arial" w:hAnsi="Arial" w:cs="Arial"/>
          <w:sz w:val="24"/>
          <w:szCs w:val="24"/>
        </w:rPr>
        <w:t>.12</w:t>
      </w:r>
      <w:r w:rsidR="00E73757">
        <w:rPr>
          <w:rFonts w:ascii="Arial" w:hAnsi="Arial" w:cs="Arial"/>
          <w:sz w:val="24"/>
          <w:szCs w:val="24"/>
        </w:rPr>
        <w:tab/>
        <w:t>On page 17, in line 21, to omit "(6)" and to substitute "(10)".</w:t>
      </w:r>
    </w:p>
    <w:p w:rsidR="0078764D" w:rsidRDefault="0078764D" w:rsidP="00342E9A">
      <w:pPr>
        <w:tabs>
          <w:tab w:val="left" w:pos="-5490"/>
        </w:tabs>
        <w:spacing w:after="0" w:line="360" w:lineRule="auto"/>
        <w:ind w:left="720" w:hanging="720"/>
        <w:jc w:val="both"/>
        <w:rPr>
          <w:rFonts w:ascii="Arial" w:hAnsi="Arial" w:cs="Arial"/>
          <w:sz w:val="24"/>
          <w:szCs w:val="24"/>
        </w:rPr>
      </w:pPr>
    </w:p>
    <w:p w:rsidR="0078764D" w:rsidRDefault="00923EC3" w:rsidP="00342E9A">
      <w:pPr>
        <w:tabs>
          <w:tab w:val="left" w:pos="-5490"/>
        </w:tabs>
        <w:spacing w:after="0" w:line="360" w:lineRule="auto"/>
        <w:ind w:left="720" w:hanging="720"/>
        <w:jc w:val="both"/>
        <w:rPr>
          <w:rFonts w:ascii="Arial" w:hAnsi="Arial" w:cs="Arial"/>
          <w:b/>
          <w:sz w:val="24"/>
          <w:szCs w:val="24"/>
        </w:rPr>
      </w:pPr>
      <w:r>
        <w:rPr>
          <w:rFonts w:ascii="Arial" w:hAnsi="Arial" w:cs="Arial"/>
          <w:b/>
          <w:sz w:val="24"/>
          <w:szCs w:val="24"/>
        </w:rPr>
        <w:t>1</w:t>
      </w:r>
      <w:r w:rsidR="0058698A">
        <w:rPr>
          <w:rFonts w:ascii="Arial" w:hAnsi="Arial" w:cs="Arial"/>
          <w:b/>
          <w:sz w:val="24"/>
          <w:szCs w:val="24"/>
        </w:rPr>
        <w:t>9</w:t>
      </w:r>
      <w:r w:rsidR="0078764D" w:rsidRPr="0078764D">
        <w:rPr>
          <w:rFonts w:ascii="Arial" w:hAnsi="Arial" w:cs="Arial"/>
          <w:b/>
          <w:sz w:val="24"/>
          <w:szCs w:val="24"/>
        </w:rPr>
        <w:t>.</w:t>
      </w:r>
      <w:r w:rsidR="0078764D" w:rsidRPr="0078764D">
        <w:rPr>
          <w:rFonts w:ascii="Arial" w:hAnsi="Arial" w:cs="Arial"/>
          <w:b/>
          <w:sz w:val="24"/>
          <w:szCs w:val="24"/>
        </w:rPr>
        <w:tab/>
        <w:t>Clause 23</w:t>
      </w:r>
    </w:p>
    <w:p w:rsidR="00AC32A8" w:rsidRDefault="007475C7" w:rsidP="0086198A">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58698A">
        <w:rPr>
          <w:rFonts w:ascii="Arial" w:hAnsi="Arial" w:cs="Arial"/>
          <w:sz w:val="24"/>
          <w:szCs w:val="24"/>
        </w:rPr>
        <w:t>9</w:t>
      </w:r>
      <w:r>
        <w:rPr>
          <w:rFonts w:ascii="Arial" w:hAnsi="Arial" w:cs="Arial"/>
          <w:sz w:val="24"/>
          <w:szCs w:val="24"/>
        </w:rPr>
        <w:t>.1</w:t>
      </w:r>
      <w:r w:rsidR="0086198A">
        <w:rPr>
          <w:rFonts w:ascii="Arial" w:hAnsi="Arial" w:cs="Arial"/>
          <w:sz w:val="24"/>
          <w:szCs w:val="24"/>
        </w:rPr>
        <w:tab/>
      </w:r>
      <w:r w:rsidR="0078764D">
        <w:rPr>
          <w:rFonts w:ascii="Arial" w:hAnsi="Arial" w:cs="Arial"/>
          <w:sz w:val="24"/>
          <w:szCs w:val="24"/>
        </w:rPr>
        <w:t xml:space="preserve">On page 17, from line 31 to line 32, to omit "contravenes the provisions of" and to substitute "is </w:t>
      </w:r>
      <w:r w:rsidR="0078764D" w:rsidRPr="0078764D">
        <w:rPr>
          <w:rFonts w:ascii="Arial" w:hAnsi="Arial" w:cs="Arial"/>
          <w:sz w:val="24"/>
          <w:szCs w:val="24"/>
        </w:rPr>
        <w:t>convicted of an offence referred to in</w:t>
      </w:r>
      <w:r w:rsidR="00137FA6">
        <w:rPr>
          <w:rFonts w:ascii="Arial" w:hAnsi="Arial" w:cs="Arial"/>
          <w:sz w:val="24"/>
          <w:szCs w:val="24"/>
        </w:rPr>
        <w:t>".</w:t>
      </w:r>
    </w:p>
    <w:p w:rsidR="007475C7" w:rsidRDefault="007475C7" w:rsidP="0086198A">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1</w:t>
      </w:r>
      <w:r w:rsidR="0058698A">
        <w:rPr>
          <w:rFonts w:ascii="Arial" w:hAnsi="Arial" w:cs="Arial"/>
          <w:sz w:val="24"/>
          <w:szCs w:val="24"/>
        </w:rPr>
        <w:t>9</w:t>
      </w:r>
      <w:r>
        <w:rPr>
          <w:rFonts w:ascii="Arial" w:hAnsi="Arial" w:cs="Arial"/>
          <w:sz w:val="24"/>
          <w:szCs w:val="24"/>
        </w:rPr>
        <w:t>.2</w:t>
      </w:r>
      <w:r>
        <w:rPr>
          <w:rFonts w:ascii="Arial" w:hAnsi="Arial" w:cs="Arial"/>
          <w:sz w:val="24"/>
          <w:szCs w:val="24"/>
        </w:rPr>
        <w:tab/>
      </w:r>
      <w:r w:rsidRPr="007475C7">
        <w:rPr>
          <w:rFonts w:ascii="Arial" w:hAnsi="Arial" w:cs="Arial"/>
          <w:sz w:val="24"/>
          <w:szCs w:val="24"/>
        </w:rPr>
        <w:t xml:space="preserve">On page 17, </w:t>
      </w:r>
      <w:r>
        <w:rPr>
          <w:rFonts w:ascii="Arial" w:hAnsi="Arial" w:cs="Arial"/>
          <w:sz w:val="24"/>
          <w:szCs w:val="24"/>
        </w:rPr>
        <w:t>in</w:t>
      </w:r>
      <w:r w:rsidRPr="007475C7">
        <w:rPr>
          <w:rFonts w:ascii="Arial" w:hAnsi="Arial" w:cs="Arial"/>
          <w:sz w:val="24"/>
          <w:szCs w:val="24"/>
        </w:rPr>
        <w:t xml:space="preserve"> line 32, </w:t>
      </w:r>
      <w:r>
        <w:rPr>
          <w:rFonts w:ascii="Arial" w:hAnsi="Arial" w:cs="Arial"/>
          <w:sz w:val="24"/>
          <w:szCs w:val="24"/>
        </w:rPr>
        <w:t xml:space="preserve">after "22(4)" </w:t>
      </w:r>
      <w:r w:rsidRPr="007475C7">
        <w:rPr>
          <w:rFonts w:ascii="Arial" w:hAnsi="Arial" w:cs="Arial"/>
          <w:sz w:val="24"/>
          <w:szCs w:val="24"/>
        </w:rPr>
        <w:t xml:space="preserve">to </w:t>
      </w:r>
      <w:r>
        <w:rPr>
          <w:rFonts w:ascii="Arial" w:hAnsi="Arial" w:cs="Arial"/>
          <w:sz w:val="24"/>
          <w:szCs w:val="24"/>
        </w:rPr>
        <w:t>insert "or (8)".</w:t>
      </w:r>
    </w:p>
    <w:p w:rsidR="00137FA6" w:rsidRDefault="00137FA6" w:rsidP="00635AD1">
      <w:pPr>
        <w:tabs>
          <w:tab w:val="left" w:pos="-5490"/>
        </w:tabs>
        <w:spacing w:after="0" w:line="360" w:lineRule="auto"/>
        <w:jc w:val="both"/>
        <w:rPr>
          <w:rFonts w:ascii="Arial" w:hAnsi="Arial" w:cs="Arial"/>
          <w:sz w:val="24"/>
          <w:szCs w:val="24"/>
        </w:rPr>
      </w:pPr>
    </w:p>
    <w:p w:rsidR="001421C4" w:rsidRDefault="001421C4" w:rsidP="002473D8">
      <w:pPr>
        <w:tabs>
          <w:tab w:val="left" w:pos="-5490"/>
        </w:tabs>
        <w:spacing w:after="0" w:line="360" w:lineRule="auto"/>
        <w:jc w:val="both"/>
        <w:rPr>
          <w:rFonts w:ascii="Arial" w:hAnsi="Arial" w:cs="Arial"/>
          <w:sz w:val="24"/>
          <w:szCs w:val="24"/>
        </w:rPr>
      </w:pPr>
    </w:p>
    <w:p w:rsidR="001421C4" w:rsidRDefault="00923EC3" w:rsidP="008F1F20">
      <w:pPr>
        <w:tabs>
          <w:tab w:val="left" w:pos="-5490"/>
        </w:tabs>
        <w:spacing w:after="0" w:line="360" w:lineRule="auto"/>
        <w:jc w:val="center"/>
        <w:rPr>
          <w:rFonts w:ascii="Arial" w:hAnsi="Arial" w:cs="Arial"/>
          <w:b/>
          <w:sz w:val="24"/>
          <w:szCs w:val="24"/>
          <w:u w:val="single"/>
        </w:rPr>
      </w:pPr>
      <w:r w:rsidRPr="00CB415C">
        <w:rPr>
          <w:rFonts w:ascii="Arial" w:hAnsi="Arial" w:cs="Arial"/>
          <w:b/>
          <w:sz w:val="24"/>
          <w:szCs w:val="24"/>
          <w:u w:val="single"/>
        </w:rPr>
        <w:t>CHAPTER 3: JURISDICTION</w:t>
      </w:r>
    </w:p>
    <w:p w:rsidR="005570DB" w:rsidRPr="00CB415C" w:rsidRDefault="005570DB" w:rsidP="008F1F20">
      <w:pPr>
        <w:tabs>
          <w:tab w:val="left" w:pos="-5490"/>
        </w:tabs>
        <w:spacing w:after="0" w:line="360" w:lineRule="auto"/>
        <w:jc w:val="center"/>
        <w:rPr>
          <w:rFonts w:ascii="Arial" w:hAnsi="Arial" w:cs="Arial"/>
          <w:b/>
          <w:sz w:val="24"/>
          <w:szCs w:val="24"/>
          <w:u w:val="single"/>
        </w:rPr>
      </w:pPr>
    </w:p>
    <w:p w:rsidR="008F1F20" w:rsidRDefault="0058698A" w:rsidP="008F1F20">
      <w:pPr>
        <w:tabs>
          <w:tab w:val="left" w:pos="-5490"/>
        </w:tabs>
        <w:spacing w:after="0" w:line="360" w:lineRule="auto"/>
        <w:jc w:val="both"/>
        <w:rPr>
          <w:rFonts w:ascii="Arial" w:hAnsi="Arial" w:cs="Arial"/>
          <w:b/>
          <w:sz w:val="24"/>
          <w:szCs w:val="24"/>
        </w:rPr>
      </w:pPr>
      <w:r>
        <w:rPr>
          <w:rFonts w:ascii="Arial" w:hAnsi="Arial" w:cs="Arial"/>
          <w:b/>
          <w:sz w:val="24"/>
          <w:szCs w:val="24"/>
        </w:rPr>
        <w:t>20</w:t>
      </w:r>
      <w:r w:rsidR="008F1F20">
        <w:rPr>
          <w:rFonts w:ascii="Arial" w:hAnsi="Arial" w:cs="Arial"/>
          <w:b/>
          <w:sz w:val="24"/>
          <w:szCs w:val="24"/>
        </w:rPr>
        <w:t>.</w:t>
      </w:r>
      <w:r w:rsidR="008F1F20">
        <w:rPr>
          <w:rFonts w:ascii="Arial" w:hAnsi="Arial" w:cs="Arial"/>
          <w:b/>
          <w:sz w:val="24"/>
          <w:szCs w:val="24"/>
        </w:rPr>
        <w:tab/>
        <w:t>Clause 24</w:t>
      </w:r>
    </w:p>
    <w:p w:rsidR="00284844" w:rsidRDefault="0058698A" w:rsidP="008F1F20">
      <w:pPr>
        <w:tabs>
          <w:tab w:val="left" w:pos="-5490"/>
        </w:tabs>
        <w:spacing w:after="0" w:line="360" w:lineRule="auto"/>
        <w:jc w:val="both"/>
        <w:rPr>
          <w:rFonts w:ascii="Arial" w:hAnsi="Arial" w:cs="Arial"/>
          <w:sz w:val="24"/>
          <w:szCs w:val="24"/>
        </w:rPr>
      </w:pPr>
      <w:r>
        <w:rPr>
          <w:rFonts w:ascii="Arial" w:hAnsi="Arial" w:cs="Arial"/>
          <w:sz w:val="24"/>
          <w:szCs w:val="24"/>
        </w:rPr>
        <w:t>20</w:t>
      </w:r>
      <w:r w:rsidR="00EF413C" w:rsidRPr="00EF413C">
        <w:rPr>
          <w:rFonts w:ascii="Arial" w:hAnsi="Arial" w:cs="Arial"/>
          <w:sz w:val="24"/>
          <w:szCs w:val="24"/>
        </w:rPr>
        <w:t>.1</w:t>
      </w:r>
      <w:r w:rsidR="00EF413C" w:rsidRPr="00EF413C">
        <w:rPr>
          <w:rFonts w:ascii="Arial" w:hAnsi="Arial" w:cs="Arial"/>
          <w:sz w:val="24"/>
          <w:szCs w:val="24"/>
        </w:rPr>
        <w:tab/>
      </w:r>
      <w:r w:rsidR="00284844">
        <w:rPr>
          <w:rFonts w:ascii="Arial" w:hAnsi="Arial" w:cs="Arial"/>
          <w:sz w:val="24"/>
          <w:szCs w:val="24"/>
        </w:rPr>
        <w:t>Clause rejected.</w:t>
      </w:r>
    </w:p>
    <w:p w:rsidR="00923EC3" w:rsidRDefault="0058698A" w:rsidP="00923EC3">
      <w:pPr>
        <w:tabs>
          <w:tab w:val="left" w:pos="-5490"/>
        </w:tabs>
        <w:spacing w:after="0" w:line="360" w:lineRule="auto"/>
        <w:jc w:val="both"/>
        <w:rPr>
          <w:rFonts w:ascii="Arial" w:hAnsi="Arial" w:cs="Arial"/>
          <w:sz w:val="24"/>
          <w:szCs w:val="24"/>
        </w:rPr>
      </w:pPr>
      <w:r>
        <w:rPr>
          <w:rFonts w:ascii="Arial" w:hAnsi="Arial" w:cs="Arial"/>
          <w:sz w:val="24"/>
          <w:szCs w:val="24"/>
        </w:rPr>
        <w:t>20</w:t>
      </w:r>
      <w:r w:rsidR="00284844">
        <w:rPr>
          <w:rFonts w:ascii="Arial" w:hAnsi="Arial" w:cs="Arial"/>
          <w:sz w:val="24"/>
          <w:szCs w:val="24"/>
        </w:rPr>
        <w:t>.2</w:t>
      </w:r>
      <w:r w:rsidR="00284844">
        <w:rPr>
          <w:rFonts w:ascii="Arial" w:hAnsi="Arial" w:cs="Arial"/>
          <w:sz w:val="24"/>
          <w:szCs w:val="24"/>
        </w:rPr>
        <w:tab/>
      </w:r>
      <w:r w:rsidR="00923EC3" w:rsidRPr="00923EC3">
        <w:rPr>
          <w:rFonts w:ascii="Arial" w:hAnsi="Arial" w:cs="Arial"/>
          <w:sz w:val="24"/>
          <w:szCs w:val="24"/>
        </w:rPr>
        <w:t>That the following be a new Clause 2</w:t>
      </w:r>
      <w:r w:rsidR="00923EC3">
        <w:rPr>
          <w:rFonts w:ascii="Arial" w:hAnsi="Arial" w:cs="Arial"/>
          <w:sz w:val="24"/>
          <w:szCs w:val="24"/>
        </w:rPr>
        <w:t>4:</w:t>
      </w:r>
    </w:p>
    <w:p w:rsidR="0058698A" w:rsidRDefault="0058698A" w:rsidP="00923EC3">
      <w:pPr>
        <w:tabs>
          <w:tab w:val="left" w:pos="-5490"/>
        </w:tabs>
        <w:spacing w:after="0" w:line="360" w:lineRule="auto"/>
        <w:jc w:val="both"/>
        <w:rPr>
          <w:rFonts w:ascii="Arial" w:hAnsi="Arial" w:cs="Arial"/>
          <w:sz w:val="24"/>
          <w:szCs w:val="24"/>
        </w:rPr>
      </w:pPr>
    </w:p>
    <w:p w:rsidR="00923EC3" w:rsidRDefault="00923EC3" w:rsidP="00923EC3">
      <w:pPr>
        <w:tabs>
          <w:tab w:val="left" w:pos="-5490"/>
        </w:tabs>
        <w:spacing w:after="0" w:line="360" w:lineRule="auto"/>
        <w:jc w:val="both"/>
        <w:rPr>
          <w:rFonts w:ascii="Arial" w:hAnsi="Arial" w:cs="Arial"/>
          <w:b/>
          <w:sz w:val="24"/>
          <w:szCs w:val="24"/>
        </w:rPr>
      </w:pPr>
      <w:r>
        <w:rPr>
          <w:rFonts w:ascii="Arial" w:hAnsi="Arial" w:cs="Arial"/>
          <w:sz w:val="24"/>
          <w:szCs w:val="24"/>
        </w:rPr>
        <w:tab/>
        <w:t>"</w:t>
      </w:r>
      <w:r w:rsidRPr="00923EC3">
        <w:rPr>
          <w:rFonts w:ascii="Arial" w:hAnsi="Arial" w:cs="Arial"/>
          <w:b/>
          <w:sz w:val="24"/>
          <w:szCs w:val="24"/>
        </w:rPr>
        <w:t>Jurisdiction</w:t>
      </w:r>
    </w:p>
    <w:p w:rsidR="00923EC3" w:rsidRDefault="00923EC3" w:rsidP="00923EC3">
      <w:pPr>
        <w:tabs>
          <w:tab w:val="left" w:pos="-5490"/>
        </w:tabs>
        <w:spacing w:after="0" w:line="360" w:lineRule="auto"/>
        <w:jc w:val="both"/>
        <w:rPr>
          <w:rFonts w:ascii="Arial" w:hAnsi="Arial" w:cs="Arial"/>
          <w:sz w:val="24"/>
          <w:szCs w:val="24"/>
        </w:rPr>
      </w:pPr>
    </w:p>
    <w:p w:rsidR="00762D2E" w:rsidRDefault="00923EC3" w:rsidP="00923EC3">
      <w:pPr>
        <w:tabs>
          <w:tab w:val="left" w:pos="-5490"/>
        </w:tabs>
        <w:spacing w:after="0" w:line="360" w:lineRule="auto"/>
        <w:ind w:left="720" w:hanging="720"/>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923EC3">
        <w:rPr>
          <w:rFonts w:ascii="Arial" w:hAnsi="Arial" w:cs="Arial"/>
          <w:b/>
          <w:sz w:val="24"/>
          <w:szCs w:val="24"/>
        </w:rPr>
        <w:t>24.</w:t>
      </w:r>
      <w:r>
        <w:rPr>
          <w:rFonts w:ascii="Arial" w:hAnsi="Arial" w:cs="Arial"/>
          <w:sz w:val="24"/>
          <w:szCs w:val="24"/>
        </w:rPr>
        <w:tab/>
      </w:r>
      <w:r w:rsidR="00762D2E" w:rsidRPr="000666C0">
        <w:rPr>
          <w:rFonts w:ascii="Arial" w:hAnsi="Arial" w:cs="Arial"/>
          <w:sz w:val="24"/>
          <w:szCs w:val="24"/>
        </w:rPr>
        <w:t>(1)</w:t>
      </w:r>
      <w:r w:rsidR="00762D2E">
        <w:rPr>
          <w:rFonts w:ascii="Arial" w:hAnsi="Arial" w:cs="Arial"/>
          <w:sz w:val="24"/>
          <w:szCs w:val="24"/>
        </w:rPr>
        <w:tab/>
      </w:r>
      <w:r w:rsidR="00762D2E" w:rsidRPr="000666C0">
        <w:rPr>
          <w:rFonts w:ascii="Arial" w:hAnsi="Arial" w:cs="Arial"/>
          <w:sz w:val="24"/>
          <w:szCs w:val="24"/>
        </w:rPr>
        <w:t xml:space="preserve"> </w:t>
      </w:r>
      <w:r w:rsidR="00762D2E">
        <w:rPr>
          <w:rFonts w:ascii="Arial" w:hAnsi="Arial" w:cs="Arial"/>
          <w:sz w:val="24"/>
          <w:szCs w:val="24"/>
        </w:rPr>
        <w:t xml:space="preserve">A </w:t>
      </w:r>
      <w:r w:rsidR="00762D2E" w:rsidRPr="000666C0">
        <w:rPr>
          <w:rFonts w:ascii="Arial" w:hAnsi="Arial" w:cs="Arial"/>
          <w:sz w:val="24"/>
          <w:szCs w:val="24"/>
        </w:rPr>
        <w:t xml:space="preserve">court of the Republic has jurisdiction </w:t>
      </w:r>
      <w:r w:rsidR="00762D2E">
        <w:rPr>
          <w:rFonts w:ascii="Arial" w:hAnsi="Arial" w:cs="Arial"/>
          <w:sz w:val="24"/>
          <w:szCs w:val="24"/>
        </w:rPr>
        <w:t xml:space="preserve">to try </w:t>
      </w:r>
      <w:r w:rsidR="00762D2E" w:rsidRPr="000666C0">
        <w:rPr>
          <w:rFonts w:ascii="Arial" w:hAnsi="Arial" w:cs="Arial"/>
          <w:sz w:val="24"/>
          <w:szCs w:val="24"/>
        </w:rPr>
        <w:t xml:space="preserve">any offence </w:t>
      </w:r>
      <w:r w:rsidR="00762D2E">
        <w:rPr>
          <w:rFonts w:ascii="Arial" w:hAnsi="Arial" w:cs="Arial"/>
          <w:sz w:val="24"/>
          <w:szCs w:val="24"/>
        </w:rPr>
        <w:t>referred to in Part I or Part II of Chapter 2</w:t>
      </w:r>
      <w:r w:rsidR="00411A5F">
        <w:rPr>
          <w:rFonts w:ascii="Arial" w:hAnsi="Arial" w:cs="Arial"/>
          <w:sz w:val="24"/>
          <w:szCs w:val="24"/>
        </w:rPr>
        <w:t>,</w:t>
      </w:r>
      <w:r w:rsidR="00762D2E" w:rsidRPr="009D212E">
        <w:rPr>
          <w:rFonts w:ascii="Arial" w:hAnsi="Arial" w:cs="Arial"/>
          <w:sz w:val="24"/>
          <w:szCs w:val="24"/>
        </w:rPr>
        <w:t xml:space="preserve"> </w:t>
      </w:r>
      <w:r w:rsidR="00762D2E">
        <w:rPr>
          <w:rFonts w:ascii="Arial" w:hAnsi="Arial" w:cs="Arial"/>
          <w:sz w:val="24"/>
          <w:szCs w:val="24"/>
        </w:rPr>
        <w:t>if—</w:t>
      </w:r>
    </w:p>
    <w:p w:rsidR="009336C4" w:rsidRDefault="009336C4" w:rsidP="009E31DA">
      <w:pPr>
        <w:spacing w:after="0" w:line="360" w:lineRule="auto"/>
        <w:ind w:left="1440" w:hanging="720"/>
        <w:jc w:val="both"/>
        <w:rPr>
          <w:rFonts w:ascii="Arial" w:hAnsi="Arial" w:cs="Arial"/>
          <w:color w:val="231F20"/>
          <w:sz w:val="24"/>
          <w:szCs w:val="24"/>
          <w:lang w:val="en-US"/>
        </w:rPr>
      </w:pPr>
      <w:r>
        <w:rPr>
          <w:rFonts w:ascii="Arial" w:hAnsi="Arial" w:cs="Arial"/>
          <w:sz w:val="24"/>
          <w:szCs w:val="24"/>
        </w:rPr>
        <w:t>(</w:t>
      </w:r>
      <w:r w:rsidRPr="009336C4">
        <w:rPr>
          <w:rFonts w:ascii="Arial" w:hAnsi="Arial" w:cs="Arial"/>
          <w:i/>
          <w:sz w:val="24"/>
          <w:szCs w:val="24"/>
        </w:rPr>
        <w:t>a</w:t>
      </w:r>
      <w:r>
        <w:rPr>
          <w:rFonts w:ascii="Arial" w:hAnsi="Arial" w:cs="Arial"/>
          <w:sz w:val="24"/>
          <w:szCs w:val="24"/>
        </w:rPr>
        <w:t>)</w:t>
      </w:r>
      <w:r>
        <w:rPr>
          <w:rFonts w:ascii="Arial" w:hAnsi="Arial" w:cs="Arial"/>
          <w:sz w:val="24"/>
          <w:szCs w:val="24"/>
        </w:rPr>
        <w:tab/>
        <w:t xml:space="preserve">the accused was arrested in the </w:t>
      </w:r>
      <w:r w:rsidRPr="005775A8">
        <w:rPr>
          <w:rFonts w:ascii="Arial" w:hAnsi="Arial" w:cs="Arial"/>
          <w:color w:val="231F20"/>
          <w:sz w:val="24"/>
          <w:szCs w:val="24"/>
          <w:lang w:val="en-US"/>
        </w:rPr>
        <w:t>territory of the Republic</w:t>
      </w:r>
      <w:r w:rsidR="009E31DA">
        <w:rPr>
          <w:rFonts w:ascii="Arial" w:hAnsi="Arial" w:cs="Arial"/>
          <w:color w:val="231F20"/>
          <w:sz w:val="24"/>
          <w:szCs w:val="24"/>
          <w:lang w:val="en-US"/>
        </w:rPr>
        <w:t>,</w:t>
      </w:r>
      <w:r w:rsidR="009E31DA" w:rsidRPr="009E31DA">
        <w:t xml:space="preserve"> </w:t>
      </w:r>
      <w:r w:rsidR="009E31DA" w:rsidRPr="009E31DA">
        <w:rPr>
          <w:rFonts w:ascii="Arial" w:hAnsi="Arial" w:cs="Arial"/>
          <w:color w:val="231F20"/>
          <w:sz w:val="24"/>
          <w:szCs w:val="24"/>
          <w:lang w:val="en-US"/>
        </w:rPr>
        <w:t>on board a vessel, a ship, an off-shore installation, or a fixed platform, or an aircraft registered or required to be registered in the  Republic</w:t>
      </w:r>
      <w:r w:rsidR="009E31DA">
        <w:rPr>
          <w:rFonts w:ascii="Arial" w:hAnsi="Arial" w:cs="Arial"/>
          <w:color w:val="231F20"/>
          <w:sz w:val="24"/>
          <w:szCs w:val="24"/>
          <w:lang w:val="en-US"/>
        </w:rPr>
        <w:t>;</w:t>
      </w:r>
    </w:p>
    <w:p w:rsidR="005645A8" w:rsidRDefault="005645A8" w:rsidP="0090550B">
      <w:pPr>
        <w:spacing w:after="0" w:line="360" w:lineRule="auto"/>
        <w:ind w:firstLine="720"/>
        <w:jc w:val="both"/>
        <w:rPr>
          <w:rFonts w:ascii="Arial" w:hAnsi="Arial" w:cs="Arial"/>
          <w:color w:val="231F20"/>
          <w:sz w:val="24"/>
          <w:szCs w:val="24"/>
          <w:lang w:val="en-US"/>
        </w:rPr>
      </w:pPr>
      <w:r>
        <w:rPr>
          <w:rFonts w:ascii="Arial" w:hAnsi="Arial" w:cs="Arial"/>
          <w:color w:val="231F20"/>
          <w:sz w:val="24"/>
          <w:szCs w:val="24"/>
          <w:lang w:val="en-US"/>
        </w:rPr>
        <w:t>(</w:t>
      </w:r>
      <w:r w:rsidRPr="005645A8">
        <w:rPr>
          <w:rFonts w:ascii="Arial" w:hAnsi="Arial" w:cs="Arial"/>
          <w:i/>
          <w:color w:val="231F20"/>
          <w:sz w:val="24"/>
          <w:szCs w:val="24"/>
          <w:lang w:val="en-US"/>
        </w:rPr>
        <w:t>b</w:t>
      </w:r>
      <w:r>
        <w:rPr>
          <w:rFonts w:ascii="Arial" w:hAnsi="Arial" w:cs="Arial"/>
          <w:color w:val="231F20"/>
          <w:sz w:val="24"/>
          <w:szCs w:val="24"/>
          <w:lang w:val="en-US"/>
        </w:rPr>
        <w:t>)</w:t>
      </w:r>
      <w:r>
        <w:rPr>
          <w:rFonts w:ascii="Arial" w:hAnsi="Arial" w:cs="Arial"/>
          <w:color w:val="231F20"/>
          <w:sz w:val="24"/>
          <w:szCs w:val="24"/>
          <w:lang w:val="en-US"/>
        </w:rPr>
        <w:tab/>
        <w:t xml:space="preserve">the </w:t>
      </w:r>
      <w:r w:rsidR="00CC7A8E">
        <w:rPr>
          <w:rFonts w:ascii="Arial" w:hAnsi="Arial" w:cs="Arial"/>
          <w:color w:val="231F20"/>
          <w:sz w:val="24"/>
          <w:szCs w:val="24"/>
          <w:lang w:val="en-US"/>
        </w:rPr>
        <w:t>person to be charged</w:t>
      </w:r>
      <w:r w:rsidR="009E31DA">
        <w:rPr>
          <w:rFonts w:ascii="Arial" w:hAnsi="Arial" w:cs="Arial"/>
          <w:color w:val="231F20"/>
          <w:sz w:val="24"/>
          <w:szCs w:val="24"/>
          <w:lang w:val="en-US"/>
        </w:rPr>
        <w:t xml:space="preserve"> is</w:t>
      </w:r>
      <w:r>
        <w:rPr>
          <w:rFonts w:ascii="Arial" w:hAnsi="Arial" w:cs="Arial"/>
          <w:color w:val="231F20"/>
          <w:sz w:val="24"/>
          <w:szCs w:val="24"/>
          <w:lang w:val="en-US"/>
        </w:rPr>
        <w:t>—</w:t>
      </w:r>
    </w:p>
    <w:p w:rsidR="005645A8" w:rsidRDefault="005645A8" w:rsidP="009E31DA">
      <w:pPr>
        <w:autoSpaceDE w:val="0"/>
        <w:autoSpaceDN w:val="0"/>
        <w:adjustRightInd w:val="0"/>
        <w:spacing w:after="0" w:line="360" w:lineRule="auto"/>
        <w:ind w:left="2160" w:hanging="720"/>
        <w:jc w:val="both"/>
        <w:rPr>
          <w:rFonts w:ascii="Arial" w:hAnsi="Arial" w:cs="Arial"/>
          <w:color w:val="231F20"/>
          <w:sz w:val="24"/>
          <w:szCs w:val="24"/>
          <w:lang w:val="en-US"/>
        </w:rPr>
      </w:pPr>
      <w:r>
        <w:rPr>
          <w:rFonts w:ascii="Arial" w:hAnsi="Arial" w:cs="Arial"/>
          <w:color w:val="231F20"/>
          <w:sz w:val="24"/>
          <w:szCs w:val="24"/>
          <w:lang w:val="en-US"/>
        </w:rPr>
        <w:t>(i)</w:t>
      </w:r>
      <w:r>
        <w:rPr>
          <w:rFonts w:ascii="Arial" w:hAnsi="Arial" w:cs="Arial"/>
          <w:color w:val="231F20"/>
          <w:sz w:val="24"/>
          <w:szCs w:val="24"/>
          <w:lang w:val="en-US"/>
        </w:rPr>
        <w:tab/>
      </w:r>
      <w:r w:rsidR="009E31DA">
        <w:rPr>
          <w:rFonts w:ascii="Arial" w:hAnsi="Arial" w:cs="Arial"/>
          <w:color w:val="231F20"/>
          <w:sz w:val="24"/>
          <w:szCs w:val="24"/>
          <w:lang w:val="en-US"/>
        </w:rPr>
        <w:t>a</w:t>
      </w:r>
      <w:r w:rsidRPr="0080771C">
        <w:rPr>
          <w:rFonts w:ascii="Arial" w:hAnsi="Arial" w:cs="Arial"/>
          <w:color w:val="231F20"/>
          <w:sz w:val="24"/>
          <w:szCs w:val="24"/>
          <w:lang w:val="en-US"/>
        </w:rPr>
        <w:t xml:space="preserve"> citizen of the</w:t>
      </w:r>
      <w:r>
        <w:rPr>
          <w:rFonts w:ascii="Arial" w:hAnsi="Arial" w:cs="Arial"/>
          <w:color w:val="231F20"/>
          <w:sz w:val="24"/>
          <w:szCs w:val="24"/>
          <w:lang w:val="en-US"/>
        </w:rPr>
        <w:t xml:space="preserve"> </w:t>
      </w:r>
      <w:r w:rsidRPr="0080771C">
        <w:rPr>
          <w:rFonts w:ascii="Arial" w:hAnsi="Arial" w:cs="Arial"/>
          <w:color w:val="231F20"/>
          <w:sz w:val="24"/>
          <w:szCs w:val="24"/>
          <w:lang w:val="en-US"/>
        </w:rPr>
        <w:t>Republic or ordinarily resident in the Republ</w:t>
      </w:r>
      <w:r w:rsidRPr="005645A8">
        <w:rPr>
          <w:rFonts w:ascii="Arial" w:hAnsi="Arial" w:cs="Arial"/>
          <w:color w:val="231F20"/>
          <w:sz w:val="24"/>
          <w:szCs w:val="24"/>
          <w:lang w:val="en-US"/>
        </w:rPr>
        <w:t>i</w:t>
      </w:r>
      <w:r w:rsidRPr="0080771C">
        <w:rPr>
          <w:rFonts w:ascii="Arial" w:hAnsi="Arial" w:cs="Arial"/>
          <w:color w:val="231F20"/>
          <w:sz w:val="24"/>
          <w:szCs w:val="24"/>
          <w:lang w:val="en-US"/>
        </w:rPr>
        <w:t>c</w:t>
      </w:r>
      <w:r w:rsidR="009E31DA">
        <w:rPr>
          <w:rFonts w:ascii="Arial" w:hAnsi="Arial" w:cs="Arial"/>
          <w:color w:val="231F20"/>
          <w:sz w:val="24"/>
          <w:szCs w:val="24"/>
          <w:lang w:val="en-US"/>
        </w:rPr>
        <w:t>;</w:t>
      </w:r>
    </w:p>
    <w:p w:rsidR="005645A8" w:rsidRDefault="005645A8" w:rsidP="005645A8">
      <w:pPr>
        <w:autoSpaceDE w:val="0"/>
        <w:autoSpaceDN w:val="0"/>
        <w:adjustRightInd w:val="0"/>
        <w:spacing w:after="0" w:line="360" w:lineRule="auto"/>
        <w:ind w:left="2160" w:hanging="720"/>
        <w:jc w:val="both"/>
        <w:rPr>
          <w:rFonts w:ascii="Arial" w:hAnsi="Arial" w:cs="Arial"/>
          <w:color w:val="231F20"/>
          <w:sz w:val="24"/>
          <w:szCs w:val="24"/>
          <w:lang w:val="en-US"/>
        </w:rPr>
      </w:pPr>
      <w:r>
        <w:rPr>
          <w:rFonts w:ascii="Arial" w:hAnsi="Arial" w:cs="Arial"/>
          <w:color w:val="231F20"/>
          <w:sz w:val="24"/>
          <w:szCs w:val="24"/>
          <w:lang w:val="en-US"/>
        </w:rPr>
        <w:t>(ii)</w:t>
      </w:r>
      <w:r>
        <w:rPr>
          <w:rFonts w:ascii="Arial" w:hAnsi="Arial" w:cs="Arial"/>
          <w:color w:val="231F20"/>
          <w:sz w:val="24"/>
          <w:szCs w:val="24"/>
          <w:lang w:val="en-US"/>
        </w:rPr>
        <w:tab/>
      </w:r>
      <w:r w:rsidRPr="0080771C">
        <w:rPr>
          <w:rFonts w:ascii="Arial" w:hAnsi="Arial" w:cs="Arial"/>
          <w:color w:val="231F20"/>
          <w:sz w:val="24"/>
          <w:szCs w:val="24"/>
          <w:lang w:val="en-US"/>
        </w:rPr>
        <w:t>a company, incorporated or registered as such under any law, in the</w:t>
      </w:r>
      <w:r>
        <w:rPr>
          <w:rFonts w:ascii="Arial" w:hAnsi="Arial" w:cs="Arial"/>
          <w:color w:val="231F20"/>
          <w:sz w:val="24"/>
          <w:szCs w:val="24"/>
          <w:lang w:val="en-US"/>
        </w:rPr>
        <w:t xml:space="preserve"> </w:t>
      </w:r>
      <w:r w:rsidRPr="0080771C">
        <w:rPr>
          <w:rFonts w:ascii="Arial" w:hAnsi="Arial" w:cs="Arial"/>
          <w:color w:val="231F20"/>
          <w:sz w:val="24"/>
          <w:szCs w:val="24"/>
          <w:lang w:val="en-US"/>
        </w:rPr>
        <w:t xml:space="preserve">Republic; </w:t>
      </w:r>
      <w:r>
        <w:rPr>
          <w:rFonts w:ascii="Arial" w:hAnsi="Arial" w:cs="Arial"/>
          <w:color w:val="231F20"/>
          <w:sz w:val="24"/>
          <w:szCs w:val="24"/>
          <w:lang w:val="en-US"/>
        </w:rPr>
        <w:t>or</w:t>
      </w:r>
    </w:p>
    <w:p w:rsidR="005645A8" w:rsidRDefault="005645A8" w:rsidP="005645A8">
      <w:pPr>
        <w:autoSpaceDE w:val="0"/>
        <w:autoSpaceDN w:val="0"/>
        <w:adjustRightInd w:val="0"/>
        <w:spacing w:after="0" w:line="360" w:lineRule="auto"/>
        <w:ind w:left="2160" w:hanging="720"/>
        <w:jc w:val="both"/>
        <w:rPr>
          <w:rFonts w:ascii="Arial" w:hAnsi="Arial" w:cs="Arial"/>
          <w:color w:val="231F20"/>
          <w:sz w:val="24"/>
          <w:szCs w:val="24"/>
          <w:lang w:val="en-US"/>
        </w:rPr>
      </w:pPr>
      <w:r>
        <w:rPr>
          <w:rFonts w:ascii="Arial" w:hAnsi="Arial" w:cs="Arial"/>
          <w:color w:val="231F20"/>
          <w:sz w:val="24"/>
          <w:szCs w:val="24"/>
          <w:lang w:val="en-US"/>
        </w:rPr>
        <w:t>(iii)</w:t>
      </w:r>
      <w:r>
        <w:rPr>
          <w:rFonts w:ascii="Arial" w:hAnsi="Arial" w:cs="Arial"/>
          <w:color w:val="231F20"/>
          <w:sz w:val="24"/>
          <w:szCs w:val="24"/>
          <w:lang w:val="en-US"/>
        </w:rPr>
        <w:tab/>
      </w:r>
      <w:r w:rsidRPr="0080771C">
        <w:rPr>
          <w:rFonts w:ascii="Arial" w:hAnsi="Arial" w:cs="Arial"/>
          <w:color w:val="231F20"/>
          <w:sz w:val="24"/>
          <w:szCs w:val="24"/>
          <w:lang w:val="en-US"/>
        </w:rPr>
        <w:t>any body of persons, corporate or unincorporated, in the Republic;</w:t>
      </w:r>
    </w:p>
    <w:p w:rsidR="00762D2E" w:rsidRDefault="00762D2E" w:rsidP="0090550B">
      <w:pPr>
        <w:spacing w:after="0" w:line="360" w:lineRule="auto"/>
        <w:ind w:firstLine="720"/>
        <w:jc w:val="both"/>
        <w:rPr>
          <w:rFonts w:ascii="Arial" w:hAnsi="Arial" w:cs="Arial"/>
          <w:color w:val="231F20"/>
          <w:sz w:val="24"/>
          <w:szCs w:val="24"/>
          <w:lang w:val="en-US"/>
        </w:rPr>
      </w:pPr>
      <w:r>
        <w:rPr>
          <w:rFonts w:ascii="Arial" w:hAnsi="Arial" w:cs="Arial"/>
          <w:sz w:val="24"/>
          <w:szCs w:val="24"/>
        </w:rPr>
        <w:t>(</w:t>
      </w:r>
      <w:r w:rsidR="005645A8" w:rsidRPr="005645A8">
        <w:rPr>
          <w:rFonts w:ascii="Arial" w:hAnsi="Arial" w:cs="Arial"/>
          <w:i/>
          <w:sz w:val="24"/>
          <w:szCs w:val="24"/>
        </w:rPr>
        <w:t>c</w:t>
      </w:r>
      <w:r>
        <w:rPr>
          <w:rFonts w:ascii="Arial" w:hAnsi="Arial" w:cs="Arial"/>
          <w:sz w:val="24"/>
          <w:szCs w:val="24"/>
        </w:rPr>
        <w:t>)</w:t>
      </w:r>
      <w:r>
        <w:rPr>
          <w:rFonts w:ascii="Arial" w:hAnsi="Arial" w:cs="Arial"/>
          <w:sz w:val="24"/>
          <w:szCs w:val="24"/>
        </w:rPr>
        <w:tab/>
        <w:t>the offence was committed</w:t>
      </w:r>
      <w:r>
        <w:rPr>
          <w:rFonts w:ascii="Arial" w:hAnsi="Arial" w:cs="Arial"/>
          <w:color w:val="231F20"/>
          <w:sz w:val="24"/>
          <w:szCs w:val="24"/>
          <w:lang w:val="en-US"/>
        </w:rPr>
        <w:t>—</w:t>
      </w:r>
    </w:p>
    <w:p w:rsidR="00762D2E" w:rsidRPr="005775A8" w:rsidRDefault="00762D2E" w:rsidP="0090550B">
      <w:pPr>
        <w:spacing w:after="0" w:line="360" w:lineRule="auto"/>
        <w:ind w:firstLine="1440"/>
        <w:jc w:val="both"/>
        <w:rPr>
          <w:rFonts w:ascii="Arial" w:hAnsi="Arial" w:cs="Arial"/>
          <w:color w:val="231F20"/>
          <w:sz w:val="24"/>
          <w:szCs w:val="24"/>
          <w:lang w:val="en-US"/>
        </w:rPr>
      </w:pPr>
      <w:r>
        <w:rPr>
          <w:rFonts w:ascii="Arial" w:hAnsi="Arial" w:cs="Arial"/>
          <w:color w:val="231F20"/>
          <w:sz w:val="24"/>
          <w:szCs w:val="24"/>
          <w:lang w:val="en-US"/>
        </w:rPr>
        <w:t>(i)</w:t>
      </w:r>
      <w:r>
        <w:rPr>
          <w:rFonts w:ascii="Arial" w:hAnsi="Arial" w:cs="Arial"/>
          <w:color w:val="231F20"/>
          <w:sz w:val="24"/>
          <w:szCs w:val="24"/>
          <w:lang w:val="en-US"/>
        </w:rPr>
        <w:tab/>
      </w:r>
      <w:r w:rsidR="005645A8" w:rsidRPr="004C72E8">
        <w:rPr>
          <w:rFonts w:ascii="Arial" w:hAnsi="Arial" w:cs="Arial"/>
          <w:color w:val="231F20"/>
          <w:sz w:val="24"/>
          <w:szCs w:val="24"/>
          <w:lang w:val="en-US"/>
        </w:rPr>
        <w:t>in the territory of the Republic</w:t>
      </w:r>
      <w:r w:rsidRPr="005775A8">
        <w:rPr>
          <w:rFonts w:ascii="Arial" w:hAnsi="Arial" w:cs="Arial"/>
          <w:color w:val="231F20"/>
          <w:sz w:val="24"/>
          <w:szCs w:val="24"/>
          <w:lang w:val="en-US"/>
        </w:rPr>
        <w:t xml:space="preserve">; </w:t>
      </w:r>
      <w:r>
        <w:rPr>
          <w:rFonts w:ascii="Arial" w:hAnsi="Arial" w:cs="Arial"/>
          <w:color w:val="231F20"/>
          <w:sz w:val="24"/>
          <w:szCs w:val="24"/>
          <w:lang w:val="en-US"/>
        </w:rPr>
        <w:t>or</w:t>
      </w:r>
    </w:p>
    <w:p w:rsidR="00762D2E" w:rsidRDefault="00762D2E" w:rsidP="0090550B">
      <w:pPr>
        <w:autoSpaceDE w:val="0"/>
        <w:autoSpaceDN w:val="0"/>
        <w:adjustRightInd w:val="0"/>
        <w:spacing w:after="0" w:line="360" w:lineRule="auto"/>
        <w:ind w:left="2160" w:hanging="720"/>
        <w:jc w:val="both"/>
        <w:rPr>
          <w:rFonts w:ascii="Arial" w:hAnsi="Arial" w:cs="Arial"/>
          <w:color w:val="231F20"/>
          <w:sz w:val="24"/>
          <w:szCs w:val="24"/>
          <w:lang w:val="en-US"/>
        </w:rPr>
      </w:pPr>
      <w:r>
        <w:rPr>
          <w:rFonts w:ascii="Arial" w:hAnsi="Arial" w:cs="Arial"/>
          <w:color w:val="231F20"/>
          <w:sz w:val="24"/>
          <w:szCs w:val="24"/>
          <w:lang w:val="en-US"/>
        </w:rPr>
        <w:t>(ii</w:t>
      </w:r>
      <w:r w:rsidRPr="005775A8">
        <w:rPr>
          <w:rFonts w:ascii="Arial" w:hAnsi="Arial" w:cs="Arial"/>
          <w:color w:val="231F20"/>
          <w:sz w:val="24"/>
          <w:szCs w:val="24"/>
          <w:lang w:val="en-US"/>
        </w:rPr>
        <w:t xml:space="preserve">) </w:t>
      </w:r>
      <w:r>
        <w:rPr>
          <w:rFonts w:ascii="Arial" w:hAnsi="Arial" w:cs="Arial"/>
          <w:color w:val="231F20"/>
          <w:sz w:val="24"/>
          <w:szCs w:val="24"/>
          <w:lang w:val="en-US"/>
        </w:rPr>
        <w:tab/>
      </w:r>
      <w:r w:rsidRPr="005775A8">
        <w:rPr>
          <w:rFonts w:ascii="Arial" w:hAnsi="Arial" w:cs="Arial"/>
          <w:color w:val="231F20"/>
          <w:sz w:val="24"/>
          <w:szCs w:val="24"/>
          <w:lang w:val="en-US"/>
        </w:rPr>
        <w:t>on board a vessel, a ship, an off-shore installation, or a fixed platform, or</w:t>
      </w:r>
      <w:r>
        <w:rPr>
          <w:rFonts w:ascii="Arial" w:hAnsi="Arial" w:cs="Arial"/>
          <w:color w:val="231F20"/>
          <w:sz w:val="24"/>
          <w:szCs w:val="24"/>
          <w:lang w:val="en-US"/>
        </w:rPr>
        <w:t xml:space="preserve"> </w:t>
      </w:r>
      <w:r w:rsidRPr="005775A8">
        <w:rPr>
          <w:rFonts w:ascii="Arial" w:hAnsi="Arial" w:cs="Arial"/>
          <w:color w:val="231F20"/>
          <w:sz w:val="24"/>
          <w:szCs w:val="24"/>
          <w:lang w:val="en-US"/>
        </w:rPr>
        <w:t xml:space="preserve">an aircraft registered or required to be registered in the </w:t>
      </w:r>
      <w:r w:rsidR="009336C4">
        <w:rPr>
          <w:rFonts w:ascii="Arial" w:hAnsi="Arial" w:cs="Arial"/>
          <w:color w:val="231F20"/>
          <w:sz w:val="24"/>
          <w:szCs w:val="24"/>
          <w:lang w:val="en-US"/>
        </w:rPr>
        <w:t xml:space="preserve"> </w:t>
      </w:r>
      <w:r w:rsidRPr="005775A8">
        <w:rPr>
          <w:rFonts w:ascii="Arial" w:hAnsi="Arial" w:cs="Arial"/>
          <w:color w:val="231F20"/>
          <w:sz w:val="24"/>
          <w:szCs w:val="24"/>
          <w:lang w:val="en-US"/>
        </w:rPr>
        <w:t>Republic at the</w:t>
      </w:r>
      <w:r>
        <w:rPr>
          <w:rFonts w:ascii="Arial" w:hAnsi="Arial" w:cs="Arial"/>
          <w:color w:val="231F20"/>
          <w:sz w:val="24"/>
          <w:szCs w:val="24"/>
          <w:lang w:val="en-US"/>
        </w:rPr>
        <w:t xml:space="preserve"> </w:t>
      </w:r>
      <w:r w:rsidRPr="005775A8">
        <w:rPr>
          <w:rFonts w:ascii="Arial" w:hAnsi="Arial" w:cs="Arial"/>
          <w:color w:val="231F20"/>
          <w:sz w:val="24"/>
          <w:szCs w:val="24"/>
          <w:lang w:val="en-US"/>
        </w:rPr>
        <w:t xml:space="preserve">time </w:t>
      </w:r>
      <w:r>
        <w:rPr>
          <w:rFonts w:ascii="Arial" w:hAnsi="Arial" w:cs="Arial"/>
          <w:color w:val="231F20"/>
          <w:sz w:val="24"/>
          <w:szCs w:val="24"/>
          <w:lang w:val="en-US"/>
        </w:rPr>
        <w:t xml:space="preserve">that </w:t>
      </w:r>
      <w:r w:rsidRPr="005775A8">
        <w:rPr>
          <w:rFonts w:ascii="Arial" w:hAnsi="Arial" w:cs="Arial"/>
          <w:color w:val="231F20"/>
          <w:sz w:val="24"/>
          <w:szCs w:val="24"/>
          <w:lang w:val="en-US"/>
        </w:rPr>
        <w:t>the offence was committed;</w:t>
      </w:r>
    </w:p>
    <w:p w:rsidR="00762D2E" w:rsidRPr="004C72E8" w:rsidRDefault="00762D2E" w:rsidP="0090550B">
      <w:pPr>
        <w:autoSpaceDE w:val="0"/>
        <w:autoSpaceDN w:val="0"/>
        <w:adjustRightInd w:val="0"/>
        <w:spacing w:after="0" w:line="360" w:lineRule="auto"/>
        <w:ind w:left="1440" w:hanging="720"/>
        <w:jc w:val="both"/>
        <w:rPr>
          <w:rFonts w:ascii="Arial" w:hAnsi="Arial" w:cs="Arial"/>
          <w:color w:val="231F20"/>
          <w:sz w:val="24"/>
          <w:szCs w:val="24"/>
          <w:lang w:val="en-US"/>
        </w:rPr>
      </w:pPr>
      <w:r>
        <w:rPr>
          <w:rFonts w:ascii="Arial" w:hAnsi="Arial" w:cs="Arial"/>
          <w:color w:val="231F20"/>
          <w:sz w:val="24"/>
          <w:szCs w:val="24"/>
          <w:lang w:val="en-US"/>
        </w:rPr>
        <w:t>(</w:t>
      </w:r>
      <w:r w:rsidR="005645A8" w:rsidRPr="005645A8">
        <w:rPr>
          <w:rFonts w:ascii="Arial" w:hAnsi="Arial" w:cs="Arial"/>
          <w:i/>
          <w:color w:val="231F20"/>
          <w:sz w:val="24"/>
          <w:szCs w:val="24"/>
          <w:lang w:val="en-US"/>
        </w:rPr>
        <w:t>d</w:t>
      </w:r>
      <w:r>
        <w:rPr>
          <w:rFonts w:ascii="Arial" w:hAnsi="Arial" w:cs="Arial"/>
          <w:color w:val="231F20"/>
          <w:sz w:val="24"/>
          <w:szCs w:val="24"/>
          <w:lang w:val="en-US"/>
        </w:rPr>
        <w:t>)</w:t>
      </w:r>
      <w:r>
        <w:rPr>
          <w:rFonts w:ascii="Arial" w:hAnsi="Arial" w:cs="Arial"/>
          <w:color w:val="231F20"/>
          <w:sz w:val="24"/>
          <w:szCs w:val="24"/>
          <w:lang w:val="en-US"/>
        </w:rPr>
        <w:tab/>
      </w:r>
      <w:r w:rsidRPr="004C72E8">
        <w:rPr>
          <w:rFonts w:ascii="Arial" w:hAnsi="Arial" w:cs="Arial"/>
          <w:color w:val="231F20"/>
          <w:sz w:val="24"/>
          <w:szCs w:val="24"/>
          <w:lang w:val="en-US"/>
        </w:rPr>
        <w:t xml:space="preserve">any act in preparation of </w:t>
      </w:r>
      <w:r>
        <w:rPr>
          <w:rFonts w:ascii="Arial" w:hAnsi="Arial" w:cs="Arial"/>
          <w:color w:val="231F20"/>
          <w:sz w:val="24"/>
          <w:szCs w:val="24"/>
          <w:lang w:val="en-US"/>
        </w:rPr>
        <w:t>the</w:t>
      </w:r>
      <w:r w:rsidRPr="004C72E8">
        <w:rPr>
          <w:rFonts w:ascii="Arial" w:hAnsi="Arial" w:cs="Arial"/>
          <w:color w:val="231F20"/>
          <w:sz w:val="24"/>
          <w:szCs w:val="24"/>
          <w:lang w:val="en-US"/>
        </w:rPr>
        <w:t xml:space="preserve"> offence</w:t>
      </w:r>
      <w:r>
        <w:rPr>
          <w:rFonts w:ascii="Arial" w:hAnsi="Arial" w:cs="Arial"/>
          <w:color w:val="231F20"/>
          <w:sz w:val="24"/>
          <w:szCs w:val="24"/>
          <w:lang w:val="en-US"/>
        </w:rPr>
        <w:t xml:space="preserve"> </w:t>
      </w:r>
      <w:r w:rsidRPr="004C72E8">
        <w:rPr>
          <w:rFonts w:ascii="Arial" w:hAnsi="Arial" w:cs="Arial"/>
          <w:color w:val="231F20"/>
          <w:sz w:val="24"/>
          <w:szCs w:val="24"/>
          <w:lang w:val="en-US"/>
        </w:rPr>
        <w:t xml:space="preserve">or any action necessary to commit the offence </w:t>
      </w:r>
      <w:r>
        <w:rPr>
          <w:rFonts w:ascii="Arial" w:hAnsi="Arial" w:cs="Arial"/>
          <w:color w:val="231F20"/>
          <w:sz w:val="24"/>
          <w:szCs w:val="24"/>
          <w:lang w:val="en-US"/>
        </w:rPr>
        <w:t xml:space="preserve">or any part of the offence </w:t>
      </w:r>
      <w:r w:rsidRPr="004C72E8">
        <w:rPr>
          <w:rFonts w:ascii="Arial" w:hAnsi="Arial" w:cs="Arial"/>
          <w:color w:val="231F20"/>
          <w:sz w:val="24"/>
          <w:szCs w:val="24"/>
          <w:lang w:val="en-US"/>
        </w:rPr>
        <w:t>took place—</w:t>
      </w:r>
    </w:p>
    <w:p w:rsidR="00762D2E" w:rsidRPr="004C72E8" w:rsidRDefault="00762D2E" w:rsidP="0090550B">
      <w:pPr>
        <w:autoSpaceDE w:val="0"/>
        <w:autoSpaceDN w:val="0"/>
        <w:adjustRightInd w:val="0"/>
        <w:spacing w:after="0" w:line="360" w:lineRule="auto"/>
        <w:ind w:left="720" w:firstLine="720"/>
        <w:jc w:val="both"/>
        <w:rPr>
          <w:rFonts w:ascii="Arial" w:hAnsi="Arial" w:cs="Arial"/>
          <w:color w:val="231F20"/>
          <w:sz w:val="24"/>
          <w:szCs w:val="24"/>
          <w:lang w:val="en-US"/>
        </w:rPr>
      </w:pPr>
      <w:r>
        <w:rPr>
          <w:rFonts w:ascii="Arial" w:hAnsi="Arial" w:cs="Arial"/>
          <w:color w:val="231F20"/>
          <w:sz w:val="24"/>
          <w:szCs w:val="24"/>
          <w:lang w:val="en-US"/>
        </w:rPr>
        <w:t>(i)</w:t>
      </w:r>
      <w:r>
        <w:rPr>
          <w:rFonts w:ascii="Arial" w:hAnsi="Arial" w:cs="Arial"/>
          <w:color w:val="231F20"/>
          <w:sz w:val="24"/>
          <w:szCs w:val="24"/>
          <w:lang w:val="en-US"/>
        </w:rPr>
        <w:tab/>
      </w:r>
      <w:r w:rsidRPr="004C72E8">
        <w:rPr>
          <w:rFonts w:ascii="Arial" w:hAnsi="Arial" w:cs="Arial"/>
          <w:color w:val="231F20"/>
          <w:sz w:val="24"/>
          <w:szCs w:val="24"/>
          <w:lang w:val="en-US"/>
        </w:rPr>
        <w:t>in the territory of the Republic; or</w:t>
      </w:r>
    </w:p>
    <w:p w:rsidR="00762D2E" w:rsidRDefault="00762D2E" w:rsidP="0090550B">
      <w:pPr>
        <w:autoSpaceDE w:val="0"/>
        <w:autoSpaceDN w:val="0"/>
        <w:adjustRightInd w:val="0"/>
        <w:spacing w:after="0" w:line="360" w:lineRule="auto"/>
        <w:ind w:left="2160" w:hanging="720"/>
        <w:jc w:val="both"/>
        <w:rPr>
          <w:rFonts w:ascii="Arial" w:hAnsi="Arial" w:cs="Arial"/>
          <w:color w:val="231F20"/>
          <w:sz w:val="24"/>
          <w:szCs w:val="24"/>
          <w:lang w:val="en-US"/>
        </w:rPr>
      </w:pPr>
      <w:r>
        <w:rPr>
          <w:rFonts w:ascii="Arial" w:hAnsi="Arial" w:cs="Arial"/>
          <w:color w:val="231F20"/>
          <w:sz w:val="24"/>
          <w:szCs w:val="24"/>
          <w:lang w:val="en-US"/>
        </w:rPr>
        <w:t>(ii)</w:t>
      </w:r>
      <w:r>
        <w:rPr>
          <w:rFonts w:ascii="Arial" w:hAnsi="Arial" w:cs="Arial"/>
          <w:color w:val="231F20"/>
          <w:sz w:val="24"/>
          <w:szCs w:val="24"/>
          <w:lang w:val="en-US"/>
        </w:rPr>
        <w:tab/>
      </w:r>
      <w:r w:rsidRPr="004C72E8">
        <w:rPr>
          <w:rFonts w:ascii="Arial" w:hAnsi="Arial" w:cs="Arial"/>
          <w:color w:val="231F20"/>
          <w:sz w:val="24"/>
          <w:szCs w:val="24"/>
          <w:lang w:val="en-US"/>
        </w:rPr>
        <w:t>on board a vessel, a ship, an off-shore installation, or a fixed platform, or</w:t>
      </w:r>
      <w:r>
        <w:rPr>
          <w:rFonts w:ascii="Arial" w:hAnsi="Arial" w:cs="Arial"/>
          <w:color w:val="231F20"/>
          <w:sz w:val="24"/>
          <w:szCs w:val="24"/>
          <w:lang w:val="en-US"/>
        </w:rPr>
        <w:t xml:space="preserve"> </w:t>
      </w:r>
      <w:r w:rsidRPr="004C72E8">
        <w:rPr>
          <w:rFonts w:ascii="Arial" w:hAnsi="Arial" w:cs="Arial"/>
          <w:color w:val="231F20"/>
          <w:sz w:val="24"/>
          <w:szCs w:val="24"/>
          <w:lang w:val="en-US"/>
        </w:rPr>
        <w:t>an aircraft registered or required to be registered in the Republic at the</w:t>
      </w:r>
      <w:r>
        <w:rPr>
          <w:rFonts w:ascii="Arial" w:hAnsi="Arial" w:cs="Arial"/>
          <w:color w:val="231F20"/>
          <w:sz w:val="24"/>
          <w:szCs w:val="24"/>
          <w:lang w:val="en-US"/>
        </w:rPr>
        <w:t xml:space="preserve"> </w:t>
      </w:r>
      <w:r w:rsidRPr="004C72E8">
        <w:rPr>
          <w:rFonts w:ascii="Arial" w:hAnsi="Arial" w:cs="Arial"/>
          <w:color w:val="231F20"/>
          <w:sz w:val="24"/>
          <w:szCs w:val="24"/>
          <w:lang w:val="en-US"/>
        </w:rPr>
        <w:t xml:space="preserve">time </w:t>
      </w:r>
      <w:r>
        <w:rPr>
          <w:rFonts w:ascii="Arial" w:hAnsi="Arial" w:cs="Arial"/>
          <w:color w:val="231F20"/>
          <w:sz w:val="24"/>
          <w:szCs w:val="24"/>
          <w:lang w:val="en-US"/>
        </w:rPr>
        <w:t xml:space="preserve">when </w:t>
      </w:r>
      <w:r w:rsidRPr="004C72E8">
        <w:rPr>
          <w:rFonts w:ascii="Arial" w:hAnsi="Arial" w:cs="Arial"/>
          <w:color w:val="231F20"/>
          <w:sz w:val="24"/>
          <w:szCs w:val="24"/>
          <w:lang w:val="en-US"/>
        </w:rPr>
        <w:t xml:space="preserve">the </w:t>
      </w:r>
      <w:r>
        <w:rPr>
          <w:rFonts w:ascii="Arial" w:hAnsi="Arial" w:cs="Arial"/>
          <w:color w:val="231F20"/>
          <w:sz w:val="24"/>
          <w:szCs w:val="24"/>
          <w:lang w:val="en-US"/>
        </w:rPr>
        <w:t xml:space="preserve">act, action or part of the offence took place; </w:t>
      </w:r>
    </w:p>
    <w:p w:rsidR="00762D2E" w:rsidRDefault="00762D2E" w:rsidP="0090550B">
      <w:pPr>
        <w:autoSpaceDE w:val="0"/>
        <w:autoSpaceDN w:val="0"/>
        <w:adjustRightInd w:val="0"/>
        <w:spacing w:after="0" w:line="360" w:lineRule="auto"/>
        <w:ind w:left="1440" w:hanging="720"/>
        <w:jc w:val="both"/>
        <w:rPr>
          <w:rFonts w:ascii="Arial" w:hAnsi="Arial" w:cs="Arial"/>
          <w:color w:val="231F20"/>
          <w:sz w:val="24"/>
          <w:szCs w:val="24"/>
          <w:lang w:val="en-US"/>
        </w:rPr>
      </w:pPr>
      <w:r>
        <w:rPr>
          <w:rFonts w:ascii="Arial" w:hAnsi="Arial" w:cs="Arial"/>
          <w:color w:val="231F20"/>
          <w:sz w:val="24"/>
          <w:szCs w:val="24"/>
          <w:lang w:val="en-US"/>
        </w:rPr>
        <w:t>(</w:t>
      </w:r>
      <w:r w:rsidR="00A813FE" w:rsidRPr="00A813FE">
        <w:rPr>
          <w:rFonts w:ascii="Arial" w:hAnsi="Arial" w:cs="Arial"/>
          <w:i/>
          <w:color w:val="231F20"/>
          <w:sz w:val="24"/>
          <w:szCs w:val="24"/>
          <w:lang w:val="en-US"/>
        </w:rPr>
        <w:t>e</w:t>
      </w:r>
      <w:r>
        <w:rPr>
          <w:rFonts w:ascii="Arial" w:hAnsi="Arial" w:cs="Arial"/>
          <w:color w:val="231F20"/>
          <w:sz w:val="24"/>
          <w:szCs w:val="24"/>
          <w:lang w:val="en-US"/>
        </w:rPr>
        <w:t>)</w:t>
      </w:r>
      <w:r>
        <w:rPr>
          <w:rFonts w:ascii="Arial" w:hAnsi="Arial" w:cs="Arial"/>
          <w:color w:val="231F20"/>
          <w:sz w:val="24"/>
          <w:szCs w:val="24"/>
          <w:lang w:val="en-US"/>
        </w:rPr>
        <w:tab/>
        <w:t xml:space="preserve">the offence </w:t>
      </w:r>
      <w:r w:rsidRPr="0009383F">
        <w:rPr>
          <w:rFonts w:ascii="Arial" w:hAnsi="Arial" w:cs="Arial"/>
          <w:color w:val="231F20"/>
          <w:sz w:val="24"/>
          <w:szCs w:val="24"/>
          <w:lang w:val="en-US"/>
        </w:rPr>
        <w:t>affects</w:t>
      </w:r>
      <w:r>
        <w:rPr>
          <w:rFonts w:ascii="Arial" w:hAnsi="Arial" w:cs="Arial"/>
          <w:color w:val="231F20"/>
          <w:sz w:val="24"/>
          <w:szCs w:val="24"/>
          <w:lang w:val="en-US"/>
        </w:rPr>
        <w:t xml:space="preserve"> any person, a restricted computer system contemplated in section 11(1)(</w:t>
      </w:r>
      <w:r w:rsidRPr="00886132">
        <w:rPr>
          <w:rFonts w:ascii="Arial" w:hAnsi="Arial" w:cs="Arial"/>
          <w:i/>
          <w:color w:val="231F20"/>
          <w:sz w:val="24"/>
          <w:szCs w:val="24"/>
          <w:lang w:val="en-US"/>
        </w:rPr>
        <w:t>b</w:t>
      </w:r>
      <w:r>
        <w:rPr>
          <w:rFonts w:ascii="Arial" w:hAnsi="Arial" w:cs="Arial"/>
          <w:color w:val="231F20"/>
          <w:sz w:val="24"/>
          <w:szCs w:val="24"/>
          <w:lang w:val="en-US"/>
        </w:rPr>
        <w:t xml:space="preserve">), </w:t>
      </w:r>
      <w:r w:rsidRPr="008C4B08">
        <w:rPr>
          <w:rFonts w:ascii="Arial" w:hAnsi="Arial" w:cs="Arial"/>
          <w:color w:val="231F20"/>
          <w:sz w:val="24"/>
          <w:szCs w:val="24"/>
          <w:lang w:val="en-US"/>
        </w:rPr>
        <w:t>a public body</w:t>
      </w:r>
      <w:r>
        <w:rPr>
          <w:rFonts w:ascii="Arial" w:hAnsi="Arial" w:cs="Arial"/>
          <w:color w:val="231F20"/>
          <w:sz w:val="24"/>
          <w:szCs w:val="24"/>
          <w:lang w:val="en-US"/>
        </w:rPr>
        <w:t xml:space="preserve"> or a</w:t>
      </w:r>
      <w:r w:rsidR="00EF413C">
        <w:rPr>
          <w:rFonts w:ascii="Arial" w:hAnsi="Arial" w:cs="Arial"/>
          <w:color w:val="231F20"/>
          <w:sz w:val="24"/>
          <w:szCs w:val="24"/>
          <w:lang w:val="en-US"/>
        </w:rPr>
        <w:t xml:space="preserve">ny business, in the Republic; </w:t>
      </w:r>
    </w:p>
    <w:p w:rsidR="00762D2E" w:rsidRDefault="00762D2E" w:rsidP="0090550B">
      <w:pPr>
        <w:autoSpaceDE w:val="0"/>
        <w:autoSpaceDN w:val="0"/>
        <w:adjustRightInd w:val="0"/>
        <w:spacing w:after="0" w:line="360" w:lineRule="auto"/>
        <w:ind w:left="720"/>
        <w:jc w:val="both"/>
        <w:rPr>
          <w:rFonts w:ascii="Arial" w:hAnsi="Arial" w:cs="Arial"/>
          <w:color w:val="231F20"/>
          <w:sz w:val="24"/>
          <w:szCs w:val="24"/>
          <w:lang w:val="en-US"/>
        </w:rPr>
      </w:pPr>
      <w:r>
        <w:rPr>
          <w:rFonts w:ascii="Arial" w:hAnsi="Arial" w:cs="Arial"/>
          <w:color w:val="231F20"/>
          <w:sz w:val="24"/>
          <w:szCs w:val="24"/>
          <w:lang w:val="en-US"/>
        </w:rPr>
        <w:t>(</w:t>
      </w:r>
      <w:r w:rsidR="00A813FE">
        <w:rPr>
          <w:rFonts w:ascii="Arial" w:hAnsi="Arial" w:cs="Arial"/>
          <w:i/>
          <w:color w:val="231F20"/>
          <w:sz w:val="24"/>
          <w:szCs w:val="24"/>
          <w:lang w:val="en-US"/>
        </w:rPr>
        <w:t>f</w:t>
      </w:r>
      <w:r>
        <w:rPr>
          <w:rFonts w:ascii="Arial" w:hAnsi="Arial" w:cs="Arial"/>
          <w:color w:val="231F20"/>
          <w:sz w:val="24"/>
          <w:szCs w:val="24"/>
          <w:lang w:val="en-US"/>
        </w:rPr>
        <w:t>)</w:t>
      </w:r>
      <w:r>
        <w:rPr>
          <w:rFonts w:ascii="Arial" w:hAnsi="Arial" w:cs="Arial"/>
          <w:color w:val="231F20"/>
          <w:sz w:val="24"/>
          <w:szCs w:val="24"/>
          <w:lang w:val="en-US"/>
        </w:rPr>
        <w:tab/>
        <w:t>the offence was committed outside the Republic against—</w:t>
      </w:r>
    </w:p>
    <w:p w:rsidR="00762D2E" w:rsidRDefault="00762D2E" w:rsidP="0090550B">
      <w:pPr>
        <w:autoSpaceDE w:val="0"/>
        <w:autoSpaceDN w:val="0"/>
        <w:adjustRightInd w:val="0"/>
        <w:spacing w:after="0" w:line="360" w:lineRule="auto"/>
        <w:ind w:left="2160" w:hanging="720"/>
        <w:jc w:val="both"/>
        <w:rPr>
          <w:rFonts w:ascii="Arial" w:hAnsi="Arial" w:cs="Arial"/>
          <w:color w:val="231F20"/>
          <w:sz w:val="24"/>
          <w:szCs w:val="24"/>
          <w:lang w:val="en-US"/>
        </w:rPr>
      </w:pPr>
      <w:r>
        <w:rPr>
          <w:rFonts w:ascii="Arial" w:hAnsi="Arial" w:cs="Arial"/>
          <w:color w:val="231F20"/>
          <w:sz w:val="24"/>
          <w:szCs w:val="24"/>
          <w:lang w:val="en-US"/>
        </w:rPr>
        <w:t>(i)</w:t>
      </w:r>
      <w:r>
        <w:rPr>
          <w:rFonts w:ascii="Arial" w:hAnsi="Arial" w:cs="Arial"/>
          <w:color w:val="231F20"/>
          <w:sz w:val="24"/>
          <w:szCs w:val="24"/>
          <w:lang w:val="en-US"/>
        </w:rPr>
        <w:tab/>
        <w:t xml:space="preserve">any person </w:t>
      </w:r>
      <w:r w:rsidRPr="0080771C">
        <w:rPr>
          <w:rFonts w:ascii="Arial" w:hAnsi="Arial" w:cs="Arial"/>
          <w:color w:val="231F20"/>
          <w:sz w:val="24"/>
          <w:szCs w:val="24"/>
          <w:lang w:val="en-US"/>
        </w:rPr>
        <w:t>who is citizen of the</w:t>
      </w:r>
      <w:r>
        <w:rPr>
          <w:rFonts w:ascii="Arial" w:hAnsi="Arial" w:cs="Arial"/>
          <w:color w:val="231F20"/>
          <w:sz w:val="24"/>
          <w:szCs w:val="24"/>
          <w:lang w:val="en-US"/>
        </w:rPr>
        <w:t xml:space="preserve"> </w:t>
      </w:r>
      <w:r w:rsidRPr="0080771C">
        <w:rPr>
          <w:rFonts w:ascii="Arial" w:hAnsi="Arial" w:cs="Arial"/>
          <w:color w:val="231F20"/>
          <w:sz w:val="24"/>
          <w:szCs w:val="24"/>
          <w:lang w:val="en-US"/>
        </w:rPr>
        <w:t>Republic or ordinarily resident in the Republ</w:t>
      </w:r>
      <w:r w:rsidRPr="009336C4">
        <w:rPr>
          <w:rFonts w:ascii="Arial" w:hAnsi="Arial" w:cs="Arial"/>
          <w:i/>
          <w:color w:val="231F20"/>
          <w:sz w:val="24"/>
          <w:szCs w:val="24"/>
          <w:lang w:val="en-US"/>
        </w:rPr>
        <w:t>i</w:t>
      </w:r>
      <w:r w:rsidRPr="0080771C">
        <w:rPr>
          <w:rFonts w:ascii="Arial" w:hAnsi="Arial" w:cs="Arial"/>
          <w:color w:val="231F20"/>
          <w:sz w:val="24"/>
          <w:szCs w:val="24"/>
          <w:lang w:val="en-US"/>
        </w:rPr>
        <w:t>c</w:t>
      </w:r>
      <w:r>
        <w:rPr>
          <w:rFonts w:ascii="Arial" w:hAnsi="Arial" w:cs="Arial"/>
          <w:color w:val="231F20"/>
          <w:sz w:val="24"/>
          <w:szCs w:val="24"/>
          <w:lang w:val="en-US"/>
        </w:rPr>
        <w:t>;</w:t>
      </w:r>
    </w:p>
    <w:p w:rsidR="00762D2E" w:rsidRDefault="00762D2E" w:rsidP="0090550B">
      <w:pPr>
        <w:autoSpaceDE w:val="0"/>
        <w:autoSpaceDN w:val="0"/>
        <w:adjustRightInd w:val="0"/>
        <w:spacing w:after="0" w:line="360" w:lineRule="auto"/>
        <w:ind w:left="2160" w:hanging="720"/>
        <w:jc w:val="both"/>
        <w:rPr>
          <w:rFonts w:ascii="Arial" w:hAnsi="Arial" w:cs="Arial"/>
          <w:color w:val="231F20"/>
          <w:sz w:val="24"/>
          <w:szCs w:val="24"/>
          <w:lang w:val="en-US"/>
        </w:rPr>
      </w:pPr>
      <w:r>
        <w:rPr>
          <w:rFonts w:ascii="Arial" w:hAnsi="Arial" w:cs="Arial"/>
          <w:color w:val="231F20"/>
          <w:sz w:val="24"/>
          <w:szCs w:val="24"/>
          <w:lang w:val="en-US"/>
        </w:rPr>
        <w:t>(ii)</w:t>
      </w:r>
      <w:r>
        <w:rPr>
          <w:rFonts w:ascii="Arial" w:hAnsi="Arial" w:cs="Arial"/>
          <w:color w:val="231F20"/>
          <w:sz w:val="24"/>
          <w:szCs w:val="24"/>
          <w:lang w:val="en-US"/>
        </w:rPr>
        <w:tab/>
      </w:r>
      <w:r w:rsidRPr="0080771C">
        <w:rPr>
          <w:rFonts w:ascii="Arial" w:hAnsi="Arial" w:cs="Arial"/>
          <w:color w:val="231F20"/>
          <w:sz w:val="24"/>
          <w:szCs w:val="24"/>
          <w:lang w:val="en-US"/>
        </w:rPr>
        <w:t>a restricted computer system contemplated in section 11(1)(</w:t>
      </w:r>
      <w:r w:rsidRPr="000B288C">
        <w:rPr>
          <w:rFonts w:ascii="Arial" w:hAnsi="Arial" w:cs="Arial"/>
          <w:i/>
          <w:color w:val="231F20"/>
          <w:sz w:val="24"/>
          <w:szCs w:val="24"/>
          <w:lang w:val="en-US"/>
        </w:rPr>
        <w:t>b</w:t>
      </w:r>
      <w:r w:rsidRPr="0080771C">
        <w:rPr>
          <w:rFonts w:ascii="Arial" w:hAnsi="Arial" w:cs="Arial"/>
          <w:color w:val="231F20"/>
          <w:sz w:val="24"/>
          <w:szCs w:val="24"/>
          <w:lang w:val="en-US"/>
        </w:rPr>
        <w:t>)</w:t>
      </w:r>
      <w:r>
        <w:rPr>
          <w:rFonts w:ascii="Arial" w:hAnsi="Arial" w:cs="Arial"/>
          <w:color w:val="231F20"/>
          <w:sz w:val="24"/>
          <w:szCs w:val="24"/>
          <w:lang w:val="en-US"/>
        </w:rPr>
        <w:t>;</w:t>
      </w:r>
    </w:p>
    <w:p w:rsidR="00762D2E" w:rsidRPr="0080771C" w:rsidRDefault="00762D2E" w:rsidP="0090550B">
      <w:pPr>
        <w:autoSpaceDE w:val="0"/>
        <w:autoSpaceDN w:val="0"/>
        <w:adjustRightInd w:val="0"/>
        <w:spacing w:after="0" w:line="360" w:lineRule="auto"/>
        <w:ind w:left="2160" w:hanging="720"/>
        <w:jc w:val="both"/>
        <w:rPr>
          <w:rFonts w:ascii="Arial" w:hAnsi="Arial" w:cs="Arial"/>
          <w:color w:val="231F20"/>
          <w:sz w:val="24"/>
          <w:szCs w:val="24"/>
          <w:lang w:val="en-US"/>
        </w:rPr>
      </w:pPr>
      <w:r>
        <w:rPr>
          <w:rFonts w:ascii="Arial" w:hAnsi="Arial" w:cs="Arial"/>
          <w:color w:val="231F20"/>
          <w:sz w:val="24"/>
          <w:szCs w:val="24"/>
          <w:lang w:val="en-US"/>
        </w:rPr>
        <w:t>(iii)</w:t>
      </w:r>
      <w:r>
        <w:rPr>
          <w:rFonts w:ascii="Arial" w:hAnsi="Arial" w:cs="Arial"/>
          <w:color w:val="231F20"/>
          <w:sz w:val="24"/>
          <w:szCs w:val="24"/>
          <w:lang w:val="en-US"/>
        </w:rPr>
        <w:tab/>
      </w:r>
      <w:r w:rsidRPr="0080771C">
        <w:rPr>
          <w:rFonts w:ascii="Arial" w:hAnsi="Arial" w:cs="Arial"/>
          <w:color w:val="231F20"/>
          <w:sz w:val="24"/>
          <w:szCs w:val="24"/>
          <w:lang w:val="en-US"/>
        </w:rPr>
        <w:t>a company, incorporated or registered as such under any law, in the</w:t>
      </w:r>
      <w:r>
        <w:rPr>
          <w:rFonts w:ascii="Arial" w:hAnsi="Arial" w:cs="Arial"/>
          <w:color w:val="231F20"/>
          <w:sz w:val="24"/>
          <w:szCs w:val="24"/>
          <w:lang w:val="en-US"/>
        </w:rPr>
        <w:t xml:space="preserve"> </w:t>
      </w:r>
      <w:r w:rsidRPr="0080771C">
        <w:rPr>
          <w:rFonts w:ascii="Arial" w:hAnsi="Arial" w:cs="Arial"/>
          <w:color w:val="231F20"/>
          <w:sz w:val="24"/>
          <w:szCs w:val="24"/>
          <w:lang w:val="en-US"/>
        </w:rPr>
        <w:t xml:space="preserve">Republic; </w:t>
      </w:r>
    </w:p>
    <w:p w:rsidR="00762D2E" w:rsidRDefault="00762D2E" w:rsidP="0090550B">
      <w:pPr>
        <w:autoSpaceDE w:val="0"/>
        <w:autoSpaceDN w:val="0"/>
        <w:adjustRightInd w:val="0"/>
        <w:spacing w:after="0" w:line="360" w:lineRule="auto"/>
        <w:ind w:left="2160" w:hanging="720"/>
        <w:jc w:val="both"/>
        <w:rPr>
          <w:rFonts w:ascii="Arial" w:hAnsi="Arial" w:cs="Arial"/>
          <w:color w:val="231F20"/>
          <w:sz w:val="24"/>
          <w:szCs w:val="24"/>
          <w:lang w:val="en-US"/>
        </w:rPr>
      </w:pPr>
      <w:r>
        <w:rPr>
          <w:rFonts w:ascii="Arial" w:hAnsi="Arial" w:cs="Arial"/>
          <w:color w:val="231F20"/>
          <w:sz w:val="24"/>
          <w:szCs w:val="24"/>
          <w:lang w:val="en-US"/>
        </w:rPr>
        <w:lastRenderedPageBreak/>
        <w:t>(iv</w:t>
      </w:r>
      <w:r w:rsidRPr="0080771C">
        <w:rPr>
          <w:rFonts w:ascii="Arial" w:hAnsi="Arial" w:cs="Arial"/>
          <w:color w:val="231F20"/>
          <w:sz w:val="24"/>
          <w:szCs w:val="24"/>
          <w:lang w:val="en-US"/>
        </w:rPr>
        <w:t xml:space="preserve">) </w:t>
      </w:r>
      <w:r>
        <w:rPr>
          <w:rFonts w:ascii="Arial" w:hAnsi="Arial" w:cs="Arial"/>
          <w:color w:val="231F20"/>
          <w:sz w:val="24"/>
          <w:szCs w:val="24"/>
          <w:lang w:val="en-US"/>
        </w:rPr>
        <w:tab/>
      </w:r>
      <w:r w:rsidRPr="0080771C">
        <w:rPr>
          <w:rFonts w:ascii="Arial" w:hAnsi="Arial" w:cs="Arial"/>
          <w:color w:val="231F20"/>
          <w:sz w:val="24"/>
          <w:szCs w:val="24"/>
          <w:lang w:val="en-US"/>
        </w:rPr>
        <w:t>any body of persons, corporate or unincorporated, in the Republic;</w:t>
      </w:r>
      <w:r>
        <w:rPr>
          <w:rFonts w:ascii="Arial" w:hAnsi="Arial" w:cs="Arial"/>
          <w:color w:val="231F20"/>
          <w:sz w:val="24"/>
          <w:szCs w:val="24"/>
          <w:lang w:val="en-US"/>
        </w:rPr>
        <w:t xml:space="preserve"> or</w:t>
      </w:r>
    </w:p>
    <w:p w:rsidR="00762D2E" w:rsidRDefault="00762D2E" w:rsidP="0090550B">
      <w:pPr>
        <w:autoSpaceDE w:val="0"/>
        <w:autoSpaceDN w:val="0"/>
        <w:adjustRightInd w:val="0"/>
        <w:spacing w:after="0" w:line="360" w:lineRule="auto"/>
        <w:ind w:left="2160" w:hanging="720"/>
        <w:jc w:val="both"/>
        <w:rPr>
          <w:rFonts w:ascii="Arial" w:hAnsi="Arial" w:cs="Arial"/>
          <w:color w:val="231F20"/>
          <w:sz w:val="24"/>
          <w:szCs w:val="24"/>
          <w:lang w:val="en-US"/>
        </w:rPr>
      </w:pPr>
      <w:r>
        <w:rPr>
          <w:rFonts w:ascii="Arial" w:hAnsi="Arial" w:cs="Arial"/>
          <w:color w:val="231F20"/>
          <w:sz w:val="24"/>
          <w:szCs w:val="24"/>
          <w:lang w:val="en-US"/>
        </w:rPr>
        <w:t>(v)</w:t>
      </w:r>
      <w:r>
        <w:rPr>
          <w:rFonts w:ascii="Arial" w:hAnsi="Arial" w:cs="Arial"/>
          <w:color w:val="231F20"/>
          <w:sz w:val="24"/>
          <w:szCs w:val="24"/>
          <w:lang w:val="en-US"/>
        </w:rPr>
        <w:tab/>
      </w:r>
      <w:r w:rsidRPr="000B288C">
        <w:rPr>
          <w:rFonts w:ascii="Arial" w:hAnsi="Arial" w:cs="Arial"/>
          <w:color w:val="231F20"/>
          <w:sz w:val="24"/>
          <w:szCs w:val="24"/>
          <w:lang w:val="en-US"/>
        </w:rPr>
        <w:t>a government facility of the Republic</w:t>
      </w:r>
      <w:r>
        <w:rPr>
          <w:rFonts w:ascii="Arial" w:hAnsi="Arial" w:cs="Arial"/>
          <w:color w:val="231F20"/>
          <w:sz w:val="24"/>
          <w:szCs w:val="24"/>
          <w:lang w:val="en-US"/>
        </w:rPr>
        <w:t xml:space="preserve">, </w:t>
      </w:r>
      <w:r w:rsidRPr="000B288C">
        <w:rPr>
          <w:rFonts w:ascii="Arial" w:hAnsi="Arial" w:cs="Arial"/>
          <w:color w:val="231F20"/>
          <w:sz w:val="24"/>
          <w:szCs w:val="24"/>
          <w:lang w:val="en-US"/>
        </w:rPr>
        <w:t>including an embassy or</w:t>
      </w:r>
      <w:r>
        <w:rPr>
          <w:rFonts w:ascii="Arial" w:hAnsi="Arial" w:cs="Arial"/>
          <w:color w:val="231F20"/>
          <w:sz w:val="24"/>
          <w:szCs w:val="24"/>
          <w:lang w:val="en-US"/>
        </w:rPr>
        <w:t xml:space="preserve"> </w:t>
      </w:r>
      <w:r w:rsidRPr="000B288C">
        <w:rPr>
          <w:rFonts w:ascii="Arial" w:hAnsi="Arial" w:cs="Arial"/>
          <w:color w:val="231F20"/>
          <w:sz w:val="24"/>
          <w:szCs w:val="24"/>
          <w:lang w:val="en-US"/>
        </w:rPr>
        <w:t>other diplomatic or consular premises, or any other property of the</w:t>
      </w:r>
      <w:r>
        <w:rPr>
          <w:rFonts w:ascii="Arial" w:hAnsi="Arial" w:cs="Arial"/>
          <w:color w:val="231F20"/>
          <w:sz w:val="24"/>
          <w:szCs w:val="24"/>
          <w:lang w:val="en-US"/>
        </w:rPr>
        <w:t xml:space="preserve"> </w:t>
      </w:r>
      <w:r w:rsidRPr="000B288C">
        <w:rPr>
          <w:rFonts w:ascii="Arial" w:hAnsi="Arial" w:cs="Arial"/>
          <w:color w:val="231F20"/>
          <w:sz w:val="24"/>
          <w:szCs w:val="24"/>
          <w:lang w:val="en-US"/>
        </w:rPr>
        <w:t>Republic</w:t>
      </w:r>
      <w:r w:rsidR="009336C4">
        <w:rPr>
          <w:rFonts w:ascii="Arial" w:hAnsi="Arial" w:cs="Arial"/>
          <w:color w:val="231F20"/>
          <w:sz w:val="24"/>
          <w:szCs w:val="24"/>
          <w:lang w:val="en-US"/>
        </w:rPr>
        <w:t xml:space="preserve">; </w:t>
      </w:r>
      <w:r w:rsidR="00A813FE">
        <w:rPr>
          <w:rFonts w:ascii="Arial" w:hAnsi="Arial" w:cs="Arial"/>
          <w:color w:val="231F20"/>
          <w:sz w:val="24"/>
          <w:szCs w:val="24"/>
          <w:lang w:val="en-US"/>
        </w:rPr>
        <w:t>or</w:t>
      </w:r>
    </w:p>
    <w:p w:rsidR="00EF413C" w:rsidRDefault="00EF413C" w:rsidP="0090550B">
      <w:pPr>
        <w:autoSpaceDE w:val="0"/>
        <w:autoSpaceDN w:val="0"/>
        <w:adjustRightInd w:val="0"/>
        <w:spacing w:after="0" w:line="360" w:lineRule="auto"/>
        <w:ind w:left="1440" w:hanging="720"/>
        <w:jc w:val="both"/>
        <w:rPr>
          <w:rFonts w:ascii="Arial" w:hAnsi="Arial" w:cs="Arial"/>
          <w:color w:val="231F20"/>
          <w:sz w:val="24"/>
          <w:szCs w:val="24"/>
          <w:lang w:val="en-US"/>
        </w:rPr>
      </w:pPr>
      <w:r>
        <w:rPr>
          <w:rFonts w:ascii="Arial" w:hAnsi="Arial" w:cs="Arial"/>
          <w:color w:val="231F20"/>
          <w:sz w:val="24"/>
          <w:szCs w:val="24"/>
          <w:lang w:val="en-US"/>
        </w:rPr>
        <w:t>(</w:t>
      </w:r>
      <w:r w:rsidR="00A813FE" w:rsidRPr="00A813FE">
        <w:rPr>
          <w:rFonts w:ascii="Arial" w:hAnsi="Arial" w:cs="Arial"/>
          <w:i/>
          <w:color w:val="231F20"/>
          <w:sz w:val="24"/>
          <w:szCs w:val="24"/>
          <w:lang w:val="en-US"/>
        </w:rPr>
        <w:t>g</w:t>
      </w:r>
      <w:r>
        <w:rPr>
          <w:rFonts w:ascii="Arial" w:hAnsi="Arial" w:cs="Arial"/>
          <w:color w:val="231F20"/>
          <w:sz w:val="24"/>
          <w:szCs w:val="24"/>
          <w:lang w:val="en-US"/>
        </w:rPr>
        <w:t>)</w:t>
      </w:r>
      <w:r w:rsidR="001A7D9F">
        <w:rPr>
          <w:rFonts w:ascii="Arial" w:hAnsi="Arial" w:cs="Arial"/>
          <w:color w:val="231F20"/>
          <w:sz w:val="24"/>
          <w:szCs w:val="24"/>
          <w:lang w:val="en-US"/>
        </w:rPr>
        <w:tab/>
      </w:r>
      <w:r w:rsidR="00411A5F" w:rsidRPr="00A14A89">
        <w:rPr>
          <w:rFonts w:ascii="Arial" w:hAnsi="Arial" w:cs="Arial"/>
          <w:color w:val="231F20"/>
          <w:sz w:val="24"/>
          <w:szCs w:val="24"/>
          <w:lang w:val="en-US"/>
        </w:rPr>
        <w:t>the evidence reveals any other basis recognised by law</w:t>
      </w:r>
      <w:r w:rsidR="00411A5F" w:rsidRPr="00A14A89">
        <w:rPr>
          <w:rFonts w:ascii="Arial" w:hAnsi="Arial" w:cs="Arial"/>
          <w:sz w:val="24"/>
          <w:szCs w:val="24"/>
        </w:rPr>
        <w:t xml:space="preserve"> </w:t>
      </w:r>
      <w:r w:rsidR="00A14A89" w:rsidRPr="00A14A89">
        <w:rPr>
          <w:rFonts w:ascii="Arial" w:hAnsi="Arial" w:cs="Arial"/>
          <w:sz w:val="24"/>
          <w:szCs w:val="24"/>
        </w:rPr>
        <w:t xml:space="preserve">in terms of which the </w:t>
      </w:r>
      <w:r w:rsidR="00411A5F" w:rsidRPr="00A14A89">
        <w:rPr>
          <w:rFonts w:ascii="Arial" w:hAnsi="Arial" w:cs="Arial"/>
          <w:color w:val="231F20"/>
          <w:sz w:val="24"/>
          <w:szCs w:val="24"/>
          <w:lang w:val="en-US"/>
        </w:rPr>
        <w:t xml:space="preserve">court </w:t>
      </w:r>
      <w:r w:rsidR="00A14A89">
        <w:rPr>
          <w:rFonts w:ascii="Arial" w:hAnsi="Arial" w:cs="Arial"/>
          <w:color w:val="231F20"/>
          <w:sz w:val="24"/>
          <w:szCs w:val="24"/>
          <w:lang w:val="en-US"/>
        </w:rPr>
        <w:t xml:space="preserve">may </w:t>
      </w:r>
      <w:r w:rsidR="00411A5F" w:rsidRPr="00A14A89">
        <w:rPr>
          <w:rFonts w:ascii="Arial" w:hAnsi="Arial" w:cs="Arial"/>
          <w:color w:val="231F20"/>
          <w:sz w:val="24"/>
          <w:szCs w:val="24"/>
          <w:lang w:val="en-US"/>
        </w:rPr>
        <w:t>assert jurisdiction</w:t>
      </w:r>
      <w:r w:rsidR="00A14A89" w:rsidRPr="00A14A89">
        <w:rPr>
          <w:rFonts w:ascii="Arial" w:hAnsi="Arial" w:cs="Arial"/>
          <w:color w:val="231F20"/>
          <w:sz w:val="24"/>
          <w:szCs w:val="24"/>
          <w:lang w:val="en-US"/>
        </w:rPr>
        <w:t xml:space="preserve"> to try the offence.</w:t>
      </w:r>
    </w:p>
    <w:p w:rsidR="00DE2D7D" w:rsidRDefault="00CC7A8E" w:rsidP="00DE2D7D">
      <w:pPr>
        <w:autoSpaceDE w:val="0"/>
        <w:autoSpaceDN w:val="0"/>
        <w:adjustRightInd w:val="0"/>
        <w:spacing w:after="0" w:line="360" w:lineRule="auto"/>
        <w:ind w:left="720"/>
        <w:jc w:val="both"/>
        <w:rPr>
          <w:rFonts w:ascii="Arial" w:hAnsi="Arial" w:cs="Arial"/>
          <w:color w:val="231F20"/>
          <w:sz w:val="24"/>
          <w:szCs w:val="24"/>
          <w:lang w:val="en-US"/>
        </w:rPr>
      </w:pPr>
      <w:r>
        <w:rPr>
          <w:rFonts w:ascii="Arial" w:hAnsi="Arial" w:cs="Arial"/>
          <w:color w:val="231F20"/>
          <w:sz w:val="24"/>
          <w:szCs w:val="24"/>
          <w:lang w:val="en-US"/>
        </w:rPr>
        <w:tab/>
      </w:r>
      <w:r>
        <w:rPr>
          <w:rFonts w:ascii="Arial" w:hAnsi="Arial" w:cs="Arial"/>
          <w:color w:val="231F20"/>
          <w:sz w:val="24"/>
          <w:szCs w:val="24"/>
          <w:lang w:val="en-US"/>
        </w:rPr>
        <w:tab/>
        <w:t>(2)</w:t>
      </w:r>
      <w:r>
        <w:rPr>
          <w:rFonts w:ascii="Arial" w:hAnsi="Arial" w:cs="Arial"/>
          <w:color w:val="231F20"/>
          <w:sz w:val="24"/>
          <w:szCs w:val="24"/>
          <w:lang w:val="en-US"/>
        </w:rPr>
        <w:tab/>
      </w:r>
      <w:r w:rsidR="00DE2D7D" w:rsidRPr="00DE2D7D">
        <w:rPr>
          <w:rFonts w:ascii="Arial" w:hAnsi="Arial" w:cs="Arial"/>
          <w:color w:val="231F20"/>
          <w:sz w:val="24"/>
          <w:szCs w:val="24"/>
          <w:lang w:val="en-US"/>
        </w:rPr>
        <w:t>Any act alleged to constitut</w:t>
      </w:r>
      <w:r w:rsidR="00DE2D7D">
        <w:rPr>
          <w:rFonts w:ascii="Arial" w:hAnsi="Arial" w:cs="Arial"/>
          <w:color w:val="231F20"/>
          <w:sz w:val="24"/>
          <w:szCs w:val="24"/>
          <w:lang w:val="en-US"/>
        </w:rPr>
        <w:t xml:space="preserve">e an offence </w:t>
      </w:r>
      <w:r w:rsidR="00DE2D7D" w:rsidRPr="00DE2D7D">
        <w:rPr>
          <w:rFonts w:ascii="Arial" w:hAnsi="Arial" w:cs="Arial"/>
          <w:color w:val="231F20"/>
          <w:sz w:val="24"/>
          <w:szCs w:val="24"/>
          <w:lang w:val="en-US"/>
        </w:rPr>
        <w:t>referred to in Part I or Part II of Chapter 2</w:t>
      </w:r>
      <w:r w:rsidR="00DE2D7D">
        <w:rPr>
          <w:rFonts w:ascii="Arial" w:hAnsi="Arial" w:cs="Arial"/>
          <w:color w:val="231F20"/>
          <w:sz w:val="24"/>
          <w:szCs w:val="24"/>
          <w:lang w:val="en-US"/>
        </w:rPr>
        <w:t xml:space="preserve"> and </w:t>
      </w:r>
      <w:r w:rsidR="00DE2D7D" w:rsidRPr="00DE2D7D">
        <w:rPr>
          <w:rFonts w:ascii="Arial" w:hAnsi="Arial" w:cs="Arial"/>
          <w:color w:val="231F20"/>
          <w:sz w:val="24"/>
          <w:szCs w:val="24"/>
          <w:lang w:val="en-US"/>
        </w:rPr>
        <w:t>which is committed outside the Republic by a person other than a person contemplated in subsection (1), shall, regardless of whether or not the act constitutes an offence at the place of its commission, be deemed to have been committ</w:t>
      </w:r>
      <w:r w:rsidR="00DE2D7D">
        <w:rPr>
          <w:rFonts w:ascii="Arial" w:hAnsi="Arial" w:cs="Arial"/>
          <w:color w:val="231F20"/>
          <w:sz w:val="24"/>
          <w:szCs w:val="24"/>
          <w:lang w:val="en-US"/>
        </w:rPr>
        <w:t>ed in the Republic if</w:t>
      </w:r>
      <w:r w:rsidR="0086020C">
        <w:rPr>
          <w:rFonts w:ascii="Arial" w:hAnsi="Arial" w:cs="Arial"/>
          <w:color w:val="231F20"/>
          <w:sz w:val="24"/>
          <w:szCs w:val="24"/>
          <w:lang w:val="en-US"/>
        </w:rPr>
        <w:t>—</w:t>
      </w:r>
    </w:p>
    <w:p w:rsidR="0086020C" w:rsidRDefault="0086020C" w:rsidP="00DE2D7D">
      <w:pPr>
        <w:autoSpaceDE w:val="0"/>
        <w:autoSpaceDN w:val="0"/>
        <w:adjustRightInd w:val="0"/>
        <w:spacing w:after="0" w:line="360" w:lineRule="auto"/>
        <w:ind w:left="720"/>
        <w:jc w:val="both"/>
        <w:rPr>
          <w:rFonts w:ascii="Arial" w:hAnsi="Arial" w:cs="Arial"/>
          <w:color w:val="231F20"/>
          <w:sz w:val="24"/>
          <w:szCs w:val="24"/>
          <w:lang w:val="en-US"/>
        </w:rPr>
      </w:pPr>
      <w:r>
        <w:rPr>
          <w:rFonts w:ascii="Arial" w:hAnsi="Arial" w:cs="Arial"/>
          <w:color w:val="231F20"/>
          <w:sz w:val="24"/>
          <w:szCs w:val="24"/>
          <w:lang w:val="en-US"/>
        </w:rPr>
        <w:t>(</w:t>
      </w:r>
      <w:r w:rsidRPr="0086020C">
        <w:rPr>
          <w:rFonts w:ascii="Arial" w:hAnsi="Arial" w:cs="Arial"/>
          <w:i/>
          <w:color w:val="231F20"/>
          <w:sz w:val="24"/>
          <w:szCs w:val="24"/>
          <w:lang w:val="en-US"/>
        </w:rPr>
        <w:t>a</w:t>
      </w:r>
      <w:r>
        <w:rPr>
          <w:rFonts w:ascii="Arial" w:hAnsi="Arial" w:cs="Arial"/>
          <w:color w:val="231F20"/>
          <w:sz w:val="24"/>
          <w:szCs w:val="24"/>
          <w:lang w:val="en-US"/>
        </w:rPr>
        <w:t>)</w:t>
      </w:r>
      <w:r>
        <w:rPr>
          <w:rFonts w:ascii="Arial" w:hAnsi="Arial" w:cs="Arial"/>
          <w:color w:val="231F20"/>
          <w:sz w:val="24"/>
          <w:szCs w:val="24"/>
          <w:lang w:val="en-US"/>
        </w:rPr>
        <w:tab/>
        <w:t>that person is extradited to the Republic; or</w:t>
      </w:r>
    </w:p>
    <w:p w:rsidR="0086020C" w:rsidRDefault="0086020C" w:rsidP="00DE2D7D">
      <w:pPr>
        <w:autoSpaceDE w:val="0"/>
        <w:autoSpaceDN w:val="0"/>
        <w:adjustRightInd w:val="0"/>
        <w:spacing w:after="0" w:line="360" w:lineRule="auto"/>
        <w:ind w:left="720"/>
        <w:jc w:val="both"/>
        <w:rPr>
          <w:rFonts w:ascii="Arial" w:hAnsi="Arial" w:cs="Arial"/>
          <w:color w:val="231F20"/>
          <w:sz w:val="24"/>
          <w:szCs w:val="24"/>
          <w:lang w:val="en-US"/>
        </w:rPr>
      </w:pPr>
      <w:r>
        <w:rPr>
          <w:rFonts w:ascii="Arial" w:hAnsi="Arial" w:cs="Arial"/>
          <w:color w:val="231F20"/>
          <w:sz w:val="24"/>
          <w:szCs w:val="24"/>
          <w:lang w:val="en-US"/>
        </w:rPr>
        <w:t>(</w:t>
      </w:r>
      <w:r w:rsidRPr="0086020C">
        <w:rPr>
          <w:rFonts w:ascii="Arial" w:hAnsi="Arial" w:cs="Arial"/>
          <w:i/>
          <w:color w:val="231F20"/>
          <w:sz w:val="24"/>
          <w:szCs w:val="24"/>
          <w:lang w:val="en-US"/>
        </w:rPr>
        <w:t>b</w:t>
      </w:r>
      <w:r>
        <w:rPr>
          <w:rFonts w:ascii="Arial" w:hAnsi="Arial" w:cs="Arial"/>
          <w:color w:val="231F20"/>
          <w:sz w:val="24"/>
          <w:szCs w:val="24"/>
          <w:lang w:val="en-US"/>
        </w:rPr>
        <w:t>)</w:t>
      </w:r>
      <w:r>
        <w:rPr>
          <w:rFonts w:ascii="Arial" w:hAnsi="Arial" w:cs="Arial"/>
          <w:color w:val="231F20"/>
          <w:sz w:val="24"/>
          <w:szCs w:val="24"/>
          <w:lang w:val="en-US"/>
        </w:rPr>
        <w:tab/>
        <w:t>that person—</w:t>
      </w:r>
    </w:p>
    <w:p w:rsidR="00DE2D7D" w:rsidRPr="00DE2D7D" w:rsidRDefault="0086020C" w:rsidP="0086020C">
      <w:pPr>
        <w:autoSpaceDE w:val="0"/>
        <w:autoSpaceDN w:val="0"/>
        <w:adjustRightInd w:val="0"/>
        <w:spacing w:after="0" w:line="360" w:lineRule="auto"/>
        <w:ind w:left="720"/>
        <w:jc w:val="both"/>
        <w:rPr>
          <w:rFonts w:ascii="Arial" w:hAnsi="Arial" w:cs="Arial"/>
          <w:color w:val="231F20"/>
          <w:sz w:val="24"/>
          <w:szCs w:val="24"/>
          <w:lang w:val="en-US"/>
        </w:rPr>
      </w:pPr>
      <w:r>
        <w:rPr>
          <w:rFonts w:ascii="Arial" w:hAnsi="Arial" w:cs="Arial"/>
          <w:color w:val="231F20"/>
          <w:sz w:val="24"/>
          <w:szCs w:val="24"/>
          <w:lang w:val="en-US"/>
        </w:rPr>
        <w:tab/>
        <w:t>(i)</w:t>
      </w:r>
      <w:r>
        <w:rPr>
          <w:rFonts w:ascii="Arial" w:hAnsi="Arial" w:cs="Arial"/>
          <w:color w:val="231F20"/>
          <w:sz w:val="24"/>
          <w:szCs w:val="24"/>
          <w:lang w:val="en-US"/>
        </w:rPr>
        <w:tab/>
      </w:r>
      <w:r w:rsidR="00DE2D7D" w:rsidRPr="00DE2D7D">
        <w:rPr>
          <w:rFonts w:ascii="Arial" w:hAnsi="Arial" w:cs="Arial"/>
          <w:color w:val="231F20"/>
          <w:sz w:val="24"/>
          <w:szCs w:val="24"/>
          <w:lang w:val="en-US"/>
        </w:rPr>
        <w:t>is found to be in the Republic; and</w:t>
      </w:r>
    </w:p>
    <w:p w:rsidR="0090550B" w:rsidRDefault="0086020C" w:rsidP="0086020C">
      <w:pPr>
        <w:autoSpaceDE w:val="0"/>
        <w:autoSpaceDN w:val="0"/>
        <w:adjustRightInd w:val="0"/>
        <w:spacing w:after="0" w:line="360" w:lineRule="auto"/>
        <w:ind w:left="2160" w:hanging="720"/>
        <w:jc w:val="both"/>
        <w:rPr>
          <w:rFonts w:ascii="Arial" w:hAnsi="Arial" w:cs="Arial"/>
          <w:color w:val="231F20"/>
          <w:sz w:val="24"/>
          <w:szCs w:val="24"/>
          <w:lang w:val="en-US"/>
        </w:rPr>
      </w:pPr>
      <w:r>
        <w:rPr>
          <w:rFonts w:ascii="Arial" w:hAnsi="Arial" w:cs="Arial"/>
          <w:color w:val="231F20"/>
          <w:sz w:val="24"/>
          <w:szCs w:val="24"/>
          <w:lang w:val="en-US"/>
        </w:rPr>
        <w:t>(ii</w:t>
      </w:r>
      <w:r w:rsidR="00DE2D7D" w:rsidRPr="00DE2D7D">
        <w:rPr>
          <w:rFonts w:ascii="Arial" w:hAnsi="Arial" w:cs="Arial"/>
          <w:color w:val="231F20"/>
          <w:sz w:val="24"/>
          <w:szCs w:val="24"/>
          <w:lang w:val="en-US"/>
        </w:rPr>
        <w:t>)</w:t>
      </w:r>
      <w:r w:rsidR="00DE2D7D" w:rsidRPr="00DE2D7D">
        <w:rPr>
          <w:rFonts w:ascii="Arial" w:hAnsi="Arial" w:cs="Arial"/>
          <w:color w:val="231F20"/>
          <w:sz w:val="24"/>
          <w:szCs w:val="24"/>
          <w:lang w:val="en-US"/>
        </w:rPr>
        <w:tab/>
        <w:t xml:space="preserve">is for one or other reason not extradited by the Republic or if there is no application to extradite </w:t>
      </w:r>
      <w:r>
        <w:rPr>
          <w:rFonts w:ascii="Arial" w:hAnsi="Arial" w:cs="Arial"/>
          <w:color w:val="231F20"/>
          <w:sz w:val="24"/>
          <w:szCs w:val="24"/>
          <w:lang w:val="en-US"/>
        </w:rPr>
        <w:t>him or her.</w:t>
      </w:r>
    </w:p>
    <w:p w:rsidR="0086020C" w:rsidRDefault="0086020C" w:rsidP="00214806">
      <w:pPr>
        <w:autoSpaceDE w:val="0"/>
        <w:autoSpaceDN w:val="0"/>
        <w:adjustRightInd w:val="0"/>
        <w:spacing w:after="0" w:line="360" w:lineRule="auto"/>
        <w:ind w:left="720"/>
        <w:jc w:val="both"/>
        <w:rPr>
          <w:rFonts w:ascii="Arial" w:hAnsi="Arial" w:cs="Arial"/>
          <w:color w:val="231F20"/>
          <w:sz w:val="24"/>
          <w:szCs w:val="24"/>
          <w:lang w:val="en-US"/>
        </w:rPr>
      </w:pPr>
      <w:r>
        <w:rPr>
          <w:rFonts w:ascii="Arial" w:hAnsi="Arial" w:cs="Arial"/>
          <w:color w:val="231F20"/>
          <w:sz w:val="24"/>
          <w:szCs w:val="24"/>
          <w:lang w:val="en-US"/>
        </w:rPr>
        <w:tab/>
      </w:r>
      <w:r>
        <w:rPr>
          <w:rFonts w:ascii="Arial" w:hAnsi="Arial" w:cs="Arial"/>
          <w:color w:val="231F20"/>
          <w:sz w:val="24"/>
          <w:szCs w:val="24"/>
          <w:lang w:val="en-US"/>
        </w:rPr>
        <w:tab/>
        <w:t>(3)</w:t>
      </w:r>
      <w:r>
        <w:rPr>
          <w:rFonts w:ascii="Arial" w:hAnsi="Arial" w:cs="Arial"/>
          <w:color w:val="231F20"/>
          <w:sz w:val="24"/>
          <w:szCs w:val="24"/>
          <w:lang w:val="en-US"/>
        </w:rPr>
        <w:tab/>
      </w:r>
      <w:r w:rsidR="00214806" w:rsidRPr="00214806">
        <w:rPr>
          <w:rFonts w:ascii="Arial" w:hAnsi="Arial" w:cs="Arial"/>
          <w:color w:val="231F20"/>
          <w:sz w:val="24"/>
          <w:szCs w:val="24"/>
          <w:lang w:val="en-US"/>
        </w:rPr>
        <w:t>Where a person is charged with attempting, conspiring, aiding, abetting, inducing,</w:t>
      </w:r>
      <w:r w:rsidR="00214806">
        <w:rPr>
          <w:rFonts w:ascii="Arial" w:hAnsi="Arial" w:cs="Arial"/>
          <w:color w:val="231F20"/>
          <w:sz w:val="24"/>
          <w:szCs w:val="24"/>
          <w:lang w:val="en-US"/>
        </w:rPr>
        <w:t xml:space="preserve"> </w:t>
      </w:r>
      <w:r w:rsidR="00214806" w:rsidRPr="00214806">
        <w:rPr>
          <w:rFonts w:ascii="Arial" w:hAnsi="Arial" w:cs="Arial"/>
          <w:color w:val="231F20"/>
          <w:sz w:val="24"/>
          <w:szCs w:val="24"/>
          <w:lang w:val="en-US"/>
        </w:rPr>
        <w:t>inciting, instigating, instructing, commanding or procuring to commit an offence or as</w:t>
      </w:r>
      <w:r w:rsidR="00214806">
        <w:rPr>
          <w:rFonts w:ascii="Arial" w:hAnsi="Arial" w:cs="Arial"/>
          <w:color w:val="231F20"/>
          <w:sz w:val="24"/>
          <w:szCs w:val="24"/>
          <w:lang w:val="en-US"/>
        </w:rPr>
        <w:t xml:space="preserve"> </w:t>
      </w:r>
      <w:r w:rsidR="00214806" w:rsidRPr="00214806">
        <w:rPr>
          <w:rFonts w:ascii="Arial" w:hAnsi="Arial" w:cs="Arial"/>
          <w:color w:val="231F20"/>
          <w:sz w:val="24"/>
          <w:szCs w:val="24"/>
          <w:lang w:val="en-US"/>
        </w:rPr>
        <w:t>an accessory after the offence, the offence is deemed to have been committed not only</w:t>
      </w:r>
      <w:r w:rsidR="00214806">
        <w:rPr>
          <w:rFonts w:ascii="Arial" w:hAnsi="Arial" w:cs="Arial"/>
          <w:color w:val="231F20"/>
          <w:sz w:val="24"/>
          <w:szCs w:val="24"/>
          <w:lang w:val="en-US"/>
        </w:rPr>
        <w:t xml:space="preserve"> </w:t>
      </w:r>
      <w:r w:rsidR="00214806" w:rsidRPr="00214806">
        <w:rPr>
          <w:rFonts w:ascii="Arial" w:hAnsi="Arial" w:cs="Arial"/>
          <w:color w:val="231F20"/>
          <w:sz w:val="24"/>
          <w:szCs w:val="24"/>
          <w:lang w:val="en-US"/>
        </w:rPr>
        <w:t xml:space="preserve">at the place where the act was committed, but also at every place where the person </w:t>
      </w:r>
      <w:r w:rsidR="00214806">
        <w:rPr>
          <w:rFonts w:ascii="Arial" w:hAnsi="Arial" w:cs="Arial"/>
          <w:color w:val="231F20"/>
          <w:sz w:val="24"/>
          <w:szCs w:val="24"/>
          <w:lang w:val="en-US"/>
        </w:rPr>
        <w:t xml:space="preserve">so </w:t>
      </w:r>
      <w:r w:rsidR="00214806" w:rsidRPr="00214806">
        <w:rPr>
          <w:rFonts w:ascii="Arial" w:hAnsi="Arial" w:cs="Arial"/>
          <w:color w:val="231F20"/>
          <w:sz w:val="24"/>
          <w:szCs w:val="24"/>
          <w:lang w:val="en-US"/>
        </w:rPr>
        <w:t>acted.</w:t>
      </w:r>
    </w:p>
    <w:p w:rsidR="00214806" w:rsidRDefault="00214806" w:rsidP="00284844">
      <w:pPr>
        <w:autoSpaceDE w:val="0"/>
        <w:autoSpaceDN w:val="0"/>
        <w:adjustRightInd w:val="0"/>
        <w:spacing w:after="0" w:line="360" w:lineRule="auto"/>
        <w:ind w:left="720"/>
        <w:jc w:val="both"/>
        <w:rPr>
          <w:rFonts w:ascii="Arial" w:hAnsi="Arial" w:cs="Arial"/>
          <w:color w:val="231F20"/>
          <w:sz w:val="24"/>
          <w:szCs w:val="24"/>
          <w:lang w:val="en-US"/>
        </w:rPr>
      </w:pPr>
      <w:r>
        <w:rPr>
          <w:rFonts w:ascii="Arial" w:hAnsi="Arial" w:cs="Arial"/>
          <w:color w:val="231F20"/>
          <w:sz w:val="24"/>
          <w:szCs w:val="24"/>
          <w:lang w:val="en-US"/>
        </w:rPr>
        <w:tab/>
      </w:r>
      <w:r>
        <w:rPr>
          <w:rFonts w:ascii="Arial" w:hAnsi="Arial" w:cs="Arial"/>
          <w:color w:val="231F20"/>
          <w:sz w:val="24"/>
          <w:szCs w:val="24"/>
          <w:lang w:val="en-US"/>
        </w:rPr>
        <w:tab/>
        <w:t>(4)</w:t>
      </w:r>
      <w:r>
        <w:rPr>
          <w:rFonts w:ascii="Arial" w:hAnsi="Arial" w:cs="Arial"/>
          <w:color w:val="231F20"/>
          <w:sz w:val="24"/>
          <w:szCs w:val="24"/>
          <w:lang w:val="en-US"/>
        </w:rPr>
        <w:tab/>
      </w:r>
      <w:r w:rsidR="00284844">
        <w:rPr>
          <w:rFonts w:ascii="Arial" w:hAnsi="Arial" w:cs="Arial"/>
          <w:color w:val="231F20"/>
          <w:sz w:val="24"/>
          <w:szCs w:val="24"/>
          <w:lang w:val="en-US"/>
        </w:rPr>
        <w:t>(</w:t>
      </w:r>
      <w:r w:rsidR="00284844" w:rsidRPr="00284844">
        <w:rPr>
          <w:rFonts w:ascii="Arial" w:hAnsi="Arial" w:cs="Arial"/>
          <w:i/>
          <w:color w:val="231F20"/>
          <w:sz w:val="24"/>
          <w:szCs w:val="24"/>
          <w:lang w:val="en-US"/>
        </w:rPr>
        <w:t>a</w:t>
      </w:r>
      <w:r w:rsidR="00284844">
        <w:rPr>
          <w:rFonts w:ascii="Arial" w:hAnsi="Arial" w:cs="Arial"/>
          <w:color w:val="231F20"/>
          <w:sz w:val="24"/>
          <w:szCs w:val="24"/>
          <w:lang w:val="en-US"/>
        </w:rPr>
        <w:t>)</w:t>
      </w:r>
      <w:r w:rsidR="00284844">
        <w:rPr>
          <w:rFonts w:ascii="Arial" w:hAnsi="Arial" w:cs="Arial"/>
          <w:color w:val="231F20"/>
          <w:sz w:val="24"/>
          <w:szCs w:val="24"/>
          <w:lang w:val="en-US"/>
        </w:rPr>
        <w:tab/>
      </w:r>
      <w:r>
        <w:rPr>
          <w:rFonts w:ascii="Arial" w:hAnsi="Arial" w:cs="Arial"/>
          <w:color w:val="231F20"/>
          <w:sz w:val="24"/>
          <w:szCs w:val="24"/>
          <w:lang w:val="en-US"/>
        </w:rPr>
        <w:t xml:space="preserve">A prosecution of an </w:t>
      </w:r>
      <w:r w:rsidRPr="00214806">
        <w:rPr>
          <w:rFonts w:ascii="Arial" w:hAnsi="Arial" w:cs="Arial"/>
          <w:color w:val="231F20"/>
          <w:sz w:val="24"/>
          <w:szCs w:val="24"/>
          <w:lang w:val="en-US"/>
        </w:rPr>
        <w:t>offence referred to in Part I or Part II of Chapter 2</w:t>
      </w:r>
      <w:r>
        <w:rPr>
          <w:rFonts w:ascii="Arial" w:hAnsi="Arial" w:cs="Arial"/>
          <w:color w:val="231F20"/>
          <w:sz w:val="24"/>
          <w:szCs w:val="24"/>
          <w:lang w:val="en-US"/>
        </w:rPr>
        <w:t>, which was committed outside the Republic—</w:t>
      </w:r>
    </w:p>
    <w:p w:rsidR="00214806" w:rsidRPr="00214806" w:rsidRDefault="00284844" w:rsidP="00284844">
      <w:pPr>
        <w:spacing w:after="0" w:line="360" w:lineRule="auto"/>
        <w:ind w:left="720"/>
        <w:jc w:val="both"/>
        <w:rPr>
          <w:rFonts w:ascii="Arial" w:hAnsi="Arial" w:cs="Arial"/>
          <w:sz w:val="24"/>
          <w:szCs w:val="24"/>
        </w:rPr>
      </w:pPr>
      <w:r>
        <w:rPr>
          <w:rFonts w:ascii="Arial" w:hAnsi="Arial" w:cs="Arial"/>
          <w:sz w:val="24"/>
          <w:szCs w:val="24"/>
        </w:rPr>
        <w:t>(i</w:t>
      </w:r>
      <w:r w:rsidR="00214806" w:rsidRPr="00214806">
        <w:rPr>
          <w:rFonts w:ascii="Arial" w:hAnsi="Arial" w:cs="Arial"/>
          <w:sz w:val="24"/>
          <w:szCs w:val="24"/>
        </w:rPr>
        <w:t>)</w:t>
      </w:r>
      <w:r>
        <w:rPr>
          <w:rFonts w:ascii="Arial" w:hAnsi="Arial" w:cs="Arial"/>
          <w:sz w:val="24"/>
          <w:szCs w:val="24"/>
        </w:rPr>
        <w:tab/>
      </w:r>
      <w:r w:rsidR="00214806" w:rsidRPr="00214806">
        <w:rPr>
          <w:rFonts w:ascii="Arial" w:hAnsi="Arial" w:cs="Arial"/>
          <w:sz w:val="24"/>
          <w:szCs w:val="24"/>
        </w:rPr>
        <w:t>may only be instituted against a person with the written permission of the</w:t>
      </w:r>
    </w:p>
    <w:p w:rsidR="00214806" w:rsidRPr="00214806" w:rsidRDefault="00214806" w:rsidP="00284844">
      <w:pPr>
        <w:spacing w:after="0" w:line="360" w:lineRule="auto"/>
        <w:ind w:left="1440"/>
        <w:jc w:val="both"/>
        <w:rPr>
          <w:rFonts w:ascii="Arial" w:hAnsi="Arial" w:cs="Arial"/>
          <w:sz w:val="24"/>
          <w:szCs w:val="24"/>
        </w:rPr>
      </w:pPr>
      <w:r w:rsidRPr="00214806">
        <w:rPr>
          <w:rFonts w:ascii="Arial" w:hAnsi="Arial" w:cs="Arial"/>
          <w:sz w:val="24"/>
          <w:szCs w:val="24"/>
        </w:rPr>
        <w:t>National Director of Public Prosecutions; and</w:t>
      </w:r>
    </w:p>
    <w:p w:rsidR="00214806" w:rsidRPr="00214806" w:rsidRDefault="00284844" w:rsidP="00284844">
      <w:pPr>
        <w:spacing w:after="0" w:line="360" w:lineRule="auto"/>
        <w:ind w:left="1440" w:hanging="720"/>
        <w:jc w:val="both"/>
        <w:rPr>
          <w:rFonts w:ascii="Arial" w:hAnsi="Arial" w:cs="Arial"/>
          <w:sz w:val="24"/>
          <w:szCs w:val="24"/>
        </w:rPr>
      </w:pPr>
      <w:r>
        <w:rPr>
          <w:rFonts w:ascii="Arial" w:hAnsi="Arial" w:cs="Arial"/>
          <w:sz w:val="24"/>
          <w:szCs w:val="24"/>
        </w:rPr>
        <w:t>(ii</w:t>
      </w:r>
      <w:r w:rsidR="00214806" w:rsidRPr="00214806">
        <w:rPr>
          <w:rFonts w:ascii="Arial" w:hAnsi="Arial" w:cs="Arial"/>
          <w:sz w:val="24"/>
          <w:szCs w:val="24"/>
        </w:rPr>
        <w:t>)</w:t>
      </w:r>
      <w:r>
        <w:rPr>
          <w:rFonts w:ascii="Arial" w:hAnsi="Arial" w:cs="Arial"/>
          <w:sz w:val="24"/>
          <w:szCs w:val="24"/>
        </w:rPr>
        <w:tab/>
      </w:r>
      <w:r w:rsidR="00214806" w:rsidRPr="00214806">
        <w:rPr>
          <w:rFonts w:ascii="Arial" w:hAnsi="Arial" w:cs="Arial"/>
          <w:sz w:val="24"/>
          <w:szCs w:val="24"/>
        </w:rPr>
        <w:t xml:space="preserve">must commence before a court designated by the National Director of </w:t>
      </w:r>
      <w:r>
        <w:rPr>
          <w:rFonts w:ascii="Arial" w:hAnsi="Arial" w:cs="Arial"/>
          <w:sz w:val="24"/>
          <w:szCs w:val="24"/>
        </w:rPr>
        <w:t>pu</w:t>
      </w:r>
      <w:r w:rsidR="00214806" w:rsidRPr="00214806">
        <w:rPr>
          <w:rFonts w:ascii="Arial" w:hAnsi="Arial" w:cs="Arial"/>
          <w:sz w:val="24"/>
          <w:szCs w:val="24"/>
        </w:rPr>
        <w:t>blic</w:t>
      </w:r>
      <w:r>
        <w:rPr>
          <w:rFonts w:ascii="Arial" w:hAnsi="Arial" w:cs="Arial"/>
          <w:sz w:val="24"/>
          <w:szCs w:val="24"/>
        </w:rPr>
        <w:t xml:space="preserve"> </w:t>
      </w:r>
      <w:r w:rsidR="00214806" w:rsidRPr="00214806">
        <w:rPr>
          <w:rFonts w:ascii="Arial" w:hAnsi="Arial" w:cs="Arial"/>
          <w:sz w:val="24"/>
          <w:szCs w:val="24"/>
        </w:rPr>
        <w:t>Prosecutions.</w:t>
      </w:r>
    </w:p>
    <w:p w:rsidR="00214806" w:rsidRDefault="00284844" w:rsidP="00284844">
      <w:pPr>
        <w:spacing w:after="0" w:line="360" w:lineRule="au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14806" w:rsidRPr="00214806">
        <w:rPr>
          <w:rFonts w:ascii="Arial" w:hAnsi="Arial" w:cs="Arial"/>
          <w:sz w:val="24"/>
          <w:szCs w:val="24"/>
        </w:rPr>
        <w:t>(</w:t>
      </w:r>
      <w:r w:rsidR="00214806" w:rsidRPr="00284844">
        <w:rPr>
          <w:rFonts w:ascii="Arial" w:hAnsi="Arial" w:cs="Arial"/>
          <w:i/>
          <w:sz w:val="24"/>
          <w:szCs w:val="24"/>
        </w:rPr>
        <w:t>b</w:t>
      </w:r>
      <w:r w:rsidR="00214806" w:rsidRPr="00214806">
        <w:rPr>
          <w:rFonts w:ascii="Arial" w:hAnsi="Arial" w:cs="Arial"/>
          <w:sz w:val="24"/>
          <w:szCs w:val="24"/>
        </w:rPr>
        <w:t xml:space="preserve">) </w:t>
      </w:r>
      <w:r>
        <w:rPr>
          <w:rFonts w:ascii="Arial" w:hAnsi="Arial" w:cs="Arial"/>
          <w:sz w:val="24"/>
          <w:szCs w:val="24"/>
        </w:rPr>
        <w:tab/>
      </w:r>
      <w:r w:rsidR="00214806" w:rsidRPr="00214806">
        <w:rPr>
          <w:rFonts w:ascii="Arial" w:hAnsi="Arial" w:cs="Arial"/>
          <w:sz w:val="24"/>
          <w:szCs w:val="24"/>
        </w:rPr>
        <w:t>A copy of the written permission and designation must be served on the accused</w:t>
      </w:r>
      <w:r>
        <w:rPr>
          <w:rFonts w:ascii="Arial" w:hAnsi="Arial" w:cs="Arial"/>
          <w:sz w:val="24"/>
          <w:szCs w:val="24"/>
        </w:rPr>
        <w:t xml:space="preserve"> </w:t>
      </w:r>
      <w:r w:rsidR="00214806" w:rsidRPr="00214806">
        <w:rPr>
          <w:rFonts w:ascii="Arial" w:hAnsi="Arial" w:cs="Arial"/>
          <w:sz w:val="24"/>
          <w:szCs w:val="24"/>
        </w:rPr>
        <w:t>and the original thereof must be handed in at the court in which the proceedings are to</w:t>
      </w:r>
      <w:r>
        <w:rPr>
          <w:rFonts w:ascii="Arial" w:hAnsi="Arial" w:cs="Arial"/>
          <w:sz w:val="24"/>
          <w:szCs w:val="24"/>
        </w:rPr>
        <w:t xml:space="preserve"> </w:t>
      </w:r>
      <w:r w:rsidR="00214806" w:rsidRPr="00214806">
        <w:rPr>
          <w:rFonts w:ascii="Arial" w:hAnsi="Arial" w:cs="Arial"/>
          <w:sz w:val="24"/>
          <w:szCs w:val="24"/>
        </w:rPr>
        <w:t>commence.</w:t>
      </w:r>
    </w:p>
    <w:p w:rsidR="00284844" w:rsidRDefault="00284844" w:rsidP="00284844">
      <w:pPr>
        <w:spacing w:line="360" w:lineRule="auto"/>
        <w:ind w:left="720" w:firstLine="1440"/>
        <w:jc w:val="both"/>
        <w:rPr>
          <w:rFonts w:ascii="Arial" w:hAnsi="Arial" w:cs="Arial"/>
          <w:sz w:val="24"/>
          <w:szCs w:val="24"/>
        </w:rPr>
      </w:pPr>
      <w:r w:rsidRPr="00284844">
        <w:rPr>
          <w:rFonts w:ascii="Arial" w:hAnsi="Arial" w:cs="Arial"/>
          <w:sz w:val="24"/>
          <w:szCs w:val="24"/>
        </w:rPr>
        <w:lastRenderedPageBreak/>
        <w:t>(5)</w:t>
      </w:r>
      <w:r w:rsidRPr="00284844">
        <w:rPr>
          <w:rFonts w:ascii="Arial" w:hAnsi="Arial" w:cs="Arial"/>
          <w:sz w:val="24"/>
          <w:szCs w:val="24"/>
        </w:rPr>
        <w:tab/>
        <w:t>The National Commissioner and the National Head of the Directorate,</w:t>
      </w:r>
      <w:r>
        <w:rPr>
          <w:rFonts w:ascii="Arial" w:hAnsi="Arial" w:cs="Arial"/>
          <w:sz w:val="24"/>
          <w:szCs w:val="24"/>
        </w:rPr>
        <w:t xml:space="preserve"> </w:t>
      </w:r>
      <w:r w:rsidRPr="00284844">
        <w:rPr>
          <w:rFonts w:ascii="Arial" w:hAnsi="Arial" w:cs="Arial"/>
          <w:sz w:val="24"/>
          <w:szCs w:val="24"/>
        </w:rPr>
        <w:t>respectively, in consultation with the National Director of Public Prosecutions must</w:t>
      </w:r>
      <w:r>
        <w:rPr>
          <w:rFonts w:ascii="Arial" w:hAnsi="Arial" w:cs="Arial"/>
          <w:sz w:val="24"/>
          <w:szCs w:val="24"/>
        </w:rPr>
        <w:t xml:space="preserve"> </w:t>
      </w:r>
      <w:r w:rsidRPr="00284844">
        <w:rPr>
          <w:rFonts w:ascii="Arial" w:hAnsi="Arial" w:cs="Arial"/>
          <w:sz w:val="24"/>
          <w:szCs w:val="24"/>
        </w:rPr>
        <w:t>issue directives, with which all police officials must comply in the execution of their</w:t>
      </w:r>
      <w:r>
        <w:rPr>
          <w:rFonts w:ascii="Arial" w:hAnsi="Arial" w:cs="Arial"/>
          <w:sz w:val="24"/>
          <w:szCs w:val="24"/>
        </w:rPr>
        <w:t xml:space="preserve"> </w:t>
      </w:r>
      <w:r w:rsidRPr="00284844">
        <w:rPr>
          <w:rFonts w:ascii="Arial" w:hAnsi="Arial" w:cs="Arial"/>
          <w:sz w:val="24"/>
          <w:szCs w:val="24"/>
        </w:rPr>
        <w:t>functions in terms of this Act regarding the investigation of offences that was committed</w:t>
      </w:r>
      <w:r>
        <w:rPr>
          <w:rFonts w:ascii="Arial" w:hAnsi="Arial" w:cs="Arial"/>
          <w:sz w:val="24"/>
          <w:szCs w:val="24"/>
        </w:rPr>
        <w:t xml:space="preserve"> outside the Republic."</w:t>
      </w:r>
      <w:r w:rsidR="00923EC3">
        <w:rPr>
          <w:rFonts w:ascii="Arial" w:hAnsi="Arial" w:cs="Arial"/>
          <w:sz w:val="24"/>
          <w:szCs w:val="24"/>
        </w:rPr>
        <w:t>.</w:t>
      </w:r>
    </w:p>
    <w:p w:rsidR="00E73757" w:rsidRDefault="00E73757" w:rsidP="00284844">
      <w:pPr>
        <w:spacing w:line="360" w:lineRule="auto"/>
        <w:ind w:left="720" w:firstLine="1440"/>
        <w:jc w:val="both"/>
        <w:rPr>
          <w:rFonts w:ascii="Arial" w:hAnsi="Arial" w:cs="Arial"/>
          <w:sz w:val="24"/>
          <w:szCs w:val="24"/>
        </w:rPr>
      </w:pPr>
    </w:p>
    <w:p w:rsidR="000A794C" w:rsidRPr="00CB415C" w:rsidRDefault="00996206" w:rsidP="000A794C">
      <w:pPr>
        <w:tabs>
          <w:tab w:val="left" w:pos="-5490"/>
        </w:tabs>
        <w:spacing w:after="0" w:line="360" w:lineRule="auto"/>
        <w:jc w:val="center"/>
        <w:rPr>
          <w:rFonts w:ascii="Arial" w:hAnsi="Arial" w:cs="Arial"/>
          <w:b/>
          <w:sz w:val="24"/>
          <w:szCs w:val="24"/>
          <w:u w:val="single"/>
        </w:rPr>
      </w:pPr>
      <w:r w:rsidRPr="00CB415C">
        <w:rPr>
          <w:rFonts w:ascii="Arial" w:hAnsi="Arial" w:cs="Arial"/>
          <w:b/>
          <w:sz w:val="24"/>
          <w:szCs w:val="24"/>
          <w:u w:val="single"/>
        </w:rPr>
        <w:t>CHAPTER 4: POWERS TO INVESTIGATE, SEARCH, ACCESS OR SEIZE</w:t>
      </w:r>
    </w:p>
    <w:p w:rsidR="00190338" w:rsidRDefault="00190338" w:rsidP="000A794C">
      <w:pPr>
        <w:tabs>
          <w:tab w:val="left" w:pos="-5490"/>
        </w:tabs>
        <w:spacing w:after="0" w:line="360" w:lineRule="auto"/>
        <w:jc w:val="center"/>
        <w:rPr>
          <w:rFonts w:ascii="Arial" w:hAnsi="Arial" w:cs="Arial"/>
          <w:b/>
          <w:sz w:val="24"/>
          <w:szCs w:val="24"/>
        </w:rPr>
      </w:pPr>
    </w:p>
    <w:p w:rsidR="000A794C" w:rsidRDefault="0058698A" w:rsidP="00A73F01">
      <w:pPr>
        <w:tabs>
          <w:tab w:val="left" w:pos="-5490"/>
        </w:tabs>
        <w:spacing w:after="0" w:line="360" w:lineRule="auto"/>
        <w:jc w:val="both"/>
        <w:rPr>
          <w:rFonts w:ascii="Arial" w:hAnsi="Arial" w:cs="Arial"/>
          <w:b/>
          <w:sz w:val="24"/>
          <w:szCs w:val="24"/>
        </w:rPr>
      </w:pPr>
      <w:r>
        <w:rPr>
          <w:rFonts w:ascii="Arial" w:hAnsi="Arial" w:cs="Arial"/>
          <w:b/>
          <w:sz w:val="24"/>
          <w:szCs w:val="24"/>
        </w:rPr>
        <w:t>21</w:t>
      </w:r>
      <w:r w:rsidR="00A73F01">
        <w:rPr>
          <w:rFonts w:ascii="Arial" w:hAnsi="Arial" w:cs="Arial"/>
          <w:b/>
          <w:sz w:val="24"/>
          <w:szCs w:val="24"/>
        </w:rPr>
        <w:t>.</w:t>
      </w:r>
      <w:r w:rsidR="00A73F01">
        <w:rPr>
          <w:rFonts w:ascii="Arial" w:hAnsi="Arial" w:cs="Arial"/>
          <w:b/>
          <w:sz w:val="24"/>
          <w:szCs w:val="24"/>
        </w:rPr>
        <w:tab/>
        <w:t>Clause 25</w:t>
      </w:r>
    </w:p>
    <w:p w:rsidR="00A73F01" w:rsidRDefault="00A73F01" w:rsidP="00F22BC9">
      <w:pPr>
        <w:tabs>
          <w:tab w:val="left" w:pos="-5490"/>
        </w:tabs>
        <w:spacing w:after="0" w:line="360" w:lineRule="auto"/>
        <w:ind w:left="720" w:hanging="720"/>
        <w:jc w:val="both"/>
        <w:rPr>
          <w:rFonts w:ascii="Arial" w:hAnsi="Arial" w:cs="Arial"/>
          <w:sz w:val="24"/>
          <w:szCs w:val="24"/>
        </w:rPr>
      </w:pPr>
      <w:r>
        <w:rPr>
          <w:rFonts w:ascii="Arial" w:hAnsi="Arial" w:cs="Arial"/>
          <w:b/>
          <w:sz w:val="24"/>
          <w:szCs w:val="24"/>
        </w:rPr>
        <w:tab/>
      </w:r>
      <w:r w:rsidRPr="00F22BC9">
        <w:rPr>
          <w:rFonts w:ascii="Arial" w:hAnsi="Arial" w:cs="Arial"/>
          <w:sz w:val="24"/>
          <w:szCs w:val="24"/>
        </w:rPr>
        <w:t>On page 18, from line 47 to line 50</w:t>
      </w:r>
      <w:r w:rsidR="00F22BC9" w:rsidRPr="00F22BC9">
        <w:rPr>
          <w:rFonts w:ascii="Arial" w:hAnsi="Arial" w:cs="Arial"/>
          <w:sz w:val="24"/>
          <w:szCs w:val="24"/>
        </w:rPr>
        <w:t>, to omit the definition of "access" and to substitute:</w:t>
      </w:r>
    </w:p>
    <w:p w:rsidR="00F22BC9" w:rsidRDefault="00F22BC9" w:rsidP="00F22BC9">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ab/>
        <w:t>"'</w:t>
      </w:r>
      <w:r w:rsidRPr="00F22BC9">
        <w:rPr>
          <w:rFonts w:ascii="Arial" w:hAnsi="Arial" w:cs="Arial"/>
          <w:b/>
          <w:sz w:val="24"/>
          <w:szCs w:val="24"/>
        </w:rPr>
        <w:t>access</w:t>
      </w:r>
      <w:r>
        <w:rPr>
          <w:rFonts w:ascii="Arial" w:hAnsi="Arial" w:cs="Arial"/>
          <w:sz w:val="24"/>
          <w:szCs w:val="24"/>
        </w:rPr>
        <w:t xml:space="preserve">' </w:t>
      </w:r>
      <w:r w:rsidRPr="00F22BC9">
        <w:rPr>
          <w:rFonts w:ascii="Arial" w:hAnsi="Arial" w:cs="Arial"/>
          <w:sz w:val="24"/>
          <w:szCs w:val="24"/>
        </w:rPr>
        <w:t>includes without limitation to make use of</w:t>
      </w:r>
      <w:r>
        <w:rPr>
          <w:rFonts w:ascii="Arial" w:hAnsi="Arial" w:cs="Arial"/>
          <w:sz w:val="24"/>
          <w:szCs w:val="24"/>
        </w:rPr>
        <w:t>—</w:t>
      </w:r>
    </w:p>
    <w:p w:rsidR="00F22BC9" w:rsidRDefault="00F22BC9" w:rsidP="001A6A58">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w:t>
      </w:r>
      <w:r w:rsidR="001A6A58" w:rsidRPr="001A6A58">
        <w:rPr>
          <w:rFonts w:ascii="Arial" w:hAnsi="Arial" w:cs="Arial"/>
          <w:i/>
          <w:sz w:val="24"/>
          <w:szCs w:val="24"/>
        </w:rPr>
        <w:t>a</w:t>
      </w:r>
      <w:r>
        <w:rPr>
          <w:rFonts w:ascii="Arial" w:hAnsi="Arial" w:cs="Arial"/>
          <w:sz w:val="24"/>
          <w:szCs w:val="24"/>
        </w:rPr>
        <w:t>)</w:t>
      </w:r>
      <w:r>
        <w:rPr>
          <w:rFonts w:ascii="Arial" w:hAnsi="Arial" w:cs="Arial"/>
          <w:sz w:val="24"/>
          <w:szCs w:val="24"/>
        </w:rPr>
        <w:tab/>
      </w:r>
      <w:r w:rsidRPr="00F22BC9">
        <w:rPr>
          <w:rFonts w:ascii="Arial" w:hAnsi="Arial" w:cs="Arial"/>
          <w:sz w:val="24"/>
          <w:szCs w:val="24"/>
        </w:rPr>
        <w:t>a</w:t>
      </w:r>
      <w:r>
        <w:rPr>
          <w:rFonts w:ascii="Arial" w:hAnsi="Arial" w:cs="Arial"/>
          <w:sz w:val="24"/>
          <w:szCs w:val="24"/>
        </w:rPr>
        <w:t xml:space="preserve"> </w:t>
      </w:r>
      <w:r w:rsidR="00373411">
        <w:rPr>
          <w:rFonts w:ascii="Arial" w:hAnsi="Arial" w:cs="Arial"/>
          <w:sz w:val="24"/>
          <w:szCs w:val="24"/>
        </w:rPr>
        <w:t xml:space="preserve">computer data storage medium, </w:t>
      </w:r>
      <w:r w:rsidRPr="00F22BC9">
        <w:rPr>
          <w:rFonts w:ascii="Arial" w:hAnsi="Arial" w:cs="Arial"/>
          <w:sz w:val="24"/>
          <w:szCs w:val="24"/>
        </w:rPr>
        <w:t>a computer system</w:t>
      </w:r>
      <w:r w:rsidR="00373411">
        <w:rPr>
          <w:rFonts w:ascii="Arial" w:hAnsi="Arial" w:cs="Arial"/>
          <w:sz w:val="24"/>
          <w:szCs w:val="24"/>
        </w:rPr>
        <w:t xml:space="preserve">, </w:t>
      </w:r>
      <w:r w:rsidRPr="00F22BC9">
        <w:rPr>
          <w:rFonts w:ascii="Arial" w:hAnsi="Arial" w:cs="Arial"/>
          <w:sz w:val="24"/>
          <w:szCs w:val="24"/>
        </w:rPr>
        <w:t xml:space="preserve">their accessories </w:t>
      </w:r>
      <w:r w:rsidR="00373411">
        <w:rPr>
          <w:rFonts w:ascii="Arial" w:hAnsi="Arial" w:cs="Arial"/>
          <w:sz w:val="24"/>
          <w:szCs w:val="24"/>
        </w:rPr>
        <w:t>and</w:t>
      </w:r>
      <w:r>
        <w:rPr>
          <w:rFonts w:ascii="Arial" w:hAnsi="Arial" w:cs="Arial"/>
          <w:sz w:val="24"/>
          <w:szCs w:val="24"/>
        </w:rPr>
        <w:t xml:space="preserve"> </w:t>
      </w:r>
      <w:r w:rsidRPr="00F22BC9">
        <w:rPr>
          <w:rFonts w:ascii="Arial" w:hAnsi="Arial" w:cs="Arial"/>
          <w:sz w:val="24"/>
          <w:szCs w:val="24"/>
        </w:rPr>
        <w:t xml:space="preserve">components </w:t>
      </w:r>
      <w:r w:rsidR="00373411">
        <w:rPr>
          <w:rFonts w:ascii="Arial" w:hAnsi="Arial" w:cs="Arial"/>
          <w:sz w:val="24"/>
          <w:szCs w:val="24"/>
        </w:rPr>
        <w:t>and</w:t>
      </w:r>
      <w:r w:rsidRPr="00F22BC9">
        <w:rPr>
          <w:rFonts w:ascii="Arial" w:hAnsi="Arial" w:cs="Arial"/>
          <w:sz w:val="24"/>
          <w:szCs w:val="24"/>
        </w:rPr>
        <w:t xml:space="preserve"> any part thereof </w:t>
      </w:r>
      <w:r w:rsidR="00373411">
        <w:rPr>
          <w:rFonts w:ascii="Arial" w:hAnsi="Arial" w:cs="Arial"/>
          <w:sz w:val="24"/>
          <w:szCs w:val="24"/>
        </w:rPr>
        <w:t>and</w:t>
      </w:r>
      <w:r w:rsidRPr="00F22BC9">
        <w:rPr>
          <w:rFonts w:ascii="Arial" w:hAnsi="Arial" w:cs="Arial"/>
          <w:sz w:val="24"/>
          <w:szCs w:val="24"/>
        </w:rPr>
        <w:t xml:space="preserve"> an</w:t>
      </w:r>
      <w:r>
        <w:rPr>
          <w:rFonts w:ascii="Arial" w:hAnsi="Arial" w:cs="Arial"/>
          <w:sz w:val="24"/>
          <w:szCs w:val="24"/>
        </w:rPr>
        <w:t>y ancillary device or component thereto</w:t>
      </w:r>
      <w:r w:rsidR="001A6A58">
        <w:rPr>
          <w:rFonts w:ascii="Arial" w:hAnsi="Arial" w:cs="Arial"/>
          <w:sz w:val="24"/>
          <w:szCs w:val="24"/>
        </w:rPr>
        <w:t>; and</w:t>
      </w:r>
    </w:p>
    <w:p w:rsidR="001A6A58" w:rsidRDefault="001A6A58" w:rsidP="001A6A58">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w:t>
      </w:r>
      <w:r w:rsidRPr="001A6A58">
        <w:rPr>
          <w:rFonts w:ascii="Arial" w:hAnsi="Arial" w:cs="Arial"/>
          <w:i/>
          <w:sz w:val="24"/>
          <w:szCs w:val="24"/>
        </w:rPr>
        <w:t>b</w:t>
      </w:r>
      <w:r>
        <w:rPr>
          <w:rFonts w:ascii="Arial" w:hAnsi="Arial" w:cs="Arial"/>
          <w:sz w:val="24"/>
          <w:szCs w:val="24"/>
        </w:rPr>
        <w:t>)</w:t>
      </w:r>
      <w:r>
        <w:rPr>
          <w:rFonts w:ascii="Arial" w:hAnsi="Arial" w:cs="Arial"/>
          <w:sz w:val="24"/>
          <w:szCs w:val="24"/>
        </w:rPr>
        <w:tab/>
        <w:t>data</w:t>
      </w:r>
      <w:r w:rsidR="00373411">
        <w:rPr>
          <w:rFonts w:ascii="Arial" w:hAnsi="Arial" w:cs="Arial"/>
          <w:sz w:val="24"/>
          <w:szCs w:val="24"/>
        </w:rPr>
        <w:t xml:space="preserve"> and a computer program held in a computer data storage medium </w:t>
      </w:r>
      <w:r w:rsidR="00780551">
        <w:rPr>
          <w:rFonts w:ascii="Arial" w:hAnsi="Arial" w:cs="Arial"/>
          <w:sz w:val="24"/>
          <w:szCs w:val="24"/>
        </w:rPr>
        <w:t>or</w:t>
      </w:r>
      <w:r w:rsidR="00373411">
        <w:rPr>
          <w:rFonts w:ascii="Arial" w:hAnsi="Arial" w:cs="Arial"/>
          <w:sz w:val="24"/>
          <w:szCs w:val="24"/>
        </w:rPr>
        <w:t xml:space="preserve"> a computer system, </w:t>
      </w:r>
    </w:p>
    <w:p w:rsidR="00F22BC9" w:rsidRDefault="00F22BC9" w:rsidP="00F22BC9">
      <w:pPr>
        <w:tabs>
          <w:tab w:val="left" w:pos="-5490"/>
        </w:tabs>
        <w:spacing w:after="0" w:line="360" w:lineRule="auto"/>
        <w:ind w:left="720"/>
        <w:jc w:val="both"/>
        <w:rPr>
          <w:rFonts w:ascii="Arial" w:hAnsi="Arial" w:cs="Arial"/>
          <w:sz w:val="24"/>
          <w:szCs w:val="24"/>
        </w:rPr>
      </w:pPr>
      <w:r w:rsidRPr="00F22BC9">
        <w:rPr>
          <w:rFonts w:ascii="Arial" w:hAnsi="Arial" w:cs="Arial"/>
          <w:sz w:val="24"/>
          <w:szCs w:val="24"/>
        </w:rPr>
        <w:t>to the extent</w:t>
      </w:r>
      <w:r>
        <w:rPr>
          <w:rFonts w:ascii="Arial" w:hAnsi="Arial" w:cs="Arial"/>
          <w:sz w:val="24"/>
          <w:szCs w:val="24"/>
        </w:rPr>
        <w:t xml:space="preserve"> </w:t>
      </w:r>
      <w:r w:rsidRPr="00F22BC9">
        <w:rPr>
          <w:rFonts w:ascii="Arial" w:hAnsi="Arial" w:cs="Arial"/>
          <w:sz w:val="24"/>
          <w:szCs w:val="24"/>
        </w:rPr>
        <w:t>necessary to search for and seize an article;</w:t>
      </w:r>
      <w:r w:rsidR="00373411">
        <w:rPr>
          <w:rFonts w:ascii="Arial" w:hAnsi="Arial" w:cs="Arial"/>
          <w:sz w:val="24"/>
          <w:szCs w:val="24"/>
        </w:rPr>
        <w:t>".</w:t>
      </w:r>
    </w:p>
    <w:p w:rsidR="00EE4DA3" w:rsidRDefault="00EE4DA3" w:rsidP="00F22BC9">
      <w:pPr>
        <w:tabs>
          <w:tab w:val="left" w:pos="-5490"/>
        </w:tabs>
        <w:spacing w:after="0" w:line="360" w:lineRule="auto"/>
        <w:ind w:left="720"/>
        <w:jc w:val="both"/>
        <w:rPr>
          <w:rFonts w:ascii="Arial" w:hAnsi="Arial" w:cs="Arial"/>
          <w:sz w:val="24"/>
          <w:szCs w:val="24"/>
        </w:rPr>
      </w:pPr>
    </w:p>
    <w:p w:rsidR="00EE4DA3" w:rsidRPr="00EE4DA3" w:rsidRDefault="0058698A" w:rsidP="00336030">
      <w:pPr>
        <w:autoSpaceDE w:val="0"/>
        <w:autoSpaceDN w:val="0"/>
        <w:adjustRightInd w:val="0"/>
        <w:spacing w:after="0" w:line="360" w:lineRule="auto"/>
        <w:rPr>
          <w:rFonts w:ascii="Arial" w:hAnsi="Arial" w:cs="Arial"/>
          <w:b/>
          <w:sz w:val="24"/>
          <w:szCs w:val="24"/>
        </w:rPr>
      </w:pPr>
      <w:r>
        <w:rPr>
          <w:rFonts w:ascii="Arial" w:hAnsi="Arial" w:cs="Arial"/>
          <w:b/>
          <w:sz w:val="24"/>
          <w:szCs w:val="24"/>
        </w:rPr>
        <w:t>22</w:t>
      </w:r>
      <w:r w:rsidR="00EE4DA3" w:rsidRPr="00EE4DA3">
        <w:rPr>
          <w:rFonts w:ascii="Arial" w:hAnsi="Arial" w:cs="Arial"/>
          <w:b/>
          <w:sz w:val="24"/>
          <w:szCs w:val="24"/>
        </w:rPr>
        <w:t>.</w:t>
      </w:r>
      <w:r w:rsidR="00EE4DA3" w:rsidRPr="00EE4DA3">
        <w:rPr>
          <w:rFonts w:ascii="Arial" w:hAnsi="Arial" w:cs="Arial"/>
          <w:b/>
          <w:sz w:val="24"/>
          <w:szCs w:val="24"/>
        </w:rPr>
        <w:tab/>
        <w:t>Clause 26</w:t>
      </w:r>
    </w:p>
    <w:p w:rsidR="00EE4DA3" w:rsidRDefault="0086198A" w:rsidP="00336030">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00EE4DA3">
        <w:rPr>
          <w:rFonts w:ascii="Arial" w:hAnsi="Arial" w:cs="Arial"/>
          <w:sz w:val="24"/>
          <w:szCs w:val="24"/>
        </w:rPr>
        <w:t>On page 19, in line 9, to omit "six" and to substitute "12".</w:t>
      </w:r>
    </w:p>
    <w:p w:rsidR="00EE4DA3" w:rsidRDefault="00EE4DA3" w:rsidP="00336030">
      <w:pPr>
        <w:autoSpaceDE w:val="0"/>
        <w:autoSpaceDN w:val="0"/>
        <w:adjustRightInd w:val="0"/>
        <w:spacing w:after="0" w:line="360" w:lineRule="auto"/>
        <w:rPr>
          <w:rFonts w:ascii="Arial" w:hAnsi="Arial" w:cs="Arial"/>
          <w:sz w:val="24"/>
          <w:szCs w:val="24"/>
        </w:rPr>
      </w:pPr>
    </w:p>
    <w:p w:rsidR="00EE4DA3" w:rsidRDefault="0058698A" w:rsidP="00336030">
      <w:pPr>
        <w:autoSpaceDE w:val="0"/>
        <w:autoSpaceDN w:val="0"/>
        <w:adjustRightInd w:val="0"/>
        <w:spacing w:after="0" w:line="360" w:lineRule="auto"/>
        <w:rPr>
          <w:rFonts w:ascii="Arial" w:hAnsi="Arial" w:cs="Arial"/>
          <w:b/>
          <w:sz w:val="24"/>
          <w:szCs w:val="24"/>
        </w:rPr>
      </w:pPr>
      <w:r>
        <w:rPr>
          <w:rFonts w:ascii="Arial" w:hAnsi="Arial" w:cs="Arial"/>
          <w:b/>
          <w:sz w:val="24"/>
          <w:szCs w:val="24"/>
        </w:rPr>
        <w:t>23</w:t>
      </w:r>
      <w:r w:rsidR="00EE4DA3" w:rsidRPr="00EE4DA3">
        <w:rPr>
          <w:rFonts w:ascii="Arial" w:hAnsi="Arial" w:cs="Arial"/>
          <w:b/>
          <w:sz w:val="24"/>
          <w:szCs w:val="24"/>
        </w:rPr>
        <w:t>.</w:t>
      </w:r>
      <w:r w:rsidR="00EE4DA3" w:rsidRPr="00EE4DA3">
        <w:rPr>
          <w:rFonts w:ascii="Arial" w:hAnsi="Arial" w:cs="Arial"/>
          <w:b/>
          <w:sz w:val="24"/>
          <w:szCs w:val="24"/>
        </w:rPr>
        <w:tab/>
        <w:t>Clause 29</w:t>
      </w:r>
    </w:p>
    <w:p w:rsidR="00EE4DA3" w:rsidRDefault="0086198A" w:rsidP="00336030">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00EE4DA3" w:rsidRPr="00EE4DA3">
        <w:rPr>
          <w:rFonts w:ascii="Arial" w:hAnsi="Arial" w:cs="Arial"/>
          <w:sz w:val="24"/>
          <w:szCs w:val="24"/>
        </w:rPr>
        <w:t>On page 20, in line 6, after "possession"</w:t>
      </w:r>
      <w:r w:rsidR="00EE4DA3">
        <w:rPr>
          <w:rFonts w:ascii="Arial" w:hAnsi="Arial" w:cs="Arial"/>
          <w:sz w:val="24"/>
          <w:szCs w:val="24"/>
        </w:rPr>
        <w:t>, to omit "of".</w:t>
      </w:r>
    </w:p>
    <w:p w:rsidR="00EE4DA3" w:rsidRDefault="00EE4DA3" w:rsidP="00336030">
      <w:pPr>
        <w:autoSpaceDE w:val="0"/>
        <w:autoSpaceDN w:val="0"/>
        <w:adjustRightInd w:val="0"/>
        <w:spacing w:after="0" w:line="360" w:lineRule="auto"/>
        <w:rPr>
          <w:rFonts w:ascii="Arial" w:hAnsi="Arial" w:cs="Arial"/>
          <w:sz w:val="24"/>
          <w:szCs w:val="24"/>
        </w:rPr>
      </w:pPr>
    </w:p>
    <w:p w:rsidR="00FB47DA" w:rsidRDefault="0058698A" w:rsidP="00336030">
      <w:pPr>
        <w:autoSpaceDE w:val="0"/>
        <w:autoSpaceDN w:val="0"/>
        <w:adjustRightInd w:val="0"/>
        <w:spacing w:after="0" w:line="360" w:lineRule="auto"/>
        <w:rPr>
          <w:rFonts w:ascii="Arial" w:hAnsi="Arial" w:cs="Arial"/>
          <w:b/>
          <w:sz w:val="24"/>
          <w:szCs w:val="24"/>
        </w:rPr>
      </w:pPr>
      <w:r>
        <w:rPr>
          <w:rFonts w:ascii="Arial" w:hAnsi="Arial" w:cs="Arial"/>
          <w:b/>
          <w:sz w:val="24"/>
          <w:szCs w:val="24"/>
        </w:rPr>
        <w:t>24</w:t>
      </w:r>
      <w:r w:rsidR="00FB47DA" w:rsidRPr="00FB47DA">
        <w:rPr>
          <w:rFonts w:ascii="Arial" w:hAnsi="Arial" w:cs="Arial"/>
          <w:b/>
          <w:sz w:val="24"/>
          <w:szCs w:val="24"/>
        </w:rPr>
        <w:t>.</w:t>
      </w:r>
      <w:r w:rsidR="00FB47DA" w:rsidRPr="00FB47DA">
        <w:rPr>
          <w:rFonts w:ascii="Arial" w:hAnsi="Arial" w:cs="Arial"/>
          <w:b/>
          <w:sz w:val="24"/>
          <w:szCs w:val="24"/>
        </w:rPr>
        <w:tab/>
        <w:t>Clause 32</w:t>
      </w:r>
    </w:p>
    <w:p w:rsidR="00EC5AAD" w:rsidRPr="00EC5AAD" w:rsidRDefault="00EC5AAD" w:rsidP="00336030">
      <w:pPr>
        <w:autoSpaceDE w:val="0"/>
        <w:autoSpaceDN w:val="0"/>
        <w:adjustRightInd w:val="0"/>
        <w:spacing w:after="0" w:line="360" w:lineRule="auto"/>
        <w:rPr>
          <w:rFonts w:ascii="Arial" w:hAnsi="Arial" w:cs="Arial"/>
          <w:sz w:val="24"/>
          <w:szCs w:val="24"/>
        </w:rPr>
      </w:pPr>
      <w:r>
        <w:rPr>
          <w:rFonts w:ascii="Arial" w:hAnsi="Arial" w:cs="Arial"/>
          <w:sz w:val="24"/>
          <w:szCs w:val="24"/>
        </w:rPr>
        <w:t>24.1</w:t>
      </w:r>
      <w:r>
        <w:rPr>
          <w:rFonts w:ascii="Arial" w:hAnsi="Arial" w:cs="Arial"/>
          <w:sz w:val="24"/>
          <w:szCs w:val="24"/>
        </w:rPr>
        <w:tab/>
        <w:t>On page 21, in line 38, after "in", to insert "paragraph (</w:t>
      </w:r>
      <w:r w:rsidRPr="00EC5AAD">
        <w:rPr>
          <w:rFonts w:ascii="Arial" w:hAnsi="Arial" w:cs="Arial"/>
          <w:i/>
          <w:sz w:val="24"/>
          <w:szCs w:val="24"/>
        </w:rPr>
        <w:t>c</w:t>
      </w:r>
      <w:r>
        <w:rPr>
          <w:rFonts w:ascii="Arial" w:hAnsi="Arial" w:cs="Arial"/>
          <w:sz w:val="24"/>
          <w:szCs w:val="24"/>
        </w:rPr>
        <w:t>) or (</w:t>
      </w:r>
      <w:r w:rsidRPr="00EC5AAD">
        <w:rPr>
          <w:rFonts w:ascii="Arial" w:hAnsi="Arial" w:cs="Arial"/>
          <w:i/>
          <w:sz w:val="24"/>
          <w:szCs w:val="24"/>
        </w:rPr>
        <w:t>d</w:t>
      </w:r>
      <w:r>
        <w:rPr>
          <w:rFonts w:ascii="Arial" w:hAnsi="Arial" w:cs="Arial"/>
          <w:sz w:val="24"/>
          <w:szCs w:val="24"/>
        </w:rPr>
        <w:t>) of".</w:t>
      </w:r>
    </w:p>
    <w:p w:rsidR="002A2E57" w:rsidRDefault="00EC5AAD" w:rsidP="00336030">
      <w:pPr>
        <w:autoSpaceDE w:val="0"/>
        <w:autoSpaceDN w:val="0"/>
        <w:adjustRightInd w:val="0"/>
        <w:spacing w:after="0" w:line="360" w:lineRule="auto"/>
        <w:rPr>
          <w:rFonts w:ascii="Arial" w:eastAsia="Calibri" w:hAnsi="Arial" w:cs="Arial"/>
          <w:sz w:val="24"/>
          <w:szCs w:val="24"/>
        </w:rPr>
      </w:pPr>
      <w:r>
        <w:rPr>
          <w:rFonts w:ascii="Arial" w:hAnsi="Arial" w:cs="Arial"/>
          <w:sz w:val="24"/>
          <w:szCs w:val="24"/>
        </w:rPr>
        <w:t>24.2</w:t>
      </w:r>
      <w:r w:rsidR="00336030" w:rsidRPr="00336030">
        <w:rPr>
          <w:rFonts w:ascii="Arial" w:hAnsi="Arial" w:cs="Arial"/>
          <w:sz w:val="24"/>
          <w:szCs w:val="24"/>
        </w:rPr>
        <w:tab/>
        <w:t>On page 21, in li</w:t>
      </w:r>
      <w:r w:rsidR="00336030">
        <w:rPr>
          <w:rFonts w:ascii="Arial" w:hAnsi="Arial" w:cs="Arial"/>
          <w:sz w:val="24"/>
          <w:szCs w:val="24"/>
        </w:rPr>
        <w:t>ne 47</w:t>
      </w:r>
      <w:r w:rsidR="00DC08F8">
        <w:rPr>
          <w:rFonts w:ascii="Arial" w:hAnsi="Arial" w:cs="Arial"/>
          <w:sz w:val="24"/>
          <w:szCs w:val="24"/>
        </w:rPr>
        <w:t>,</w:t>
      </w:r>
      <w:r w:rsidR="00336030">
        <w:rPr>
          <w:rFonts w:ascii="Arial" w:hAnsi="Arial" w:cs="Arial"/>
          <w:sz w:val="24"/>
          <w:szCs w:val="24"/>
        </w:rPr>
        <w:t xml:space="preserve"> to omit "." and to insert</w:t>
      </w:r>
      <w:r w:rsidR="00FB47DA">
        <w:rPr>
          <w:rFonts w:ascii="Arial" w:hAnsi="Arial" w:cs="Arial"/>
          <w:sz w:val="24"/>
          <w:szCs w:val="24"/>
        </w:rPr>
        <w:t>:</w:t>
      </w:r>
      <w:r w:rsidR="00336030">
        <w:rPr>
          <w:rFonts w:ascii="Arial" w:hAnsi="Arial" w:cs="Arial"/>
          <w:sz w:val="24"/>
          <w:szCs w:val="24"/>
        </w:rPr>
        <w:t xml:space="preserve"> </w:t>
      </w:r>
    </w:p>
    <w:p w:rsidR="00336030" w:rsidRPr="00336030" w:rsidRDefault="00FB47DA" w:rsidP="00FB47DA">
      <w:pPr>
        <w:autoSpaceDE w:val="0"/>
        <w:autoSpaceDN w:val="0"/>
        <w:adjustRightInd w:val="0"/>
        <w:spacing w:after="0" w:line="360" w:lineRule="auto"/>
        <w:ind w:left="720"/>
        <w:jc w:val="both"/>
        <w:rPr>
          <w:rFonts w:ascii="Arial" w:eastAsia="Calibri" w:hAnsi="Arial" w:cs="Arial"/>
          <w:sz w:val="24"/>
          <w:szCs w:val="24"/>
        </w:rPr>
      </w:pPr>
      <w:r>
        <w:rPr>
          <w:rFonts w:ascii="Arial" w:eastAsia="Calibri" w:hAnsi="Arial" w:cs="Arial"/>
          <w:sz w:val="24"/>
          <w:szCs w:val="24"/>
        </w:rPr>
        <w:t xml:space="preserve">": </w:t>
      </w:r>
      <w:r w:rsidR="00336030" w:rsidRPr="00336030">
        <w:rPr>
          <w:rFonts w:ascii="Arial" w:eastAsia="Calibri" w:hAnsi="Arial" w:cs="Arial"/>
          <w:sz w:val="24"/>
          <w:szCs w:val="24"/>
        </w:rPr>
        <w:t>Provided that a police official may, if he or she on reasonable grounds</w:t>
      </w:r>
      <w:r>
        <w:rPr>
          <w:rFonts w:ascii="Arial" w:eastAsia="Calibri" w:hAnsi="Arial" w:cs="Arial"/>
          <w:sz w:val="24"/>
          <w:szCs w:val="24"/>
        </w:rPr>
        <w:t xml:space="preserve"> b</w:t>
      </w:r>
      <w:r w:rsidR="00336030" w:rsidRPr="00336030">
        <w:rPr>
          <w:rFonts w:ascii="Arial" w:eastAsia="Calibri" w:hAnsi="Arial" w:cs="Arial"/>
          <w:sz w:val="24"/>
          <w:szCs w:val="24"/>
        </w:rPr>
        <w:t>elieves—</w:t>
      </w:r>
    </w:p>
    <w:p w:rsidR="00336030" w:rsidRPr="00336030" w:rsidRDefault="00336030" w:rsidP="00FB47DA">
      <w:pPr>
        <w:autoSpaceDE w:val="0"/>
        <w:autoSpaceDN w:val="0"/>
        <w:adjustRightInd w:val="0"/>
        <w:spacing w:after="0" w:line="360" w:lineRule="auto"/>
        <w:ind w:left="1440" w:hanging="720"/>
        <w:jc w:val="both"/>
        <w:rPr>
          <w:rFonts w:ascii="Arial" w:eastAsia="Calibri" w:hAnsi="Arial" w:cs="Arial"/>
          <w:sz w:val="24"/>
          <w:szCs w:val="24"/>
        </w:rPr>
      </w:pPr>
      <w:r w:rsidRPr="00336030">
        <w:rPr>
          <w:rFonts w:ascii="Arial" w:eastAsia="Calibri" w:hAnsi="Arial" w:cs="Arial"/>
          <w:i/>
          <w:sz w:val="24"/>
          <w:szCs w:val="24"/>
        </w:rPr>
        <w:lastRenderedPageBreak/>
        <w:t>(a)</w:t>
      </w:r>
      <w:r w:rsidRPr="00336030">
        <w:rPr>
          <w:rFonts w:ascii="Arial" w:eastAsia="Calibri" w:hAnsi="Arial" w:cs="Arial"/>
          <w:sz w:val="24"/>
          <w:szCs w:val="24"/>
        </w:rPr>
        <w:tab/>
        <w:t>that a search warrant will be issued to him under section 29(1)</w:t>
      </w:r>
      <w:r w:rsidRPr="00336030">
        <w:rPr>
          <w:rFonts w:ascii="Arial" w:eastAsia="Calibri" w:hAnsi="Arial" w:cs="Arial"/>
          <w:i/>
          <w:sz w:val="24"/>
          <w:szCs w:val="24"/>
        </w:rPr>
        <w:t>(a)</w:t>
      </w:r>
      <w:r w:rsidRPr="00336030">
        <w:rPr>
          <w:rFonts w:ascii="Arial" w:eastAsia="Calibri" w:hAnsi="Arial" w:cs="Arial"/>
          <w:sz w:val="24"/>
          <w:szCs w:val="24"/>
        </w:rPr>
        <w:t xml:space="preserve"> if he or she applies for such warrant; and</w:t>
      </w:r>
    </w:p>
    <w:p w:rsidR="00336030" w:rsidRPr="00336030" w:rsidRDefault="00336030" w:rsidP="00FB47DA">
      <w:pPr>
        <w:autoSpaceDE w:val="0"/>
        <w:autoSpaceDN w:val="0"/>
        <w:adjustRightInd w:val="0"/>
        <w:spacing w:after="0" w:line="360" w:lineRule="auto"/>
        <w:ind w:left="1440" w:hanging="720"/>
        <w:jc w:val="both"/>
        <w:rPr>
          <w:rFonts w:ascii="Arial" w:eastAsia="Calibri" w:hAnsi="Arial" w:cs="Arial"/>
          <w:sz w:val="24"/>
          <w:szCs w:val="24"/>
        </w:rPr>
      </w:pPr>
      <w:r w:rsidRPr="00336030">
        <w:rPr>
          <w:rFonts w:ascii="Arial" w:eastAsia="Calibri" w:hAnsi="Arial" w:cs="Arial"/>
          <w:i/>
          <w:sz w:val="24"/>
          <w:szCs w:val="24"/>
        </w:rPr>
        <w:t>(b)</w:t>
      </w:r>
      <w:r w:rsidRPr="00336030">
        <w:rPr>
          <w:rFonts w:ascii="Arial" w:eastAsia="Calibri" w:hAnsi="Arial" w:cs="Arial"/>
          <w:sz w:val="24"/>
          <w:szCs w:val="24"/>
        </w:rPr>
        <w:tab/>
        <w:t>it is not reasonably practicable, having regard to the urgency of the case or the existence of exceptional circumstances, to make a written or oral application for a search warrant,</w:t>
      </w:r>
    </w:p>
    <w:p w:rsidR="00336030" w:rsidRDefault="00336030" w:rsidP="00FB47DA">
      <w:pPr>
        <w:autoSpaceDE w:val="0"/>
        <w:autoSpaceDN w:val="0"/>
        <w:adjustRightInd w:val="0"/>
        <w:spacing w:after="0" w:line="360" w:lineRule="auto"/>
        <w:ind w:left="720"/>
        <w:jc w:val="both"/>
        <w:rPr>
          <w:rFonts w:ascii="Arial" w:eastAsia="Calibri" w:hAnsi="Arial" w:cs="Arial"/>
          <w:sz w:val="24"/>
          <w:szCs w:val="24"/>
        </w:rPr>
      </w:pPr>
      <w:r w:rsidRPr="00336030">
        <w:rPr>
          <w:rFonts w:ascii="Arial" w:eastAsia="Calibri" w:hAnsi="Arial" w:cs="Arial"/>
          <w:sz w:val="24"/>
          <w:szCs w:val="24"/>
        </w:rPr>
        <w:t xml:space="preserve">access and perform the powers referred to in paragraphs </w:t>
      </w:r>
      <w:r w:rsidRPr="00336030">
        <w:rPr>
          <w:rFonts w:ascii="Arial" w:eastAsia="Calibri" w:hAnsi="Arial" w:cs="Arial"/>
          <w:i/>
          <w:sz w:val="24"/>
          <w:szCs w:val="24"/>
        </w:rPr>
        <w:t>(c)</w:t>
      </w:r>
      <w:r w:rsidRPr="00336030">
        <w:rPr>
          <w:rFonts w:ascii="Arial" w:eastAsia="Calibri" w:hAnsi="Arial" w:cs="Arial"/>
          <w:sz w:val="24"/>
          <w:szCs w:val="24"/>
        </w:rPr>
        <w:t xml:space="preserve"> or </w:t>
      </w:r>
      <w:r w:rsidRPr="00336030">
        <w:rPr>
          <w:rFonts w:ascii="Arial" w:eastAsia="Calibri" w:hAnsi="Arial" w:cs="Arial"/>
          <w:i/>
          <w:sz w:val="24"/>
          <w:szCs w:val="24"/>
        </w:rPr>
        <w:t>(d)</w:t>
      </w:r>
      <w:r w:rsidRPr="00336030">
        <w:rPr>
          <w:rFonts w:ascii="Arial" w:eastAsia="Calibri" w:hAnsi="Arial" w:cs="Arial"/>
          <w:sz w:val="24"/>
          <w:szCs w:val="24"/>
        </w:rPr>
        <w:t xml:space="preserve"> of the definition of ''seize'' without a search warrant.</w:t>
      </w:r>
      <w:r>
        <w:rPr>
          <w:rFonts w:ascii="Arial" w:eastAsia="Calibri" w:hAnsi="Arial" w:cs="Arial"/>
          <w:sz w:val="24"/>
          <w:szCs w:val="24"/>
        </w:rPr>
        <w:t>"</w:t>
      </w:r>
      <w:r w:rsidR="00DC08F8">
        <w:rPr>
          <w:rFonts w:ascii="Arial" w:eastAsia="Calibri" w:hAnsi="Arial" w:cs="Arial"/>
          <w:sz w:val="24"/>
          <w:szCs w:val="24"/>
        </w:rPr>
        <w:t>.</w:t>
      </w:r>
    </w:p>
    <w:p w:rsidR="00FB47DA" w:rsidRPr="00FB47DA" w:rsidRDefault="00FB47DA" w:rsidP="00336030">
      <w:pPr>
        <w:autoSpaceDE w:val="0"/>
        <w:autoSpaceDN w:val="0"/>
        <w:adjustRightInd w:val="0"/>
        <w:spacing w:after="0" w:line="360" w:lineRule="auto"/>
        <w:rPr>
          <w:rFonts w:ascii="Arial" w:eastAsia="Calibri" w:hAnsi="Arial" w:cs="Arial"/>
          <w:b/>
          <w:sz w:val="24"/>
          <w:szCs w:val="24"/>
          <w:u w:val="single"/>
        </w:rPr>
      </w:pPr>
    </w:p>
    <w:p w:rsidR="00DC08F8" w:rsidRDefault="0058698A" w:rsidP="00336030">
      <w:pPr>
        <w:autoSpaceDE w:val="0"/>
        <w:autoSpaceDN w:val="0"/>
        <w:adjustRightInd w:val="0"/>
        <w:spacing w:after="0" w:line="360" w:lineRule="auto"/>
        <w:rPr>
          <w:rFonts w:ascii="Arial" w:eastAsia="Calibri" w:hAnsi="Arial" w:cs="Arial"/>
          <w:b/>
          <w:sz w:val="24"/>
          <w:szCs w:val="24"/>
        </w:rPr>
      </w:pPr>
      <w:r>
        <w:rPr>
          <w:rFonts w:ascii="Arial" w:eastAsia="Calibri" w:hAnsi="Arial" w:cs="Arial"/>
          <w:b/>
          <w:sz w:val="24"/>
          <w:szCs w:val="24"/>
        </w:rPr>
        <w:t>25</w:t>
      </w:r>
      <w:r w:rsidR="00DC08F8" w:rsidRPr="00DC08F8">
        <w:rPr>
          <w:rFonts w:ascii="Arial" w:eastAsia="Calibri" w:hAnsi="Arial" w:cs="Arial"/>
          <w:b/>
          <w:sz w:val="24"/>
          <w:szCs w:val="24"/>
        </w:rPr>
        <w:t>.</w:t>
      </w:r>
      <w:r w:rsidR="00DC08F8" w:rsidRPr="00DC08F8">
        <w:rPr>
          <w:rFonts w:ascii="Arial" w:eastAsia="Calibri" w:hAnsi="Arial" w:cs="Arial"/>
          <w:b/>
          <w:sz w:val="24"/>
          <w:szCs w:val="24"/>
        </w:rPr>
        <w:tab/>
        <w:t>Clause 33</w:t>
      </w:r>
    </w:p>
    <w:p w:rsidR="00EC5AAD" w:rsidRDefault="00EC5AAD" w:rsidP="0086198A">
      <w:pPr>
        <w:autoSpaceDE w:val="0"/>
        <w:autoSpaceDN w:val="0"/>
        <w:adjustRightInd w:val="0"/>
        <w:spacing w:after="0" w:line="360" w:lineRule="auto"/>
        <w:ind w:left="720" w:hanging="720"/>
        <w:rPr>
          <w:rFonts w:ascii="Arial" w:eastAsia="Calibri" w:hAnsi="Arial" w:cs="Arial"/>
          <w:sz w:val="24"/>
          <w:szCs w:val="24"/>
        </w:rPr>
      </w:pPr>
      <w:r>
        <w:rPr>
          <w:rFonts w:ascii="Arial" w:eastAsia="Calibri" w:hAnsi="Arial" w:cs="Arial"/>
          <w:sz w:val="24"/>
          <w:szCs w:val="24"/>
        </w:rPr>
        <w:t>25.1</w:t>
      </w:r>
      <w:r>
        <w:rPr>
          <w:rFonts w:ascii="Arial" w:eastAsia="Calibri" w:hAnsi="Arial" w:cs="Arial"/>
          <w:sz w:val="24"/>
          <w:szCs w:val="24"/>
        </w:rPr>
        <w:tab/>
      </w:r>
      <w:r w:rsidRPr="00EC5AAD">
        <w:rPr>
          <w:rFonts w:ascii="Arial" w:eastAsia="Calibri" w:hAnsi="Arial" w:cs="Arial"/>
          <w:sz w:val="24"/>
          <w:szCs w:val="24"/>
        </w:rPr>
        <w:t>On page 2</w:t>
      </w:r>
      <w:r>
        <w:rPr>
          <w:rFonts w:ascii="Arial" w:eastAsia="Calibri" w:hAnsi="Arial" w:cs="Arial"/>
          <w:sz w:val="24"/>
          <w:szCs w:val="24"/>
        </w:rPr>
        <w:t>2</w:t>
      </w:r>
      <w:r w:rsidRPr="00EC5AAD">
        <w:rPr>
          <w:rFonts w:ascii="Arial" w:eastAsia="Calibri" w:hAnsi="Arial" w:cs="Arial"/>
          <w:sz w:val="24"/>
          <w:szCs w:val="24"/>
        </w:rPr>
        <w:t xml:space="preserve">, in line </w:t>
      </w:r>
      <w:r>
        <w:rPr>
          <w:rFonts w:ascii="Arial" w:eastAsia="Calibri" w:hAnsi="Arial" w:cs="Arial"/>
          <w:sz w:val="24"/>
          <w:szCs w:val="24"/>
        </w:rPr>
        <w:t>13</w:t>
      </w:r>
      <w:r w:rsidRPr="00EC5AAD">
        <w:rPr>
          <w:rFonts w:ascii="Arial" w:eastAsia="Calibri" w:hAnsi="Arial" w:cs="Arial"/>
          <w:sz w:val="24"/>
          <w:szCs w:val="24"/>
        </w:rPr>
        <w:t>, after "in", to insert "paragraph (</w:t>
      </w:r>
      <w:r w:rsidRPr="00EC5AAD">
        <w:rPr>
          <w:rFonts w:ascii="Arial" w:eastAsia="Calibri" w:hAnsi="Arial" w:cs="Arial"/>
          <w:i/>
          <w:sz w:val="24"/>
          <w:szCs w:val="24"/>
        </w:rPr>
        <w:t>c</w:t>
      </w:r>
      <w:r w:rsidRPr="00EC5AAD">
        <w:rPr>
          <w:rFonts w:ascii="Arial" w:eastAsia="Calibri" w:hAnsi="Arial" w:cs="Arial"/>
          <w:sz w:val="24"/>
          <w:szCs w:val="24"/>
        </w:rPr>
        <w:t>) or (</w:t>
      </w:r>
      <w:r w:rsidRPr="00EC5AAD">
        <w:rPr>
          <w:rFonts w:ascii="Arial" w:eastAsia="Calibri" w:hAnsi="Arial" w:cs="Arial"/>
          <w:i/>
          <w:sz w:val="24"/>
          <w:szCs w:val="24"/>
        </w:rPr>
        <w:t>d</w:t>
      </w:r>
      <w:r w:rsidRPr="00EC5AAD">
        <w:rPr>
          <w:rFonts w:ascii="Arial" w:eastAsia="Calibri" w:hAnsi="Arial" w:cs="Arial"/>
          <w:sz w:val="24"/>
          <w:szCs w:val="24"/>
        </w:rPr>
        <w:t>) of".</w:t>
      </w:r>
    </w:p>
    <w:p w:rsidR="00FB47DA" w:rsidRDefault="00EC5AAD" w:rsidP="0086198A">
      <w:pPr>
        <w:autoSpaceDE w:val="0"/>
        <w:autoSpaceDN w:val="0"/>
        <w:adjustRightInd w:val="0"/>
        <w:spacing w:after="0" w:line="360" w:lineRule="auto"/>
        <w:ind w:left="720" w:hanging="720"/>
        <w:rPr>
          <w:rFonts w:ascii="Arial" w:eastAsia="Calibri" w:hAnsi="Arial" w:cs="Arial"/>
          <w:sz w:val="24"/>
          <w:szCs w:val="24"/>
        </w:rPr>
      </w:pPr>
      <w:r>
        <w:rPr>
          <w:rFonts w:ascii="Arial" w:eastAsia="Calibri" w:hAnsi="Arial" w:cs="Arial"/>
          <w:sz w:val="24"/>
          <w:szCs w:val="24"/>
        </w:rPr>
        <w:t>25.2</w:t>
      </w:r>
      <w:r w:rsidR="0086198A">
        <w:rPr>
          <w:rFonts w:ascii="Arial" w:eastAsia="Calibri" w:hAnsi="Arial" w:cs="Arial"/>
          <w:sz w:val="24"/>
          <w:szCs w:val="24"/>
        </w:rPr>
        <w:tab/>
      </w:r>
      <w:r w:rsidR="00E759AB">
        <w:rPr>
          <w:rFonts w:ascii="Arial" w:eastAsia="Calibri" w:hAnsi="Arial" w:cs="Arial"/>
          <w:sz w:val="24"/>
          <w:szCs w:val="24"/>
        </w:rPr>
        <w:t xml:space="preserve">On page 22, in line </w:t>
      </w:r>
      <w:r w:rsidR="00E759AB" w:rsidRPr="00063218">
        <w:rPr>
          <w:rFonts w:ascii="Arial" w:eastAsia="Calibri" w:hAnsi="Arial" w:cs="Arial"/>
          <w:sz w:val="24"/>
          <w:szCs w:val="24"/>
        </w:rPr>
        <w:t>19</w:t>
      </w:r>
      <w:r w:rsidR="00DC08F8">
        <w:rPr>
          <w:rFonts w:ascii="Arial" w:eastAsia="Calibri" w:hAnsi="Arial" w:cs="Arial"/>
          <w:sz w:val="24"/>
          <w:szCs w:val="24"/>
        </w:rPr>
        <w:t>, to omit "." and to insert</w:t>
      </w:r>
      <w:r w:rsidR="00FB47DA">
        <w:rPr>
          <w:rFonts w:ascii="Arial" w:eastAsia="Calibri" w:hAnsi="Arial" w:cs="Arial"/>
          <w:sz w:val="24"/>
          <w:szCs w:val="24"/>
        </w:rPr>
        <w:t>:</w:t>
      </w:r>
    </w:p>
    <w:p w:rsidR="00FB47DA" w:rsidRPr="00336030" w:rsidRDefault="00FB47DA" w:rsidP="00FB47DA">
      <w:pPr>
        <w:autoSpaceDE w:val="0"/>
        <w:autoSpaceDN w:val="0"/>
        <w:adjustRightInd w:val="0"/>
        <w:spacing w:after="0" w:line="360" w:lineRule="auto"/>
        <w:ind w:left="720"/>
        <w:jc w:val="both"/>
        <w:rPr>
          <w:rFonts w:ascii="Arial" w:eastAsia="Calibri" w:hAnsi="Arial" w:cs="Arial"/>
          <w:sz w:val="24"/>
          <w:szCs w:val="24"/>
        </w:rPr>
      </w:pPr>
      <w:r>
        <w:rPr>
          <w:rFonts w:ascii="Arial" w:eastAsia="Calibri" w:hAnsi="Arial" w:cs="Arial"/>
          <w:sz w:val="24"/>
          <w:szCs w:val="24"/>
        </w:rPr>
        <w:t xml:space="preserve">": </w:t>
      </w:r>
      <w:r w:rsidRPr="00336030">
        <w:rPr>
          <w:rFonts w:ascii="Arial" w:eastAsia="Calibri" w:hAnsi="Arial" w:cs="Arial"/>
          <w:sz w:val="24"/>
          <w:szCs w:val="24"/>
        </w:rPr>
        <w:t>Provided that a police official may, if he or she on reasonable grounds believes—</w:t>
      </w:r>
    </w:p>
    <w:p w:rsidR="00FB47DA" w:rsidRPr="00336030" w:rsidRDefault="00FB47DA" w:rsidP="00FB47DA">
      <w:pPr>
        <w:autoSpaceDE w:val="0"/>
        <w:autoSpaceDN w:val="0"/>
        <w:adjustRightInd w:val="0"/>
        <w:spacing w:after="0" w:line="360" w:lineRule="auto"/>
        <w:ind w:left="1440" w:hanging="720"/>
        <w:jc w:val="both"/>
        <w:rPr>
          <w:rFonts w:ascii="Arial" w:eastAsia="Calibri" w:hAnsi="Arial" w:cs="Arial"/>
          <w:sz w:val="24"/>
          <w:szCs w:val="24"/>
        </w:rPr>
      </w:pPr>
      <w:r w:rsidRPr="00336030">
        <w:rPr>
          <w:rFonts w:ascii="Arial" w:eastAsia="Calibri" w:hAnsi="Arial" w:cs="Arial"/>
          <w:i/>
          <w:sz w:val="24"/>
          <w:szCs w:val="24"/>
        </w:rPr>
        <w:t>(a)</w:t>
      </w:r>
      <w:r w:rsidRPr="00336030">
        <w:rPr>
          <w:rFonts w:ascii="Arial" w:eastAsia="Calibri" w:hAnsi="Arial" w:cs="Arial"/>
          <w:sz w:val="24"/>
          <w:szCs w:val="24"/>
        </w:rPr>
        <w:tab/>
        <w:t xml:space="preserve">that a search warrant will be issued to him </w:t>
      </w:r>
      <w:r w:rsidR="00BF4D7E">
        <w:rPr>
          <w:rFonts w:ascii="Arial" w:eastAsia="Calibri" w:hAnsi="Arial" w:cs="Arial"/>
          <w:sz w:val="24"/>
          <w:szCs w:val="24"/>
        </w:rPr>
        <w:t xml:space="preserve">or her </w:t>
      </w:r>
      <w:r w:rsidRPr="00336030">
        <w:rPr>
          <w:rFonts w:ascii="Arial" w:eastAsia="Calibri" w:hAnsi="Arial" w:cs="Arial"/>
          <w:sz w:val="24"/>
          <w:szCs w:val="24"/>
        </w:rPr>
        <w:t>under section 29(1)</w:t>
      </w:r>
      <w:r w:rsidRPr="00336030">
        <w:rPr>
          <w:rFonts w:ascii="Arial" w:eastAsia="Calibri" w:hAnsi="Arial" w:cs="Arial"/>
          <w:i/>
          <w:sz w:val="24"/>
          <w:szCs w:val="24"/>
        </w:rPr>
        <w:t>(a)</w:t>
      </w:r>
      <w:r w:rsidRPr="00336030">
        <w:rPr>
          <w:rFonts w:ascii="Arial" w:eastAsia="Calibri" w:hAnsi="Arial" w:cs="Arial"/>
          <w:sz w:val="24"/>
          <w:szCs w:val="24"/>
        </w:rPr>
        <w:t xml:space="preserve"> if he or she applies for such warrant; and</w:t>
      </w:r>
    </w:p>
    <w:p w:rsidR="00FB47DA" w:rsidRPr="00336030" w:rsidRDefault="00FB47DA" w:rsidP="00FB47DA">
      <w:pPr>
        <w:autoSpaceDE w:val="0"/>
        <w:autoSpaceDN w:val="0"/>
        <w:adjustRightInd w:val="0"/>
        <w:spacing w:after="0" w:line="360" w:lineRule="auto"/>
        <w:ind w:left="1440" w:hanging="720"/>
        <w:jc w:val="both"/>
        <w:rPr>
          <w:rFonts w:ascii="Arial" w:eastAsia="Calibri" w:hAnsi="Arial" w:cs="Arial"/>
          <w:sz w:val="24"/>
          <w:szCs w:val="24"/>
        </w:rPr>
      </w:pPr>
      <w:r w:rsidRPr="00336030">
        <w:rPr>
          <w:rFonts w:ascii="Arial" w:eastAsia="Calibri" w:hAnsi="Arial" w:cs="Arial"/>
          <w:i/>
          <w:sz w:val="24"/>
          <w:szCs w:val="24"/>
        </w:rPr>
        <w:t>(b)</w:t>
      </w:r>
      <w:r w:rsidRPr="00336030">
        <w:rPr>
          <w:rFonts w:ascii="Arial" w:eastAsia="Calibri" w:hAnsi="Arial" w:cs="Arial"/>
          <w:sz w:val="24"/>
          <w:szCs w:val="24"/>
        </w:rPr>
        <w:tab/>
        <w:t>it is not reasonably practicable, having regard to the urgency of the case or the existence of exceptional circumstances, to make a written or oral application for a search warrant,</w:t>
      </w:r>
    </w:p>
    <w:p w:rsidR="00FB47DA" w:rsidRDefault="00FB47DA" w:rsidP="00FB47DA">
      <w:pPr>
        <w:autoSpaceDE w:val="0"/>
        <w:autoSpaceDN w:val="0"/>
        <w:adjustRightInd w:val="0"/>
        <w:spacing w:after="0" w:line="360" w:lineRule="auto"/>
        <w:ind w:left="720"/>
        <w:jc w:val="both"/>
        <w:rPr>
          <w:rFonts w:ascii="Arial" w:eastAsia="Calibri" w:hAnsi="Arial" w:cs="Arial"/>
          <w:sz w:val="24"/>
          <w:szCs w:val="24"/>
        </w:rPr>
      </w:pPr>
      <w:r w:rsidRPr="00336030">
        <w:rPr>
          <w:rFonts w:ascii="Arial" w:eastAsia="Calibri" w:hAnsi="Arial" w:cs="Arial"/>
          <w:sz w:val="24"/>
          <w:szCs w:val="24"/>
        </w:rPr>
        <w:t xml:space="preserve">access and perform the powers referred to in paragraphs </w:t>
      </w:r>
      <w:r w:rsidRPr="00336030">
        <w:rPr>
          <w:rFonts w:ascii="Arial" w:eastAsia="Calibri" w:hAnsi="Arial" w:cs="Arial"/>
          <w:i/>
          <w:sz w:val="24"/>
          <w:szCs w:val="24"/>
        </w:rPr>
        <w:t>(c)</w:t>
      </w:r>
      <w:r w:rsidRPr="00336030">
        <w:rPr>
          <w:rFonts w:ascii="Arial" w:eastAsia="Calibri" w:hAnsi="Arial" w:cs="Arial"/>
          <w:sz w:val="24"/>
          <w:szCs w:val="24"/>
        </w:rPr>
        <w:t xml:space="preserve"> or </w:t>
      </w:r>
      <w:r w:rsidRPr="00336030">
        <w:rPr>
          <w:rFonts w:ascii="Arial" w:eastAsia="Calibri" w:hAnsi="Arial" w:cs="Arial"/>
          <w:i/>
          <w:sz w:val="24"/>
          <w:szCs w:val="24"/>
        </w:rPr>
        <w:t>(d)</w:t>
      </w:r>
      <w:r w:rsidRPr="00336030">
        <w:rPr>
          <w:rFonts w:ascii="Arial" w:eastAsia="Calibri" w:hAnsi="Arial" w:cs="Arial"/>
          <w:sz w:val="24"/>
          <w:szCs w:val="24"/>
        </w:rPr>
        <w:t xml:space="preserve"> of the definition of ''seize'' without a search warrant.</w:t>
      </w:r>
      <w:r>
        <w:rPr>
          <w:rFonts w:ascii="Arial" w:eastAsia="Calibri" w:hAnsi="Arial" w:cs="Arial"/>
          <w:sz w:val="24"/>
          <w:szCs w:val="24"/>
        </w:rPr>
        <w:t>".</w:t>
      </w:r>
    </w:p>
    <w:p w:rsidR="00FB47DA" w:rsidRDefault="00FB47DA" w:rsidP="00336030">
      <w:pPr>
        <w:autoSpaceDE w:val="0"/>
        <w:autoSpaceDN w:val="0"/>
        <w:adjustRightInd w:val="0"/>
        <w:spacing w:after="0" w:line="360" w:lineRule="auto"/>
        <w:rPr>
          <w:rFonts w:ascii="Arial" w:eastAsia="Calibri" w:hAnsi="Arial" w:cs="Arial"/>
          <w:b/>
          <w:sz w:val="24"/>
          <w:szCs w:val="24"/>
        </w:rPr>
      </w:pPr>
    </w:p>
    <w:p w:rsidR="00BE6824" w:rsidRDefault="0058698A" w:rsidP="00336030">
      <w:pPr>
        <w:autoSpaceDE w:val="0"/>
        <w:autoSpaceDN w:val="0"/>
        <w:adjustRightInd w:val="0"/>
        <w:spacing w:after="0" w:line="360" w:lineRule="auto"/>
        <w:rPr>
          <w:rFonts w:ascii="Arial" w:eastAsia="Calibri" w:hAnsi="Arial" w:cs="Arial"/>
          <w:b/>
          <w:sz w:val="24"/>
          <w:szCs w:val="24"/>
        </w:rPr>
      </w:pPr>
      <w:r>
        <w:rPr>
          <w:rFonts w:ascii="Arial" w:eastAsia="Calibri" w:hAnsi="Arial" w:cs="Arial"/>
          <w:b/>
          <w:sz w:val="24"/>
          <w:szCs w:val="24"/>
        </w:rPr>
        <w:t>26</w:t>
      </w:r>
      <w:r w:rsidR="00BE6824">
        <w:rPr>
          <w:rFonts w:ascii="Arial" w:eastAsia="Calibri" w:hAnsi="Arial" w:cs="Arial"/>
          <w:b/>
          <w:sz w:val="24"/>
          <w:szCs w:val="24"/>
        </w:rPr>
        <w:t>.</w:t>
      </w:r>
      <w:r w:rsidR="00BE6824">
        <w:rPr>
          <w:rFonts w:ascii="Arial" w:eastAsia="Calibri" w:hAnsi="Arial" w:cs="Arial"/>
          <w:b/>
          <w:sz w:val="24"/>
          <w:szCs w:val="24"/>
        </w:rPr>
        <w:tab/>
        <w:t>Clause 34</w:t>
      </w:r>
    </w:p>
    <w:p w:rsidR="00BE6824" w:rsidRDefault="00BE6824" w:rsidP="00336030">
      <w:pPr>
        <w:autoSpaceDE w:val="0"/>
        <w:autoSpaceDN w:val="0"/>
        <w:adjustRightInd w:val="0"/>
        <w:spacing w:after="0" w:line="360" w:lineRule="auto"/>
        <w:rPr>
          <w:rFonts w:ascii="Arial" w:eastAsia="Calibri" w:hAnsi="Arial" w:cs="Arial"/>
          <w:sz w:val="24"/>
          <w:szCs w:val="24"/>
        </w:rPr>
      </w:pPr>
      <w:r>
        <w:rPr>
          <w:rFonts w:ascii="Arial" w:eastAsia="Calibri" w:hAnsi="Arial" w:cs="Arial"/>
          <w:b/>
          <w:sz w:val="24"/>
          <w:szCs w:val="24"/>
        </w:rPr>
        <w:tab/>
      </w:r>
      <w:r w:rsidR="00990C2D">
        <w:rPr>
          <w:rFonts w:ascii="Arial" w:eastAsia="Calibri" w:hAnsi="Arial" w:cs="Arial"/>
          <w:sz w:val="24"/>
          <w:szCs w:val="24"/>
        </w:rPr>
        <w:t>On page 22, in line 33</w:t>
      </w:r>
      <w:r>
        <w:rPr>
          <w:rFonts w:ascii="Arial" w:eastAsia="Calibri" w:hAnsi="Arial" w:cs="Arial"/>
          <w:sz w:val="24"/>
          <w:szCs w:val="24"/>
        </w:rPr>
        <w:t>, after "(1)" to insert ",".</w:t>
      </w:r>
    </w:p>
    <w:p w:rsidR="00BE6824" w:rsidRPr="00BE6824" w:rsidRDefault="00BE6824" w:rsidP="00336030">
      <w:pPr>
        <w:autoSpaceDE w:val="0"/>
        <w:autoSpaceDN w:val="0"/>
        <w:adjustRightInd w:val="0"/>
        <w:spacing w:after="0" w:line="360" w:lineRule="auto"/>
        <w:rPr>
          <w:rFonts w:ascii="Arial" w:eastAsia="Calibri" w:hAnsi="Arial" w:cs="Arial"/>
          <w:sz w:val="24"/>
          <w:szCs w:val="24"/>
        </w:rPr>
      </w:pPr>
    </w:p>
    <w:p w:rsidR="00931DC0" w:rsidRDefault="0058698A" w:rsidP="00336030">
      <w:pPr>
        <w:autoSpaceDE w:val="0"/>
        <w:autoSpaceDN w:val="0"/>
        <w:adjustRightInd w:val="0"/>
        <w:spacing w:after="0" w:line="360" w:lineRule="auto"/>
        <w:rPr>
          <w:rFonts w:ascii="Arial" w:eastAsia="Calibri" w:hAnsi="Arial" w:cs="Arial"/>
          <w:b/>
          <w:sz w:val="24"/>
          <w:szCs w:val="24"/>
        </w:rPr>
      </w:pPr>
      <w:r>
        <w:rPr>
          <w:rFonts w:ascii="Arial" w:eastAsia="Calibri" w:hAnsi="Arial" w:cs="Arial"/>
          <w:b/>
          <w:sz w:val="24"/>
          <w:szCs w:val="24"/>
        </w:rPr>
        <w:t>27</w:t>
      </w:r>
      <w:r w:rsidR="00931DC0">
        <w:rPr>
          <w:rFonts w:ascii="Arial" w:eastAsia="Calibri" w:hAnsi="Arial" w:cs="Arial"/>
          <w:b/>
          <w:sz w:val="24"/>
          <w:szCs w:val="24"/>
        </w:rPr>
        <w:t>.</w:t>
      </w:r>
      <w:r w:rsidR="00931DC0">
        <w:rPr>
          <w:rFonts w:ascii="Arial" w:eastAsia="Calibri" w:hAnsi="Arial" w:cs="Arial"/>
          <w:b/>
          <w:sz w:val="24"/>
          <w:szCs w:val="24"/>
        </w:rPr>
        <w:tab/>
        <w:t>Clause 37</w:t>
      </w:r>
    </w:p>
    <w:p w:rsidR="00931DC0" w:rsidRDefault="00931DC0" w:rsidP="00336030">
      <w:pPr>
        <w:autoSpaceDE w:val="0"/>
        <w:autoSpaceDN w:val="0"/>
        <w:adjustRightInd w:val="0"/>
        <w:spacing w:after="0" w:line="360" w:lineRule="auto"/>
        <w:rPr>
          <w:rFonts w:ascii="Arial" w:eastAsia="Calibri" w:hAnsi="Arial" w:cs="Arial"/>
          <w:sz w:val="24"/>
          <w:szCs w:val="24"/>
        </w:rPr>
      </w:pPr>
      <w:r>
        <w:rPr>
          <w:rFonts w:ascii="Arial" w:eastAsia="Calibri" w:hAnsi="Arial" w:cs="Arial"/>
          <w:b/>
          <w:sz w:val="24"/>
          <w:szCs w:val="24"/>
        </w:rPr>
        <w:tab/>
      </w:r>
      <w:r>
        <w:rPr>
          <w:rFonts w:ascii="Arial" w:eastAsia="Calibri" w:hAnsi="Arial" w:cs="Arial"/>
          <w:sz w:val="24"/>
          <w:szCs w:val="24"/>
        </w:rPr>
        <w:t>On page 23, in line 21, after "computer" to insert "system".</w:t>
      </w:r>
    </w:p>
    <w:p w:rsidR="00931DC0" w:rsidRDefault="00931DC0" w:rsidP="00336030">
      <w:pPr>
        <w:autoSpaceDE w:val="0"/>
        <w:autoSpaceDN w:val="0"/>
        <w:adjustRightInd w:val="0"/>
        <w:spacing w:after="0" w:line="360" w:lineRule="auto"/>
        <w:rPr>
          <w:rFonts w:ascii="Arial" w:eastAsia="Calibri" w:hAnsi="Arial" w:cs="Arial"/>
          <w:sz w:val="24"/>
          <w:szCs w:val="24"/>
        </w:rPr>
      </w:pPr>
    </w:p>
    <w:p w:rsidR="009F005B" w:rsidRPr="009F005B" w:rsidRDefault="0058698A" w:rsidP="00336030">
      <w:pPr>
        <w:autoSpaceDE w:val="0"/>
        <w:autoSpaceDN w:val="0"/>
        <w:adjustRightInd w:val="0"/>
        <w:spacing w:after="0" w:line="360" w:lineRule="auto"/>
        <w:rPr>
          <w:rFonts w:ascii="Arial" w:eastAsia="Calibri" w:hAnsi="Arial" w:cs="Arial"/>
          <w:b/>
          <w:sz w:val="24"/>
          <w:szCs w:val="24"/>
        </w:rPr>
      </w:pPr>
      <w:r>
        <w:rPr>
          <w:rFonts w:ascii="Arial" w:eastAsia="Calibri" w:hAnsi="Arial" w:cs="Arial"/>
          <w:b/>
          <w:sz w:val="24"/>
          <w:szCs w:val="24"/>
        </w:rPr>
        <w:t>28</w:t>
      </w:r>
      <w:r w:rsidR="009F005B" w:rsidRPr="009F005B">
        <w:rPr>
          <w:rFonts w:ascii="Arial" w:eastAsia="Calibri" w:hAnsi="Arial" w:cs="Arial"/>
          <w:b/>
          <w:sz w:val="24"/>
          <w:szCs w:val="24"/>
        </w:rPr>
        <w:t>.</w:t>
      </w:r>
      <w:r w:rsidR="009F005B" w:rsidRPr="009F005B">
        <w:rPr>
          <w:rFonts w:ascii="Arial" w:eastAsia="Calibri" w:hAnsi="Arial" w:cs="Arial"/>
          <w:b/>
          <w:sz w:val="24"/>
          <w:szCs w:val="24"/>
        </w:rPr>
        <w:tab/>
        <w:t>Clause 39</w:t>
      </w:r>
    </w:p>
    <w:p w:rsidR="009F005B" w:rsidRDefault="009F005B" w:rsidP="00336030">
      <w:pPr>
        <w:autoSpaceDE w:val="0"/>
        <w:autoSpaceDN w:val="0"/>
        <w:adjustRightInd w:val="0"/>
        <w:spacing w:after="0" w:line="360" w:lineRule="auto"/>
        <w:rPr>
          <w:rFonts w:ascii="Arial" w:eastAsia="Calibri" w:hAnsi="Arial" w:cs="Arial"/>
          <w:sz w:val="24"/>
          <w:szCs w:val="24"/>
        </w:rPr>
      </w:pPr>
      <w:r w:rsidRPr="009F005B">
        <w:rPr>
          <w:rFonts w:ascii="Arial" w:eastAsia="Calibri" w:hAnsi="Arial" w:cs="Arial"/>
          <w:sz w:val="24"/>
          <w:szCs w:val="24"/>
        </w:rPr>
        <w:t>2</w:t>
      </w:r>
      <w:r w:rsidR="0058698A">
        <w:rPr>
          <w:rFonts w:ascii="Arial" w:eastAsia="Calibri" w:hAnsi="Arial" w:cs="Arial"/>
          <w:sz w:val="24"/>
          <w:szCs w:val="24"/>
        </w:rPr>
        <w:t>8</w:t>
      </w:r>
      <w:r w:rsidRPr="009F005B">
        <w:rPr>
          <w:rFonts w:ascii="Arial" w:eastAsia="Calibri" w:hAnsi="Arial" w:cs="Arial"/>
          <w:sz w:val="24"/>
          <w:szCs w:val="24"/>
        </w:rPr>
        <w:t>.1</w:t>
      </w:r>
      <w:r>
        <w:rPr>
          <w:rFonts w:ascii="Arial" w:eastAsia="Calibri" w:hAnsi="Arial" w:cs="Arial"/>
          <w:b/>
          <w:sz w:val="24"/>
          <w:szCs w:val="24"/>
        </w:rPr>
        <w:tab/>
      </w:r>
      <w:r w:rsidRPr="009F005B">
        <w:rPr>
          <w:rFonts w:ascii="Arial" w:eastAsia="Calibri" w:hAnsi="Arial" w:cs="Arial"/>
          <w:sz w:val="24"/>
          <w:szCs w:val="24"/>
        </w:rPr>
        <w:t xml:space="preserve">On page </w:t>
      </w:r>
      <w:r w:rsidR="00E759AB">
        <w:rPr>
          <w:rFonts w:ascii="Arial" w:eastAsia="Calibri" w:hAnsi="Arial" w:cs="Arial"/>
          <w:sz w:val="24"/>
          <w:szCs w:val="24"/>
        </w:rPr>
        <w:t>24, from line 4</w:t>
      </w:r>
      <w:r w:rsidR="00E759AB" w:rsidRPr="00063218">
        <w:rPr>
          <w:rFonts w:ascii="Arial" w:eastAsia="Calibri" w:hAnsi="Arial" w:cs="Arial"/>
          <w:sz w:val="24"/>
          <w:szCs w:val="24"/>
        </w:rPr>
        <w:t>7</w:t>
      </w:r>
      <w:r w:rsidR="0058698A">
        <w:rPr>
          <w:rFonts w:ascii="Arial" w:eastAsia="Calibri" w:hAnsi="Arial" w:cs="Arial"/>
          <w:sz w:val="24"/>
          <w:szCs w:val="24"/>
        </w:rPr>
        <w:t xml:space="preserve"> to line 50</w:t>
      </w:r>
      <w:r>
        <w:rPr>
          <w:rFonts w:ascii="Arial" w:eastAsia="Calibri" w:hAnsi="Arial" w:cs="Arial"/>
          <w:sz w:val="24"/>
          <w:szCs w:val="24"/>
        </w:rPr>
        <w:t>, to omit paragraph (</w:t>
      </w:r>
      <w:r w:rsidRPr="0058698A">
        <w:rPr>
          <w:rFonts w:ascii="Arial" w:eastAsia="Calibri" w:hAnsi="Arial" w:cs="Arial"/>
          <w:i/>
          <w:sz w:val="24"/>
          <w:szCs w:val="24"/>
        </w:rPr>
        <w:t>a</w:t>
      </w:r>
      <w:r>
        <w:rPr>
          <w:rFonts w:ascii="Arial" w:eastAsia="Calibri" w:hAnsi="Arial" w:cs="Arial"/>
          <w:sz w:val="24"/>
          <w:szCs w:val="24"/>
        </w:rPr>
        <w:t>).</w:t>
      </w:r>
    </w:p>
    <w:p w:rsidR="009F005B" w:rsidRDefault="009F005B" w:rsidP="00336030">
      <w:pPr>
        <w:autoSpaceDE w:val="0"/>
        <w:autoSpaceDN w:val="0"/>
        <w:adjustRightInd w:val="0"/>
        <w:spacing w:after="0" w:line="360" w:lineRule="auto"/>
        <w:rPr>
          <w:rFonts w:ascii="Arial" w:eastAsia="Calibri" w:hAnsi="Arial" w:cs="Arial"/>
          <w:sz w:val="24"/>
          <w:szCs w:val="24"/>
        </w:rPr>
      </w:pPr>
      <w:r>
        <w:rPr>
          <w:rFonts w:ascii="Arial" w:eastAsia="Calibri" w:hAnsi="Arial" w:cs="Arial"/>
          <w:sz w:val="24"/>
          <w:szCs w:val="24"/>
        </w:rPr>
        <w:t>2</w:t>
      </w:r>
      <w:r w:rsidR="0058698A">
        <w:rPr>
          <w:rFonts w:ascii="Arial" w:eastAsia="Calibri" w:hAnsi="Arial" w:cs="Arial"/>
          <w:sz w:val="24"/>
          <w:szCs w:val="24"/>
        </w:rPr>
        <w:t>8</w:t>
      </w:r>
      <w:r>
        <w:rPr>
          <w:rFonts w:ascii="Arial" w:eastAsia="Calibri" w:hAnsi="Arial" w:cs="Arial"/>
          <w:sz w:val="24"/>
          <w:szCs w:val="24"/>
        </w:rPr>
        <w:t>.2</w:t>
      </w:r>
      <w:r>
        <w:rPr>
          <w:rFonts w:ascii="Arial" w:eastAsia="Calibri" w:hAnsi="Arial" w:cs="Arial"/>
          <w:sz w:val="24"/>
          <w:szCs w:val="24"/>
        </w:rPr>
        <w:tab/>
        <w:t>On page 24, in line 51, to omit "(</w:t>
      </w:r>
      <w:r w:rsidRPr="009F005B">
        <w:rPr>
          <w:rFonts w:ascii="Arial" w:eastAsia="Calibri" w:hAnsi="Arial" w:cs="Arial"/>
          <w:i/>
          <w:sz w:val="24"/>
          <w:szCs w:val="24"/>
        </w:rPr>
        <w:t>b</w:t>
      </w:r>
      <w:r>
        <w:rPr>
          <w:rFonts w:ascii="Arial" w:eastAsia="Calibri" w:hAnsi="Arial" w:cs="Arial"/>
          <w:sz w:val="24"/>
          <w:szCs w:val="24"/>
        </w:rPr>
        <w:t>)" and to substitute "(</w:t>
      </w:r>
      <w:r w:rsidRPr="009F005B">
        <w:rPr>
          <w:rFonts w:ascii="Arial" w:eastAsia="Calibri" w:hAnsi="Arial" w:cs="Arial"/>
          <w:i/>
          <w:sz w:val="24"/>
          <w:szCs w:val="24"/>
        </w:rPr>
        <w:t>a</w:t>
      </w:r>
      <w:r>
        <w:rPr>
          <w:rFonts w:ascii="Arial" w:eastAsia="Calibri" w:hAnsi="Arial" w:cs="Arial"/>
          <w:sz w:val="24"/>
          <w:szCs w:val="24"/>
        </w:rPr>
        <w:t>)".</w:t>
      </w:r>
    </w:p>
    <w:p w:rsidR="009F005B" w:rsidRPr="009F005B" w:rsidRDefault="009F005B" w:rsidP="00336030">
      <w:pPr>
        <w:autoSpaceDE w:val="0"/>
        <w:autoSpaceDN w:val="0"/>
        <w:adjustRightInd w:val="0"/>
        <w:spacing w:after="0" w:line="360" w:lineRule="auto"/>
        <w:rPr>
          <w:rFonts w:ascii="Arial" w:eastAsia="Calibri" w:hAnsi="Arial" w:cs="Arial"/>
          <w:sz w:val="24"/>
          <w:szCs w:val="24"/>
        </w:rPr>
      </w:pPr>
      <w:r>
        <w:rPr>
          <w:rFonts w:ascii="Arial" w:eastAsia="Calibri" w:hAnsi="Arial" w:cs="Arial"/>
          <w:sz w:val="24"/>
          <w:szCs w:val="24"/>
        </w:rPr>
        <w:t>2</w:t>
      </w:r>
      <w:r w:rsidR="0058698A">
        <w:rPr>
          <w:rFonts w:ascii="Arial" w:eastAsia="Calibri" w:hAnsi="Arial" w:cs="Arial"/>
          <w:sz w:val="24"/>
          <w:szCs w:val="24"/>
        </w:rPr>
        <w:t>8</w:t>
      </w:r>
      <w:r>
        <w:rPr>
          <w:rFonts w:ascii="Arial" w:eastAsia="Calibri" w:hAnsi="Arial" w:cs="Arial"/>
          <w:sz w:val="24"/>
          <w:szCs w:val="24"/>
        </w:rPr>
        <w:t>.3</w:t>
      </w:r>
      <w:r>
        <w:rPr>
          <w:rFonts w:ascii="Arial" w:eastAsia="Calibri" w:hAnsi="Arial" w:cs="Arial"/>
          <w:sz w:val="24"/>
          <w:szCs w:val="24"/>
        </w:rPr>
        <w:tab/>
        <w:t>On page 24, in line 52, to omit "(</w:t>
      </w:r>
      <w:r w:rsidRPr="009F005B">
        <w:rPr>
          <w:rFonts w:ascii="Arial" w:eastAsia="Calibri" w:hAnsi="Arial" w:cs="Arial"/>
          <w:i/>
          <w:sz w:val="24"/>
          <w:szCs w:val="24"/>
        </w:rPr>
        <w:t>c</w:t>
      </w:r>
      <w:r>
        <w:rPr>
          <w:rFonts w:ascii="Arial" w:eastAsia="Calibri" w:hAnsi="Arial" w:cs="Arial"/>
          <w:sz w:val="24"/>
          <w:szCs w:val="24"/>
        </w:rPr>
        <w:t>)" and to substitute "(</w:t>
      </w:r>
      <w:r w:rsidRPr="00DC7405">
        <w:rPr>
          <w:rFonts w:ascii="Arial" w:eastAsia="Calibri" w:hAnsi="Arial" w:cs="Arial"/>
          <w:i/>
          <w:sz w:val="24"/>
          <w:szCs w:val="24"/>
        </w:rPr>
        <w:t>b</w:t>
      </w:r>
      <w:r>
        <w:rPr>
          <w:rFonts w:ascii="Arial" w:eastAsia="Calibri" w:hAnsi="Arial" w:cs="Arial"/>
          <w:sz w:val="24"/>
          <w:szCs w:val="24"/>
        </w:rPr>
        <w:t>)".</w:t>
      </w:r>
    </w:p>
    <w:p w:rsidR="009F005B" w:rsidRPr="009F005B" w:rsidRDefault="009F005B" w:rsidP="00336030">
      <w:pPr>
        <w:autoSpaceDE w:val="0"/>
        <w:autoSpaceDN w:val="0"/>
        <w:adjustRightInd w:val="0"/>
        <w:spacing w:after="0" w:line="360" w:lineRule="auto"/>
        <w:rPr>
          <w:rFonts w:ascii="Arial" w:eastAsia="Calibri" w:hAnsi="Arial" w:cs="Arial"/>
          <w:sz w:val="24"/>
          <w:szCs w:val="24"/>
        </w:rPr>
      </w:pPr>
    </w:p>
    <w:p w:rsidR="00DC08F8" w:rsidRPr="00336030" w:rsidRDefault="00D76A8A" w:rsidP="00336030">
      <w:pPr>
        <w:autoSpaceDE w:val="0"/>
        <w:autoSpaceDN w:val="0"/>
        <w:adjustRightInd w:val="0"/>
        <w:spacing w:after="0" w:line="360" w:lineRule="auto"/>
        <w:rPr>
          <w:rFonts w:ascii="Arial" w:eastAsia="Calibri" w:hAnsi="Arial" w:cs="Arial"/>
          <w:b/>
          <w:sz w:val="24"/>
          <w:szCs w:val="24"/>
        </w:rPr>
      </w:pPr>
      <w:r>
        <w:rPr>
          <w:rFonts w:ascii="Arial" w:eastAsia="Calibri" w:hAnsi="Arial" w:cs="Arial"/>
          <w:b/>
          <w:sz w:val="24"/>
          <w:szCs w:val="24"/>
        </w:rPr>
        <w:t>2</w:t>
      </w:r>
      <w:r w:rsidR="0058698A">
        <w:rPr>
          <w:rFonts w:ascii="Arial" w:eastAsia="Calibri" w:hAnsi="Arial" w:cs="Arial"/>
          <w:b/>
          <w:sz w:val="24"/>
          <w:szCs w:val="24"/>
        </w:rPr>
        <w:t>9</w:t>
      </w:r>
      <w:r w:rsidR="00CE17B8" w:rsidRPr="00CE17B8">
        <w:rPr>
          <w:rFonts w:ascii="Arial" w:eastAsia="Calibri" w:hAnsi="Arial" w:cs="Arial"/>
          <w:b/>
          <w:sz w:val="24"/>
          <w:szCs w:val="24"/>
        </w:rPr>
        <w:t>.</w:t>
      </w:r>
      <w:r w:rsidR="00CE17B8" w:rsidRPr="00CE17B8">
        <w:rPr>
          <w:rFonts w:ascii="Arial" w:eastAsia="Calibri" w:hAnsi="Arial" w:cs="Arial"/>
          <w:b/>
          <w:sz w:val="24"/>
          <w:szCs w:val="24"/>
        </w:rPr>
        <w:tab/>
        <w:t>Clause 40</w:t>
      </w:r>
      <w:r w:rsidR="00DC08F8" w:rsidRPr="00CE17B8">
        <w:rPr>
          <w:rFonts w:ascii="Arial" w:eastAsia="Calibri" w:hAnsi="Arial" w:cs="Arial"/>
          <w:b/>
          <w:sz w:val="24"/>
          <w:szCs w:val="24"/>
        </w:rPr>
        <w:t xml:space="preserve"> </w:t>
      </w:r>
    </w:p>
    <w:p w:rsidR="00336030" w:rsidRDefault="00D76A8A" w:rsidP="00336030">
      <w:pPr>
        <w:tabs>
          <w:tab w:val="left" w:pos="-5490"/>
        </w:tabs>
        <w:spacing w:after="0" w:line="360" w:lineRule="auto"/>
        <w:jc w:val="both"/>
        <w:rPr>
          <w:rFonts w:ascii="Arial" w:hAnsi="Arial" w:cs="Arial"/>
          <w:sz w:val="24"/>
          <w:szCs w:val="24"/>
        </w:rPr>
      </w:pPr>
      <w:r>
        <w:rPr>
          <w:rFonts w:ascii="Arial" w:hAnsi="Arial" w:cs="Arial"/>
          <w:sz w:val="24"/>
          <w:szCs w:val="24"/>
        </w:rPr>
        <w:t>2</w:t>
      </w:r>
      <w:r w:rsidR="00C37BE9">
        <w:rPr>
          <w:rFonts w:ascii="Arial" w:hAnsi="Arial" w:cs="Arial"/>
          <w:sz w:val="24"/>
          <w:szCs w:val="24"/>
        </w:rPr>
        <w:t>9</w:t>
      </w:r>
      <w:r w:rsidR="00CE17B8">
        <w:rPr>
          <w:rFonts w:ascii="Arial" w:hAnsi="Arial" w:cs="Arial"/>
          <w:sz w:val="24"/>
          <w:szCs w:val="24"/>
        </w:rPr>
        <w:t>.1</w:t>
      </w:r>
      <w:r w:rsidR="00CE17B8">
        <w:rPr>
          <w:rFonts w:ascii="Arial" w:hAnsi="Arial" w:cs="Arial"/>
          <w:sz w:val="24"/>
          <w:szCs w:val="24"/>
        </w:rPr>
        <w:tab/>
        <w:t>On page 25, in line 3, to omit "data which is".</w:t>
      </w:r>
    </w:p>
    <w:p w:rsidR="00A45157" w:rsidRDefault="00D76A8A" w:rsidP="00336030">
      <w:pPr>
        <w:tabs>
          <w:tab w:val="left" w:pos="-5490"/>
        </w:tabs>
        <w:spacing w:after="0" w:line="360" w:lineRule="auto"/>
        <w:jc w:val="both"/>
        <w:rPr>
          <w:rFonts w:ascii="Arial" w:hAnsi="Arial" w:cs="Arial"/>
          <w:sz w:val="24"/>
          <w:szCs w:val="24"/>
        </w:rPr>
      </w:pPr>
      <w:r>
        <w:rPr>
          <w:rFonts w:ascii="Arial" w:hAnsi="Arial" w:cs="Arial"/>
          <w:sz w:val="24"/>
          <w:szCs w:val="24"/>
        </w:rPr>
        <w:t>2</w:t>
      </w:r>
      <w:r w:rsidR="00C37BE9">
        <w:rPr>
          <w:rFonts w:ascii="Arial" w:hAnsi="Arial" w:cs="Arial"/>
          <w:sz w:val="24"/>
          <w:szCs w:val="24"/>
        </w:rPr>
        <w:t>9</w:t>
      </w:r>
      <w:r>
        <w:rPr>
          <w:rFonts w:ascii="Arial" w:hAnsi="Arial" w:cs="Arial"/>
          <w:sz w:val="24"/>
          <w:szCs w:val="24"/>
        </w:rPr>
        <w:t>.2</w:t>
      </w:r>
      <w:r>
        <w:rPr>
          <w:rFonts w:ascii="Arial" w:hAnsi="Arial" w:cs="Arial"/>
          <w:sz w:val="24"/>
          <w:szCs w:val="24"/>
        </w:rPr>
        <w:tab/>
        <w:t>On page 25, in line 34, after "was"</w:t>
      </w:r>
      <w:r w:rsidR="00A45157">
        <w:rPr>
          <w:rFonts w:ascii="Arial" w:hAnsi="Arial" w:cs="Arial"/>
          <w:sz w:val="24"/>
          <w:szCs w:val="24"/>
        </w:rPr>
        <w:t xml:space="preserve"> to insert "preserved or otherwise".</w:t>
      </w:r>
    </w:p>
    <w:p w:rsidR="0064492B" w:rsidRDefault="00A45157" w:rsidP="00336030">
      <w:pPr>
        <w:tabs>
          <w:tab w:val="left" w:pos="-5490"/>
        </w:tabs>
        <w:spacing w:after="0" w:line="360" w:lineRule="auto"/>
        <w:jc w:val="both"/>
        <w:rPr>
          <w:rFonts w:ascii="Arial" w:hAnsi="Arial" w:cs="Arial"/>
          <w:sz w:val="24"/>
          <w:szCs w:val="24"/>
        </w:rPr>
      </w:pPr>
      <w:r>
        <w:rPr>
          <w:rFonts w:ascii="Arial" w:hAnsi="Arial" w:cs="Arial"/>
          <w:sz w:val="24"/>
          <w:szCs w:val="24"/>
        </w:rPr>
        <w:t>2</w:t>
      </w:r>
      <w:r w:rsidR="00C37BE9">
        <w:rPr>
          <w:rFonts w:ascii="Arial" w:hAnsi="Arial" w:cs="Arial"/>
          <w:sz w:val="24"/>
          <w:szCs w:val="24"/>
        </w:rPr>
        <w:t>9</w:t>
      </w:r>
      <w:r>
        <w:rPr>
          <w:rFonts w:ascii="Arial" w:hAnsi="Arial" w:cs="Arial"/>
          <w:sz w:val="24"/>
          <w:szCs w:val="24"/>
        </w:rPr>
        <w:t>.3</w:t>
      </w:r>
      <w:r>
        <w:rPr>
          <w:rFonts w:ascii="Arial" w:hAnsi="Arial" w:cs="Arial"/>
          <w:sz w:val="24"/>
          <w:szCs w:val="24"/>
        </w:rPr>
        <w:tab/>
        <w:t>On page 25, in line 39, before "furnish" to insert "to obtain and".</w:t>
      </w:r>
    </w:p>
    <w:p w:rsidR="0064492B" w:rsidRDefault="0064492B" w:rsidP="00336030">
      <w:pPr>
        <w:tabs>
          <w:tab w:val="left" w:pos="-5490"/>
        </w:tabs>
        <w:spacing w:after="0" w:line="360" w:lineRule="auto"/>
        <w:jc w:val="both"/>
        <w:rPr>
          <w:rFonts w:ascii="Arial" w:hAnsi="Arial" w:cs="Arial"/>
          <w:sz w:val="24"/>
          <w:szCs w:val="24"/>
        </w:rPr>
      </w:pPr>
      <w:r>
        <w:rPr>
          <w:rFonts w:ascii="Arial" w:hAnsi="Arial" w:cs="Arial"/>
          <w:sz w:val="24"/>
          <w:szCs w:val="24"/>
        </w:rPr>
        <w:t>2</w:t>
      </w:r>
      <w:r w:rsidR="00C37BE9">
        <w:rPr>
          <w:rFonts w:ascii="Arial" w:hAnsi="Arial" w:cs="Arial"/>
          <w:sz w:val="24"/>
          <w:szCs w:val="24"/>
        </w:rPr>
        <w:t>9</w:t>
      </w:r>
      <w:r>
        <w:rPr>
          <w:rFonts w:ascii="Arial" w:hAnsi="Arial" w:cs="Arial"/>
          <w:sz w:val="24"/>
          <w:szCs w:val="24"/>
        </w:rPr>
        <w:t>.4</w:t>
      </w:r>
      <w:r>
        <w:rPr>
          <w:rFonts w:ascii="Arial" w:hAnsi="Arial" w:cs="Arial"/>
          <w:sz w:val="24"/>
          <w:szCs w:val="24"/>
        </w:rPr>
        <w:tab/>
        <w:t>On page 25, from line 40 to line 45, to omit subsection (4) and to substitute:</w:t>
      </w:r>
    </w:p>
    <w:p w:rsidR="005A1B1A" w:rsidRDefault="0064492B" w:rsidP="00EF174B">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"(4)</w:t>
      </w:r>
      <w:r>
        <w:rPr>
          <w:rFonts w:ascii="Arial" w:hAnsi="Arial" w:cs="Arial"/>
          <w:sz w:val="24"/>
          <w:szCs w:val="24"/>
        </w:rPr>
        <w:tab/>
      </w:r>
      <w:r w:rsidR="00EF174B" w:rsidRPr="00EF174B">
        <w:rPr>
          <w:rFonts w:ascii="Arial" w:hAnsi="Arial" w:cs="Arial"/>
          <w:sz w:val="24"/>
          <w:szCs w:val="24"/>
        </w:rPr>
        <w:t xml:space="preserve">Any indirect communication which </w:t>
      </w:r>
      <w:r w:rsidR="00EF174B">
        <w:rPr>
          <w:rFonts w:ascii="Arial" w:hAnsi="Arial" w:cs="Arial"/>
          <w:sz w:val="24"/>
          <w:szCs w:val="24"/>
        </w:rPr>
        <w:t xml:space="preserve">is to be </w:t>
      </w:r>
      <w:r w:rsidR="00EF174B" w:rsidRPr="00EF174B">
        <w:rPr>
          <w:rFonts w:ascii="Arial" w:hAnsi="Arial" w:cs="Arial"/>
          <w:sz w:val="24"/>
          <w:szCs w:val="24"/>
        </w:rPr>
        <w:t>intercepted or any real-time communication-related information</w:t>
      </w:r>
      <w:r w:rsidR="00EF174B">
        <w:rPr>
          <w:rFonts w:ascii="Arial" w:hAnsi="Arial" w:cs="Arial"/>
          <w:sz w:val="24"/>
          <w:szCs w:val="24"/>
        </w:rPr>
        <w:t xml:space="preserve">, </w:t>
      </w:r>
      <w:r w:rsidR="00EF174B" w:rsidRPr="00EF174B">
        <w:rPr>
          <w:rFonts w:ascii="Arial" w:hAnsi="Arial" w:cs="Arial"/>
          <w:sz w:val="24"/>
          <w:szCs w:val="24"/>
        </w:rPr>
        <w:t>archived communication-related information or traffic data which is</w:t>
      </w:r>
      <w:r w:rsidR="00EF174B">
        <w:rPr>
          <w:rFonts w:ascii="Arial" w:hAnsi="Arial" w:cs="Arial"/>
          <w:sz w:val="24"/>
          <w:szCs w:val="24"/>
        </w:rPr>
        <w:t xml:space="preserve"> to be obtained, </w:t>
      </w:r>
      <w:r w:rsidR="00EF174B" w:rsidRPr="00EF174B">
        <w:rPr>
          <w:rFonts w:ascii="Arial" w:hAnsi="Arial" w:cs="Arial"/>
          <w:sz w:val="24"/>
          <w:szCs w:val="24"/>
        </w:rPr>
        <w:t>at the request of an authority, court or tribunal exercising jurisdiction in a</w:t>
      </w:r>
      <w:r w:rsidR="00EF174B">
        <w:rPr>
          <w:rFonts w:ascii="Arial" w:hAnsi="Arial" w:cs="Arial"/>
          <w:sz w:val="24"/>
          <w:szCs w:val="24"/>
        </w:rPr>
        <w:t xml:space="preserve"> </w:t>
      </w:r>
      <w:r w:rsidR="00EF174B" w:rsidRPr="00EF174B">
        <w:rPr>
          <w:rFonts w:ascii="Arial" w:hAnsi="Arial" w:cs="Arial"/>
          <w:sz w:val="24"/>
          <w:szCs w:val="24"/>
        </w:rPr>
        <w:t>foreign State must further be dealt with in the manner provided for in an order referred</w:t>
      </w:r>
      <w:r w:rsidR="00EF174B">
        <w:rPr>
          <w:rFonts w:ascii="Arial" w:hAnsi="Arial" w:cs="Arial"/>
          <w:sz w:val="24"/>
          <w:szCs w:val="24"/>
        </w:rPr>
        <w:t xml:space="preserve"> </w:t>
      </w:r>
      <w:r w:rsidR="00EF174B" w:rsidRPr="00EF174B">
        <w:rPr>
          <w:rFonts w:ascii="Arial" w:hAnsi="Arial" w:cs="Arial"/>
          <w:sz w:val="24"/>
          <w:szCs w:val="24"/>
        </w:rPr>
        <w:t>to in section 48(6), which is issued by the designated judge.</w:t>
      </w:r>
      <w:r w:rsidR="005A1B1A">
        <w:rPr>
          <w:rFonts w:ascii="Arial" w:hAnsi="Arial" w:cs="Arial"/>
          <w:sz w:val="24"/>
          <w:szCs w:val="24"/>
        </w:rPr>
        <w:t>".</w:t>
      </w:r>
    </w:p>
    <w:p w:rsidR="008E334C" w:rsidRDefault="008E334C" w:rsidP="00EF174B">
      <w:pPr>
        <w:tabs>
          <w:tab w:val="left" w:pos="-5490"/>
        </w:tabs>
        <w:spacing w:after="0" w:line="360" w:lineRule="auto"/>
        <w:ind w:left="720" w:hanging="720"/>
        <w:jc w:val="both"/>
        <w:rPr>
          <w:rFonts w:ascii="Arial" w:hAnsi="Arial" w:cs="Arial"/>
          <w:sz w:val="24"/>
          <w:szCs w:val="24"/>
        </w:rPr>
      </w:pPr>
    </w:p>
    <w:p w:rsidR="008E334C" w:rsidRDefault="00EC5AAD" w:rsidP="00EF174B">
      <w:pPr>
        <w:tabs>
          <w:tab w:val="left" w:pos="-5490"/>
        </w:tabs>
        <w:spacing w:after="0" w:line="360" w:lineRule="auto"/>
        <w:ind w:left="720" w:hanging="720"/>
        <w:jc w:val="both"/>
        <w:rPr>
          <w:rFonts w:ascii="Arial" w:hAnsi="Arial" w:cs="Arial"/>
          <w:sz w:val="24"/>
          <w:szCs w:val="24"/>
        </w:rPr>
      </w:pPr>
      <w:r>
        <w:rPr>
          <w:rFonts w:ascii="Arial" w:hAnsi="Arial" w:cs="Arial"/>
          <w:b/>
          <w:sz w:val="24"/>
          <w:szCs w:val="24"/>
        </w:rPr>
        <w:t>30</w:t>
      </w:r>
      <w:r w:rsidR="008E334C" w:rsidRPr="008E334C">
        <w:rPr>
          <w:rFonts w:ascii="Arial" w:hAnsi="Arial" w:cs="Arial"/>
          <w:b/>
          <w:sz w:val="24"/>
          <w:szCs w:val="24"/>
        </w:rPr>
        <w:t>.</w:t>
      </w:r>
      <w:r w:rsidR="008E334C">
        <w:rPr>
          <w:rFonts w:ascii="Arial" w:hAnsi="Arial" w:cs="Arial"/>
          <w:sz w:val="24"/>
          <w:szCs w:val="24"/>
        </w:rPr>
        <w:t xml:space="preserve"> </w:t>
      </w:r>
      <w:r w:rsidR="008E334C" w:rsidRPr="008E334C">
        <w:rPr>
          <w:rFonts w:ascii="Arial" w:hAnsi="Arial" w:cs="Arial"/>
          <w:b/>
          <w:sz w:val="24"/>
          <w:szCs w:val="24"/>
        </w:rPr>
        <w:t>Clause 41</w:t>
      </w:r>
    </w:p>
    <w:p w:rsidR="0093776F" w:rsidRDefault="008E334C" w:rsidP="0093776F">
      <w:pPr>
        <w:tabs>
          <w:tab w:val="left" w:pos="-5490"/>
        </w:tabs>
        <w:spacing w:after="0" w:line="360" w:lineRule="auto"/>
        <w:ind w:left="450"/>
        <w:jc w:val="both"/>
        <w:rPr>
          <w:rFonts w:ascii="Arial" w:hAnsi="Arial" w:cs="Arial"/>
          <w:sz w:val="24"/>
          <w:szCs w:val="24"/>
        </w:rPr>
      </w:pPr>
      <w:r>
        <w:rPr>
          <w:rFonts w:ascii="Arial" w:hAnsi="Arial" w:cs="Arial"/>
          <w:sz w:val="24"/>
          <w:szCs w:val="24"/>
        </w:rPr>
        <w:t xml:space="preserve">On page 25, </w:t>
      </w:r>
      <w:r w:rsidR="005A1713">
        <w:rPr>
          <w:rFonts w:ascii="Arial" w:hAnsi="Arial" w:cs="Arial"/>
          <w:sz w:val="24"/>
          <w:szCs w:val="24"/>
        </w:rPr>
        <w:t xml:space="preserve">from </w:t>
      </w:r>
      <w:r>
        <w:rPr>
          <w:rFonts w:ascii="Arial" w:hAnsi="Arial" w:cs="Arial"/>
          <w:sz w:val="24"/>
          <w:szCs w:val="24"/>
        </w:rPr>
        <w:t xml:space="preserve">line </w:t>
      </w:r>
      <w:r w:rsidR="0093776F">
        <w:rPr>
          <w:rFonts w:ascii="Arial" w:hAnsi="Arial" w:cs="Arial"/>
          <w:sz w:val="24"/>
          <w:szCs w:val="24"/>
        </w:rPr>
        <w:t>4</w:t>
      </w:r>
      <w:r w:rsidR="00895112">
        <w:rPr>
          <w:rFonts w:ascii="Arial" w:hAnsi="Arial" w:cs="Arial"/>
          <w:sz w:val="24"/>
          <w:szCs w:val="24"/>
        </w:rPr>
        <w:t>7</w:t>
      </w:r>
      <w:r w:rsidR="0093776F">
        <w:rPr>
          <w:rFonts w:ascii="Arial" w:hAnsi="Arial" w:cs="Arial"/>
          <w:sz w:val="24"/>
          <w:szCs w:val="24"/>
        </w:rPr>
        <w:t xml:space="preserve"> to line 9 on page 26, to omit subsection (1) and to substitute:</w:t>
      </w:r>
    </w:p>
    <w:p w:rsidR="0093776F" w:rsidRDefault="0093776F" w:rsidP="009A53E5">
      <w:pPr>
        <w:tabs>
          <w:tab w:val="left" w:pos="-5490"/>
        </w:tabs>
        <w:spacing w:after="0" w:line="360" w:lineRule="auto"/>
        <w:ind w:left="720" w:hanging="2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w:t>
      </w:r>
      <w:r>
        <w:rPr>
          <w:rFonts w:ascii="Arial" w:hAnsi="Arial" w:cs="Arial"/>
          <w:sz w:val="24"/>
          <w:szCs w:val="24"/>
        </w:rPr>
        <w:tab/>
      </w:r>
      <w:r w:rsidRPr="0093776F">
        <w:rPr>
          <w:rFonts w:ascii="Arial" w:hAnsi="Arial" w:cs="Arial"/>
          <w:sz w:val="24"/>
          <w:szCs w:val="24"/>
        </w:rPr>
        <w:t>A specifically designated police official may, if he or she on reasonable</w:t>
      </w:r>
      <w:r>
        <w:rPr>
          <w:rFonts w:ascii="Arial" w:hAnsi="Arial" w:cs="Arial"/>
          <w:sz w:val="24"/>
          <w:szCs w:val="24"/>
        </w:rPr>
        <w:t xml:space="preserve"> </w:t>
      </w:r>
      <w:r w:rsidRPr="0093776F">
        <w:rPr>
          <w:rFonts w:ascii="Arial" w:hAnsi="Arial" w:cs="Arial"/>
          <w:sz w:val="24"/>
          <w:szCs w:val="24"/>
        </w:rPr>
        <w:t>grounds believes that any person, an electronic communications service provider</w:t>
      </w:r>
      <w:r>
        <w:rPr>
          <w:rFonts w:ascii="Arial" w:hAnsi="Arial" w:cs="Arial"/>
          <w:sz w:val="24"/>
          <w:szCs w:val="24"/>
        </w:rPr>
        <w:t xml:space="preserve"> </w:t>
      </w:r>
      <w:r w:rsidRPr="0093776F">
        <w:rPr>
          <w:rFonts w:ascii="Arial" w:hAnsi="Arial" w:cs="Arial"/>
          <w:sz w:val="24"/>
          <w:szCs w:val="24"/>
        </w:rPr>
        <w:t>referred to in section 40(3), or a financial institution, is in possession of, is to receive, or</w:t>
      </w:r>
      <w:r>
        <w:rPr>
          <w:rFonts w:ascii="Arial" w:hAnsi="Arial" w:cs="Arial"/>
          <w:sz w:val="24"/>
          <w:szCs w:val="24"/>
        </w:rPr>
        <w:t xml:space="preserve"> </w:t>
      </w:r>
      <w:r w:rsidRPr="0093776F">
        <w:rPr>
          <w:rFonts w:ascii="Arial" w:hAnsi="Arial" w:cs="Arial"/>
          <w:sz w:val="24"/>
          <w:szCs w:val="24"/>
        </w:rPr>
        <w:t>is in control of data</w:t>
      </w:r>
      <w:r w:rsidR="004B5FA0">
        <w:rPr>
          <w:rFonts w:ascii="Arial" w:hAnsi="Arial" w:cs="Arial"/>
          <w:sz w:val="24"/>
          <w:szCs w:val="24"/>
        </w:rPr>
        <w:t xml:space="preserve"> as contemplated in paragraph (</w:t>
      </w:r>
      <w:r w:rsidR="004B5FA0" w:rsidRPr="004B5FA0">
        <w:rPr>
          <w:rFonts w:ascii="Arial" w:hAnsi="Arial" w:cs="Arial"/>
          <w:i/>
          <w:sz w:val="24"/>
          <w:szCs w:val="24"/>
        </w:rPr>
        <w:t>a</w:t>
      </w:r>
      <w:r w:rsidR="004B5FA0">
        <w:rPr>
          <w:rFonts w:ascii="Arial" w:hAnsi="Arial" w:cs="Arial"/>
          <w:sz w:val="24"/>
          <w:szCs w:val="24"/>
        </w:rPr>
        <w:t>) of the definition of "article"</w:t>
      </w:r>
      <w:r w:rsidR="009A53E5">
        <w:rPr>
          <w:rFonts w:ascii="Arial" w:hAnsi="Arial" w:cs="Arial"/>
          <w:sz w:val="24"/>
          <w:szCs w:val="24"/>
        </w:rPr>
        <w:t xml:space="preserve">, </w:t>
      </w:r>
      <w:r w:rsidR="009A53E5" w:rsidRPr="009A53E5">
        <w:rPr>
          <w:rFonts w:ascii="Arial" w:hAnsi="Arial" w:cs="Arial"/>
          <w:sz w:val="24"/>
          <w:szCs w:val="24"/>
        </w:rPr>
        <w:t>with due regard to the rights, responsibilities and legitimate interests of other</w:t>
      </w:r>
      <w:r w:rsidR="009A53E5">
        <w:rPr>
          <w:rFonts w:ascii="Arial" w:hAnsi="Arial" w:cs="Arial"/>
          <w:sz w:val="24"/>
          <w:szCs w:val="24"/>
        </w:rPr>
        <w:t xml:space="preserve"> </w:t>
      </w:r>
      <w:r w:rsidR="009A53E5" w:rsidRPr="009A53E5">
        <w:rPr>
          <w:rFonts w:ascii="Arial" w:hAnsi="Arial" w:cs="Arial"/>
          <w:sz w:val="24"/>
          <w:szCs w:val="24"/>
        </w:rPr>
        <w:t xml:space="preserve">persons in proportion to the severity of the offence in question, </w:t>
      </w:r>
      <w:r w:rsidR="009A53E5">
        <w:rPr>
          <w:rFonts w:ascii="Arial" w:hAnsi="Arial" w:cs="Arial"/>
          <w:sz w:val="24"/>
          <w:szCs w:val="24"/>
        </w:rPr>
        <w:t xml:space="preserve">issue </w:t>
      </w:r>
      <w:r w:rsidR="009A53E5" w:rsidRPr="009A53E5">
        <w:rPr>
          <w:rFonts w:ascii="Arial" w:hAnsi="Arial" w:cs="Arial"/>
          <w:sz w:val="24"/>
          <w:szCs w:val="24"/>
        </w:rPr>
        <w:t>an expedited</w:t>
      </w:r>
      <w:r w:rsidR="009A53E5">
        <w:rPr>
          <w:rFonts w:ascii="Arial" w:hAnsi="Arial" w:cs="Arial"/>
          <w:sz w:val="24"/>
          <w:szCs w:val="24"/>
        </w:rPr>
        <w:t xml:space="preserve"> </w:t>
      </w:r>
      <w:r w:rsidR="009A53E5" w:rsidRPr="009A53E5">
        <w:rPr>
          <w:rFonts w:ascii="Arial" w:hAnsi="Arial" w:cs="Arial"/>
          <w:sz w:val="24"/>
          <w:szCs w:val="24"/>
        </w:rPr>
        <w:t>preservation of data direction to such a person, electronic communications service</w:t>
      </w:r>
      <w:r w:rsidR="009A53E5">
        <w:rPr>
          <w:rFonts w:ascii="Arial" w:hAnsi="Arial" w:cs="Arial"/>
          <w:sz w:val="24"/>
          <w:szCs w:val="24"/>
        </w:rPr>
        <w:t xml:space="preserve"> </w:t>
      </w:r>
      <w:r w:rsidR="009A53E5" w:rsidRPr="009A53E5">
        <w:rPr>
          <w:rFonts w:ascii="Arial" w:hAnsi="Arial" w:cs="Arial"/>
          <w:sz w:val="24"/>
          <w:szCs w:val="24"/>
        </w:rPr>
        <w:t>provider or financial institution.</w:t>
      </w:r>
      <w:r w:rsidR="009A53E5">
        <w:rPr>
          <w:rFonts w:ascii="Arial" w:hAnsi="Arial" w:cs="Arial"/>
          <w:sz w:val="24"/>
          <w:szCs w:val="24"/>
        </w:rPr>
        <w:t>".</w:t>
      </w:r>
    </w:p>
    <w:p w:rsidR="0093776F" w:rsidRPr="0093776F" w:rsidRDefault="0093776F" w:rsidP="00EF174B">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247906" w:rsidRDefault="00194C2C" w:rsidP="00336030">
      <w:pPr>
        <w:tabs>
          <w:tab w:val="left" w:pos="-5490"/>
        </w:tabs>
        <w:spacing w:after="0" w:line="360" w:lineRule="auto"/>
        <w:jc w:val="both"/>
        <w:rPr>
          <w:rFonts w:ascii="Arial" w:hAnsi="Arial" w:cs="Arial"/>
          <w:b/>
          <w:sz w:val="24"/>
          <w:szCs w:val="24"/>
        </w:rPr>
      </w:pPr>
      <w:r>
        <w:rPr>
          <w:rFonts w:ascii="Arial" w:hAnsi="Arial" w:cs="Arial"/>
          <w:b/>
          <w:sz w:val="24"/>
          <w:szCs w:val="24"/>
        </w:rPr>
        <w:t>31</w:t>
      </w:r>
      <w:r w:rsidR="00247906" w:rsidRPr="00247906">
        <w:rPr>
          <w:rFonts w:ascii="Arial" w:hAnsi="Arial" w:cs="Arial"/>
          <w:b/>
          <w:sz w:val="24"/>
          <w:szCs w:val="24"/>
        </w:rPr>
        <w:t>.</w:t>
      </w:r>
      <w:r w:rsidR="00247906" w:rsidRPr="00247906">
        <w:rPr>
          <w:rFonts w:ascii="Arial" w:hAnsi="Arial" w:cs="Arial"/>
          <w:b/>
          <w:sz w:val="24"/>
          <w:szCs w:val="24"/>
        </w:rPr>
        <w:tab/>
        <w:t>Clause 42</w:t>
      </w:r>
    </w:p>
    <w:p w:rsidR="002C4CE6" w:rsidRDefault="00194C2C" w:rsidP="009A53E5">
      <w:pPr>
        <w:tabs>
          <w:tab w:val="left" w:pos="-5490"/>
        </w:tabs>
        <w:spacing w:after="0" w:line="360" w:lineRule="auto"/>
        <w:jc w:val="both"/>
        <w:rPr>
          <w:rFonts w:ascii="Arial" w:hAnsi="Arial" w:cs="Arial"/>
          <w:sz w:val="24"/>
          <w:szCs w:val="24"/>
        </w:rPr>
      </w:pPr>
      <w:r>
        <w:rPr>
          <w:rFonts w:ascii="Arial" w:hAnsi="Arial" w:cs="Arial"/>
          <w:sz w:val="24"/>
          <w:szCs w:val="24"/>
        </w:rPr>
        <w:t>31</w:t>
      </w:r>
      <w:r w:rsidR="009A53E5" w:rsidRPr="009A53E5">
        <w:rPr>
          <w:rFonts w:ascii="Arial" w:hAnsi="Arial" w:cs="Arial"/>
          <w:sz w:val="24"/>
          <w:szCs w:val="24"/>
        </w:rPr>
        <w:t>.1</w:t>
      </w:r>
      <w:r w:rsidR="009A53E5" w:rsidRPr="009A53E5">
        <w:rPr>
          <w:rFonts w:ascii="Arial" w:hAnsi="Arial" w:cs="Arial"/>
          <w:sz w:val="24"/>
          <w:szCs w:val="24"/>
        </w:rPr>
        <w:tab/>
      </w:r>
      <w:r w:rsidR="009A53E5">
        <w:rPr>
          <w:rFonts w:ascii="Arial" w:hAnsi="Arial" w:cs="Arial"/>
          <w:sz w:val="24"/>
          <w:szCs w:val="24"/>
        </w:rPr>
        <w:t>On page 27, from line 2</w:t>
      </w:r>
      <w:r w:rsidR="00D75BFB">
        <w:rPr>
          <w:rFonts w:ascii="Arial" w:hAnsi="Arial" w:cs="Arial"/>
          <w:sz w:val="24"/>
          <w:szCs w:val="24"/>
        </w:rPr>
        <w:t xml:space="preserve"> to line</w:t>
      </w:r>
      <w:r w:rsidR="00895112">
        <w:rPr>
          <w:rFonts w:ascii="Arial" w:hAnsi="Arial" w:cs="Arial"/>
          <w:sz w:val="24"/>
          <w:szCs w:val="24"/>
        </w:rPr>
        <w:t xml:space="preserve"> 23</w:t>
      </w:r>
      <w:r w:rsidR="009A53E5">
        <w:rPr>
          <w:rFonts w:ascii="Arial" w:hAnsi="Arial" w:cs="Arial"/>
          <w:sz w:val="24"/>
          <w:szCs w:val="24"/>
        </w:rPr>
        <w:t>, to omit subsection (1) and to substitute:</w:t>
      </w:r>
    </w:p>
    <w:p w:rsidR="009A53E5" w:rsidRPr="002C4CE6" w:rsidRDefault="00FA29C6" w:rsidP="00FA29C6">
      <w:pPr>
        <w:tabs>
          <w:tab w:val="left" w:pos="-5490"/>
        </w:tabs>
        <w:spacing w:after="0" w:line="360" w:lineRule="auto"/>
        <w:ind w:left="720" w:firstLine="1440"/>
        <w:jc w:val="both"/>
        <w:rPr>
          <w:rFonts w:ascii="Arial" w:hAnsi="Arial" w:cs="Arial"/>
          <w:sz w:val="24"/>
          <w:szCs w:val="24"/>
        </w:rPr>
      </w:pPr>
      <w:r>
        <w:rPr>
          <w:rFonts w:ascii="Arial" w:hAnsi="Arial" w:cs="Arial"/>
          <w:sz w:val="24"/>
          <w:szCs w:val="24"/>
        </w:rPr>
        <w:t>"</w:t>
      </w:r>
      <w:r w:rsidRPr="00FA29C6">
        <w:rPr>
          <w:rFonts w:ascii="Arial" w:hAnsi="Arial" w:cs="Arial"/>
          <w:sz w:val="24"/>
          <w:szCs w:val="24"/>
        </w:rPr>
        <w:t>(1)</w:t>
      </w:r>
      <w:r>
        <w:rPr>
          <w:rFonts w:ascii="Arial" w:hAnsi="Arial" w:cs="Arial"/>
          <w:sz w:val="24"/>
          <w:szCs w:val="24"/>
        </w:rPr>
        <w:tab/>
      </w:r>
      <w:r w:rsidRPr="00FA29C6">
        <w:rPr>
          <w:rFonts w:ascii="Arial" w:hAnsi="Arial" w:cs="Arial"/>
          <w:sz w:val="24"/>
          <w:szCs w:val="24"/>
        </w:rPr>
        <w:t>A</w:t>
      </w:r>
      <w:r>
        <w:rPr>
          <w:rFonts w:ascii="Arial" w:hAnsi="Arial" w:cs="Arial"/>
          <w:sz w:val="24"/>
          <w:szCs w:val="24"/>
        </w:rPr>
        <w:t xml:space="preserve"> </w:t>
      </w:r>
      <w:r w:rsidRPr="00FA29C6">
        <w:rPr>
          <w:rFonts w:ascii="Arial" w:hAnsi="Arial" w:cs="Arial"/>
          <w:sz w:val="24"/>
          <w:szCs w:val="24"/>
        </w:rPr>
        <w:t>magistrate or judge of the High Court may, on written application by a police</w:t>
      </w:r>
      <w:r>
        <w:rPr>
          <w:rFonts w:ascii="Arial" w:hAnsi="Arial" w:cs="Arial"/>
          <w:sz w:val="24"/>
          <w:szCs w:val="24"/>
        </w:rPr>
        <w:t xml:space="preserve"> </w:t>
      </w:r>
      <w:r w:rsidRPr="00FA29C6">
        <w:rPr>
          <w:rFonts w:ascii="Arial" w:hAnsi="Arial" w:cs="Arial"/>
          <w:sz w:val="24"/>
          <w:szCs w:val="24"/>
        </w:rPr>
        <w:t>official, if it appears to the magistrate or judge, from information on oath or by way of</w:t>
      </w:r>
      <w:r>
        <w:rPr>
          <w:rFonts w:ascii="Arial" w:hAnsi="Arial" w:cs="Arial"/>
          <w:sz w:val="24"/>
          <w:szCs w:val="24"/>
        </w:rPr>
        <w:t xml:space="preserve"> </w:t>
      </w:r>
      <w:r w:rsidRPr="00FA29C6">
        <w:rPr>
          <w:rFonts w:ascii="Arial" w:hAnsi="Arial" w:cs="Arial"/>
          <w:sz w:val="24"/>
          <w:szCs w:val="24"/>
        </w:rPr>
        <w:t>affirmation, as set out in the application, that there are reasonable grounds for believing</w:t>
      </w:r>
      <w:r>
        <w:rPr>
          <w:rFonts w:ascii="Arial" w:hAnsi="Arial" w:cs="Arial"/>
          <w:sz w:val="24"/>
          <w:szCs w:val="24"/>
        </w:rPr>
        <w:t xml:space="preserve"> </w:t>
      </w:r>
      <w:r w:rsidRPr="00FA29C6">
        <w:rPr>
          <w:rFonts w:ascii="Arial" w:hAnsi="Arial" w:cs="Arial"/>
          <w:sz w:val="24"/>
          <w:szCs w:val="24"/>
        </w:rPr>
        <w:t xml:space="preserve">that any person, electronic </w:t>
      </w:r>
      <w:r w:rsidRPr="00FA29C6">
        <w:rPr>
          <w:rFonts w:ascii="Arial" w:hAnsi="Arial" w:cs="Arial"/>
          <w:sz w:val="24"/>
          <w:szCs w:val="24"/>
        </w:rPr>
        <w:lastRenderedPageBreak/>
        <w:t>communications service provider or financial institution may</w:t>
      </w:r>
      <w:r>
        <w:rPr>
          <w:rFonts w:ascii="Arial" w:hAnsi="Arial" w:cs="Arial"/>
          <w:sz w:val="24"/>
          <w:szCs w:val="24"/>
        </w:rPr>
        <w:t xml:space="preserve"> </w:t>
      </w:r>
      <w:r w:rsidRPr="00FA29C6">
        <w:rPr>
          <w:rFonts w:ascii="Arial" w:hAnsi="Arial" w:cs="Arial"/>
          <w:sz w:val="24"/>
          <w:szCs w:val="24"/>
        </w:rPr>
        <w:t>receive, is in possession of, or is in control of an article</w:t>
      </w:r>
      <w:r>
        <w:rPr>
          <w:rFonts w:ascii="Arial" w:hAnsi="Arial" w:cs="Arial"/>
          <w:sz w:val="24"/>
          <w:szCs w:val="24"/>
        </w:rPr>
        <w:t xml:space="preserve">, </w:t>
      </w:r>
      <w:r w:rsidRPr="00FA29C6">
        <w:rPr>
          <w:rFonts w:ascii="Arial" w:hAnsi="Arial" w:cs="Arial"/>
          <w:sz w:val="24"/>
          <w:szCs w:val="24"/>
        </w:rPr>
        <w:t>with due regard to the rights, responsibilities and legitimate interests of other persons in</w:t>
      </w:r>
      <w:r>
        <w:rPr>
          <w:rFonts w:ascii="Arial" w:hAnsi="Arial" w:cs="Arial"/>
          <w:sz w:val="24"/>
          <w:szCs w:val="24"/>
        </w:rPr>
        <w:t xml:space="preserve"> </w:t>
      </w:r>
      <w:r w:rsidRPr="00FA29C6">
        <w:rPr>
          <w:rFonts w:ascii="Arial" w:hAnsi="Arial" w:cs="Arial"/>
          <w:sz w:val="24"/>
          <w:szCs w:val="24"/>
        </w:rPr>
        <w:t>proportion to the severity of the offence in question, issue a preservation of evidence</w:t>
      </w:r>
      <w:r>
        <w:rPr>
          <w:rFonts w:ascii="Arial" w:hAnsi="Arial" w:cs="Arial"/>
          <w:sz w:val="24"/>
          <w:szCs w:val="24"/>
        </w:rPr>
        <w:t xml:space="preserve"> </w:t>
      </w:r>
      <w:r w:rsidRPr="00FA29C6">
        <w:rPr>
          <w:rFonts w:ascii="Arial" w:hAnsi="Arial" w:cs="Arial"/>
          <w:sz w:val="24"/>
          <w:szCs w:val="24"/>
        </w:rPr>
        <w:t>direction.</w:t>
      </w:r>
      <w:r>
        <w:rPr>
          <w:rFonts w:ascii="Arial" w:hAnsi="Arial" w:cs="Arial"/>
          <w:sz w:val="24"/>
          <w:szCs w:val="24"/>
        </w:rPr>
        <w:t>".</w:t>
      </w:r>
    </w:p>
    <w:p w:rsidR="00247906" w:rsidRDefault="00194C2C" w:rsidP="00336030">
      <w:pPr>
        <w:tabs>
          <w:tab w:val="left" w:pos="-5490"/>
        </w:tabs>
        <w:spacing w:after="0" w:line="360" w:lineRule="auto"/>
        <w:jc w:val="both"/>
        <w:rPr>
          <w:rFonts w:ascii="Arial" w:hAnsi="Arial" w:cs="Arial"/>
          <w:sz w:val="24"/>
          <w:szCs w:val="24"/>
        </w:rPr>
      </w:pPr>
      <w:r>
        <w:rPr>
          <w:rFonts w:ascii="Arial" w:hAnsi="Arial" w:cs="Arial"/>
          <w:sz w:val="24"/>
          <w:szCs w:val="24"/>
        </w:rPr>
        <w:t>31</w:t>
      </w:r>
      <w:r w:rsidR="00BA276C">
        <w:rPr>
          <w:rFonts w:ascii="Arial" w:hAnsi="Arial" w:cs="Arial"/>
          <w:sz w:val="24"/>
          <w:szCs w:val="24"/>
        </w:rPr>
        <w:t>.2</w:t>
      </w:r>
      <w:r w:rsidR="00247906" w:rsidRPr="00247906">
        <w:rPr>
          <w:rFonts w:ascii="Arial" w:hAnsi="Arial" w:cs="Arial"/>
          <w:sz w:val="24"/>
          <w:szCs w:val="24"/>
        </w:rPr>
        <w:tab/>
        <w:t>On page 27, in line</w:t>
      </w:r>
      <w:r w:rsidR="00247906">
        <w:rPr>
          <w:rFonts w:ascii="Arial" w:hAnsi="Arial" w:cs="Arial"/>
          <w:sz w:val="24"/>
          <w:szCs w:val="24"/>
        </w:rPr>
        <w:t xml:space="preserve"> 45</w:t>
      </w:r>
      <w:r w:rsidR="00247906" w:rsidRPr="00247906">
        <w:rPr>
          <w:rFonts w:ascii="Arial" w:hAnsi="Arial" w:cs="Arial"/>
          <w:sz w:val="24"/>
          <w:szCs w:val="24"/>
        </w:rPr>
        <w:t xml:space="preserve">, to omit "order" and to insert "direction". </w:t>
      </w:r>
    </w:p>
    <w:p w:rsidR="00285BBE" w:rsidRDefault="00285BBE" w:rsidP="00336030">
      <w:pPr>
        <w:tabs>
          <w:tab w:val="left" w:pos="-5490"/>
        </w:tabs>
        <w:spacing w:after="0" w:line="360" w:lineRule="auto"/>
        <w:jc w:val="both"/>
        <w:rPr>
          <w:rFonts w:ascii="Arial" w:hAnsi="Arial" w:cs="Arial"/>
          <w:sz w:val="24"/>
          <w:szCs w:val="24"/>
        </w:rPr>
      </w:pPr>
    </w:p>
    <w:p w:rsidR="00BA276C" w:rsidRDefault="00194C2C" w:rsidP="00336030">
      <w:pPr>
        <w:tabs>
          <w:tab w:val="left" w:pos="-5490"/>
        </w:tabs>
        <w:spacing w:after="0" w:line="360" w:lineRule="auto"/>
        <w:jc w:val="both"/>
        <w:rPr>
          <w:rFonts w:ascii="Arial" w:hAnsi="Arial" w:cs="Arial"/>
          <w:b/>
          <w:sz w:val="24"/>
          <w:szCs w:val="24"/>
        </w:rPr>
      </w:pPr>
      <w:r>
        <w:rPr>
          <w:rFonts w:ascii="Arial" w:hAnsi="Arial" w:cs="Arial"/>
          <w:b/>
          <w:sz w:val="24"/>
          <w:szCs w:val="24"/>
        </w:rPr>
        <w:t>32</w:t>
      </w:r>
      <w:r w:rsidR="00BA276C">
        <w:rPr>
          <w:rFonts w:ascii="Arial" w:hAnsi="Arial" w:cs="Arial"/>
          <w:b/>
          <w:sz w:val="24"/>
          <w:szCs w:val="24"/>
        </w:rPr>
        <w:t>.</w:t>
      </w:r>
      <w:r w:rsidR="00BA276C">
        <w:rPr>
          <w:rFonts w:ascii="Arial" w:hAnsi="Arial" w:cs="Arial"/>
          <w:b/>
          <w:sz w:val="24"/>
          <w:szCs w:val="24"/>
        </w:rPr>
        <w:tab/>
        <w:t>Clause 43</w:t>
      </w:r>
    </w:p>
    <w:p w:rsidR="00BA276C" w:rsidRDefault="00BA276C" w:rsidP="00BA276C">
      <w:pPr>
        <w:tabs>
          <w:tab w:val="left" w:pos="-5490"/>
        </w:tabs>
        <w:spacing w:after="0" w:line="360" w:lineRule="auto"/>
        <w:ind w:left="720" w:hanging="720"/>
        <w:jc w:val="both"/>
        <w:rPr>
          <w:rFonts w:ascii="Arial" w:hAnsi="Arial" w:cs="Arial"/>
          <w:sz w:val="24"/>
          <w:szCs w:val="24"/>
        </w:rPr>
      </w:pPr>
      <w:r>
        <w:rPr>
          <w:rFonts w:ascii="Arial" w:hAnsi="Arial" w:cs="Arial"/>
          <w:b/>
          <w:sz w:val="24"/>
          <w:szCs w:val="24"/>
        </w:rPr>
        <w:tab/>
      </w:r>
      <w:r w:rsidRPr="00BA276C">
        <w:rPr>
          <w:rFonts w:ascii="Arial" w:hAnsi="Arial" w:cs="Arial"/>
          <w:sz w:val="24"/>
          <w:szCs w:val="24"/>
        </w:rPr>
        <w:t xml:space="preserve">On page 28, from line </w:t>
      </w:r>
      <w:r w:rsidR="00F12A94" w:rsidRPr="00063218">
        <w:rPr>
          <w:rFonts w:ascii="Arial" w:hAnsi="Arial" w:cs="Arial"/>
          <w:sz w:val="24"/>
          <w:szCs w:val="24"/>
        </w:rPr>
        <w:t>5 to line 7</w:t>
      </w:r>
      <w:r w:rsidRPr="00063218">
        <w:rPr>
          <w:rFonts w:ascii="Arial" w:hAnsi="Arial" w:cs="Arial"/>
          <w:sz w:val="24"/>
          <w:szCs w:val="24"/>
        </w:rPr>
        <w:t xml:space="preserve">, </w:t>
      </w:r>
      <w:r w:rsidRPr="00BA276C">
        <w:rPr>
          <w:rFonts w:ascii="Arial" w:hAnsi="Arial" w:cs="Arial"/>
          <w:sz w:val="24"/>
          <w:szCs w:val="24"/>
        </w:rPr>
        <w:t>to omit "with due regard to the rights, responsibilities and</w:t>
      </w:r>
      <w:r>
        <w:rPr>
          <w:rFonts w:ascii="Arial" w:hAnsi="Arial" w:cs="Arial"/>
          <w:sz w:val="24"/>
          <w:szCs w:val="24"/>
        </w:rPr>
        <w:t xml:space="preserve"> </w:t>
      </w:r>
      <w:r w:rsidRPr="00BA276C">
        <w:rPr>
          <w:rFonts w:ascii="Arial" w:hAnsi="Arial" w:cs="Arial"/>
          <w:sz w:val="24"/>
          <w:szCs w:val="24"/>
        </w:rPr>
        <w:t>legitimate interests of other persons in proportion to the severity of the offence in</w:t>
      </w:r>
      <w:r>
        <w:rPr>
          <w:rFonts w:ascii="Arial" w:hAnsi="Arial" w:cs="Arial"/>
          <w:sz w:val="24"/>
          <w:szCs w:val="24"/>
        </w:rPr>
        <w:t xml:space="preserve"> </w:t>
      </w:r>
      <w:r w:rsidRPr="00BA276C">
        <w:rPr>
          <w:rFonts w:ascii="Arial" w:hAnsi="Arial" w:cs="Arial"/>
          <w:sz w:val="24"/>
          <w:szCs w:val="24"/>
        </w:rPr>
        <w:t>question</w:t>
      </w:r>
      <w:r>
        <w:rPr>
          <w:rFonts w:ascii="Arial" w:hAnsi="Arial" w:cs="Arial"/>
          <w:sz w:val="24"/>
          <w:szCs w:val="24"/>
        </w:rPr>
        <w:t>".</w:t>
      </w:r>
    </w:p>
    <w:p w:rsidR="004E34AA" w:rsidRDefault="004E34AA" w:rsidP="00336030">
      <w:pPr>
        <w:tabs>
          <w:tab w:val="left" w:pos="-5490"/>
        </w:tabs>
        <w:spacing w:after="0" w:line="360" w:lineRule="auto"/>
        <w:jc w:val="both"/>
        <w:rPr>
          <w:rFonts w:ascii="Arial" w:hAnsi="Arial" w:cs="Arial"/>
          <w:b/>
          <w:sz w:val="24"/>
          <w:szCs w:val="24"/>
        </w:rPr>
      </w:pPr>
    </w:p>
    <w:p w:rsidR="00285BBE" w:rsidRDefault="00194C2C" w:rsidP="00336030">
      <w:pPr>
        <w:tabs>
          <w:tab w:val="left" w:pos="-5490"/>
        </w:tabs>
        <w:spacing w:after="0" w:line="360" w:lineRule="auto"/>
        <w:jc w:val="both"/>
        <w:rPr>
          <w:rFonts w:ascii="Arial" w:hAnsi="Arial" w:cs="Arial"/>
          <w:b/>
          <w:sz w:val="24"/>
          <w:szCs w:val="24"/>
        </w:rPr>
      </w:pPr>
      <w:r>
        <w:rPr>
          <w:rFonts w:ascii="Arial" w:hAnsi="Arial" w:cs="Arial"/>
          <w:b/>
          <w:sz w:val="24"/>
          <w:szCs w:val="24"/>
        </w:rPr>
        <w:t>33</w:t>
      </w:r>
      <w:r w:rsidR="00285BBE" w:rsidRPr="00285BBE">
        <w:rPr>
          <w:rFonts w:ascii="Arial" w:hAnsi="Arial" w:cs="Arial"/>
          <w:b/>
          <w:sz w:val="24"/>
          <w:szCs w:val="24"/>
        </w:rPr>
        <w:t>.</w:t>
      </w:r>
      <w:r w:rsidR="00285BBE" w:rsidRPr="00285BBE">
        <w:rPr>
          <w:rFonts w:ascii="Arial" w:hAnsi="Arial" w:cs="Arial"/>
          <w:b/>
          <w:sz w:val="24"/>
          <w:szCs w:val="24"/>
        </w:rPr>
        <w:tab/>
        <w:t>Clause 44</w:t>
      </w:r>
    </w:p>
    <w:p w:rsidR="00371001" w:rsidRPr="00371001" w:rsidRDefault="00F20876" w:rsidP="00371001">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33</w:t>
      </w:r>
      <w:r w:rsidR="00371001" w:rsidRPr="00371001">
        <w:rPr>
          <w:rFonts w:ascii="Arial" w:hAnsi="Arial" w:cs="Arial"/>
          <w:sz w:val="24"/>
          <w:szCs w:val="24"/>
        </w:rPr>
        <w:t>.1</w:t>
      </w:r>
      <w:r w:rsidR="00371001" w:rsidRPr="00371001">
        <w:rPr>
          <w:rFonts w:ascii="Arial" w:hAnsi="Arial" w:cs="Arial"/>
          <w:sz w:val="24"/>
          <w:szCs w:val="24"/>
        </w:rPr>
        <w:tab/>
        <w:t>On page 28, from line 33</w:t>
      </w:r>
      <w:r w:rsidR="00A71498">
        <w:rPr>
          <w:rFonts w:ascii="Arial" w:hAnsi="Arial" w:cs="Arial"/>
          <w:sz w:val="24"/>
          <w:szCs w:val="24"/>
        </w:rPr>
        <w:t xml:space="preserve"> to </w:t>
      </w:r>
      <w:r w:rsidR="00371001" w:rsidRPr="00371001">
        <w:rPr>
          <w:rFonts w:ascii="Arial" w:hAnsi="Arial" w:cs="Arial"/>
          <w:sz w:val="24"/>
          <w:szCs w:val="24"/>
        </w:rPr>
        <w:t>line 15 on page 29, to omit subsections (1), (2) and (3) and to substitute:</w:t>
      </w:r>
    </w:p>
    <w:p w:rsidR="000475ED" w:rsidRPr="001E1469" w:rsidRDefault="00012AC7" w:rsidP="000475ED">
      <w:pPr>
        <w:tabs>
          <w:tab w:val="left" w:pos="-5490"/>
        </w:tabs>
        <w:spacing w:after="0" w:line="360" w:lineRule="auto"/>
        <w:ind w:left="72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E2511E" w:rsidRPr="00371001">
        <w:rPr>
          <w:rFonts w:ascii="Arial" w:hAnsi="Arial" w:cs="Arial"/>
          <w:sz w:val="24"/>
          <w:szCs w:val="24"/>
        </w:rPr>
        <w:t>"</w:t>
      </w:r>
      <w:r w:rsidRPr="001E1469">
        <w:rPr>
          <w:rFonts w:ascii="Arial" w:hAnsi="Arial" w:cs="Arial"/>
          <w:sz w:val="24"/>
          <w:szCs w:val="24"/>
        </w:rPr>
        <w:t>(1)</w:t>
      </w:r>
      <w:r w:rsidRPr="001E1469">
        <w:rPr>
          <w:rFonts w:ascii="Arial" w:hAnsi="Arial" w:cs="Arial"/>
          <w:sz w:val="24"/>
          <w:szCs w:val="24"/>
        </w:rPr>
        <w:tab/>
        <w:t>(</w:t>
      </w:r>
      <w:r w:rsidRPr="001E1469">
        <w:rPr>
          <w:rFonts w:ascii="Arial" w:hAnsi="Arial" w:cs="Arial"/>
          <w:i/>
          <w:sz w:val="24"/>
          <w:szCs w:val="24"/>
        </w:rPr>
        <w:t>a</w:t>
      </w:r>
      <w:r w:rsidRPr="001E1469">
        <w:rPr>
          <w:rFonts w:ascii="Arial" w:hAnsi="Arial" w:cs="Arial"/>
          <w:sz w:val="24"/>
          <w:szCs w:val="24"/>
        </w:rPr>
        <w:t>)</w:t>
      </w:r>
      <w:r w:rsidRPr="001E1469">
        <w:rPr>
          <w:rFonts w:ascii="Arial" w:hAnsi="Arial" w:cs="Arial"/>
          <w:sz w:val="24"/>
          <w:szCs w:val="24"/>
        </w:rPr>
        <w:tab/>
      </w:r>
      <w:r w:rsidR="000475ED" w:rsidRPr="001E1469">
        <w:rPr>
          <w:rFonts w:ascii="Arial" w:hAnsi="Arial" w:cs="Arial"/>
          <w:sz w:val="24"/>
          <w:szCs w:val="24"/>
        </w:rPr>
        <w:t>A police official may</w:t>
      </w:r>
      <w:r w:rsidR="00575915">
        <w:rPr>
          <w:rFonts w:ascii="Arial" w:hAnsi="Arial" w:cs="Arial"/>
          <w:sz w:val="24"/>
          <w:szCs w:val="24"/>
        </w:rPr>
        <w:t>,</w:t>
      </w:r>
      <w:r w:rsidR="000475ED" w:rsidRPr="001E1469">
        <w:rPr>
          <w:rFonts w:ascii="Arial" w:hAnsi="Arial" w:cs="Arial"/>
          <w:sz w:val="24"/>
          <w:szCs w:val="24"/>
        </w:rPr>
        <w:t xml:space="preserve"> where it is expedient</w:t>
      </w:r>
      <w:r w:rsidR="0056403C">
        <w:rPr>
          <w:rFonts w:ascii="Arial" w:hAnsi="Arial" w:cs="Arial"/>
          <w:sz w:val="24"/>
          <w:szCs w:val="24"/>
        </w:rPr>
        <w:t>,</w:t>
      </w:r>
      <w:r w:rsidR="000475ED" w:rsidRPr="001E1469">
        <w:rPr>
          <w:rFonts w:ascii="Arial" w:hAnsi="Arial" w:cs="Arial"/>
          <w:sz w:val="24"/>
          <w:szCs w:val="24"/>
        </w:rPr>
        <w:t xml:space="preserve"> </w:t>
      </w:r>
      <w:r w:rsidR="00AC0E69">
        <w:rPr>
          <w:rFonts w:ascii="Arial" w:hAnsi="Arial" w:cs="Arial"/>
          <w:sz w:val="24"/>
          <w:szCs w:val="24"/>
        </w:rPr>
        <w:t xml:space="preserve">other </w:t>
      </w:r>
      <w:r w:rsidR="005733E2">
        <w:rPr>
          <w:rFonts w:ascii="Arial" w:hAnsi="Arial" w:cs="Arial"/>
          <w:sz w:val="24"/>
          <w:szCs w:val="24"/>
        </w:rPr>
        <w:t xml:space="preserve">than </w:t>
      </w:r>
      <w:r w:rsidR="00AC0E69">
        <w:rPr>
          <w:rFonts w:ascii="Arial" w:hAnsi="Arial" w:cs="Arial"/>
          <w:sz w:val="24"/>
          <w:szCs w:val="24"/>
        </w:rPr>
        <w:t>by</w:t>
      </w:r>
      <w:r w:rsidR="005733E2">
        <w:rPr>
          <w:rFonts w:ascii="Arial" w:hAnsi="Arial" w:cs="Arial"/>
          <w:sz w:val="24"/>
          <w:szCs w:val="24"/>
        </w:rPr>
        <w:t xml:space="preserve"> way of a search for or seizure </w:t>
      </w:r>
      <w:r w:rsidR="005733E2" w:rsidRPr="005733E2">
        <w:rPr>
          <w:rFonts w:ascii="Arial" w:hAnsi="Arial" w:cs="Arial"/>
          <w:sz w:val="24"/>
          <w:szCs w:val="24"/>
        </w:rPr>
        <w:t>in terms of a warrant contemplated in section 29(1)</w:t>
      </w:r>
      <w:r w:rsidR="0056403C">
        <w:rPr>
          <w:rFonts w:ascii="Arial" w:hAnsi="Arial" w:cs="Arial"/>
          <w:sz w:val="24"/>
          <w:szCs w:val="24"/>
        </w:rPr>
        <w:t>, to obtain</w:t>
      </w:r>
      <w:r w:rsidR="000475ED" w:rsidRPr="001E1469">
        <w:rPr>
          <w:rFonts w:ascii="Arial" w:hAnsi="Arial" w:cs="Arial"/>
          <w:sz w:val="24"/>
          <w:szCs w:val="24"/>
        </w:rPr>
        <w:t>—</w:t>
      </w:r>
    </w:p>
    <w:p w:rsidR="0041030B" w:rsidRPr="001E1469" w:rsidRDefault="008930A1" w:rsidP="0041030B">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(i</w:t>
      </w:r>
      <w:r w:rsidR="000475ED" w:rsidRPr="001E1469">
        <w:rPr>
          <w:rFonts w:ascii="Arial" w:hAnsi="Arial" w:cs="Arial"/>
          <w:sz w:val="24"/>
          <w:szCs w:val="24"/>
        </w:rPr>
        <w:t>)</w:t>
      </w:r>
      <w:r w:rsidR="000475ED" w:rsidRPr="001E1469">
        <w:rPr>
          <w:rFonts w:ascii="Arial" w:hAnsi="Arial" w:cs="Arial"/>
          <w:sz w:val="24"/>
          <w:szCs w:val="24"/>
        </w:rPr>
        <w:tab/>
      </w:r>
      <w:r w:rsidR="00E2511E">
        <w:rPr>
          <w:rFonts w:ascii="Arial" w:hAnsi="Arial" w:cs="Arial"/>
          <w:sz w:val="24"/>
          <w:szCs w:val="24"/>
        </w:rPr>
        <w:t xml:space="preserve">data </w:t>
      </w:r>
      <w:r w:rsidR="008C082F">
        <w:rPr>
          <w:rFonts w:ascii="Arial" w:hAnsi="Arial" w:cs="Arial"/>
          <w:sz w:val="24"/>
          <w:szCs w:val="24"/>
        </w:rPr>
        <w:t>which</w:t>
      </w:r>
      <w:r w:rsidR="000475ED" w:rsidRPr="001E1469">
        <w:rPr>
          <w:rFonts w:ascii="Arial" w:hAnsi="Arial" w:cs="Arial"/>
          <w:sz w:val="24"/>
          <w:szCs w:val="24"/>
        </w:rPr>
        <w:t xml:space="preserve"> is subjec</w:t>
      </w:r>
      <w:r w:rsidR="0041030B" w:rsidRPr="001E1469">
        <w:rPr>
          <w:rFonts w:ascii="Arial" w:hAnsi="Arial" w:cs="Arial"/>
          <w:sz w:val="24"/>
          <w:szCs w:val="24"/>
        </w:rPr>
        <w:t xml:space="preserve">t to preservation in terms of an </w:t>
      </w:r>
      <w:r w:rsidR="000475ED" w:rsidRPr="001E1469">
        <w:rPr>
          <w:rFonts w:ascii="Arial" w:hAnsi="Arial" w:cs="Arial"/>
          <w:sz w:val="24"/>
          <w:szCs w:val="24"/>
        </w:rPr>
        <w:t>expedited preservation of data direction or a preservation of evidence direction</w:t>
      </w:r>
      <w:r w:rsidR="0041030B" w:rsidRPr="001E1469">
        <w:rPr>
          <w:rFonts w:ascii="Arial" w:hAnsi="Arial" w:cs="Arial"/>
          <w:sz w:val="24"/>
          <w:szCs w:val="24"/>
        </w:rPr>
        <w:t xml:space="preserve">; </w:t>
      </w:r>
      <w:r w:rsidR="008C082F">
        <w:rPr>
          <w:rFonts w:ascii="Arial" w:hAnsi="Arial" w:cs="Arial"/>
          <w:sz w:val="24"/>
          <w:szCs w:val="24"/>
        </w:rPr>
        <w:t>or</w:t>
      </w:r>
    </w:p>
    <w:p w:rsidR="00E2511E" w:rsidRDefault="008930A1" w:rsidP="0041030B">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 xml:space="preserve"> (ii</w:t>
      </w:r>
      <w:r w:rsidR="0041030B" w:rsidRPr="001E1469">
        <w:rPr>
          <w:rFonts w:ascii="Arial" w:hAnsi="Arial" w:cs="Arial"/>
          <w:sz w:val="24"/>
          <w:szCs w:val="24"/>
        </w:rPr>
        <w:t>)</w:t>
      </w:r>
      <w:r w:rsidR="0041030B" w:rsidRPr="001E1469">
        <w:rPr>
          <w:rFonts w:ascii="Arial" w:hAnsi="Arial" w:cs="Arial"/>
          <w:sz w:val="24"/>
          <w:szCs w:val="24"/>
        </w:rPr>
        <w:tab/>
      </w:r>
      <w:r w:rsidR="00E2511E">
        <w:rPr>
          <w:rFonts w:ascii="Arial" w:hAnsi="Arial" w:cs="Arial"/>
          <w:sz w:val="24"/>
          <w:szCs w:val="24"/>
        </w:rPr>
        <w:t>data</w:t>
      </w:r>
      <w:r w:rsidR="004B5FA0" w:rsidRPr="004B5FA0">
        <w:t xml:space="preserve"> </w:t>
      </w:r>
      <w:r w:rsidR="004B5FA0" w:rsidRPr="004B5FA0">
        <w:rPr>
          <w:rFonts w:ascii="Arial" w:hAnsi="Arial" w:cs="Arial"/>
          <w:sz w:val="24"/>
          <w:szCs w:val="24"/>
        </w:rPr>
        <w:t>as contemplated in paragraph (</w:t>
      </w:r>
      <w:r w:rsidR="004B5FA0" w:rsidRPr="004B5FA0">
        <w:rPr>
          <w:rFonts w:ascii="Arial" w:hAnsi="Arial" w:cs="Arial"/>
          <w:i/>
          <w:sz w:val="24"/>
          <w:szCs w:val="24"/>
        </w:rPr>
        <w:t>a</w:t>
      </w:r>
      <w:r w:rsidR="004B5FA0" w:rsidRPr="004B5FA0">
        <w:rPr>
          <w:rFonts w:ascii="Arial" w:hAnsi="Arial" w:cs="Arial"/>
          <w:sz w:val="24"/>
          <w:szCs w:val="24"/>
        </w:rPr>
        <w:t>) of the definition of "article"</w:t>
      </w:r>
      <w:r w:rsidR="004B5FA0">
        <w:rPr>
          <w:rFonts w:ascii="Arial" w:hAnsi="Arial" w:cs="Arial"/>
          <w:sz w:val="24"/>
          <w:szCs w:val="24"/>
        </w:rPr>
        <w:t>,</w:t>
      </w:r>
      <w:r w:rsidR="008C082F">
        <w:rPr>
          <w:rFonts w:ascii="Arial" w:hAnsi="Arial" w:cs="Arial"/>
          <w:sz w:val="24"/>
          <w:szCs w:val="24"/>
        </w:rPr>
        <w:t xml:space="preserve"> </w:t>
      </w:r>
      <w:r w:rsidR="0056403C">
        <w:rPr>
          <w:rFonts w:ascii="Arial" w:hAnsi="Arial" w:cs="Arial"/>
          <w:sz w:val="24"/>
          <w:szCs w:val="24"/>
        </w:rPr>
        <w:t xml:space="preserve">which </w:t>
      </w:r>
      <w:r w:rsidR="0041030B" w:rsidRPr="001E1469">
        <w:rPr>
          <w:rFonts w:ascii="Arial" w:hAnsi="Arial" w:cs="Arial"/>
          <w:sz w:val="24"/>
          <w:szCs w:val="24"/>
        </w:rPr>
        <w:t>is</w:t>
      </w:r>
      <w:r w:rsidR="00E2511E">
        <w:rPr>
          <w:rFonts w:ascii="Arial" w:hAnsi="Arial" w:cs="Arial"/>
          <w:sz w:val="24"/>
          <w:szCs w:val="24"/>
        </w:rPr>
        <w:t>—</w:t>
      </w:r>
    </w:p>
    <w:p w:rsidR="0041030B" w:rsidRDefault="008930A1" w:rsidP="0041030B">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ab/>
        <w:t>(</w:t>
      </w:r>
      <w:r w:rsidRPr="008930A1">
        <w:rPr>
          <w:rFonts w:ascii="Arial" w:hAnsi="Arial" w:cs="Arial"/>
          <w:i/>
          <w:sz w:val="24"/>
          <w:szCs w:val="24"/>
        </w:rPr>
        <w:t>aa</w:t>
      </w:r>
      <w:r w:rsidR="00E2511E">
        <w:rPr>
          <w:rFonts w:ascii="Arial" w:hAnsi="Arial" w:cs="Arial"/>
          <w:sz w:val="24"/>
          <w:szCs w:val="24"/>
        </w:rPr>
        <w:t>)</w:t>
      </w:r>
      <w:r w:rsidR="00E2511E">
        <w:rPr>
          <w:rFonts w:ascii="Arial" w:hAnsi="Arial" w:cs="Arial"/>
          <w:sz w:val="24"/>
          <w:szCs w:val="24"/>
        </w:rPr>
        <w:tab/>
      </w:r>
      <w:r w:rsidR="0041030B" w:rsidRPr="001E1469">
        <w:rPr>
          <w:rFonts w:ascii="Arial" w:hAnsi="Arial" w:cs="Arial"/>
          <w:sz w:val="24"/>
          <w:szCs w:val="24"/>
        </w:rPr>
        <w:t>held in a computer system or computer data s</w:t>
      </w:r>
      <w:r w:rsidR="00E2511E">
        <w:rPr>
          <w:rFonts w:ascii="Arial" w:hAnsi="Arial" w:cs="Arial"/>
          <w:sz w:val="24"/>
          <w:szCs w:val="24"/>
        </w:rPr>
        <w:t>torage medium;</w:t>
      </w:r>
      <w:r w:rsidR="008C082F">
        <w:rPr>
          <w:rFonts w:ascii="Arial" w:hAnsi="Arial" w:cs="Arial"/>
          <w:sz w:val="24"/>
          <w:szCs w:val="24"/>
        </w:rPr>
        <w:t xml:space="preserve"> or</w:t>
      </w:r>
    </w:p>
    <w:p w:rsidR="00E2511E" w:rsidRPr="001E1469" w:rsidRDefault="008930A1" w:rsidP="00E2511E">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ab/>
        <w:t>(</w:t>
      </w:r>
      <w:r w:rsidRPr="008930A1">
        <w:rPr>
          <w:rFonts w:ascii="Arial" w:hAnsi="Arial" w:cs="Arial"/>
          <w:i/>
          <w:sz w:val="24"/>
          <w:szCs w:val="24"/>
        </w:rPr>
        <w:t>bb</w:t>
      </w:r>
      <w:r w:rsidR="00E2511E">
        <w:rPr>
          <w:rFonts w:ascii="Arial" w:hAnsi="Arial" w:cs="Arial"/>
          <w:sz w:val="24"/>
          <w:szCs w:val="24"/>
        </w:rPr>
        <w:t>)</w:t>
      </w:r>
      <w:r w:rsidR="00E2511E">
        <w:rPr>
          <w:rFonts w:ascii="Arial" w:hAnsi="Arial" w:cs="Arial"/>
          <w:sz w:val="24"/>
          <w:szCs w:val="24"/>
        </w:rPr>
        <w:tab/>
        <w:t>available to a computer system,</w:t>
      </w:r>
    </w:p>
    <w:p w:rsidR="004A7E98" w:rsidRDefault="00575915" w:rsidP="001E1469">
      <w:pPr>
        <w:tabs>
          <w:tab w:val="left" w:pos="-5490"/>
        </w:tabs>
        <w:spacing w:after="0" w:line="360" w:lineRule="auto"/>
        <w:ind w:left="720"/>
        <w:jc w:val="both"/>
        <w:rPr>
          <w:rFonts w:ascii="Arial" w:hAnsi="Arial" w:cs="Arial"/>
          <w:sz w:val="24"/>
          <w:szCs w:val="24"/>
        </w:rPr>
      </w:pPr>
      <w:r>
        <w:rPr>
          <w:rFonts w:ascii="Arial" w:hAnsi="Arial" w:cs="Arial"/>
          <w:sz w:val="24"/>
          <w:szCs w:val="24"/>
        </w:rPr>
        <w:t>apply to a magistrate or judge of the High Court</w:t>
      </w:r>
      <w:r w:rsidR="004A7E98">
        <w:rPr>
          <w:rFonts w:ascii="Arial" w:hAnsi="Arial" w:cs="Arial"/>
          <w:sz w:val="24"/>
          <w:szCs w:val="24"/>
        </w:rPr>
        <w:t xml:space="preserve"> for the issuing of </w:t>
      </w:r>
      <w:r w:rsidR="004A7E98" w:rsidRPr="004A7E98">
        <w:rPr>
          <w:rFonts w:ascii="Arial" w:hAnsi="Arial" w:cs="Arial"/>
          <w:sz w:val="24"/>
          <w:szCs w:val="24"/>
        </w:rPr>
        <w:t>a disclosure of data direction</w:t>
      </w:r>
      <w:r w:rsidR="004A7E98">
        <w:rPr>
          <w:rFonts w:ascii="Arial" w:hAnsi="Arial" w:cs="Arial"/>
          <w:sz w:val="24"/>
          <w:szCs w:val="24"/>
        </w:rPr>
        <w:t>.</w:t>
      </w:r>
    </w:p>
    <w:p w:rsidR="008930A1" w:rsidRPr="008930A1" w:rsidRDefault="00E2511E" w:rsidP="008930A1">
      <w:pPr>
        <w:tabs>
          <w:tab w:val="left" w:pos="-5490"/>
        </w:tabs>
        <w:spacing w:after="0" w:line="360" w:lineRule="au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r w:rsidRPr="00E2511E">
        <w:rPr>
          <w:rFonts w:ascii="Arial" w:hAnsi="Arial" w:cs="Arial"/>
          <w:i/>
          <w:sz w:val="24"/>
          <w:szCs w:val="24"/>
        </w:rPr>
        <w:t>b</w:t>
      </w:r>
      <w:r>
        <w:rPr>
          <w:rFonts w:ascii="Arial" w:hAnsi="Arial" w:cs="Arial"/>
          <w:sz w:val="24"/>
          <w:szCs w:val="24"/>
        </w:rPr>
        <w:t>)</w:t>
      </w:r>
      <w:r>
        <w:rPr>
          <w:rFonts w:ascii="Arial" w:hAnsi="Arial" w:cs="Arial"/>
          <w:sz w:val="24"/>
          <w:szCs w:val="24"/>
        </w:rPr>
        <w:tab/>
      </w:r>
      <w:r w:rsidR="008930A1" w:rsidRPr="008930A1">
        <w:rPr>
          <w:rFonts w:ascii="Arial" w:hAnsi="Arial" w:cs="Arial"/>
          <w:sz w:val="24"/>
          <w:szCs w:val="24"/>
        </w:rPr>
        <w:t xml:space="preserve">An application </w:t>
      </w:r>
      <w:r w:rsidR="008930A1">
        <w:rPr>
          <w:rFonts w:ascii="Arial" w:hAnsi="Arial" w:cs="Arial"/>
          <w:sz w:val="24"/>
          <w:szCs w:val="24"/>
        </w:rPr>
        <w:t>referred to in paragraph (</w:t>
      </w:r>
      <w:r w:rsidR="008930A1" w:rsidRPr="008930A1">
        <w:rPr>
          <w:rFonts w:ascii="Arial" w:hAnsi="Arial" w:cs="Arial"/>
          <w:i/>
          <w:sz w:val="24"/>
          <w:szCs w:val="24"/>
        </w:rPr>
        <w:t>a</w:t>
      </w:r>
      <w:r w:rsidR="008930A1">
        <w:rPr>
          <w:rFonts w:ascii="Arial" w:hAnsi="Arial" w:cs="Arial"/>
          <w:sz w:val="24"/>
          <w:szCs w:val="24"/>
        </w:rPr>
        <w:t>)(i)</w:t>
      </w:r>
      <w:r w:rsidR="008930A1" w:rsidRPr="008930A1">
        <w:rPr>
          <w:rFonts w:ascii="Arial" w:hAnsi="Arial" w:cs="Arial"/>
          <w:sz w:val="24"/>
          <w:szCs w:val="24"/>
        </w:rPr>
        <w:t xml:space="preserve"> must—</w:t>
      </w:r>
    </w:p>
    <w:p w:rsidR="008930A1" w:rsidRDefault="008930A1" w:rsidP="008930A1">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(i)</w:t>
      </w:r>
      <w:r>
        <w:rPr>
          <w:rFonts w:ascii="Arial" w:hAnsi="Arial" w:cs="Arial"/>
          <w:sz w:val="24"/>
          <w:szCs w:val="24"/>
        </w:rPr>
        <w:tab/>
      </w:r>
      <w:r w:rsidR="00DD373E">
        <w:rPr>
          <w:rFonts w:ascii="Arial" w:hAnsi="Arial" w:cs="Arial"/>
          <w:sz w:val="24"/>
          <w:szCs w:val="24"/>
        </w:rPr>
        <w:t>indicate</w:t>
      </w:r>
      <w:r w:rsidRPr="008930A1">
        <w:rPr>
          <w:rFonts w:ascii="Arial" w:hAnsi="Arial" w:cs="Arial"/>
          <w:sz w:val="24"/>
          <w:szCs w:val="24"/>
        </w:rPr>
        <w:t xml:space="preserve"> the identity of the police official who applies for the disclosure of data</w:t>
      </w:r>
      <w:r>
        <w:rPr>
          <w:rFonts w:ascii="Arial" w:hAnsi="Arial" w:cs="Arial"/>
          <w:sz w:val="24"/>
          <w:szCs w:val="24"/>
        </w:rPr>
        <w:t xml:space="preserve"> </w:t>
      </w:r>
      <w:r w:rsidRPr="008930A1">
        <w:rPr>
          <w:rFonts w:ascii="Arial" w:hAnsi="Arial" w:cs="Arial"/>
          <w:sz w:val="24"/>
          <w:szCs w:val="24"/>
        </w:rPr>
        <w:t>direction;</w:t>
      </w:r>
    </w:p>
    <w:p w:rsidR="00425FC6" w:rsidRPr="00425FC6" w:rsidRDefault="00425FC6" w:rsidP="00425FC6">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425FC6">
        <w:rPr>
          <w:rFonts w:ascii="Arial" w:hAnsi="Arial" w:cs="Arial"/>
          <w:sz w:val="24"/>
          <w:szCs w:val="24"/>
        </w:rPr>
        <w:t>identify the person, electronic communications service provider or financial</w:t>
      </w:r>
    </w:p>
    <w:p w:rsidR="00425FC6" w:rsidRDefault="00425FC6" w:rsidP="00425FC6">
      <w:pPr>
        <w:tabs>
          <w:tab w:val="left" w:pos="-5490"/>
        </w:tabs>
        <w:spacing w:after="0" w:line="360" w:lineRule="auto"/>
        <w:ind w:left="1440"/>
        <w:jc w:val="both"/>
        <w:rPr>
          <w:rFonts w:ascii="Arial" w:hAnsi="Arial" w:cs="Arial"/>
          <w:sz w:val="24"/>
          <w:szCs w:val="24"/>
        </w:rPr>
      </w:pPr>
      <w:r w:rsidRPr="00425FC6">
        <w:rPr>
          <w:rFonts w:ascii="Arial" w:hAnsi="Arial" w:cs="Arial"/>
          <w:sz w:val="24"/>
          <w:szCs w:val="24"/>
        </w:rPr>
        <w:t>institution to whom the disclosure of data direction must be addressed;</w:t>
      </w:r>
    </w:p>
    <w:p w:rsidR="00DD373E" w:rsidRDefault="00DD373E" w:rsidP="00DD373E">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lastRenderedPageBreak/>
        <w:t>(iii)</w:t>
      </w:r>
      <w:r>
        <w:rPr>
          <w:rFonts w:ascii="Arial" w:hAnsi="Arial" w:cs="Arial"/>
          <w:sz w:val="24"/>
          <w:szCs w:val="24"/>
        </w:rPr>
        <w:tab/>
        <w:t xml:space="preserve">be accompanied by a copy of the </w:t>
      </w:r>
      <w:r w:rsidRPr="008930A1">
        <w:rPr>
          <w:rFonts w:ascii="Arial" w:hAnsi="Arial" w:cs="Arial"/>
          <w:sz w:val="24"/>
          <w:szCs w:val="24"/>
        </w:rPr>
        <w:t>expedited preservation of data direction or a preservation of evidence direction</w:t>
      </w:r>
      <w:r w:rsidR="00D82A3D">
        <w:rPr>
          <w:rFonts w:ascii="Arial" w:hAnsi="Arial" w:cs="Arial"/>
          <w:sz w:val="24"/>
          <w:szCs w:val="24"/>
        </w:rPr>
        <w:t xml:space="preserve"> or any amendment thereof</w:t>
      </w:r>
      <w:r>
        <w:rPr>
          <w:rFonts w:ascii="Arial" w:hAnsi="Arial" w:cs="Arial"/>
          <w:sz w:val="24"/>
          <w:szCs w:val="24"/>
        </w:rPr>
        <w:t>;</w:t>
      </w:r>
    </w:p>
    <w:p w:rsidR="00425FC6" w:rsidRPr="00425FC6" w:rsidRDefault="00425FC6" w:rsidP="00425FC6">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(i</w:t>
      </w:r>
      <w:r w:rsidR="00DD373E">
        <w:rPr>
          <w:rFonts w:ascii="Arial" w:hAnsi="Arial" w:cs="Arial"/>
          <w:sz w:val="24"/>
          <w:szCs w:val="24"/>
        </w:rPr>
        <w:t>v</w:t>
      </w:r>
      <w:r>
        <w:rPr>
          <w:rFonts w:ascii="Arial" w:hAnsi="Arial" w:cs="Arial"/>
          <w:sz w:val="24"/>
          <w:szCs w:val="24"/>
        </w:rPr>
        <w:t>)</w:t>
      </w:r>
      <w:r>
        <w:rPr>
          <w:rFonts w:ascii="Arial" w:hAnsi="Arial" w:cs="Arial"/>
          <w:sz w:val="24"/>
          <w:szCs w:val="24"/>
        </w:rPr>
        <w:tab/>
      </w:r>
      <w:r w:rsidRPr="00425FC6">
        <w:rPr>
          <w:rFonts w:ascii="Arial" w:hAnsi="Arial" w:cs="Arial"/>
          <w:sz w:val="24"/>
          <w:szCs w:val="24"/>
        </w:rPr>
        <w:t>contain a description of the data which must be provided and the format in</w:t>
      </w:r>
    </w:p>
    <w:p w:rsidR="00425FC6" w:rsidRDefault="00425FC6" w:rsidP="00425FC6">
      <w:pPr>
        <w:tabs>
          <w:tab w:val="left" w:pos="-5490"/>
        </w:tabs>
        <w:spacing w:after="0" w:line="360" w:lineRule="auto"/>
        <w:ind w:left="1440"/>
        <w:jc w:val="both"/>
        <w:rPr>
          <w:rFonts w:ascii="Arial" w:hAnsi="Arial" w:cs="Arial"/>
          <w:sz w:val="24"/>
          <w:szCs w:val="24"/>
        </w:rPr>
      </w:pPr>
      <w:r w:rsidRPr="00425FC6">
        <w:rPr>
          <w:rFonts w:ascii="Arial" w:hAnsi="Arial" w:cs="Arial"/>
          <w:sz w:val="24"/>
          <w:szCs w:val="24"/>
        </w:rPr>
        <w:t>which it must be provided</w:t>
      </w:r>
      <w:r>
        <w:rPr>
          <w:rFonts w:ascii="Arial" w:hAnsi="Arial" w:cs="Arial"/>
          <w:sz w:val="24"/>
          <w:szCs w:val="24"/>
        </w:rPr>
        <w:t>;</w:t>
      </w:r>
    </w:p>
    <w:p w:rsidR="00DD373E" w:rsidRDefault="00425FC6" w:rsidP="00DD373E">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(v)</w:t>
      </w:r>
      <w:r>
        <w:rPr>
          <w:rFonts w:ascii="Arial" w:hAnsi="Arial" w:cs="Arial"/>
          <w:sz w:val="24"/>
          <w:szCs w:val="24"/>
        </w:rPr>
        <w:tab/>
      </w:r>
      <w:r w:rsidR="00DD373E">
        <w:rPr>
          <w:rFonts w:ascii="Arial" w:hAnsi="Arial" w:cs="Arial"/>
          <w:sz w:val="24"/>
          <w:szCs w:val="24"/>
        </w:rPr>
        <w:t xml:space="preserve">specify </w:t>
      </w:r>
      <w:r>
        <w:rPr>
          <w:rFonts w:ascii="Arial" w:hAnsi="Arial" w:cs="Arial"/>
          <w:sz w:val="24"/>
          <w:szCs w:val="24"/>
        </w:rPr>
        <w:t xml:space="preserve">the grounds for believing that </w:t>
      </w:r>
      <w:r w:rsidR="00403825">
        <w:rPr>
          <w:rFonts w:ascii="Arial" w:hAnsi="Arial" w:cs="Arial"/>
          <w:sz w:val="24"/>
          <w:szCs w:val="24"/>
        </w:rPr>
        <w:t xml:space="preserve">the data </w:t>
      </w:r>
      <w:r w:rsidR="004B5FA0">
        <w:rPr>
          <w:rFonts w:ascii="Arial" w:hAnsi="Arial" w:cs="Arial"/>
          <w:sz w:val="24"/>
          <w:szCs w:val="24"/>
        </w:rPr>
        <w:t xml:space="preserve">is an article </w:t>
      </w:r>
      <w:r w:rsidR="004B5FA0" w:rsidRPr="004B5FA0">
        <w:rPr>
          <w:rFonts w:ascii="Arial" w:hAnsi="Arial" w:cs="Arial"/>
          <w:sz w:val="24"/>
          <w:szCs w:val="24"/>
        </w:rPr>
        <w:t>as contemplated in paragraph (</w:t>
      </w:r>
      <w:r w:rsidR="004B5FA0" w:rsidRPr="004B5FA0">
        <w:rPr>
          <w:rFonts w:ascii="Arial" w:hAnsi="Arial" w:cs="Arial"/>
          <w:i/>
          <w:sz w:val="24"/>
          <w:szCs w:val="24"/>
        </w:rPr>
        <w:t>a</w:t>
      </w:r>
      <w:r w:rsidR="004B5FA0" w:rsidRPr="004B5FA0">
        <w:rPr>
          <w:rFonts w:ascii="Arial" w:hAnsi="Arial" w:cs="Arial"/>
          <w:sz w:val="24"/>
          <w:szCs w:val="24"/>
        </w:rPr>
        <w:t>) of the definition of "article"</w:t>
      </w:r>
      <w:r w:rsidR="004B5FA0">
        <w:rPr>
          <w:rFonts w:ascii="Arial" w:hAnsi="Arial" w:cs="Arial"/>
          <w:sz w:val="24"/>
          <w:szCs w:val="24"/>
        </w:rPr>
        <w:t xml:space="preserve">; </w:t>
      </w:r>
      <w:r w:rsidR="000D097A">
        <w:rPr>
          <w:rFonts w:ascii="Arial" w:hAnsi="Arial" w:cs="Arial"/>
          <w:sz w:val="24"/>
          <w:szCs w:val="24"/>
        </w:rPr>
        <w:t>and</w:t>
      </w:r>
    </w:p>
    <w:p w:rsidR="00425FC6" w:rsidRDefault="00DD373E" w:rsidP="000D097A">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(vi)</w:t>
      </w:r>
      <w:r>
        <w:rPr>
          <w:rFonts w:ascii="Arial" w:hAnsi="Arial" w:cs="Arial"/>
          <w:sz w:val="24"/>
          <w:szCs w:val="24"/>
        </w:rPr>
        <w:tab/>
        <w:t xml:space="preserve">comply with </w:t>
      </w:r>
      <w:r w:rsidR="000D097A" w:rsidRPr="000D097A">
        <w:rPr>
          <w:rFonts w:ascii="Arial" w:hAnsi="Arial" w:cs="Arial"/>
          <w:sz w:val="24"/>
          <w:szCs w:val="24"/>
        </w:rPr>
        <w:t>any supplementary directives relating to applications for</w:t>
      </w:r>
      <w:r w:rsidR="000D097A">
        <w:rPr>
          <w:rFonts w:ascii="Arial" w:hAnsi="Arial" w:cs="Arial"/>
          <w:sz w:val="24"/>
          <w:szCs w:val="24"/>
        </w:rPr>
        <w:t xml:space="preserve"> the </w:t>
      </w:r>
      <w:r w:rsidR="000D097A" w:rsidRPr="000D097A">
        <w:rPr>
          <w:rFonts w:ascii="Arial" w:hAnsi="Arial" w:cs="Arial"/>
          <w:sz w:val="24"/>
          <w:szCs w:val="24"/>
        </w:rPr>
        <w:t>disclosure of data, which may be issued by the Chief Justice in</w:t>
      </w:r>
      <w:r w:rsidR="000D097A">
        <w:rPr>
          <w:rFonts w:ascii="Arial" w:hAnsi="Arial" w:cs="Arial"/>
          <w:sz w:val="24"/>
          <w:szCs w:val="24"/>
        </w:rPr>
        <w:t xml:space="preserve"> </w:t>
      </w:r>
      <w:r w:rsidR="000D097A" w:rsidRPr="000D097A">
        <w:rPr>
          <w:rFonts w:ascii="Arial" w:hAnsi="Arial" w:cs="Arial"/>
          <w:sz w:val="24"/>
          <w:szCs w:val="24"/>
        </w:rPr>
        <w:t>terms of section 8(3) of the Superior Courts Act, 2013.</w:t>
      </w:r>
    </w:p>
    <w:p w:rsidR="000D097A" w:rsidRPr="000D097A" w:rsidRDefault="000D097A" w:rsidP="000D097A">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t>
      </w:r>
      <w:r w:rsidRPr="000D097A">
        <w:rPr>
          <w:rFonts w:ascii="Arial" w:hAnsi="Arial" w:cs="Arial"/>
          <w:i/>
          <w:sz w:val="24"/>
          <w:szCs w:val="24"/>
        </w:rPr>
        <w:t>c</w:t>
      </w:r>
      <w:r>
        <w:rPr>
          <w:rFonts w:ascii="Arial" w:hAnsi="Arial" w:cs="Arial"/>
          <w:sz w:val="24"/>
          <w:szCs w:val="24"/>
        </w:rPr>
        <w:t>)</w:t>
      </w:r>
      <w:r>
        <w:rPr>
          <w:rFonts w:ascii="Arial" w:hAnsi="Arial" w:cs="Arial"/>
          <w:sz w:val="24"/>
          <w:szCs w:val="24"/>
        </w:rPr>
        <w:tab/>
      </w:r>
      <w:r w:rsidRPr="000D097A">
        <w:rPr>
          <w:rFonts w:ascii="Arial" w:hAnsi="Arial" w:cs="Arial"/>
          <w:sz w:val="24"/>
          <w:szCs w:val="24"/>
        </w:rPr>
        <w:t>An application referred to in paragraph (</w:t>
      </w:r>
      <w:r w:rsidRPr="000D097A">
        <w:rPr>
          <w:rFonts w:ascii="Arial" w:hAnsi="Arial" w:cs="Arial"/>
          <w:i/>
          <w:sz w:val="24"/>
          <w:szCs w:val="24"/>
        </w:rPr>
        <w:t>a</w:t>
      </w:r>
      <w:r w:rsidRPr="000D097A">
        <w:rPr>
          <w:rFonts w:ascii="Arial" w:hAnsi="Arial" w:cs="Arial"/>
          <w:sz w:val="24"/>
          <w:szCs w:val="24"/>
        </w:rPr>
        <w:t>)(i</w:t>
      </w:r>
      <w:r>
        <w:rPr>
          <w:rFonts w:ascii="Arial" w:hAnsi="Arial" w:cs="Arial"/>
          <w:sz w:val="24"/>
          <w:szCs w:val="24"/>
        </w:rPr>
        <w:t>i</w:t>
      </w:r>
      <w:r w:rsidRPr="000D097A">
        <w:rPr>
          <w:rFonts w:ascii="Arial" w:hAnsi="Arial" w:cs="Arial"/>
          <w:sz w:val="24"/>
          <w:szCs w:val="24"/>
        </w:rPr>
        <w:t>) must—</w:t>
      </w:r>
    </w:p>
    <w:p w:rsidR="000D097A" w:rsidRPr="000D097A" w:rsidRDefault="000D097A" w:rsidP="000D097A">
      <w:pPr>
        <w:tabs>
          <w:tab w:val="left" w:pos="-5490"/>
        </w:tabs>
        <w:spacing w:after="0" w:line="360" w:lineRule="auto"/>
        <w:ind w:left="1440" w:hanging="720"/>
        <w:jc w:val="both"/>
        <w:rPr>
          <w:rFonts w:ascii="Arial" w:hAnsi="Arial" w:cs="Arial"/>
          <w:sz w:val="24"/>
          <w:szCs w:val="24"/>
        </w:rPr>
      </w:pPr>
      <w:r w:rsidRPr="000D097A">
        <w:rPr>
          <w:rFonts w:ascii="Arial" w:hAnsi="Arial" w:cs="Arial"/>
          <w:sz w:val="24"/>
          <w:szCs w:val="24"/>
        </w:rPr>
        <w:t>(i)</w:t>
      </w:r>
      <w:r w:rsidRPr="000D097A">
        <w:rPr>
          <w:rFonts w:ascii="Arial" w:hAnsi="Arial" w:cs="Arial"/>
          <w:sz w:val="24"/>
          <w:szCs w:val="24"/>
        </w:rPr>
        <w:tab/>
        <w:t>indicate the identity of the police official who applies for the disclosure of data direction;</w:t>
      </w:r>
    </w:p>
    <w:p w:rsidR="000D097A" w:rsidRPr="000D097A" w:rsidRDefault="000D097A" w:rsidP="000D097A">
      <w:pPr>
        <w:tabs>
          <w:tab w:val="left" w:pos="-5490"/>
        </w:tabs>
        <w:spacing w:after="0" w:line="360" w:lineRule="auto"/>
        <w:ind w:left="1440" w:hanging="720"/>
        <w:jc w:val="both"/>
        <w:rPr>
          <w:rFonts w:ascii="Arial" w:hAnsi="Arial" w:cs="Arial"/>
          <w:sz w:val="24"/>
          <w:szCs w:val="24"/>
        </w:rPr>
      </w:pPr>
      <w:r w:rsidRPr="000D097A">
        <w:rPr>
          <w:rFonts w:ascii="Arial" w:hAnsi="Arial" w:cs="Arial"/>
          <w:sz w:val="24"/>
          <w:szCs w:val="24"/>
        </w:rPr>
        <w:t>(ii)</w:t>
      </w:r>
      <w:r w:rsidRPr="000D097A">
        <w:rPr>
          <w:rFonts w:ascii="Arial" w:hAnsi="Arial" w:cs="Arial"/>
          <w:sz w:val="24"/>
          <w:szCs w:val="24"/>
        </w:rPr>
        <w:tab/>
        <w:t>identify the person, electronic communications service provider or financial</w:t>
      </w:r>
    </w:p>
    <w:p w:rsidR="000D097A" w:rsidRPr="000D097A" w:rsidRDefault="000D097A" w:rsidP="000D097A">
      <w:pPr>
        <w:tabs>
          <w:tab w:val="left" w:pos="-5490"/>
        </w:tabs>
        <w:spacing w:after="0" w:line="360" w:lineRule="auto"/>
        <w:ind w:left="1440"/>
        <w:jc w:val="both"/>
        <w:rPr>
          <w:rFonts w:ascii="Arial" w:hAnsi="Arial" w:cs="Arial"/>
          <w:sz w:val="24"/>
          <w:szCs w:val="24"/>
        </w:rPr>
      </w:pPr>
      <w:r w:rsidRPr="000D097A">
        <w:rPr>
          <w:rFonts w:ascii="Arial" w:hAnsi="Arial" w:cs="Arial"/>
          <w:sz w:val="24"/>
          <w:szCs w:val="24"/>
        </w:rPr>
        <w:t>institution to whom the disclosure of data direction must be addressed;</w:t>
      </w:r>
    </w:p>
    <w:p w:rsidR="000D097A" w:rsidRPr="000D097A" w:rsidRDefault="000D097A" w:rsidP="000D097A">
      <w:pPr>
        <w:tabs>
          <w:tab w:val="left" w:pos="-5490"/>
        </w:tabs>
        <w:spacing w:after="0" w:line="360" w:lineRule="auto"/>
        <w:ind w:left="1440" w:hanging="720"/>
        <w:jc w:val="both"/>
        <w:rPr>
          <w:rFonts w:ascii="Arial" w:hAnsi="Arial" w:cs="Arial"/>
          <w:sz w:val="24"/>
          <w:szCs w:val="24"/>
        </w:rPr>
      </w:pPr>
      <w:r w:rsidRPr="000D097A">
        <w:rPr>
          <w:rFonts w:ascii="Arial" w:hAnsi="Arial" w:cs="Arial"/>
          <w:sz w:val="24"/>
          <w:szCs w:val="24"/>
        </w:rPr>
        <w:t>(</w:t>
      </w:r>
      <w:r>
        <w:rPr>
          <w:rFonts w:ascii="Arial" w:hAnsi="Arial" w:cs="Arial"/>
          <w:sz w:val="24"/>
          <w:szCs w:val="24"/>
        </w:rPr>
        <w:t>ii</w:t>
      </w:r>
      <w:r w:rsidRPr="000D097A">
        <w:rPr>
          <w:rFonts w:ascii="Arial" w:hAnsi="Arial" w:cs="Arial"/>
          <w:sz w:val="24"/>
          <w:szCs w:val="24"/>
        </w:rPr>
        <w:t>i)</w:t>
      </w:r>
      <w:r w:rsidRPr="000D097A">
        <w:rPr>
          <w:rFonts w:ascii="Arial" w:hAnsi="Arial" w:cs="Arial"/>
          <w:sz w:val="24"/>
          <w:szCs w:val="24"/>
        </w:rPr>
        <w:tab/>
        <w:t>contain a description of the data which must be provided and the format in</w:t>
      </w:r>
    </w:p>
    <w:p w:rsidR="000D097A" w:rsidRPr="000D097A" w:rsidRDefault="000D097A" w:rsidP="000D097A">
      <w:pPr>
        <w:tabs>
          <w:tab w:val="left" w:pos="-5490"/>
        </w:tabs>
        <w:spacing w:after="0" w:line="360" w:lineRule="auto"/>
        <w:ind w:left="1440"/>
        <w:jc w:val="both"/>
        <w:rPr>
          <w:rFonts w:ascii="Arial" w:hAnsi="Arial" w:cs="Arial"/>
          <w:sz w:val="24"/>
          <w:szCs w:val="24"/>
        </w:rPr>
      </w:pPr>
      <w:r w:rsidRPr="000D097A">
        <w:rPr>
          <w:rFonts w:ascii="Arial" w:hAnsi="Arial" w:cs="Arial"/>
          <w:sz w:val="24"/>
          <w:szCs w:val="24"/>
        </w:rPr>
        <w:t>which it must be provided;</w:t>
      </w:r>
    </w:p>
    <w:p w:rsidR="000D097A" w:rsidRDefault="000D097A" w:rsidP="000D097A">
      <w:pPr>
        <w:tabs>
          <w:tab w:val="left" w:pos="-5490"/>
        </w:tabs>
        <w:spacing w:after="0" w:line="360" w:lineRule="auto"/>
        <w:ind w:left="1440" w:hanging="720"/>
        <w:jc w:val="both"/>
        <w:rPr>
          <w:rFonts w:ascii="Arial" w:hAnsi="Arial" w:cs="Arial"/>
          <w:sz w:val="24"/>
          <w:szCs w:val="24"/>
        </w:rPr>
      </w:pPr>
      <w:r w:rsidRPr="000D097A">
        <w:rPr>
          <w:rFonts w:ascii="Arial" w:hAnsi="Arial" w:cs="Arial"/>
          <w:sz w:val="24"/>
          <w:szCs w:val="24"/>
        </w:rPr>
        <w:t>(</w:t>
      </w:r>
      <w:r w:rsidR="002308BE">
        <w:rPr>
          <w:rFonts w:ascii="Arial" w:hAnsi="Arial" w:cs="Arial"/>
          <w:sz w:val="24"/>
          <w:szCs w:val="24"/>
        </w:rPr>
        <w:t>i</w:t>
      </w:r>
      <w:r w:rsidRPr="000D097A">
        <w:rPr>
          <w:rFonts w:ascii="Arial" w:hAnsi="Arial" w:cs="Arial"/>
          <w:sz w:val="24"/>
          <w:szCs w:val="24"/>
        </w:rPr>
        <w:t>v)</w:t>
      </w:r>
      <w:r w:rsidRPr="000D097A">
        <w:rPr>
          <w:rFonts w:ascii="Arial" w:hAnsi="Arial" w:cs="Arial"/>
          <w:sz w:val="24"/>
          <w:szCs w:val="24"/>
        </w:rPr>
        <w:tab/>
        <w:t>specify the grounds for believing that the data</w:t>
      </w:r>
      <w:r w:rsidR="00107E94">
        <w:rPr>
          <w:rFonts w:ascii="Arial" w:hAnsi="Arial" w:cs="Arial"/>
          <w:sz w:val="24"/>
          <w:szCs w:val="24"/>
        </w:rPr>
        <w:t xml:space="preserve"> is an article</w:t>
      </w:r>
      <w:r w:rsidR="004B5FA0" w:rsidRPr="004B5FA0">
        <w:t xml:space="preserve"> </w:t>
      </w:r>
      <w:r w:rsidR="004B5FA0" w:rsidRPr="004B5FA0">
        <w:rPr>
          <w:rFonts w:ascii="Arial" w:hAnsi="Arial" w:cs="Arial"/>
          <w:sz w:val="24"/>
          <w:szCs w:val="24"/>
        </w:rPr>
        <w:t>as contemplated in paragraph (</w:t>
      </w:r>
      <w:r w:rsidR="004B5FA0" w:rsidRPr="004B5FA0">
        <w:rPr>
          <w:rFonts w:ascii="Arial" w:hAnsi="Arial" w:cs="Arial"/>
          <w:i/>
          <w:sz w:val="24"/>
          <w:szCs w:val="24"/>
        </w:rPr>
        <w:t>a</w:t>
      </w:r>
      <w:r w:rsidR="004B5FA0" w:rsidRPr="004B5FA0">
        <w:rPr>
          <w:rFonts w:ascii="Arial" w:hAnsi="Arial" w:cs="Arial"/>
          <w:sz w:val="24"/>
          <w:szCs w:val="24"/>
        </w:rPr>
        <w:t>) of the definition of "article";</w:t>
      </w:r>
      <w:r w:rsidRPr="000D097A">
        <w:rPr>
          <w:rFonts w:ascii="Arial" w:hAnsi="Arial" w:cs="Arial"/>
          <w:sz w:val="24"/>
          <w:szCs w:val="24"/>
        </w:rPr>
        <w:t xml:space="preserve"> </w:t>
      </w:r>
    </w:p>
    <w:p w:rsidR="000D097A" w:rsidRPr="00883A6C" w:rsidRDefault="000D097A" w:rsidP="009701C7">
      <w:pPr>
        <w:tabs>
          <w:tab w:val="left" w:pos="-5490"/>
        </w:tabs>
        <w:spacing w:after="0" w:line="360" w:lineRule="auto"/>
        <w:ind w:left="1440" w:hanging="720"/>
        <w:jc w:val="both"/>
        <w:rPr>
          <w:rFonts w:ascii="Arial" w:hAnsi="Arial" w:cs="Arial"/>
          <w:sz w:val="24"/>
          <w:szCs w:val="24"/>
        </w:rPr>
      </w:pPr>
      <w:r w:rsidRPr="00883A6C">
        <w:rPr>
          <w:rFonts w:ascii="Arial" w:hAnsi="Arial" w:cs="Arial"/>
          <w:sz w:val="24"/>
          <w:szCs w:val="24"/>
        </w:rPr>
        <w:t>(</w:t>
      </w:r>
      <w:r w:rsidR="002308BE">
        <w:rPr>
          <w:rFonts w:ascii="Arial" w:hAnsi="Arial" w:cs="Arial"/>
          <w:sz w:val="24"/>
          <w:szCs w:val="24"/>
        </w:rPr>
        <w:t>v</w:t>
      </w:r>
      <w:r w:rsidRPr="00883A6C">
        <w:rPr>
          <w:rFonts w:ascii="Arial" w:hAnsi="Arial" w:cs="Arial"/>
          <w:sz w:val="24"/>
          <w:szCs w:val="24"/>
        </w:rPr>
        <w:t>)</w:t>
      </w:r>
      <w:r w:rsidRPr="00883A6C">
        <w:rPr>
          <w:rFonts w:ascii="Arial" w:hAnsi="Arial" w:cs="Arial"/>
          <w:sz w:val="24"/>
          <w:szCs w:val="24"/>
        </w:rPr>
        <w:tab/>
      </w:r>
      <w:r w:rsidR="00883A6C" w:rsidRPr="00883A6C">
        <w:rPr>
          <w:rFonts w:ascii="Arial" w:hAnsi="Arial" w:cs="Arial"/>
          <w:sz w:val="24"/>
          <w:szCs w:val="24"/>
        </w:rPr>
        <w:t>specify the grounds for believing that the data</w:t>
      </w:r>
      <w:r w:rsidR="004B5FA0">
        <w:rPr>
          <w:rFonts w:ascii="Arial" w:hAnsi="Arial" w:cs="Arial"/>
          <w:sz w:val="24"/>
          <w:szCs w:val="24"/>
        </w:rPr>
        <w:t>, in question,</w:t>
      </w:r>
      <w:r w:rsidR="00883A6C" w:rsidRPr="00883A6C">
        <w:rPr>
          <w:rFonts w:ascii="Arial" w:hAnsi="Arial" w:cs="Arial"/>
          <w:sz w:val="24"/>
          <w:szCs w:val="24"/>
        </w:rPr>
        <w:t xml:space="preserve"> is held in a computer system or computer data storage medium or </w:t>
      </w:r>
      <w:r w:rsidR="00F35A53">
        <w:rPr>
          <w:rFonts w:ascii="Arial" w:hAnsi="Arial" w:cs="Arial"/>
          <w:sz w:val="24"/>
          <w:szCs w:val="24"/>
        </w:rPr>
        <w:t xml:space="preserve">is </w:t>
      </w:r>
      <w:r w:rsidR="00883A6C" w:rsidRPr="00883A6C">
        <w:rPr>
          <w:rFonts w:ascii="Arial" w:hAnsi="Arial" w:cs="Arial"/>
          <w:sz w:val="24"/>
          <w:szCs w:val="24"/>
        </w:rPr>
        <w:t>available to a computer system</w:t>
      </w:r>
      <w:r w:rsidR="00883A6C">
        <w:rPr>
          <w:rFonts w:ascii="Arial" w:hAnsi="Arial" w:cs="Arial"/>
          <w:sz w:val="24"/>
          <w:szCs w:val="24"/>
        </w:rPr>
        <w:t xml:space="preserve"> </w:t>
      </w:r>
      <w:r w:rsidR="009701C7">
        <w:rPr>
          <w:rFonts w:ascii="Arial" w:hAnsi="Arial" w:cs="Arial"/>
          <w:sz w:val="24"/>
          <w:szCs w:val="24"/>
        </w:rPr>
        <w:t xml:space="preserve">that is under the control of the </w:t>
      </w:r>
      <w:r w:rsidR="009701C7" w:rsidRPr="009701C7">
        <w:rPr>
          <w:rFonts w:ascii="Arial" w:hAnsi="Arial" w:cs="Arial"/>
          <w:sz w:val="24"/>
          <w:szCs w:val="24"/>
        </w:rPr>
        <w:t>person, electronic communications service provider or financial</w:t>
      </w:r>
      <w:r w:rsidR="009701C7">
        <w:rPr>
          <w:rFonts w:ascii="Arial" w:hAnsi="Arial" w:cs="Arial"/>
          <w:sz w:val="24"/>
          <w:szCs w:val="24"/>
        </w:rPr>
        <w:t xml:space="preserve"> </w:t>
      </w:r>
      <w:r w:rsidR="009701C7" w:rsidRPr="009701C7">
        <w:rPr>
          <w:rFonts w:ascii="Arial" w:hAnsi="Arial" w:cs="Arial"/>
          <w:sz w:val="24"/>
          <w:szCs w:val="24"/>
        </w:rPr>
        <w:t>institution</w:t>
      </w:r>
      <w:r w:rsidR="009701C7">
        <w:rPr>
          <w:rFonts w:ascii="Arial" w:hAnsi="Arial" w:cs="Arial"/>
          <w:sz w:val="24"/>
          <w:szCs w:val="24"/>
        </w:rPr>
        <w:t>, referred to in subparagraph (ii)</w:t>
      </w:r>
      <w:r w:rsidR="002308BE">
        <w:rPr>
          <w:rFonts w:ascii="Arial" w:hAnsi="Arial" w:cs="Arial"/>
          <w:sz w:val="24"/>
          <w:szCs w:val="24"/>
        </w:rPr>
        <w:t>, within the area of jurisdiction of the court</w:t>
      </w:r>
      <w:r w:rsidR="009701C7">
        <w:rPr>
          <w:rFonts w:ascii="Arial" w:hAnsi="Arial" w:cs="Arial"/>
          <w:sz w:val="24"/>
          <w:szCs w:val="24"/>
        </w:rPr>
        <w:t>;</w:t>
      </w:r>
      <w:r w:rsidR="00F35A53">
        <w:rPr>
          <w:rFonts w:ascii="Arial" w:hAnsi="Arial" w:cs="Arial"/>
          <w:sz w:val="24"/>
          <w:szCs w:val="24"/>
        </w:rPr>
        <w:t xml:space="preserve"> and</w:t>
      </w:r>
    </w:p>
    <w:p w:rsidR="000D097A" w:rsidRDefault="000D097A" w:rsidP="000D097A">
      <w:pPr>
        <w:tabs>
          <w:tab w:val="left" w:pos="-5490"/>
        </w:tabs>
        <w:spacing w:after="0" w:line="360" w:lineRule="auto"/>
        <w:ind w:left="1440" w:hanging="720"/>
        <w:jc w:val="both"/>
        <w:rPr>
          <w:rFonts w:ascii="Arial" w:hAnsi="Arial" w:cs="Arial"/>
          <w:sz w:val="24"/>
          <w:szCs w:val="24"/>
        </w:rPr>
      </w:pPr>
      <w:r w:rsidRPr="000D097A">
        <w:rPr>
          <w:rFonts w:ascii="Arial" w:hAnsi="Arial" w:cs="Arial"/>
          <w:sz w:val="24"/>
          <w:szCs w:val="24"/>
        </w:rPr>
        <w:t>(vi)</w:t>
      </w:r>
      <w:r w:rsidRPr="000D097A">
        <w:rPr>
          <w:rFonts w:ascii="Arial" w:hAnsi="Arial" w:cs="Arial"/>
          <w:sz w:val="24"/>
          <w:szCs w:val="24"/>
        </w:rPr>
        <w:tab/>
        <w:t>comply with any supplementary directives relating to applications for the disclosure of data, which may be issued by the Chief Justice in terms of section 8(3) of the Superior Courts Act, 2013.</w:t>
      </w:r>
      <w:r>
        <w:rPr>
          <w:rFonts w:ascii="Arial" w:hAnsi="Arial" w:cs="Arial"/>
          <w:sz w:val="24"/>
          <w:szCs w:val="24"/>
        </w:rPr>
        <w:tab/>
      </w:r>
    </w:p>
    <w:p w:rsidR="003C729B" w:rsidRDefault="00F35A53" w:rsidP="002E3280">
      <w:pPr>
        <w:tabs>
          <w:tab w:val="left" w:pos="-5490"/>
        </w:tabs>
        <w:spacing w:after="0" w:line="360" w:lineRule="au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(2)</w:t>
      </w:r>
      <w:r>
        <w:rPr>
          <w:rFonts w:ascii="Arial" w:hAnsi="Arial" w:cs="Arial"/>
          <w:sz w:val="24"/>
          <w:szCs w:val="24"/>
        </w:rPr>
        <w:tab/>
      </w:r>
      <w:r w:rsidR="00371001">
        <w:rPr>
          <w:rFonts w:ascii="Arial" w:hAnsi="Arial" w:cs="Arial"/>
          <w:sz w:val="24"/>
          <w:szCs w:val="24"/>
        </w:rPr>
        <w:t>A</w:t>
      </w:r>
      <w:r w:rsidR="002E3280" w:rsidRPr="002E3280">
        <w:rPr>
          <w:rFonts w:ascii="Arial" w:hAnsi="Arial" w:cs="Arial"/>
          <w:sz w:val="24"/>
          <w:szCs w:val="24"/>
        </w:rPr>
        <w:t xml:space="preserve"> magistrate or judge of the High Court may, subject to section 4(3) of the Customs and</w:t>
      </w:r>
      <w:r w:rsidR="002E3280">
        <w:rPr>
          <w:rFonts w:ascii="Arial" w:hAnsi="Arial" w:cs="Arial"/>
          <w:sz w:val="24"/>
          <w:szCs w:val="24"/>
        </w:rPr>
        <w:t xml:space="preserve"> </w:t>
      </w:r>
      <w:r w:rsidR="002E3280" w:rsidRPr="002E3280">
        <w:rPr>
          <w:rFonts w:ascii="Arial" w:hAnsi="Arial" w:cs="Arial"/>
          <w:sz w:val="24"/>
          <w:szCs w:val="24"/>
        </w:rPr>
        <w:t>Excise Act, 1964, sections 69(2)(</w:t>
      </w:r>
      <w:r w:rsidR="002E3280" w:rsidRPr="002E3280">
        <w:rPr>
          <w:rFonts w:ascii="Arial" w:hAnsi="Arial" w:cs="Arial"/>
          <w:i/>
          <w:sz w:val="24"/>
          <w:szCs w:val="24"/>
        </w:rPr>
        <w:t>b</w:t>
      </w:r>
      <w:r w:rsidR="002E3280" w:rsidRPr="002E3280">
        <w:rPr>
          <w:rFonts w:ascii="Arial" w:hAnsi="Arial" w:cs="Arial"/>
          <w:sz w:val="24"/>
          <w:szCs w:val="24"/>
        </w:rPr>
        <w:t>) and section 71 of the Tax Administration Act, 2011and section 21(</w:t>
      </w:r>
      <w:r w:rsidR="002E3280" w:rsidRPr="002E3280">
        <w:rPr>
          <w:rFonts w:ascii="Arial" w:hAnsi="Arial" w:cs="Arial"/>
          <w:i/>
          <w:sz w:val="24"/>
          <w:szCs w:val="24"/>
        </w:rPr>
        <w:t>e</w:t>
      </w:r>
      <w:r w:rsidR="002E3280" w:rsidRPr="002E3280">
        <w:rPr>
          <w:rFonts w:ascii="Arial" w:hAnsi="Arial" w:cs="Arial"/>
          <w:sz w:val="24"/>
          <w:szCs w:val="24"/>
        </w:rPr>
        <w:t>) and (</w:t>
      </w:r>
      <w:r w:rsidR="002E3280" w:rsidRPr="002E3280">
        <w:rPr>
          <w:rFonts w:ascii="Arial" w:hAnsi="Arial" w:cs="Arial"/>
          <w:i/>
          <w:sz w:val="24"/>
          <w:szCs w:val="24"/>
        </w:rPr>
        <w:t>f</w:t>
      </w:r>
      <w:r w:rsidR="002E3280" w:rsidRPr="002E3280">
        <w:rPr>
          <w:rFonts w:ascii="Arial" w:hAnsi="Arial" w:cs="Arial"/>
          <w:sz w:val="24"/>
          <w:szCs w:val="24"/>
        </w:rPr>
        <w:t xml:space="preserve">) of the Customs Control Act, 2014, on </w:t>
      </w:r>
      <w:r w:rsidR="002E3280">
        <w:rPr>
          <w:rFonts w:ascii="Arial" w:hAnsi="Arial" w:cs="Arial"/>
          <w:sz w:val="24"/>
          <w:szCs w:val="24"/>
        </w:rPr>
        <w:t xml:space="preserve">the </w:t>
      </w:r>
      <w:r w:rsidR="002E3280" w:rsidRPr="002E3280">
        <w:rPr>
          <w:rFonts w:ascii="Arial" w:hAnsi="Arial" w:cs="Arial"/>
          <w:sz w:val="24"/>
          <w:szCs w:val="24"/>
        </w:rPr>
        <w:t>written application by a</w:t>
      </w:r>
      <w:r w:rsidR="002E3280">
        <w:rPr>
          <w:rFonts w:ascii="Arial" w:hAnsi="Arial" w:cs="Arial"/>
          <w:sz w:val="24"/>
          <w:szCs w:val="24"/>
        </w:rPr>
        <w:t xml:space="preserve"> </w:t>
      </w:r>
      <w:r w:rsidR="002E3280" w:rsidRPr="002E3280">
        <w:rPr>
          <w:rFonts w:ascii="Arial" w:hAnsi="Arial" w:cs="Arial"/>
          <w:sz w:val="24"/>
          <w:szCs w:val="24"/>
        </w:rPr>
        <w:t>police official</w:t>
      </w:r>
      <w:r w:rsidR="002E3280">
        <w:rPr>
          <w:rFonts w:ascii="Arial" w:hAnsi="Arial" w:cs="Arial"/>
          <w:sz w:val="24"/>
          <w:szCs w:val="24"/>
        </w:rPr>
        <w:t xml:space="preserve"> referred to in</w:t>
      </w:r>
      <w:r>
        <w:rPr>
          <w:rFonts w:ascii="Arial" w:hAnsi="Arial" w:cs="Arial"/>
          <w:sz w:val="24"/>
          <w:szCs w:val="24"/>
        </w:rPr>
        <w:t xml:space="preserve"> subsection (1)</w:t>
      </w:r>
      <w:r w:rsidR="002E3280" w:rsidRPr="002E3280">
        <w:rPr>
          <w:rFonts w:ascii="Arial" w:hAnsi="Arial" w:cs="Arial"/>
          <w:sz w:val="24"/>
          <w:szCs w:val="24"/>
        </w:rPr>
        <w:t>, if it appears to the magistrate or judge from information on oath or by</w:t>
      </w:r>
      <w:r w:rsidR="002E3280">
        <w:rPr>
          <w:rFonts w:ascii="Arial" w:hAnsi="Arial" w:cs="Arial"/>
          <w:sz w:val="24"/>
          <w:szCs w:val="24"/>
        </w:rPr>
        <w:t xml:space="preserve"> </w:t>
      </w:r>
      <w:r w:rsidR="002E3280" w:rsidRPr="002E3280">
        <w:rPr>
          <w:rFonts w:ascii="Arial" w:hAnsi="Arial" w:cs="Arial"/>
          <w:sz w:val="24"/>
          <w:szCs w:val="24"/>
        </w:rPr>
        <w:t>way of affirmation, as set out in the application</w:t>
      </w:r>
      <w:r w:rsidR="00E9689F">
        <w:rPr>
          <w:rFonts w:ascii="Arial" w:hAnsi="Arial" w:cs="Arial"/>
          <w:sz w:val="24"/>
          <w:szCs w:val="24"/>
        </w:rPr>
        <w:t>—</w:t>
      </w:r>
      <w:r w:rsidR="002E3280" w:rsidRPr="002E3280">
        <w:rPr>
          <w:rFonts w:ascii="Arial" w:hAnsi="Arial" w:cs="Arial"/>
          <w:sz w:val="24"/>
          <w:szCs w:val="24"/>
        </w:rPr>
        <w:t xml:space="preserve"> </w:t>
      </w:r>
    </w:p>
    <w:p w:rsidR="00ED0FA5" w:rsidRDefault="003C729B" w:rsidP="003C729B">
      <w:pPr>
        <w:tabs>
          <w:tab w:val="left" w:pos="-5490"/>
        </w:tabs>
        <w:spacing w:after="0" w:line="360" w:lineRule="auto"/>
        <w:ind w:left="720"/>
        <w:jc w:val="both"/>
        <w:rPr>
          <w:rFonts w:ascii="Arial" w:hAnsi="Arial" w:cs="Arial"/>
          <w:sz w:val="24"/>
          <w:szCs w:val="24"/>
        </w:rPr>
      </w:pPr>
      <w:r>
        <w:rPr>
          <w:rFonts w:ascii="Arial" w:hAnsi="Arial" w:cs="Arial"/>
          <w:sz w:val="24"/>
          <w:szCs w:val="24"/>
        </w:rPr>
        <w:t>(</w:t>
      </w:r>
      <w:r w:rsidRPr="003C729B">
        <w:rPr>
          <w:rFonts w:ascii="Arial" w:hAnsi="Arial" w:cs="Arial"/>
          <w:i/>
          <w:sz w:val="24"/>
          <w:szCs w:val="24"/>
        </w:rPr>
        <w:t>a</w:t>
      </w:r>
      <w:r>
        <w:rPr>
          <w:rFonts w:ascii="Arial" w:hAnsi="Arial" w:cs="Arial"/>
          <w:sz w:val="24"/>
          <w:szCs w:val="24"/>
        </w:rPr>
        <w:t>)</w:t>
      </w:r>
      <w:r>
        <w:rPr>
          <w:rFonts w:ascii="Arial" w:hAnsi="Arial" w:cs="Arial"/>
          <w:sz w:val="24"/>
          <w:szCs w:val="24"/>
        </w:rPr>
        <w:tab/>
      </w:r>
      <w:r w:rsidR="002E3280" w:rsidRPr="002E3280">
        <w:rPr>
          <w:rFonts w:ascii="Arial" w:hAnsi="Arial" w:cs="Arial"/>
          <w:sz w:val="24"/>
          <w:szCs w:val="24"/>
        </w:rPr>
        <w:t>that there are reasonable grounds for</w:t>
      </w:r>
      <w:r w:rsidR="002E3280">
        <w:rPr>
          <w:rFonts w:ascii="Arial" w:hAnsi="Arial" w:cs="Arial"/>
          <w:sz w:val="24"/>
          <w:szCs w:val="24"/>
        </w:rPr>
        <w:t xml:space="preserve"> </w:t>
      </w:r>
      <w:r w:rsidR="002E3280" w:rsidRPr="002E3280">
        <w:rPr>
          <w:rFonts w:ascii="Arial" w:hAnsi="Arial" w:cs="Arial"/>
          <w:sz w:val="24"/>
          <w:szCs w:val="24"/>
        </w:rPr>
        <w:t>believing</w:t>
      </w:r>
      <w:r>
        <w:rPr>
          <w:rFonts w:ascii="Arial" w:hAnsi="Arial" w:cs="Arial"/>
          <w:sz w:val="24"/>
          <w:szCs w:val="24"/>
        </w:rPr>
        <w:t xml:space="preserve"> </w:t>
      </w:r>
      <w:r w:rsidR="00E9689F">
        <w:rPr>
          <w:rFonts w:ascii="Arial" w:hAnsi="Arial" w:cs="Arial"/>
          <w:sz w:val="24"/>
          <w:szCs w:val="24"/>
        </w:rPr>
        <w:t>that</w:t>
      </w:r>
      <w:r w:rsidR="00233B2E">
        <w:rPr>
          <w:rFonts w:ascii="Arial" w:hAnsi="Arial" w:cs="Arial"/>
          <w:sz w:val="24"/>
          <w:szCs w:val="24"/>
        </w:rPr>
        <w:t>—</w:t>
      </w:r>
    </w:p>
    <w:p w:rsidR="00ED0FA5" w:rsidRPr="00ED0FA5" w:rsidRDefault="00ED0FA5" w:rsidP="00ED0FA5">
      <w:pPr>
        <w:tabs>
          <w:tab w:val="left" w:pos="-5490"/>
        </w:tabs>
        <w:spacing w:after="0" w:line="360" w:lineRule="auto"/>
        <w:ind w:left="2160" w:hanging="720"/>
        <w:jc w:val="both"/>
        <w:rPr>
          <w:rFonts w:ascii="Arial" w:hAnsi="Arial" w:cs="Arial"/>
          <w:sz w:val="24"/>
          <w:szCs w:val="24"/>
        </w:rPr>
      </w:pPr>
      <w:r>
        <w:rPr>
          <w:rFonts w:ascii="Arial" w:hAnsi="Arial" w:cs="Arial"/>
          <w:sz w:val="24"/>
          <w:szCs w:val="24"/>
        </w:rPr>
        <w:t>(i)</w:t>
      </w:r>
      <w:r>
        <w:rPr>
          <w:rFonts w:ascii="Arial" w:hAnsi="Arial" w:cs="Arial"/>
          <w:sz w:val="24"/>
          <w:szCs w:val="24"/>
        </w:rPr>
        <w:tab/>
      </w:r>
      <w:r w:rsidR="00233B2E" w:rsidRPr="00ED0FA5">
        <w:rPr>
          <w:rFonts w:ascii="Arial" w:hAnsi="Arial" w:cs="Arial"/>
          <w:sz w:val="24"/>
          <w:szCs w:val="24"/>
        </w:rPr>
        <w:t>data</w:t>
      </w:r>
      <w:r w:rsidR="00233B2E">
        <w:rPr>
          <w:rFonts w:ascii="Arial" w:hAnsi="Arial" w:cs="Arial"/>
          <w:sz w:val="24"/>
          <w:szCs w:val="24"/>
        </w:rPr>
        <w:t xml:space="preserve"> which is</w:t>
      </w:r>
      <w:r w:rsidR="00233B2E" w:rsidRPr="00ED0FA5">
        <w:rPr>
          <w:rFonts w:ascii="Arial" w:hAnsi="Arial" w:cs="Arial"/>
          <w:sz w:val="24"/>
          <w:szCs w:val="24"/>
        </w:rPr>
        <w:t xml:space="preserve"> </w:t>
      </w:r>
      <w:r w:rsidRPr="00ED0FA5">
        <w:rPr>
          <w:rFonts w:ascii="Arial" w:hAnsi="Arial" w:cs="Arial"/>
          <w:sz w:val="24"/>
          <w:szCs w:val="24"/>
        </w:rPr>
        <w:t>subject to preservation in terms of an expedited preservation of data direction or a preservation of evidence direction</w:t>
      </w:r>
      <w:r>
        <w:rPr>
          <w:rFonts w:ascii="Arial" w:hAnsi="Arial" w:cs="Arial"/>
          <w:sz w:val="24"/>
          <w:szCs w:val="24"/>
        </w:rPr>
        <w:t>, is an article</w:t>
      </w:r>
      <w:r w:rsidR="004B5FA0" w:rsidRPr="004B5FA0">
        <w:t xml:space="preserve"> </w:t>
      </w:r>
      <w:r w:rsidR="004B5FA0" w:rsidRPr="004B5FA0">
        <w:rPr>
          <w:rFonts w:ascii="Arial" w:hAnsi="Arial" w:cs="Arial"/>
          <w:sz w:val="24"/>
          <w:szCs w:val="24"/>
        </w:rPr>
        <w:t>as contemplated in paragraph (</w:t>
      </w:r>
      <w:r w:rsidR="004B5FA0" w:rsidRPr="004B5FA0">
        <w:rPr>
          <w:rFonts w:ascii="Arial" w:hAnsi="Arial" w:cs="Arial"/>
          <w:i/>
          <w:sz w:val="24"/>
          <w:szCs w:val="24"/>
        </w:rPr>
        <w:t>a</w:t>
      </w:r>
      <w:r w:rsidR="004B5FA0" w:rsidRPr="004B5FA0">
        <w:rPr>
          <w:rFonts w:ascii="Arial" w:hAnsi="Arial" w:cs="Arial"/>
          <w:sz w:val="24"/>
          <w:szCs w:val="24"/>
        </w:rPr>
        <w:t>) of the definition of "article";</w:t>
      </w:r>
      <w:r w:rsidRPr="00ED0FA5">
        <w:rPr>
          <w:rFonts w:ascii="Arial" w:hAnsi="Arial" w:cs="Arial"/>
          <w:sz w:val="24"/>
          <w:szCs w:val="24"/>
        </w:rPr>
        <w:t xml:space="preserve"> or</w:t>
      </w:r>
    </w:p>
    <w:p w:rsidR="00ED0FA5" w:rsidRPr="00ED0FA5" w:rsidRDefault="00ED0FA5" w:rsidP="004B5FA0">
      <w:pPr>
        <w:tabs>
          <w:tab w:val="left" w:pos="-5490"/>
        </w:tabs>
        <w:spacing w:after="0" w:line="360" w:lineRule="auto"/>
        <w:ind w:left="2160" w:hanging="720"/>
        <w:jc w:val="both"/>
        <w:rPr>
          <w:rFonts w:ascii="Arial" w:hAnsi="Arial" w:cs="Arial"/>
          <w:sz w:val="24"/>
          <w:szCs w:val="24"/>
        </w:rPr>
      </w:pPr>
      <w:r w:rsidRPr="00ED0FA5">
        <w:rPr>
          <w:rFonts w:ascii="Arial" w:hAnsi="Arial" w:cs="Arial"/>
          <w:sz w:val="24"/>
          <w:szCs w:val="24"/>
        </w:rPr>
        <w:t xml:space="preserve"> (ii)</w:t>
      </w:r>
      <w:r w:rsidRPr="00ED0FA5">
        <w:rPr>
          <w:rFonts w:ascii="Arial" w:hAnsi="Arial" w:cs="Arial"/>
          <w:sz w:val="24"/>
          <w:szCs w:val="24"/>
        </w:rPr>
        <w:tab/>
      </w:r>
      <w:r w:rsidR="00233B2E">
        <w:rPr>
          <w:rFonts w:ascii="Arial" w:hAnsi="Arial" w:cs="Arial"/>
          <w:sz w:val="24"/>
          <w:szCs w:val="24"/>
        </w:rPr>
        <w:t xml:space="preserve">data, which </w:t>
      </w:r>
      <w:r w:rsidR="004B5FA0" w:rsidRPr="004B5FA0">
        <w:rPr>
          <w:rFonts w:ascii="Arial" w:hAnsi="Arial" w:cs="Arial"/>
          <w:sz w:val="24"/>
          <w:szCs w:val="24"/>
        </w:rPr>
        <w:t>is an article as contemplated in paragraph (</w:t>
      </w:r>
      <w:r w:rsidR="004B5FA0" w:rsidRPr="001D5D5C">
        <w:rPr>
          <w:rFonts w:ascii="Arial" w:hAnsi="Arial" w:cs="Arial"/>
          <w:i/>
          <w:sz w:val="24"/>
          <w:szCs w:val="24"/>
        </w:rPr>
        <w:t>a</w:t>
      </w:r>
      <w:r w:rsidR="004B5FA0" w:rsidRPr="004B5FA0">
        <w:rPr>
          <w:rFonts w:ascii="Arial" w:hAnsi="Arial" w:cs="Arial"/>
          <w:sz w:val="24"/>
          <w:szCs w:val="24"/>
        </w:rPr>
        <w:t>) of the definition of "article"</w:t>
      </w:r>
      <w:r w:rsidR="004B5FA0">
        <w:rPr>
          <w:rFonts w:ascii="Arial" w:hAnsi="Arial" w:cs="Arial"/>
          <w:sz w:val="24"/>
          <w:szCs w:val="24"/>
        </w:rPr>
        <w:t>, is</w:t>
      </w:r>
      <w:r w:rsidRPr="00ED0FA5">
        <w:rPr>
          <w:rFonts w:ascii="Arial" w:hAnsi="Arial" w:cs="Arial"/>
          <w:sz w:val="24"/>
          <w:szCs w:val="24"/>
        </w:rPr>
        <w:t>—</w:t>
      </w:r>
    </w:p>
    <w:p w:rsidR="00ED0FA5" w:rsidRPr="00ED0FA5" w:rsidRDefault="00ED0FA5" w:rsidP="00ED0FA5">
      <w:pPr>
        <w:tabs>
          <w:tab w:val="left" w:pos="-5490"/>
        </w:tabs>
        <w:spacing w:after="0" w:line="360" w:lineRule="auto"/>
        <w:ind w:left="2880" w:hanging="720"/>
        <w:jc w:val="both"/>
        <w:rPr>
          <w:rFonts w:ascii="Arial" w:hAnsi="Arial" w:cs="Arial"/>
          <w:sz w:val="24"/>
          <w:szCs w:val="24"/>
        </w:rPr>
      </w:pPr>
      <w:r w:rsidRPr="00ED0FA5">
        <w:rPr>
          <w:rFonts w:ascii="Arial" w:hAnsi="Arial" w:cs="Arial"/>
          <w:sz w:val="24"/>
          <w:szCs w:val="24"/>
        </w:rPr>
        <w:t>(</w:t>
      </w:r>
      <w:r w:rsidRPr="00107E94">
        <w:rPr>
          <w:rFonts w:ascii="Arial" w:hAnsi="Arial" w:cs="Arial"/>
          <w:i/>
          <w:sz w:val="24"/>
          <w:szCs w:val="24"/>
        </w:rPr>
        <w:t>aa</w:t>
      </w:r>
      <w:r w:rsidRPr="00ED0FA5">
        <w:rPr>
          <w:rFonts w:ascii="Arial" w:hAnsi="Arial" w:cs="Arial"/>
          <w:sz w:val="24"/>
          <w:szCs w:val="24"/>
        </w:rPr>
        <w:t>)</w:t>
      </w:r>
      <w:r w:rsidRPr="00ED0FA5">
        <w:rPr>
          <w:rFonts w:ascii="Arial" w:hAnsi="Arial" w:cs="Arial"/>
          <w:sz w:val="24"/>
          <w:szCs w:val="24"/>
        </w:rPr>
        <w:tab/>
        <w:t>held in a computer system or computer data storage medium; or</w:t>
      </w:r>
    </w:p>
    <w:p w:rsidR="00ED0FA5" w:rsidRDefault="00ED0FA5" w:rsidP="00ED0FA5">
      <w:pPr>
        <w:tabs>
          <w:tab w:val="left" w:pos="-5490"/>
        </w:tabs>
        <w:spacing w:after="0" w:line="360" w:lineRule="auto"/>
        <w:ind w:left="2880" w:hanging="720"/>
        <w:jc w:val="both"/>
        <w:rPr>
          <w:rFonts w:ascii="Arial" w:hAnsi="Arial" w:cs="Arial"/>
          <w:sz w:val="24"/>
          <w:szCs w:val="24"/>
        </w:rPr>
      </w:pPr>
      <w:r w:rsidRPr="00ED0FA5">
        <w:rPr>
          <w:rFonts w:ascii="Arial" w:hAnsi="Arial" w:cs="Arial"/>
          <w:sz w:val="24"/>
          <w:szCs w:val="24"/>
        </w:rPr>
        <w:t>(</w:t>
      </w:r>
      <w:r w:rsidRPr="00107E94">
        <w:rPr>
          <w:rFonts w:ascii="Arial" w:hAnsi="Arial" w:cs="Arial"/>
          <w:i/>
          <w:sz w:val="24"/>
          <w:szCs w:val="24"/>
        </w:rPr>
        <w:t>bb</w:t>
      </w:r>
      <w:r w:rsidRPr="00ED0FA5">
        <w:rPr>
          <w:rFonts w:ascii="Arial" w:hAnsi="Arial" w:cs="Arial"/>
          <w:sz w:val="24"/>
          <w:szCs w:val="24"/>
        </w:rPr>
        <w:t>)</w:t>
      </w:r>
      <w:r w:rsidRPr="00ED0FA5">
        <w:rPr>
          <w:rFonts w:ascii="Arial" w:hAnsi="Arial" w:cs="Arial"/>
          <w:sz w:val="24"/>
          <w:szCs w:val="24"/>
        </w:rPr>
        <w:tab/>
        <w:t>available to a computer system</w:t>
      </w:r>
      <w:r>
        <w:rPr>
          <w:rFonts w:ascii="Arial" w:hAnsi="Arial" w:cs="Arial"/>
          <w:sz w:val="24"/>
          <w:szCs w:val="24"/>
        </w:rPr>
        <w:t>,</w:t>
      </w:r>
    </w:p>
    <w:p w:rsidR="00884986" w:rsidRDefault="00107E94" w:rsidP="00884986">
      <w:pPr>
        <w:tabs>
          <w:tab w:val="left" w:pos="-5490"/>
        </w:tabs>
        <w:spacing w:after="0" w:line="360" w:lineRule="auto"/>
        <w:ind w:left="2880" w:hanging="720"/>
        <w:jc w:val="both"/>
        <w:rPr>
          <w:rFonts w:ascii="Arial" w:hAnsi="Arial" w:cs="Arial"/>
          <w:sz w:val="24"/>
          <w:szCs w:val="24"/>
        </w:rPr>
      </w:pPr>
      <w:r w:rsidRPr="00107E94">
        <w:rPr>
          <w:rFonts w:ascii="Arial" w:hAnsi="Arial" w:cs="Arial"/>
          <w:sz w:val="24"/>
          <w:szCs w:val="24"/>
        </w:rPr>
        <w:t>within his or her area of jurisdiction</w:t>
      </w:r>
      <w:r>
        <w:rPr>
          <w:rFonts w:ascii="Arial" w:hAnsi="Arial" w:cs="Arial"/>
          <w:sz w:val="24"/>
          <w:szCs w:val="24"/>
        </w:rPr>
        <w:t>;</w:t>
      </w:r>
      <w:r w:rsidR="00884986">
        <w:rPr>
          <w:rFonts w:ascii="Arial" w:hAnsi="Arial" w:cs="Arial"/>
          <w:sz w:val="24"/>
          <w:szCs w:val="24"/>
        </w:rPr>
        <w:t xml:space="preserve"> </w:t>
      </w:r>
      <w:r w:rsidR="00233B2E">
        <w:rPr>
          <w:rFonts w:ascii="Arial" w:hAnsi="Arial" w:cs="Arial"/>
          <w:sz w:val="24"/>
          <w:szCs w:val="24"/>
        </w:rPr>
        <w:t>and</w:t>
      </w:r>
    </w:p>
    <w:p w:rsidR="00E9689F" w:rsidRDefault="00E9689F" w:rsidP="00233B2E">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w:t>
      </w:r>
      <w:r w:rsidRPr="00E9689F">
        <w:rPr>
          <w:rFonts w:ascii="Arial" w:hAnsi="Arial" w:cs="Arial"/>
          <w:i/>
          <w:sz w:val="24"/>
          <w:szCs w:val="24"/>
        </w:rPr>
        <w:t>b</w:t>
      </w:r>
      <w:r>
        <w:rPr>
          <w:rFonts w:ascii="Arial" w:hAnsi="Arial" w:cs="Arial"/>
          <w:sz w:val="24"/>
          <w:szCs w:val="24"/>
        </w:rPr>
        <w:t>)</w:t>
      </w:r>
      <w:r>
        <w:rPr>
          <w:rFonts w:ascii="Arial" w:hAnsi="Arial" w:cs="Arial"/>
          <w:sz w:val="24"/>
          <w:szCs w:val="24"/>
        </w:rPr>
        <w:tab/>
      </w:r>
      <w:r w:rsidR="002B10B2" w:rsidRPr="002B10B2">
        <w:rPr>
          <w:rFonts w:ascii="Arial" w:hAnsi="Arial" w:cs="Arial"/>
          <w:sz w:val="24"/>
          <w:szCs w:val="24"/>
        </w:rPr>
        <w:t>that it will be in the interests of justice if a disclosure of data direction is</w:t>
      </w:r>
      <w:r w:rsidR="00233B2E">
        <w:rPr>
          <w:rFonts w:ascii="Arial" w:hAnsi="Arial" w:cs="Arial"/>
          <w:sz w:val="24"/>
          <w:szCs w:val="24"/>
        </w:rPr>
        <w:t xml:space="preserve"> issued, </w:t>
      </w:r>
    </w:p>
    <w:p w:rsidR="00285BBE" w:rsidRDefault="00233B2E" w:rsidP="0086198A">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issue the disclosure of data direction, applied for.</w:t>
      </w:r>
      <w:r w:rsidR="0086198A">
        <w:rPr>
          <w:rFonts w:ascii="Arial" w:hAnsi="Arial" w:cs="Arial"/>
          <w:sz w:val="24"/>
          <w:szCs w:val="24"/>
        </w:rPr>
        <w:t>".</w:t>
      </w:r>
    </w:p>
    <w:p w:rsidR="00371001" w:rsidRDefault="00F20876" w:rsidP="00336030">
      <w:pPr>
        <w:tabs>
          <w:tab w:val="left" w:pos="-5490"/>
        </w:tabs>
        <w:spacing w:after="0" w:line="360" w:lineRule="auto"/>
        <w:jc w:val="both"/>
        <w:rPr>
          <w:rFonts w:ascii="Arial" w:hAnsi="Arial" w:cs="Arial"/>
          <w:sz w:val="24"/>
          <w:szCs w:val="24"/>
        </w:rPr>
      </w:pPr>
      <w:r>
        <w:rPr>
          <w:rFonts w:ascii="Arial" w:hAnsi="Arial" w:cs="Arial"/>
          <w:sz w:val="24"/>
          <w:szCs w:val="24"/>
        </w:rPr>
        <w:t>33</w:t>
      </w:r>
      <w:r w:rsidR="00371001">
        <w:rPr>
          <w:rFonts w:ascii="Arial" w:hAnsi="Arial" w:cs="Arial"/>
          <w:sz w:val="24"/>
          <w:szCs w:val="24"/>
        </w:rPr>
        <w:t>.2</w:t>
      </w:r>
      <w:r w:rsidR="00371001">
        <w:rPr>
          <w:rFonts w:ascii="Arial" w:hAnsi="Arial" w:cs="Arial"/>
          <w:sz w:val="24"/>
          <w:szCs w:val="24"/>
        </w:rPr>
        <w:tab/>
        <w:t>On page 29, in line 16, to omit</w:t>
      </w:r>
      <w:r w:rsidR="004878FB">
        <w:rPr>
          <w:rFonts w:ascii="Arial" w:hAnsi="Arial" w:cs="Arial"/>
          <w:sz w:val="24"/>
          <w:szCs w:val="24"/>
        </w:rPr>
        <w:t xml:space="preserve"> "(4)" and to substitute "(3)".</w:t>
      </w:r>
    </w:p>
    <w:p w:rsidR="004878FB" w:rsidRDefault="00F20876" w:rsidP="00336030">
      <w:pPr>
        <w:tabs>
          <w:tab w:val="left" w:pos="-5490"/>
        </w:tabs>
        <w:spacing w:after="0" w:line="360" w:lineRule="auto"/>
        <w:jc w:val="both"/>
        <w:rPr>
          <w:rFonts w:ascii="Arial" w:hAnsi="Arial" w:cs="Arial"/>
          <w:sz w:val="24"/>
          <w:szCs w:val="24"/>
        </w:rPr>
      </w:pPr>
      <w:r>
        <w:rPr>
          <w:rFonts w:ascii="Arial" w:hAnsi="Arial" w:cs="Arial"/>
          <w:sz w:val="24"/>
          <w:szCs w:val="24"/>
        </w:rPr>
        <w:t>33</w:t>
      </w:r>
      <w:r w:rsidR="004878FB">
        <w:rPr>
          <w:rFonts w:ascii="Arial" w:hAnsi="Arial" w:cs="Arial"/>
          <w:sz w:val="24"/>
          <w:szCs w:val="24"/>
        </w:rPr>
        <w:t>.3</w:t>
      </w:r>
      <w:r w:rsidR="004878FB">
        <w:rPr>
          <w:rFonts w:ascii="Arial" w:hAnsi="Arial" w:cs="Arial"/>
          <w:sz w:val="24"/>
          <w:szCs w:val="24"/>
        </w:rPr>
        <w:tab/>
        <w:t>On page 29, in line 19, to omit "(5)" and to substitute "(4)".</w:t>
      </w:r>
    </w:p>
    <w:p w:rsidR="00976FFD" w:rsidRDefault="00F20876" w:rsidP="00976FFD">
      <w:pPr>
        <w:tabs>
          <w:tab w:val="left" w:pos="-5490"/>
        </w:tabs>
        <w:spacing w:after="0" w:line="360" w:lineRule="auto"/>
        <w:jc w:val="both"/>
        <w:rPr>
          <w:rFonts w:ascii="Arial" w:hAnsi="Arial" w:cs="Arial"/>
          <w:sz w:val="24"/>
          <w:szCs w:val="24"/>
        </w:rPr>
      </w:pPr>
      <w:r>
        <w:rPr>
          <w:rFonts w:ascii="Arial" w:hAnsi="Arial" w:cs="Arial"/>
          <w:sz w:val="24"/>
          <w:szCs w:val="24"/>
        </w:rPr>
        <w:t>33</w:t>
      </w:r>
      <w:r w:rsidR="00976FFD">
        <w:rPr>
          <w:rFonts w:ascii="Arial" w:hAnsi="Arial" w:cs="Arial"/>
          <w:sz w:val="24"/>
          <w:szCs w:val="24"/>
        </w:rPr>
        <w:t>.4</w:t>
      </w:r>
      <w:r w:rsidR="00976FFD">
        <w:rPr>
          <w:rFonts w:ascii="Arial" w:hAnsi="Arial" w:cs="Arial"/>
          <w:sz w:val="24"/>
          <w:szCs w:val="24"/>
        </w:rPr>
        <w:tab/>
        <w:t>On page 29, after line 22, to insert:</w:t>
      </w:r>
    </w:p>
    <w:p w:rsidR="00976FFD" w:rsidRDefault="00976FFD" w:rsidP="00976FFD">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 xml:space="preserve"> "(</w:t>
      </w:r>
      <w:r w:rsidRPr="009A532C">
        <w:rPr>
          <w:rFonts w:ascii="Arial" w:hAnsi="Arial" w:cs="Arial"/>
          <w:i/>
          <w:sz w:val="24"/>
          <w:szCs w:val="24"/>
        </w:rPr>
        <w:t>b</w:t>
      </w:r>
      <w:r>
        <w:rPr>
          <w:rFonts w:ascii="Arial" w:hAnsi="Arial" w:cs="Arial"/>
          <w:sz w:val="24"/>
          <w:szCs w:val="24"/>
        </w:rPr>
        <w:t>)</w:t>
      </w:r>
      <w:r>
        <w:rPr>
          <w:rFonts w:ascii="Arial" w:hAnsi="Arial" w:cs="Arial"/>
          <w:sz w:val="24"/>
          <w:szCs w:val="24"/>
        </w:rPr>
        <w:tab/>
        <w:t>must specify the format in which the data identified in paragraph (</w:t>
      </w:r>
      <w:r w:rsidRPr="009A532C">
        <w:rPr>
          <w:rFonts w:ascii="Arial" w:hAnsi="Arial" w:cs="Arial"/>
          <w:i/>
          <w:sz w:val="24"/>
          <w:szCs w:val="24"/>
        </w:rPr>
        <w:t>a</w:t>
      </w:r>
      <w:r>
        <w:rPr>
          <w:rFonts w:ascii="Arial" w:hAnsi="Arial" w:cs="Arial"/>
          <w:sz w:val="24"/>
          <w:szCs w:val="24"/>
        </w:rPr>
        <w:t>) must be provided;".</w:t>
      </w:r>
    </w:p>
    <w:p w:rsidR="00976FFD" w:rsidRPr="005714FB" w:rsidRDefault="00F20876" w:rsidP="00976FFD">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33</w:t>
      </w:r>
      <w:r w:rsidR="00976FFD">
        <w:rPr>
          <w:rFonts w:ascii="Arial" w:hAnsi="Arial" w:cs="Arial"/>
          <w:sz w:val="24"/>
          <w:szCs w:val="24"/>
        </w:rPr>
        <w:t>.5</w:t>
      </w:r>
      <w:r w:rsidR="00976FFD">
        <w:rPr>
          <w:rFonts w:ascii="Arial" w:hAnsi="Arial" w:cs="Arial"/>
          <w:sz w:val="24"/>
          <w:szCs w:val="24"/>
        </w:rPr>
        <w:tab/>
        <w:t>On page 29, in line 23, to omit "(</w:t>
      </w:r>
      <w:r w:rsidR="00976FFD" w:rsidRPr="009A532C">
        <w:rPr>
          <w:rFonts w:ascii="Arial" w:hAnsi="Arial" w:cs="Arial"/>
          <w:i/>
          <w:sz w:val="24"/>
          <w:szCs w:val="24"/>
        </w:rPr>
        <w:t>b</w:t>
      </w:r>
      <w:r w:rsidR="00976FFD">
        <w:rPr>
          <w:rFonts w:ascii="Arial" w:hAnsi="Arial" w:cs="Arial"/>
          <w:sz w:val="24"/>
          <w:szCs w:val="24"/>
        </w:rPr>
        <w:t xml:space="preserve">)" and to </w:t>
      </w:r>
      <w:r w:rsidR="00C8700A" w:rsidRPr="005714FB">
        <w:rPr>
          <w:rFonts w:ascii="Arial" w:hAnsi="Arial" w:cs="Arial"/>
          <w:sz w:val="24"/>
          <w:szCs w:val="24"/>
        </w:rPr>
        <w:t>substitute</w:t>
      </w:r>
      <w:r w:rsidR="00976FFD" w:rsidRPr="005714FB">
        <w:rPr>
          <w:rFonts w:ascii="Arial" w:hAnsi="Arial" w:cs="Arial"/>
          <w:sz w:val="24"/>
          <w:szCs w:val="24"/>
        </w:rPr>
        <w:t xml:space="preserve"> "(</w:t>
      </w:r>
      <w:r w:rsidR="00976FFD" w:rsidRPr="005714FB">
        <w:rPr>
          <w:rFonts w:ascii="Arial" w:hAnsi="Arial" w:cs="Arial"/>
          <w:i/>
          <w:sz w:val="24"/>
          <w:szCs w:val="24"/>
        </w:rPr>
        <w:t>c</w:t>
      </w:r>
      <w:r w:rsidR="00976FFD" w:rsidRPr="005714FB">
        <w:rPr>
          <w:rFonts w:ascii="Arial" w:hAnsi="Arial" w:cs="Arial"/>
          <w:sz w:val="24"/>
          <w:szCs w:val="24"/>
        </w:rPr>
        <w:t>)".</w:t>
      </w:r>
    </w:p>
    <w:p w:rsidR="00976FFD" w:rsidRPr="005714FB" w:rsidRDefault="00F20876" w:rsidP="00976FFD">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33</w:t>
      </w:r>
      <w:r w:rsidR="00976FFD" w:rsidRPr="005714FB">
        <w:rPr>
          <w:rFonts w:ascii="Arial" w:hAnsi="Arial" w:cs="Arial"/>
          <w:sz w:val="24"/>
          <w:szCs w:val="24"/>
        </w:rPr>
        <w:t>.6</w:t>
      </w:r>
      <w:r w:rsidR="00976FFD" w:rsidRPr="005714FB">
        <w:rPr>
          <w:rFonts w:ascii="Arial" w:hAnsi="Arial" w:cs="Arial"/>
          <w:sz w:val="24"/>
          <w:szCs w:val="24"/>
        </w:rPr>
        <w:tab/>
        <w:t>On page 29, in line 25, to omit "(</w:t>
      </w:r>
      <w:r w:rsidR="00976FFD" w:rsidRPr="005714FB">
        <w:rPr>
          <w:rFonts w:ascii="Arial" w:hAnsi="Arial" w:cs="Arial"/>
          <w:i/>
          <w:sz w:val="24"/>
          <w:szCs w:val="24"/>
        </w:rPr>
        <w:t>c</w:t>
      </w:r>
      <w:r w:rsidR="00976FFD" w:rsidRPr="005714FB">
        <w:rPr>
          <w:rFonts w:ascii="Arial" w:hAnsi="Arial" w:cs="Arial"/>
          <w:sz w:val="24"/>
          <w:szCs w:val="24"/>
        </w:rPr>
        <w:t xml:space="preserve">)" and to </w:t>
      </w:r>
      <w:r w:rsidR="00C8700A" w:rsidRPr="005714FB">
        <w:rPr>
          <w:rFonts w:ascii="Arial" w:hAnsi="Arial" w:cs="Arial"/>
          <w:sz w:val="24"/>
          <w:szCs w:val="24"/>
        </w:rPr>
        <w:t>substitute</w:t>
      </w:r>
      <w:r w:rsidR="00976FFD" w:rsidRPr="005714FB">
        <w:rPr>
          <w:rFonts w:ascii="Arial" w:hAnsi="Arial" w:cs="Arial"/>
          <w:sz w:val="24"/>
          <w:szCs w:val="24"/>
        </w:rPr>
        <w:t xml:space="preserve"> "(</w:t>
      </w:r>
      <w:r w:rsidR="00976FFD" w:rsidRPr="005714FB">
        <w:rPr>
          <w:rFonts w:ascii="Arial" w:hAnsi="Arial" w:cs="Arial"/>
          <w:i/>
          <w:sz w:val="24"/>
          <w:szCs w:val="24"/>
        </w:rPr>
        <w:t>d</w:t>
      </w:r>
      <w:r w:rsidR="00976FFD" w:rsidRPr="005714FB">
        <w:rPr>
          <w:rFonts w:ascii="Arial" w:hAnsi="Arial" w:cs="Arial"/>
          <w:sz w:val="24"/>
          <w:szCs w:val="24"/>
        </w:rPr>
        <w:t>)".</w:t>
      </w:r>
    </w:p>
    <w:p w:rsidR="004878FB" w:rsidRDefault="00F20876" w:rsidP="00336030">
      <w:pPr>
        <w:tabs>
          <w:tab w:val="left" w:pos="-5490"/>
        </w:tabs>
        <w:spacing w:after="0" w:line="360" w:lineRule="auto"/>
        <w:jc w:val="both"/>
        <w:rPr>
          <w:rFonts w:ascii="Arial" w:hAnsi="Arial" w:cs="Arial"/>
          <w:sz w:val="24"/>
          <w:szCs w:val="24"/>
        </w:rPr>
      </w:pPr>
      <w:r>
        <w:rPr>
          <w:rFonts w:ascii="Arial" w:hAnsi="Arial" w:cs="Arial"/>
          <w:sz w:val="24"/>
          <w:szCs w:val="24"/>
        </w:rPr>
        <w:t>33</w:t>
      </w:r>
      <w:r w:rsidR="00976FFD">
        <w:rPr>
          <w:rFonts w:ascii="Arial" w:hAnsi="Arial" w:cs="Arial"/>
          <w:sz w:val="24"/>
          <w:szCs w:val="24"/>
        </w:rPr>
        <w:t>.7</w:t>
      </w:r>
      <w:r w:rsidR="00976FFD">
        <w:rPr>
          <w:rFonts w:ascii="Arial" w:hAnsi="Arial" w:cs="Arial"/>
          <w:sz w:val="24"/>
          <w:szCs w:val="24"/>
        </w:rPr>
        <w:tab/>
      </w:r>
      <w:r w:rsidR="004878FB">
        <w:rPr>
          <w:rFonts w:ascii="Arial" w:hAnsi="Arial" w:cs="Arial"/>
          <w:sz w:val="24"/>
          <w:szCs w:val="24"/>
        </w:rPr>
        <w:t>On page 29, in line 27, to omit "(6)" and to substitute "(5)".</w:t>
      </w:r>
    </w:p>
    <w:p w:rsidR="004878FB" w:rsidRDefault="00F20876" w:rsidP="00336030">
      <w:pPr>
        <w:tabs>
          <w:tab w:val="left" w:pos="-5490"/>
        </w:tabs>
        <w:spacing w:after="0" w:line="360" w:lineRule="auto"/>
        <w:jc w:val="both"/>
        <w:rPr>
          <w:rFonts w:ascii="Arial" w:hAnsi="Arial" w:cs="Arial"/>
          <w:sz w:val="24"/>
          <w:szCs w:val="24"/>
        </w:rPr>
      </w:pPr>
      <w:r>
        <w:rPr>
          <w:rFonts w:ascii="Arial" w:hAnsi="Arial" w:cs="Arial"/>
          <w:sz w:val="24"/>
          <w:szCs w:val="24"/>
        </w:rPr>
        <w:t>33</w:t>
      </w:r>
      <w:r w:rsidR="004878FB">
        <w:rPr>
          <w:rFonts w:ascii="Arial" w:hAnsi="Arial" w:cs="Arial"/>
          <w:sz w:val="24"/>
          <w:szCs w:val="24"/>
        </w:rPr>
        <w:t>.</w:t>
      </w:r>
      <w:r w:rsidR="00976FFD">
        <w:rPr>
          <w:rFonts w:ascii="Arial" w:hAnsi="Arial" w:cs="Arial"/>
          <w:sz w:val="24"/>
          <w:szCs w:val="24"/>
        </w:rPr>
        <w:t>8</w:t>
      </w:r>
      <w:r w:rsidR="004878FB">
        <w:rPr>
          <w:rFonts w:ascii="Arial" w:hAnsi="Arial" w:cs="Arial"/>
          <w:sz w:val="24"/>
          <w:szCs w:val="24"/>
        </w:rPr>
        <w:tab/>
        <w:t>On page 29, in line 28, to omit "(5)" and to substitute "(4)".</w:t>
      </w:r>
    </w:p>
    <w:p w:rsidR="004878FB" w:rsidRDefault="00F20876" w:rsidP="00336030">
      <w:pPr>
        <w:tabs>
          <w:tab w:val="left" w:pos="-5490"/>
        </w:tabs>
        <w:spacing w:after="0" w:line="360" w:lineRule="auto"/>
        <w:jc w:val="both"/>
        <w:rPr>
          <w:rFonts w:ascii="Arial" w:hAnsi="Arial" w:cs="Arial"/>
          <w:sz w:val="24"/>
          <w:szCs w:val="24"/>
        </w:rPr>
      </w:pPr>
      <w:r>
        <w:rPr>
          <w:rFonts w:ascii="Arial" w:hAnsi="Arial" w:cs="Arial"/>
          <w:sz w:val="24"/>
          <w:szCs w:val="24"/>
        </w:rPr>
        <w:t>33</w:t>
      </w:r>
      <w:r w:rsidR="004878FB">
        <w:rPr>
          <w:rFonts w:ascii="Arial" w:hAnsi="Arial" w:cs="Arial"/>
          <w:sz w:val="24"/>
          <w:szCs w:val="24"/>
        </w:rPr>
        <w:t>.</w:t>
      </w:r>
      <w:r w:rsidR="00976FFD">
        <w:rPr>
          <w:rFonts w:ascii="Arial" w:hAnsi="Arial" w:cs="Arial"/>
          <w:sz w:val="24"/>
          <w:szCs w:val="24"/>
        </w:rPr>
        <w:t>9</w:t>
      </w:r>
      <w:r w:rsidR="004878FB">
        <w:rPr>
          <w:rFonts w:ascii="Arial" w:hAnsi="Arial" w:cs="Arial"/>
          <w:sz w:val="24"/>
          <w:szCs w:val="24"/>
        </w:rPr>
        <w:tab/>
        <w:t>On page 29, in line 32, to omit "(7)" and to substitute "(6)".</w:t>
      </w:r>
    </w:p>
    <w:p w:rsidR="004878FB" w:rsidRDefault="00F20876" w:rsidP="00336030">
      <w:pPr>
        <w:tabs>
          <w:tab w:val="left" w:pos="-5490"/>
        </w:tabs>
        <w:spacing w:after="0" w:line="360" w:lineRule="auto"/>
        <w:jc w:val="both"/>
        <w:rPr>
          <w:rFonts w:ascii="Arial" w:hAnsi="Arial" w:cs="Arial"/>
          <w:sz w:val="24"/>
          <w:szCs w:val="24"/>
        </w:rPr>
      </w:pPr>
      <w:r>
        <w:rPr>
          <w:rFonts w:ascii="Arial" w:hAnsi="Arial" w:cs="Arial"/>
          <w:sz w:val="24"/>
          <w:szCs w:val="24"/>
        </w:rPr>
        <w:t>33</w:t>
      </w:r>
      <w:r w:rsidR="00976FFD">
        <w:rPr>
          <w:rFonts w:ascii="Arial" w:hAnsi="Arial" w:cs="Arial"/>
          <w:sz w:val="24"/>
          <w:szCs w:val="24"/>
        </w:rPr>
        <w:t>.10</w:t>
      </w:r>
      <w:r w:rsidR="004878FB">
        <w:rPr>
          <w:rFonts w:ascii="Arial" w:hAnsi="Arial" w:cs="Arial"/>
          <w:sz w:val="24"/>
          <w:szCs w:val="24"/>
        </w:rPr>
        <w:tab/>
        <w:t>On page 29, in line 32, to omit "(6)" and to substitute "(5)".</w:t>
      </w:r>
    </w:p>
    <w:p w:rsidR="00976FFD" w:rsidRDefault="00F20876" w:rsidP="00336030">
      <w:pPr>
        <w:tabs>
          <w:tab w:val="left" w:pos="-5490"/>
        </w:tabs>
        <w:spacing w:after="0" w:line="360" w:lineRule="auto"/>
        <w:jc w:val="both"/>
        <w:rPr>
          <w:rFonts w:ascii="Arial" w:hAnsi="Arial" w:cs="Arial"/>
          <w:sz w:val="24"/>
          <w:szCs w:val="24"/>
        </w:rPr>
      </w:pPr>
      <w:r>
        <w:rPr>
          <w:rFonts w:ascii="Arial" w:hAnsi="Arial" w:cs="Arial"/>
          <w:sz w:val="24"/>
          <w:szCs w:val="24"/>
        </w:rPr>
        <w:t>33</w:t>
      </w:r>
      <w:r w:rsidR="00976FFD">
        <w:rPr>
          <w:rFonts w:ascii="Arial" w:hAnsi="Arial" w:cs="Arial"/>
          <w:sz w:val="24"/>
          <w:szCs w:val="24"/>
        </w:rPr>
        <w:t>.11</w:t>
      </w:r>
      <w:r w:rsidR="00976FFD">
        <w:rPr>
          <w:rFonts w:ascii="Arial" w:hAnsi="Arial" w:cs="Arial"/>
          <w:sz w:val="24"/>
          <w:szCs w:val="24"/>
        </w:rPr>
        <w:tab/>
        <w:t>On page 29, in line 39, to omit "(8)" and to substitute "(7)"</w:t>
      </w:r>
      <w:r w:rsidR="00C8700A">
        <w:rPr>
          <w:rFonts w:ascii="Arial" w:hAnsi="Arial" w:cs="Arial"/>
          <w:sz w:val="24"/>
          <w:szCs w:val="24"/>
        </w:rPr>
        <w:t>.</w:t>
      </w:r>
    </w:p>
    <w:p w:rsidR="00976FFD" w:rsidRDefault="00F20876" w:rsidP="00336030">
      <w:pPr>
        <w:tabs>
          <w:tab w:val="left" w:pos="-5490"/>
        </w:tabs>
        <w:spacing w:after="0" w:line="360" w:lineRule="auto"/>
        <w:jc w:val="both"/>
        <w:rPr>
          <w:rFonts w:ascii="Arial" w:hAnsi="Arial" w:cs="Arial"/>
          <w:sz w:val="24"/>
          <w:szCs w:val="24"/>
        </w:rPr>
      </w:pPr>
      <w:r>
        <w:rPr>
          <w:rFonts w:ascii="Arial" w:hAnsi="Arial" w:cs="Arial"/>
          <w:sz w:val="24"/>
          <w:szCs w:val="24"/>
        </w:rPr>
        <w:t>33</w:t>
      </w:r>
      <w:r w:rsidR="00976FFD">
        <w:rPr>
          <w:rFonts w:ascii="Arial" w:hAnsi="Arial" w:cs="Arial"/>
          <w:sz w:val="24"/>
          <w:szCs w:val="24"/>
        </w:rPr>
        <w:t>.12</w:t>
      </w:r>
      <w:r w:rsidR="00976FFD">
        <w:rPr>
          <w:rFonts w:ascii="Arial" w:hAnsi="Arial" w:cs="Arial"/>
          <w:sz w:val="24"/>
          <w:szCs w:val="24"/>
        </w:rPr>
        <w:tab/>
        <w:t>On page 29, in line 46, to omit "(9)" and to substitute "(8)".</w:t>
      </w:r>
    </w:p>
    <w:p w:rsidR="00976FFD" w:rsidRDefault="00F20876" w:rsidP="00336030">
      <w:pPr>
        <w:tabs>
          <w:tab w:val="left" w:pos="-5490"/>
        </w:tabs>
        <w:spacing w:after="0" w:line="360" w:lineRule="auto"/>
        <w:jc w:val="both"/>
        <w:rPr>
          <w:rFonts w:ascii="Arial" w:hAnsi="Arial" w:cs="Arial"/>
          <w:sz w:val="24"/>
          <w:szCs w:val="24"/>
        </w:rPr>
      </w:pPr>
      <w:r>
        <w:rPr>
          <w:rFonts w:ascii="Arial" w:hAnsi="Arial" w:cs="Arial"/>
          <w:sz w:val="24"/>
          <w:szCs w:val="24"/>
        </w:rPr>
        <w:t>33</w:t>
      </w:r>
      <w:r w:rsidR="00976FFD">
        <w:rPr>
          <w:rFonts w:ascii="Arial" w:hAnsi="Arial" w:cs="Arial"/>
          <w:sz w:val="24"/>
          <w:szCs w:val="24"/>
        </w:rPr>
        <w:t>.13</w:t>
      </w:r>
      <w:r w:rsidR="00976FFD">
        <w:rPr>
          <w:rFonts w:ascii="Arial" w:hAnsi="Arial" w:cs="Arial"/>
          <w:sz w:val="24"/>
          <w:szCs w:val="24"/>
        </w:rPr>
        <w:tab/>
        <w:t>On page 29, in line 49, to omit "(6)" and to substitute "(5)".</w:t>
      </w:r>
    </w:p>
    <w:p w:rsidR="00976FFD" w:rsidRDefault="00F20876" w:rsidP="00336030">
      <w:pPr>
        <w:tabs>
          <w:tab w:val="left" w:pos="-5490"/>
        </w:tabs>
        <w:spacing w:after="0" w:line="360" w:lineRule="auto"/>
        <w:jc w:val="both"/>
        <w:rPr>
          <w:rFonts w:ascii="Arial" w:hAnsi="Arial" w:cs="Arial"/>
          <w:sz w:val="24"/>
          <w:szCs w:val="24"/>
        </w:rPr>
      </w:pPr>
      <w:r>
        <w:rPr>
          <w:rFonts w:ascii="Arial" w:hAnsi="Arial" w:cs="Arial"/>
          <w:sz w:val="24"/>
          <w:szCs w:val="24"/>
        </w:rPr>
        <w:t>33</w:t>
      </w:r>
      <w:r w:rsidR="00976FFD">
        <w:rPr>
          <w:rFonts w:ascii="Arial" w:hAnsi="Arial" w:cs="Arial"/>
          <w:sz w:val="24"/>
          <w:szCs w:val="24"/>
        </w:rPr>
        <w:t>.14</w:t>
      </w:r>
      <w:r w:rsidR="00976FFD">
        <w:rPr>
          <w:rFonts w:ascii="Arial" w:hAnsi="Arial" w:cs="Arial"/>
          <w:sz w:val="24"/>
          <w:szCs w:val="24"/>
        </w:rPr>
        <w:tab/>
        <w:t>On page 29, in line 50, to omit "(8)" and to substitute "(7)".</w:t>
      </w:r>
    </w:p>
    <w:p w:rsidR="00976FFD" w:rsidRDefault="00F20876" w:rsidP="00336030">
      <w:pPr>
        <w:tabs>
          <w:tab w:val="left" w:pos="-5490"/>
        </w:tabs>
        <w:spacing w:after="0" w:line="360" w:lineRule="auto"/>
        <w:jc w:val="both"/>
        <w:rPr>
          <w:rFonts w:ascii="Arial" w:hAnsi="Arial" w:cs="Arial"/>
          <w:sz w:val="24"/>
          <w:szCs w:val="24"/>
        </w:rPr>
      </w:pPr>
      <w:r>
        <w:rPr>
          <w:rFonts w:ascii="Arial" w:hAnsi="Arial" w:cs="Arial"/>
          <w:sz w:val="24"/>
          <w:szCs w:val="24"/>
        </w:rPr>
        <w:t>33</w:t>
      </w:r>
      <w:r w:rsidR="00976FFD">
        <w:rPr>
          <w:rFonts w:ascii="Arial" w:hAnsi="Arial" w:cs="Arial"/>
          <w:sz w:val="24"/>
          <w:szCs w:val="24"/>
        </w:rPr>
        <w:t>.15</w:t>
      </w:r>
      <w:r w:rsidR="00976FFD">
        <w:rPr>
          <w:rFonts w:ascii="Arial" w:hAnsi="Arial" w:cs="Arial"/>
          <w:sz w:val="24"/>
          <w:szCs w:val="24"/>
        </w:rPr>
        <w:tab/>
        <w:t>On page 29, in line 53, to omit "(10)" and to substitute "(9)".</w:t>
      </w:r>
    </w:p>
    <w:p w:rsidR="00043424" w:rsidRDefault="00043424" w:rsidP="00336030">
      <w:pPr>
        <w:tabs>
          <w:tab w:val="left" w:pos="-5490"/>
        </w:tabs>
        <w:spacing w:after="0" w:line="360" w:lineRule="auto"/>
        <w:jc w:val="both"/>
        <w:rPr>
          <w:rFonts w:ascii="Arial" w:hAnsi="Arial" w:cs="Arial"/>
          <w:sz w:val="24"/>
          <w:szCs w:val="24"/>
        </w:rPr>
      </w:pPr>
    </w:p>
    <w:p w:rsidR="00976FFD" w:rsidRDefault="00976FFD" w:rsidP="00336030">
      <w:pPr>
        <w:tabs>
          <w:tab w:val="left" w:pos="-5490"/>
        </w:tabs>
        <w:spacing w:after="0" w:line="360" w:lineRule="auto"/>
        <w:jc w:val="both"/>
        <w:rPr>
          <w:rFonts w:ascii="Arial" w:hAnsi="Arial" w:cs="Arial"/>
          <w:sz w:val="24"/>
          <w:szCs w:val="24"/>
        </w:rPr>
      </w:pPr>
    </w:p>
    <w:p w:rsidR="009A532C" w:rsidRPr="00043424" w:rsidRDefault="00671241" w:rsidP="00671241">
      <w:pPr>
        <w:spacing w:line="360" w:lineRule="auto"/>
        <w:jc w:val="center"/>
        <w:rPr>
          <w:rFonts w:ascii="Arial" w:hAnsi="Arial" w:cs="Arial"/>
          <w:sz w:val="24"/>
          <w:szCs w:val="24"/>
          <w:u w:val="single"/>
        </w:rPr>
      </w:pPr>
      <w:r w:rsidRPr="00043424">
        <w:rPr>
          <w:rFonts w:ascii="Arial" w:hAnsi="Arial" w:cs="Arial"/>
          <w:b/>
          <w:sz w:val="24"/>
          <w:szCs w:val="24"/>
          <w:u w:val="single"/>
        </w:rPr>
        <w:t>CHAPTER 5: MUTUAL ASSISTANCE</w:t>
      </w:r>
    </w:p>
    <w:p w:rsidR="007E5AAE" w:rsidRPr="007E5AAE" w:rsidRDefault="007D720C" w:rsidP="009A532C">
      <w:pPr>
        <w:tabs>
          <w:tab w:val="left" w:pos="-5490"/>
        </w:tabs>
        <w:spacing w:after="0" w:line="360" w:lineRule="auto"/>
        <w:ind w:left="720" w:hanging="720"/>
        <w:jc w:val="both"/>
        <w:rPr>
          <w:rFonts w:ascii="Arial" w:hAnsi="Arial" w:cs="Arial"/>
          <w:b/>
          <w:sz w:val="24"/>
          <w:szCs w:val="24"/>
        </w:rPr>
      </w:pPr>
      <w:r>
        <w:rPr>
          <w:rFonts w:ascii="Arial" w:hAnsi="Arial" w:cs="Arial"/>
          <w:b/>
          <w:sz w:val="24"/>
          <w:szCs w:val="24"/>
        </w:rPr>
        <w:t>34</w:t>
      </w:r>
      <w:r w:rsidR="007E5AAE" w:rsidRPr="007E5AAE">
        <w:rPr>
          <w:rFonts w:ascii="Arial" w:hAnsi="Arial" w:cs="Arial"/>
          <w:b/>
          <w:sz w:val="24"/>
          <w:szCs w:val="24"/>
        </w:rPr>
        <w:t>.</w:t>
      </w:r>
      <w:r w:rsidR="007E5AAE" w:rsidRPr="007E5AAE">
        <w:rPr>
          <w:rFonts w:ascii="Arial" w:hAnsi="Arial" w:cs="Arial"/>
          <w:b/>
          <w:sz w:val="24"/>
          <w:szCs w:val="24"/>
        </w:rPr>
        <w:tab/>
        <w:t>Clause 48</w:t>
      </w:r>
    </w:p>
    <w:p w:rsidR="0092080F" w:rsidRDefault="0092080F" w:rsidP="00336030">
      <w:pPr>
        <w:tabs>
          <w:tab w:val="left" w:pos="-5490"/>
        </w:tabs>
        <w:spacing w:after="0" w:line="360" w:lineRule="auto"/>
        <w:jc w:val="both"/>
        <w:rPr>
          <w:rFonts w:ascii="Arial" w:hAnsi="Arial" w:cs="Arial"/>
          <w:sz w:val="24"/>
          <w:szCs w:val="24"/>
        </w:rPr>
      </w:pPr>
      <w:r>
        <w:rPr>
          <w:rFonts w:ascii="Arial" w:hAnsi="Arial" w:cs="Arial"/>
          <w:sz w:val="24"/>
          <w:szCs w:val="24"/>
        </w:rPr>
        <w:t>34.1</w:t>
      </w:r>
      <w:r>
        <w:rPr>
          <w:rFonts w:ascii="Arial" w:hAnsi="Arial" w:cs="Arial"/>
          <w:sz w:val="24"/>
          <w:szCs w:val="24"/>
        </w:rPr>
        <w:tab/>
        <w:t>On page 31, in line 12, to omit "(7)" and to substitute "(9)".</w:t>
      </w:r>
    </w:p>
    <w:p w:rsidR="00671241" w:rsidRDefault="003D4033" w:rsidP="00336030">
      <w:pPr>
        <w:tabs>
          <w:tab w:val="left" w:pos="-5490"/>
        </w:tabs>
        <w:spacing w:after="0" w:line="360" w:lineRule="auto"/>
        <w:jc w:val="both"/>
        <w:rPr>
          <w:rFonts w:ascii="Arial" w:hAnsi="Arial" w:cs="Arial"/>
          <w:sz w:val="24"/>
          <w:szCs w:val="24"/>
        </w:rPr>
      </w:pPr>
      <w:r>
        <w:rPr>
          <w:rFonts w:ascii="Arial" w:hAnsi="Arial" w:cs="Arial"/>
          <w:sz w:val="24"/>
          <w:szCs w:val="24"/>
        </w:rPr>
        <w:t>34</w:t>
      </w:r>
      <w:r w:rsidR="00671241">
        <w:rPr>
          <w:rFonts w:ascii="Arial" w:hAnsi="Arial" w:cs="Arial"/>
          <w:sz w:val="24"/>
          <w:szCs w:val="24"/>
        </w:rPr>
        <w:t>.</w:t>
      </w:r>
      <w:r>
        <w:rPr>
          <w:rFonts w:ascii="Arial" w:hAnsi="Arial" w:cs="Arial"/>
          <w:sz w:val="24"/>
          <w:szCs w:val="24"/>
        </w:rPr>
        <w:t>2</w:t>
      </w:r>
      <w:r w:rsidR="00671241">
        <w:rPr>
          <w:rFonts w:ascii="Arial" w:hAnsi="Arial" w:cs="Arial"/>
          <w:sz w:val="24"/>
          <w:szCs w:val="24"/>
        </w:rPr>
        <w:tab/>
        <w:t>On page 31, in line 51, to omit "(1)" and to substitute "(2)".</w:t>
      </w:r>
    </w:p>
    <w:p w:rsidR="00247906" w:rsidRDefault="003D4033" w:rsidP="00336030">
      <w:pPr>
        <w:tabs>
          <w:tab w:val="left" w:pos="-5490"/>
        </w:tabs>
        <w:spacing w:after="0" w:line="360" w:lineRule="auto"/>
        <w:jc w:val="both"/>
        <w:rPr>
          <w:rFonts w:ascii="Arial" w:hAnsi="Arial" w:cs="Arial"/>
          <w:sz w:val="24"/>
          <w:szCs w:val="24"/>
        </w:rPr>
      </w:pPr>
      <w:r>
        <w:rPr>
          <w:rFonts w:ascii="Arial" w:hAnsi="Arial" w:cs="Arial"/>
          <w:sz w:val="24"/>
          <w:szCs w:val="24"/>
        </w:rPr>
        <w:t>34</w:t>
      </w:r>
      <w:r w:rsidR="00671241">
        <w:rPr>
          <w:rFonts w:ascii="Arial" w:hAnsi="Arial" w:cs="Arial"/>
          <w:sz w:val="24"/>
          <w:szCs w:val="24"/>
        </w:rPr>
        <w:t>.</w:t>
      </w:r>
      <w:r>
        <w:rPr>
          <w:rFonts w:ascii="Arial" w:hAnsi="Arial" w:cs="Arial"/>
          <w:sz w:val="24"/>
          <w:szCs w:val="24"/>
        </w:rPr>
        <w:t>3</w:t>
      </w:r>
      <w:r w:rsidR="007E5AAE">
        <w:rPr>
          <w:rFonts w:ascii="Arial" w:hAnsi="Arial" w:cs="Arial"/>
          <w:sz w:val="24"/>
          <w:szCs w:val="24"/>
        </w:rPr>
        <w:tab/>
        <w:t xml:space="preserve">On page 32, in line 15, </w:t>
      </w:r>
      <w:r w:rsidR="00F26A08">
        <w:rPr>
          <w:rFonts w:ascii="Arial" w:hAnsi="Arial" w:cs="Arial"/>
          <w:sz w:val="24"/>
          <w:szCs w:val="24"/>
        </w:rPr>
        <w:t xml:space="preserve">after </w:t>
      </w:r>
      <w:r w:rsidR="007E5AAE">
        <w:rPr>
          <w:rFonts w:ascii="Arial" w:hAnsi="Arial" w:cs="Arial"/>
          <w:sz w:val="24"/>
          <w:szCs w:val="24"/>
        </w:rPr>
        <w:t>"data" to insert "</w:t>
      </w:r>
      <w:r w:rsidR="00F26A08">
        <w:rPr>
          <w:rFonts w:ascii="Arial" w:hAnsi="Arial" w:cs="Arial"/>
          <w:sz w:val="24"/>
          <w:szCs w:val="24"/>
        </w:rPr>
        <w:t xml:space="preserve">or other </w:t>
      </w:r>
      <w:r w:rsidR="007E5AAE">
        <w:rPr>
          <w:rFonts w:ascii="Arial" w:hAnsi="Arial" w:cs="Arial"/>
          <w:sz w:val="24"/>
          <w:szCs w:val="24"/>
        </w:rPr>
        <w:t>article".</w:t>
      </w:r>
    </w:p>
    <w:p w:rsidR="00F00705" w:rsidRDefault="003D4033" w:rsidP="00336030">
      <w:pPr>
        <w:tabs>
          <w:tab w:val="left" w:pos="-5490"/>
        </w:tabs>
        <w:spacing w:after="0" w:line="360" w:lineRule="auto"/>
        <w:jc w:val="both"/>
        <w:rPr>
          <w:rFonts w:ascii="Arial" w:hAnsi="Arial" w:cs="Arial"/>
          <w:sz w:val="24"/>
          <w:szCs w:val="24"/>
        </w:rPr>
      </w:pPr>
      <w:r>
        <w:rPr>
          <w:rFonts w:ascii="Arial" w:hAnsi="Arial" w:cs="Arial"/>
          <w:sz w:val="24"/>
          <w:szCs w:val="24"/>
        </w:rPr>
        <w:t>34</w:t>
      </w:r>
      <w:r w:rsidR="00671241">
        <w:rPr>
          <w:rFonts w:ascii="Arial" w:hAnsi="Arial" w:cs="Arial"/>
          <w:sz w:val="24"/>
          <w:szCs w:val="24"/>
        </w:rPr>
        <w:t>.</w:t>
      </w:r>
      <w:r>
        <w:rPr>
          <w:rFonts w:ascii="Arial" w:hAnsi="Arial" w:cs="Arial"/>
          <w:sz w:val="24"/>
          <w:szCs w:val="24"/>
        </w:rPr>
        <w:t>4</w:t>
      </w:r>
      <w:r w:rsidR="00F00705">
        <w:rPr>
          <w:rFonts w:ascii="Arial" w:hAnsi="Arial" w:cs="Arial"/>
          <w:sz w:val="24"/>
          <w:szCs w:val="24"/>
        </w:rPr>
        <w:tab/>
      </w:r>
      <w:r w:rsidR="00F00705" w:rsidRPr="00F00705">
        <w:rPr>
          <w:rFonts w:ascii="Arial" w:hAnsi="Arial" w:cs="Arial"/>
          <w:sz w:val="24"/>
          <w:szCs w:val="24"/>
        </w:rPr>
        <w:t>On page 32, in line 15, after "</w:t>
      </w:r>
      <w:r w:rsidR="00F00705">
        <w:rPr>
          <w:rFonts w:ascii="Arial" w:hAnsi="Arial" w:cs="Arial"/>
          <w:sz w:val="24"/>
          <w:szCs w:val="24"/>
        </w:rPr>
        <w:t>basis</w:t>
      </w:r>
      <w:r w:rsidR="00F00705" w:rsidRPr="00F00705">
        <w:rPr>
          <w:rFonts w:ascii="Arial" w:hAnsi="Arial" w:cs="Arial"/>
          <w:sz w:val="24"/>
          <w:szCs w:val="24"/>
        </w:rPr>
        <w:t>" to insert "</w:t>
      </w:r>
      <w:r w:rsidR="00F00705">
        <w:rPr>
          <w:rFonts w:ascii="Arial" w:hAnsi="Arial" w:cs="Arial"/>
          <w:sz w:val="24"/>
          <w:szCs w:val="24"/>
        </w:rPr>
        <w:t>and be preserved"</w:t>
      </w:r>
      <w:r w:rsidR="00F00705" w:rsidRPr="00F00705">
        <w:rPr>
          <w:rFonts w:ascii="Arial" w:hAnsi="Arial" w:cs="Arial"/>
          <w:sz w:val="24"/>
          <w:szCs w:val="24"/>
        </w:rPr>
        <w:t>.</w:t>
      </w:r>
    </w:p>
    <w:p w:rsidR="004E090D" w:rsidRPr="005C00CD" w:rsidRDefault="003D4033" w:rsidP="004E090D">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34</w:t>
      </w:r>
      <w:r w:rsidR="004E090D" w:rsidRPr="005C00CD">
        <w:rPr>
          <w:rFonts w:ascii="Arial" w:hAnsi="Arial" w:cs="Arial"/>
          <w:sz w:val="24"/>
          <w:szCs w:val="24"/>
        </w:rPr>
        <w:t>.</w:t>
      </w:r>
      <w:r>
        <w:rPr>
          <w:rFonts w:ascii="Arial" w:hAnsi="Arial" w:cs="Arial"/>
          <w:sz w:val="24"/>
          <w:szCs w:val="24"/>
        </w:rPr>
        <w:t>5</w:t>
      </w:r>
      <w:r w:rsidR="004E090D" w:rsidRPr="005C00CD">
        <w:rPr>
          <w:rFonts w:ascii="Arial" w:hAnsi="Arial" w:cs="Arial"/>
          <w:sz w:val="24"/>
          <w:szCs w:val="24"/>
        </w:rPr>
        <w:tab/>
        <w:t>On page 32, from line 28 to line 29, to omit "as contemplated in subsection (6)(</w:t>
      </w:r>
      <w:r w:rsidR="004E090D" w:rsidRPr="005C00CD">
        <w:rPr>
          <w:rFonts w:ascii="Arial" w:hAnsi="Arial" w:cs="Arial"/>
          <w:i/>
          <w:sz w:val="24"/>
          <w:szCs w:val="24"/>
        </w:rPr>
        <w:t>c</w:t>
      </w:r>
      <w:r w:rsidR="004E090D" w:rsidRPr="005C00CD">
        <w:rPr>
          <w:rFonts w:ascii="Arial" w:hAnsi="Arial" w:cs="Arial"/>
          <w:sz w:val="24"/>
          <w:szCs w:val="24"/>
        </w:rPr>
        <w:t>)".</w:t>
      </w:r>
    </w:p>
    <w:p w:rsidR="001B2ACB" w:rsidRDefault="001B2ACB" w:rsidP="00336030">
      <w:pPr>
        <w:tabs>
          <w:tab w:val="left" w:pos="-5490"/>
        </w:tabs>
        <w:spacing w:after="0" w:line="360" w:lineRule="auto"/>
        <w:jc w:val="both"/>
        <w:rPr>
          <w:rFonts w:ascii="Arial" w:hAnsi="Arial" w:cs="Arial"/>
          <w:sz w:val="24"/>
          <w:szCs w:val="24"/>
        </w:rPr>
      </w:pPr>
    </w:p>
    <w:p w:rsidR="003D4033" w:rsidRDefault="003D4033" w:rsidP="00336030">
      <w:pPr>
        <w:tabs>
          <w:tab w:val="left" w:pos="-5490"/>
        </w:tabs>
        <w:spacing w:after="0" w:line="360" w:lineRule="auto"/>
        <w:jc w:val="both"/>
        <w:rPr>
          <w:rFonts w:ascii="Arial" w:hAnsi="Arial" w:cs="Arial"/>
          <w:b/>
          <w:sz w:val="24"/>
          <w:szCs w:val="24"/>
        </w:rPr>
      </w:pPr>
      <w:r>
        <w:rPr>
          <w:rFonts w:ascii="Arial" w:hAnsi="Arial" w:cs="Arial"/>
          <w:b/>
          <w:sz w:val="24"/>
          <w:szCs w:val="24"/>
        </w:rPr>
        <w:t>35.</w:t>
      </w:r>
      <w:r>
        <w:rPr>
          <w:rFonts w:ascii="Arial" w:hAnsi="Arial" w:cs="Arial"/>
          <w:b/>
          <w:sz w:val="24"/>
          <w:szCs w:val="24"/>
        </w:rPr>
        <w:tab/>
        <w:t>Clause 49</w:t>
      </w:r>
    </w:p>
    <w:p w:rsidR="003D4033" w:rsidRDefault="003D4033" w:rsidP="003D4033">
      <w:pPr>
        <w:tabs>
          <w:tab w:val="left" w:pos="-5490"/>
        </w:tabs>
        <w:spacing w:after="0" w:line="360" w:lineRule="auto"/>
        <w:ind w:firstLine="720"/>
        <w:jc w:val="both"/>
        <w:rPr>
          <w:rFonts w:ascii="Arial" w:hAnsi="Arial" w:cs="Arial"/>
          <w:b/>
          <w:sz w:val="24"/>
          <w:szCs w:val="24"/>
        </w:rPr>
      </w:pPr>
      <w:r>
        <w:rPr>
          <w:rFonts w:ascii="Arial" w:hAnsi="Arial" w:cs="Arial"/>
          <w:sz w:val="24"/>
          <w:szCs w:val="24"/>
        </w:rPr>
        <w:t>On page 32, in line 53, after "person" to insert ",".</w:t>
      </w:r>
    </w:p>
    <w:p w:rsidR="003D4033" w:rsidRDefault="003D4033" w:rsidP="00336030">
      <w:pPr>
        <w:tabs>
          <w:tab w:val="left" w:pos="-5490"/>
        </w:tabs>
        <w:spacing w:after="0" w:line="360" w:lineRule="auto"/>
        <w:jc w:val="both"/>
        <w:rPr>
          <w:rFonts w:ascii="Arial" w:hAnsi="Arial" w:cs="Arial"/>
          <w:b/>
          <w:sz w:val="24"/>
          <w:szCs w:val="24"/>
        </w:rPr>
      </w:pPr>
    </w:p>
    <w:p w:rsidR="00CB208C" w:rsidRDefault="003D4033" w:rsidP="00336030">
      <w:pPr>
        <w:tabs>
          <w:tab w:val="left" w:pos="-5490"/>
        </w:tabs>
        <w:spacing w:after="0" w:line="360" w:lineRule="auto"/>
        <w:jc w:val="both"/>
        <w:rPr>
          <w:rFonts w:ascii="Arial" w:hAnsi="Arial" w:cs="Arial"/>
          <w:b/>
          <w:sz w:val="24"/>
          <w:szCs w:val="24"/>
        </w:rPr>
      </w:pPr>
      <w:r>
        <w:rPr>
          <w:rFonts w:ascii="Arial" w:hAnsi="Arial" w:cs="Arial"/>
          <w:b/>
          <w:sz w:val="24"/>
          <w:szCs w:val="24"/>
        </w:rPr>
        <w:t>36</w:t>
      </w:r>
      <w:r w:rsidR="00CB208C" w:rsidRPr="005C00CD">
        <w:rPr>
          <w:rFonts w:ascii="Arial" w:hAnsi="Arial" w:cs="Arial"/>
          <w:b/>
          <w:sz w:val="24"/>
          <w:szCs w:val="24"/>
        </w:rPr>
        <w:t>.</w:t>
      </w:r>
      <w:r w:rsidR="00CB208C" w:rsidRPr="005C00CD">
        <w:rPr>
          <w:rFonts w:ascii="Arial" w:hAnsi="Arial" w:cs="Arial"/>
          <w:b/>
          <w:sz w:val="24"/>
          <w:szCs w:val="24"/>
        </w:rPr>
        <w:tab/>
        <w:t>Clause 50</w:t>
      </w:r>
    </w:p>
    <w:p w:rsidR="00CB208C" w:rsidRPr="005C00CD" w:rsidRDefault="00CB208C" w:rsidP="00CB208C">
      <w:pPr>
        <w:tabs>
          <w:tab w:val="left" w:pos="-5490"/>
        </w:tabs>
        <w:spacing w:after="0" w:line="360" w:lineRule="auto"/>
        <w:ind w:left="720" w:hanging="720"/>
        <w:jc w:val="both"/>
        <w:rPr>
          <w:rFonts w:ascii="Arial" w:hAnsi="Arial" w:cs="Arial"/>
          <w:sz w:val="24"/>
          <w:szCs w:val="24"/>
        </w:rPr>
      </w:pPr>
      <w:r w:rsidRPr="005C00CD">
        <w:rPr>
          <w:rFonts w:ascii="Arial" w:hAnsi="Arial" w:cs="Arial"/>
          <w:b/>
          <w:sz w:val="24"/>
          <w:szCs w:val="24"/>
        </w:rPr>
        <w:tab/>
      </w:r>
      <w:r w:rsidRPr="005C00CD">
        <w:rPr>
          <w:rFonts w:ascii="Arial" w:hAnsi="Arial" w:cs="Arial"/>
          <w:sz w:val="24"/>
          <w:szCs w:val="24"/>
        </w:rPr>
        <w:t>On page 33, from line 2</w:t>
      </w:r>
      <w:r w:rsidR="00F40821">
        <w:rPr>
          <w:rFonts w:ascii="Arial" w:hAnsi="Arial" w:cs="Arial"/>
          <w:sz w:val="24"/>
          <w:szCs w:val="24"/>
        </w:rPr>
        <w:t>6</w:t>
      </w:r>
      <w:r w:rsidRPr="005C00CD">
        <w:rPr>
          <w:rFonts w:ascii="Arial" w:hAnsi="Arial" w:cs="Arial"/>
          <w:sz w:val="24"/>
          <w:szCs w:val="24"/>
        </w:rPr>
        <w:t xml:space="preserve"> to line 27, to omit "information referred to in subsection (2)(</w:t>
      </w:r>
      <w:r w:rsidRPr="005C00CD">
        <w:rPr>
          <w:rFonts w:ascii="Arial" w:hAnsi="Arial" w:cs="Arial"/>
          <w:i/>
          <w:sz w:val="24"/>
          <w:szCs w:val="24"/>
        </w:rPr>
        <w:t>a</w:t>
      </w:r>
      <w:r w:rsidRPr="005C00CD">
        <w:rPr>
          <w:rFonts w:ascii="Arial" w:hAnsi="Arial" w:cs="Arial"/>
          <w:sz w:val="24"/>
          <w:szCs w:val="24"/>
        </w:rPr>
        <w:t>), together with the copy of the order and affidavit referred to in subsection (2)(</w:t>
      </w:r>
      <w:r w:rsidRPr="005C00CD">
        <w:rPr>
          <w:rFonts w:ascii="Arial" w:hAnsi="Arial" w:cs="Arial"/>
          <w:i/>
          <w:sz w:val="24"/>
          <w:szCs w:val="24"/>
        </w:rPr>
        <w:t>b</w:t>
      </w:r>
      <w:r w:rsidRPr="005C00CD">
        <w:rPr>
          <w:rFonts w:ascii="Arial" w:hAnsi="Arial" w:cs="Arial"/>
          <w:sz w:val="24"/>
          <w:szCs w:val="24"/>
        </w:rPr>
        <w:t>)" and to substitute "traffic data, together with the copy of the order and affidavit referred to in subsection (2)".</w:t>
      </w:r>
    </w:p>
    <w:p w:rsidR="000B22CC" w:rsidRDefault="000B22CC" w:rsidP="00CB208C">
      <w:pPr>
        <w:tabs>
          <w:tab w:val="left" w:pos="-5490"/>
        </w:tabs>
        <w:spacing w:after="0" w:line="360" w:lineRule="auto"/>
        <w:ind w:left="720" w:hanging="720"/>
        <w:jc w:val="both"/>
        <w:rPr>
          <w:rFonts w:ascii="Arial" w:hAnsi="Arial" w:cs="Arial"/>
          <w:color w:val="FF0000"/>
          <w:sz w:val="24"/>
          <w:szCs w:val="24"/>
        </w:rPr>
      </w:pPr>
    </w:p>
    <w:p w:rsidR="000B22CC" w:rsidRPr="005C00CD" w:rsidRDefault="00F40821" w:rsidP="00CB208C">
      <w:pPr>
        <w:tabs>
          <w:tab w:val="left" w:pos="-5490"/>
        </w:tabs>
        <w:spacing w:after="0" w:line="360" w:lineRule="auto"/>
        <w:ind w:left="720" w:hanging="720"/>
        <w:jc w:val="both"/>
        <w:rPr>
          <w:rFonts w:ascii="Arial" w:hAnsi="Arial" w:cs="Arial"/>
          <w:b/>
          <w:sz w:val="24"/>
          <w:szCs w:val="24"/>
        </w:rPr>
      </w:pPr>
      <w:r>
        <w:rPr>
          <w:rFonts w:ascii="Arial" w:hAnsi="Arial" w:cs="Arial"/>
          <w:b/>
          <w:sz w:val="24"/>
          <w:szCs w:val="24"/>
        </w:rPr>
        <w:t>37</w:t>
      </w:r>
      <w:r w:rsidR="000B22CC" w:rsidRPr="005C00CD">
        <w:rPr>
          <w:rFonts w:ascii="Arial" w:hAnsi="Arial" w:cs="Arial"/>
          <w:b/>
          <w:sz w:val="24"/>
          <w:szCs w:val="24"/>
        </w:rPr>
        <w:t>.</w:t>
      </w:r>
      <w:r w:rsidR="000B22CC" w:rsidRPr="005C00CD">
        <w:rPr>
          <w:rFonts w:ascii="Arial" w:hAnsi="Arial" w:cs="Arial"/>
          <w:b/>
          <w:sz w:val="24"/>
          <w:szCs w:val="24"/>
        </w:rPr>
        <w:tab/>
        <w:t>Clause 51</w:t>
      </w:r>
    </w:p>
    <w:p w:rsidR="00CB208C" w:rsidRDefault="00F40821" w:rsidP="00CB208C">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37.1</w:t>
      </w:r>
      <w:r w:rsidR="000B22CC" w:rsidRPr="005C00CD">
        <w:rPr>
          <w:rFonts w:ascii="Arial" w:hAnsi="Arial" w:cs="Arial"/>
          <w:sz w:val="24"/>
          <w:szCs w:val="24"/>
        </w:rPr>
        <w:tab/>
        <w:t>On page 33, from line 54 to 55, to omit "this Act" and to substitute "subsection (1)(</w:t>
      </w:r>
      <w:r w:rsidR="000B22CC" w:rsidRPr="005C00CD">
        <w:rPr>
          <w:rFonts w:ascii="Arial" w:hAnsi="Arial" w:cs="Arial"/>
          <w:i/>
          <w:sz w:val="24"/>
          <w:szCs w:val="24"/>
        </w:rPr>
        <w:t>a</w:t>
      </w:r>
      <w:r w:rsidR="000B22CC" w:rsidRPr="005C00CD">
        <w:rPr>
          <w:rFonts w:ascii="Arial" w:hAnsi="Arial" w:cs="Arial"/>
          <w:sz w:val="24"/>
          <w:szCs w:val="24"/>
        </w:rPr>
        <w:t>) or (b)".</w:t>
      </w:r>
    </w:p>
    <w:p w:rsidR="00F40821" w:rsidRDefault="00F40821" w:rsidP="00CB208C">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37.2</w:t>
      </w:r>
      <w:r>
        <w:rPr>
          <w:rFonts w:ascii="Arial" w:hAnsi="Arial" w:cs="Arial"/>
          <w:sz w:val="24"/>
          <w:szCs w:val="24"/>
        </w:rPr>
        <w:tab/>
      </w:r>
      <w:r w:rsidR="00863308">
        <w:rPr>
          <w:rFonts w:ascii="Arial" w:hAnsi="Arial" w:cs="Arial"/>
          <w:sz w:val="24"/>
          <w:szCs w:val="24"/>
        </w:rPr>
        <w:t>On page 33, in line 56, after "whether" to insert "such".</w:t>
      </w:r>
    </w:p>
    <w:p w:rsidR="00863308" w:rsidRDefault="00863308" w:rsidP="00CB208C">
      <w:pPr>
        <w:tabs>
          <w:tab w:val="left" w:pos="-5490"/>
        </w:tabs>
        <w:spacing w:after="0" w:line="360" w:lineRule="auto"/>
        <w:ind w:left="720" w:hanging="720"/>
        <w:jc w:val="both"/>
        <w:rPr>
          <w:rFonts w:ascii="Arial" w:hAnsi="Arial" w:cs="Arial"/>
          <w:sz w:val="24"/>
          <w:szCs w:val="24"/>
        </w:rPr>
      </w:pPr>
    </w:p>
    <w:p w:rsidR="00863308" w:rsidRDefault="00863308" w:rsidP="00CB208C">
      <w:pPr>
        <w:tabs>
          <w:tab w:val="left" w:pos="-5490"/>
        </w:tabs>
        <w:spacing w:after="0" w:line="360" w:lineRule="auto"/>
        <w:ind w:left="720" w:hanging="720"/>
        <w:jc w:val="both"/>
        <w:rPr>
          <w:rFonts w:ascii="Arial" w:hAnsi="Arial" w:cs="Arial"/>
          <w:sz w:val="24"/>
          <w:szCs w:val="24"/>
        </w:rPr>
      </w:pPr>
    </w:p>
    <w:p w:rsidR="00863308" w:rsidRPr="00043424" w:rsidRDefault="00863308" w:rsidP="00863308">
      <w:pPr>
        <w:tabs>
          <w:tab w:val="left" w:pos="-5490"/>
        </w:tabs>
        <w:spacing w:after="0" w:line="360" w:lineRule="auto"/>
        <w:ind w:left="720" w:hanging="720"/>
        <w:jc w:val="center"/>
        <w:rPr>
          <w:rFonts w:ascii="Arial" w:hAnsi="Arial" w:cs="Arial"/>
          <w:b/>
          <w:sz w:val="24"/>
          <w:szCs w:val="24"/>
          <w:u w:val="single"/>
        </w:rPr>
      </w:pPr>
      <w:r w:rsidRPr="00043424">
        <w:rPr>
          <w:rFonts w:ascii="Arial" w:hAnsi="Arial" w:cs="Arial"/>
          <w:b/>
          <w:sz w:val="24"/>
          <w:szCs w:val="24"/>
          <w:u w:val="single"/>
        </w:rPr>
        <w:t xml:space="preserve">CHAPTER 6: </w:t>
      </w:r>
      <w:r w:rsidR="00843470" w:rsidRPr="00043424">
        <w:rPr>
          <w:rFonts w:ascii="Arial" w:hAnsi="Arial" w:cs="Arial"/>
          <w:b/>
          <w:sz w:val="24"/>
          <w:szCs w:val="24"/>
          <w:u w:val="single"/>
        </w:rPr>
        <w:t>DESIGNATED POINT OF CONTACT</w:t>
      </w:r>
    </w:p>
    <w:p w:rsidR="00043424" w:rsidRPr="00843470" w:rsidRDefault="00043424" w:rsidP="00863308">
      <w:pPr>
        <w:tabs>
          <w:tab w:val="left" w:pos="-5490"/>
        </w:tabs>
        <w:spacing w:after="0" w:line="360" w:lineRule="auto"/>
        <w:ind w:left="720" w:hanging="720"/>
        <w:jc w:val="center"/>
        <w:rPr>
          <w:rFonts w:ascii="Arial" w:hAnsi="Arial" w:cs="Arial"/>
          <w:b/>
          <w:sz w:val="24"/>
          <w:szCs w:val="24"/>
        </w:rPr>
      </w:pPr>
    </w:p>
    <w:p w:rsidR="000B22CC" w:rsidRDefault="00843470" w:rsidP="00843470">
      <w:pPr>
        <w:tabs>
          <w:tab w:val="left" w:pos="-5490"/>
        </w:tabs>
        <w:spacing w:after="0" w:line="360" w:lineRule="auto"/>
        <w:jc w:val="both"/>
        <w:rPr>
          <w:rFonts w:ascii="Arial" w:hAnsi="Arial" w:cs="Arial"/>
          <w:b/>
          <w:sz w:val="24"/>
          <w:szCs w:val="24"/>
        </w:rPr>
      </w:pPr>
      <w:r>
        <w:rPr>
          <w:rFonts w:ascii="Arial" w:hAnsi="Arial" w:cs="Arial"/>
          <w:b/>
          <w:sz w:val="24"/>
          <w:szCs w:val="24"/>
        </w:rPr>
        <w:t>38.</w:t>
      </w:r>
      <w:r>
        <w:rPr>
          <w:rFonts w:ascii="Arial" w:hAnsi="Arial" w:cs="Arial"/>
          <w:b/>
          <w:sz w:val="24"/>
          <w:szCs w:val="24"/>
        </w:rPr>
        <w:tab/>
        <w:t>Clause 52</w:t>
      </w:r>
    </w:p>
    <w:p w:rsidR="00843470" w:rsidRPr="00843470" w:rsidRDefault="00843470" w:rsidP="00843470">
      <w:pPr>
        <w:tabs>
          <w:tab w:val="left" w:pos="-5490"/>
        </w:tabs>
        <w:spacing w:after="0" w:line="360" w:lineRule="auto"/>
        <w:jc w:val="both"/>
        <w:rPr>
          <w:rFonts w:ascii="Arial" w:hAnsi="Arial" w:cs="Arial"/>
          <w:sz w:val="24"/>
          <w:szCs w:val="24"/>
        </w:rPr>
      </w:pPr>
      <w:r>
        <w:rPr>
          <w:rFonts w:ascii="Arial" w:hAnsi="Arial" w:cs="Arial"/>
          <w:b/>
          <w:sz w:val="24"/>
          <w:szCs w:val="24"/>
        </w:rPr>
        <w:tab/>
      </w:r>
      <w:r w:rsidRPr="00843470">
        <w:rPr>
          <w:rFonts w:ascii="Arial" w:hAnsi="Arial" w:cs="Arial"/>
          <w:sz w:val="24"/>
          <w:szCs w:val="24"/>
        </w:rPr>
        <w:t>On page 34, in line 40, to omit "or" and to substitute "and".</w:t>
      </w:r>
    </w:p>
    <w:p w:rsidR="005C00CD" w:rsidRDefault="005C00CD" w:rsidP="001B2ACB">
      <w:pPr>
        <w:tabs>
          <w:tab w:val="left" w:pos="-5490"/>
        </w:tabs>
        <w:spacing w:after="0" w:line="360" w:lineRule="auto"/>
        <w:jc w:val="center"/>
        <w:rPr>
          <w:rFonts w:ascii="Arial" w:hAnsi="Arial" w:cs="Arial"/>
          <w:b/>
          <w:sz w:val="24"/>
          <w:szCs w:val="24"/>
        </w:rPr>
      </w:pPr>
    </w:p>
    <w:p w:rsidR="00043424" w:rsidRDefault="00043424" w:rsidP="001B2ACB">
      <w:pPr>
        <w:tabs>
          <w:tab w:val="left" w:pos="-5490"/>
        </w:tabs>
        <w:spacing w:after="0" w:line="360" w:lineRule="auto"/>
        <w:jc w:val="center"/>
        <w:rPr>
          <w:rFonts w:ascii="Arial" w:hAnsi="Arial" w:cs="Arial"/>
          <w:b/>
          <w:sz w:val="24"/>
          <w:szCs w:val="24"/>
        </w:rPr>
      </w:pPr>
    </w:p>
    <w:p w:rsidR="001B2ACB" w:rsidRDefault="001B2ACB" w:rsidP="001B2ACB">
      <w:pPr>
        <w:tabs>
          <w:tab w:val="left" w:pos="-5490"/>
        </w:tabs>
        <w:spacing w:after="0" w:line="360" w:lineRule="auto"/>
        <w:jc w:val="center"/>
        <w:rPr>
          <w:rFonts w:ascii="Arial" w:hAnsi="Arial" w:cs="Arial"/>
          <w:b/>
          <w:sz w:val="24"/>
          <w:szCs w:val="24"/>
          <w:u w:val="single"/>
        </w:rPr>
      </w:pPr>
      <w:r w:rsidRPr="00043424">
        <w:rPr>
          <w:rFonts w:ascii="Arial" w:hAnsi="Arial" w:cs="Arial"/>
          <w:b/>
          <w:sz w:val="24"/>
          <w:szCs w:val="24"/>
          <w:u w:val="single"/>
        </w:rPr>
        <w:t xml:space="preserve">CHAPTER 7: </w:t>
      </w:r>
      <w:r w:rsidR="00043424" w:rsidRPr="00043424">
        <w:rPr>
          <w:rFonts w:ascii="Arial" w:hAnsi="Arial" w:cs="Arial"/>
          <w:b/>
          <w:sz w:val="24"/>
          <w:szCs w:val="24"/>
          <w:u w:val="single"/>
        </w:rPr>
        <w:t>EVIDENCE</w:t>
      </w:r>
    </w:p>
    <w:p w:rsidR="00043424" w:rsidRPr="00043424" w:rsidRDefault="00043424" w:rsidP="001B2ACB">
      <w:pPr>
        <w:tabs>
          <w:tab w:val="left" w:pos="-5490"/>
        </w:tabs>
        <w:spacing w:after="0" w:line="360" w:lineRule="auto"/>
        <w:jc w:val="center"/>
        <w:rPr>
          <w:rFonts w:ascii="Arial" w:hAnsi="Arial" w:cs="Arial"/>
          <w:b/>
          <w:sz w:val="24"/>
          <w:szCs w:val="24"/>
          <w:u w:val="single"/>
        </w:rPr>
      </w:pPr>
    </w:p>
    <w:p w:rsidR="001B2ACB" w:rsidRDefault="000B22CC" w:rsidP="001B2ACB">
      <w:pPr>
        <w:tabs>
          <w:tab w:val="left" w:pos="-5490"/>
        </w:tabs>
        <w:spacing w:after="0" w:line="360" w:lineRule="auto"/>
        <w:jc w:val="both"/>
        <w:rPr>
          <w:rFonts w:ascii="Arial" w:hAnsi="Arial" w:cs="Arial"/>
          <w:b/>
          <w:sz w:val="24"/>
          <w:szCs w:val="24"/>
        </w:rPr>
      </w:pPr>
      <w:r>
        <w:rPr>
          <w:rFonts w:ascii="Arial" w:hAnsi="Arial" w:cs="Arial"/>
          <w:b/>
          <w:sz w:val="24"/>
          <w:szCs w:val="24"/>
        </w:rPr>
        <w:t>3</w:t>
      </w:r>
      <w:r w:rsidR="00B413C5">
        <w:rPr>
          <w:rFonts w:ascii="Arial" w:hAnsi="Arial" w:cs="Arial"/>
          <w:b/>
          <w:sz w:val="24"/>
          <w:szCs w:val="24"/>
        </w:rPr>
        <w:t>9</w:t>
      </w:r>
      <w:r w:rsidR="001B2ACB">
        <w:rPr>
          <w:rFonts w:ascii="Arial" w:hAnsi="Arial" w:cs="Arial"/>
          <w:b/>
          <w:sz w:val="24"/>
          <w:szCs w:val="24"/>
        </w:rPr>
        <w:t>.</w:t>
      </w:r>
      <w:r w:rsidR="001B2ACB">
        <w:rPr>
          <w:rFonts w:ascii="Arial" w:hAnsi="Arial" w:cs="Arial"/>
          <w:b/>
          <w:sz w:val="24"/>
          <w:szCs w:val="24"/>
        </w:rPr>
        <w:tab/>
        <w:t>Clause 53</w:t>
      </w:r>
    </w:p>
    <w:p w:rsidR="001B2ACB" w:rsidRDefault="00AF066F" w:rsidP="001B2ACB">
      <w:pPr>
        <w:tabs>
          <w:tab w:val="left" w:pos="-5490"/>
        </w:tabs>
        <w:spacing w:after="0" w:line="360" w:lineRule="auto"/>
        <w:jc w:val="both"/>
        <w:rPr>
          <w:rFonts w:ascii="Arial" w:hAnsi="Arial" w:cs="Arial"/>
          <w:sz w:val="24"/>
          <w:szCs w:val="24"/>
        </w:rPr>
      </w:pPr>
      <w:r>
        <w:rPr>
          <w:rFonts w:ascii="Arial" w:hAnsi="Arial" w:cs="Arial"/>
          <w:sz w:val="24"/>
          <w:szCs w:val="24"/>
        </w:rPr>
        <w:t>3</w:t>
      </w:r>
      <w:r w:rsidR="00996206">
        <w:rPr>
          <w:rFonts w:ascii="Arial" w:hAnsi="Arial" w:cs="Arial"/>
          <w:sz w:val="24"/>
          <w:szCs w:val="24"/>
        </w:rPr>
        <w:t>9</w:t>
      </w:r>
      <w:r w:rsidR="0086198A">
        <w:rPr>
          <w:rFonts w:ascii="Arial" w:hAnsi="Arial" w:cs="Arial"/>
          <w:sz w:val="24"/>
          <w:szCs w:val="24"/>
        </w:rPr>
        <w:t>.1</w:t>
      </w:r>
      <w:r w:rsidR="001B2ACB">
        <w:rPr>
          <w:rFonts w:ascii="Arial" w:hAnsi="Arial" w:cs="Arial"/>
          <w:sz w:val="24"/>
          <w:szCs w:val="24"/>
        </w:rPr>
        <w:tab/>
        <w:t>On page 35, in line 26, to omit "designated".</w:t>
      </w:r>
    </w:p>
    <w:p w:rsidR="001B2ACB" w:rsidRDefault="00AF066F" w:rsidP="00B24C2F">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3</w:t>
      </w:r>
      <w:r w:rsidR="00996206">
        <w:rPr>
          <w:rFonts w:ascii="Arial" w:hAnsi="Arial" w:cs="Arial"/>
          <w:sz w:val="24"/>
          <w:szCs w:val="24"/>
        </w:rPr>
        <w:t>9</w:t>
      </w:r>
      <w:r w:rsidR="001B2ACB">
        <w:rPr>
          <w:rFonts w:ascii="Arial" w:hAnsi="Arial" w:cs="Arial"/>
          <w:sz w:val="24"/>
          <w:szCs w:val="24"/>
        </w:rPr>
        <w:t>.2</w:t>
      </w:r>
      <w:r w:rsidR="001B2ACB">
        <w:rPr>
          <w:rFonts w:ascii="Arial" w:hAnsi="Arial" w:cs="Arial"/>
          <w:sz w:val="24"/>
          <w:szCs w:val="24"/>
        </w:rPr>
        <w:tab/>
        <w:t>O</w:t>
      </w:r>
      <w:r w:rsidR="009976B3">
        <w:rPr>
          <w:rFonts w:ascii="Arial" w:hAnsi="Arial" w:cs="Arial"/>
          <w:sz w:val="24"/>
          <w:szCs w:val="24"/>
        </w:rPr>
        <w:t xml:space="preserve">n page 35, in line 27, </w:t>
      </w:r>
      <w:r w:rsidR="00B24C2F">
        <w:rPr>
          <w:rFonts w:ascii="Arial" w:hAnsi="Arial" w:cs="Arial"/>
          <w:sz w:val="24"/>
          <w:szCs w:val="24"/>
        </w:rPr>
        <w:t xml:space="preserve">at the beginning of the line </w:t>
      </w:r>
      <w:r w:rsidR="009976B3">
        <w:rPr>
          <w:rFonts w:ascii="Arial" w:hAnsi="Arial" w:cs="Arial"/>
          <w:sz w:val="24"/>
          <w:szCs w:val="24"/>
        </w:rPr>
        <w:t>before "by" to insert "designated".</w:t>
      </w:r>
    </w:p>
    <w:p w:rsidR="00996206" w:rsidRDefault="00996206" w:rsidP="00B24C2F">
      <w:pPr>
        <w:tabs>
          <w:tab w:val="left" w:pos="-5490"/>
        </w:tabs>
        <w:spacing w:after="0" w:line="360" w:lineRule="auto"/>
        <w:ind w:left="720" w:hanging="720"/>
        <w:jc w:val="both"/>
        <w:rPr>
          <w:rFonts w:ascii="Arial" w:hAnsi="Arial" w:cs="Arial"/>
          <w:sz w:val="24"/>
          <w:szCs w:val="24"/>
        </w:rPr>
      </w:pPr>
    </w:p>
    <w:p w:rsidR="00996206" w:rsidRDefault="00996206" w:rsidP="00B24C2F">
      <w:pPr>
        <w:tabs>
          <w:tab w:val="left" w:pos="-5490"/>
        </w:tabs>
        <w:spacing w:after="0" w:line="360" w:lineRule="auto"/>
        <w:ind w:left="720" w:hanging="720"/>
        <w:jc w:val="both"/>
        <w:rPr>
          <w:rFonts w:ascii="Arial" w:hAnsi="Arial" w:cs="Arial"/>
          <w:sz w:val="24"/>
          <w:szCs w:val="24"/>
        </w:rPr>
      </w:pPr>
    </w:p>
    <w:p w:rsidR="00996206" w:rsidRDefault="00996206" w:rsidP="00996206">
      <w:pPr>
        <w:tabs>
          <w:tab w:val="left" w:pos="-5490"/>
        </w:tabs>
        <w:spacing w:after="0" w:line="360" w:lineRule="auto"/>
        <w:ind w:left="720" w:hanging="720"/>
        <w:jc w:val="center"/>
        <w:rPr>
          <w:rFonts w:ascii="Arial" w:hAnsi="Arial" w:cs="Arial"/>
          <w:b/>
          <w:sz w:val="24"/>
          <w:szCs w:val="24"/>
          <w:u w:val="single"/>
        </w:rPr>
      </w:pPr>
      <w:r w:rsidRPr="00996206">
        <w:rPr>
          <w:rFonts w:ascii="Arial" w:hAnsi="Arial" w:cs="Arial"/>
          <w:b/>
          <w:sz w:val="24"/>
          <w:szCs w:val="24"/>
          <w:u w:val="single"/>
        </w:rPr>
        <w:t>CHAPTER 8: REPORTING OBLIGATIONS AND CAPACITY BUILDING</w:t>
      </w:r>
    </w:p>
    <w:p w:rsidR="005570DB" w:rsidRDefault="005570DB" w:rsidP="00996206">
      <w:pPr>
        <w:tabs>
          <w:tab w:val="left" w:pos="-5490"/>
        </w:tabs>
        <w:spacing w:after="0" w:line="360" w:lineRule="auto"/>
        <w:ind w:left="720" w:hanging="720"/>
        <w:jc w:val="center"/>
        <w:rPr>
          <w:rFonts w:ascii="Arial" w:hAnsi="Arial" w:cs="Arial"/>
          <w:b/>
          <w:sz w:val="24"/>
          <w:szCs w:val="24"/>
          <w:u w:val="single"/>
        </w:rPr>
      </w:pPr>
    </w:p>
    <w:p w:rsidR="00996206" w:rsidRPr="00996206" w:rsidRDefault="00996206" w:rsidP="00996206">
      <w:pPr>
        <w:tabs>
          <w:tab w:val="left" w:pos="-5490"/>
        </w:tabs>
        <w:spacing w:after="0" w:line="360" w:lineRule="auto"/>
        <w:ind w:left="720" w:hanging="720"/>
        <w:jc w:val="both"/>
        <w:rPr>
          <w:rFonts w:ascii="Arial" w:hAnsi="Arial" w:cs="Arial"/>
          <w:b/>
          <w:sz w:val="24"/>
          <w:szCs w:val="24"/>
        </w:rPr>
      </w:pPr>
      <w:r w:rsidRPr="00996206">
        <w:rPr>
          <w:rFonts w:ascii="Arial" w:hAnsi="Arial" w:cs="Arial"/>
          <w:b/>
          <w:sz w:val="24"/>
          <w:szCs w:val="24"/>
        </w:rPr>
        <w:t>40.</w:t>
      </w:r>
      <w:r w:rsidRPr="00996206">
        <w:rPr>
          <w:rFonts w:ascii="Arial" w:hAnsi="Arial" w:cs="Arial"/>
          <w:b/>
          <w:sz w:val="24"/>
          <w:szCs w:val="24"/>
        </w:rPr>
        <w:tab/>
        <w:t>Clause 54</w:t>
      </w:r>
    </w:p>
    <w:p w:rsidR="00996206" w:rsidRPr="00996206" w:rsidRDefault="00685E9E" w:rsidP="00996206">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ab/>
        <w:t>On page 36, in line 18, to omit "computer system" and to substitute "electronic communications service or electronic communications network".</w:t>
      </w:r>
    </w:p>
    <w:p w:rsidR="00E714B8" w:rsidRDefault="00E714B8" w:rsidP="00B24C2F">
      <w:pPr>
        <w:tabs>
          <w:tab w:val="left" w:pos="-5490"/>
        </w:tabs>
        <w:spacing w:after="0" w:line="360" w:lineRule="auto"/>
        <w:ind w:left="720" w:hanging="720"/>
        <w:jc w:val="both"/>
        <w:rPr>
          <w:rFonts w:ascii="Arial" w:hAnsi="Arial" w:cs="Arial"/>
          <w:sz w:val="24"/>
          <w:szCs w:val="24"/>
        </w:rPr>
      </w:pPr>
    </w:p>
    <w:p w:rsidR="005C00CD" w:rsidRDefault="005C00CD" w:rsidP="00B24C2F">
      <w:pPr>
        <w:tabs>
          <w:tab w:val="left" w:pos="-5490"/>
        </w:tabs>
        <w:spacing w:after="0" w:line="360" w:lineRule="auto"/>
        <w:ind w:left="720" w:hanging="720"/>
        <w:jc w:val="both"/>
        <w:rPr>
          <w:rFonts w:ascii="Arial" w:hAnsi="Arial" w:cs="Arial"/>
          <w:sz w:val="24"/>
          <w:szCs w:val="24"/>
        </w:rPr>
      </w:pPr>
    </w:p>
    <w:p w:rsidR="00E714B8" w:rsidRDefault="00E714B8" w:rsidP="00E714B8">
      <w:pPr>
        <w:tabs>
          <w:tab w:val="left" w:pos="-5490"/>
        </w:tabs>
        <w:spacing w:after="0" w:line="360" w:lineRule="auto"/>
        <w:ind w:left="720" w:hanging="720"/>
        <w:jc w:val="center"/>
        <w:rPr>
          <w:rFonts w:ascii="Arial" w:hAnsi="Arial" w:cs="Arial"/>
          <w:b/>
          <w:sz w:val="24"/>
          <w:szCs w:val="24"/>
          <w:u w:val="single"/>
        </w:rPr>
      </w:pPr>
      <w:r w:rsidRPr="00043424">
        <w:rPr>
          <w:rFonts w:ascii="Arial" w:hAnsi="Arial" w:cs="Arial"/>
          <w:b/>
          <w:sz w:val="24"/>
          <w:szCs w:val="24"/>
          <w:u w:val="single"/>
        </w:rPr>
        <w:t xml:space="preserve">CHAPTER 9: </w:t>
      </w:r>
      <w:r w:rsidR="00043424" w:rsidRPr="00043424">
        <w:rPr>
          <w:rFonts w:ascii="Arial" w:hAnsi="Arial" w:cs="Arial"/>
          <w:b/>
          <w:sz w:val="24"/>
          <w:szCs w:val="24"/>
          <w:u w:val="single"/>
        </w:rPr>
        <w:t>GENERAL PROVISIONS</w:t>
      </w:r>
    </w:p>
    <w:p w:rsidR="009B337E" w:rsidRPr="00043424" w:rsidRDefault="009B337E" w:rsidP="00E714B8">
      <w:pPr>
        <w:tabs>
          <w:tab w:val="left" w:pos="-5490"/>
        </w:tabs>
        <w:spacing w:after="0" w:line="360" w:lineRule="auto"/>
        <w:ind w:left="720" w:hanging="720"/>
        <w:jc w:val="center"/>
        <w:rPr>
          <w:rFonts w:ascii="Arial" w:hAnsi="Arial" w:cs="Arial"/>
          <w:b/>
          <w:sz w:val="24"/>
          <w:szCs w:val="24"/>
          <w:u w:val="single"/>
        </w:rPr>
      </w:pPr>
    </w:p>
    <w:p w:rsidR="00E714B8" w:rsidRDefault="009B337E" w:rsidP="00E714B8">
      <w:pPr>
        <w:tabs>
          <w:tab w:val="left" w:pos="-5490"/>
        </w:tabs>
        <w:spacing w:after="0" w:line="360" w:lineRule="auto"/>
        <w:ind w:left="720" w:hanging="720"/>
        <w:jc w:val="both"/>
        <w:rPr>
          <w:rFonts w:ascii="Arial" w:hAnsi="Arial" w:cs="Arial"/>
          <w:b/>
          <w:sz w:val="24"/>
          <w:szCs w:val="24"/>
        </w:rPr>
      </w:pPr>
      <w:r>
        <w:rPr>
          <w:rFonts w:ascii="Arial" w:hAnsi="Arial" w:cs="Arial"/>
          <w:b/>
          <w:sz w:val="24"/>
          <w:szCs w:val="24"/>
        </w:rPr>
        <w:t>41</w:t>
      </w:r>
      <w:r w:rsidR="0086198A" w:rsidRPr="005C00CD">
        <w:rPr>
          <w:rFonts w:ascii="Arial" w:hAnsi="Arial" w:cs="Arial"/>
          <w:b/>
          <w:sz w:val="24"/>
          <w:szCs w:val="24"/>
        </w:rPr>
        <w:t>.</w:t>
      </w:r>
      <w:r w:rsidR="0086198A">
        <w:rPr>
          <w:rFonts w:ascii="Arial" w:hAnsi="Arial" w:cs="Arial"/>
          <w:b/>
          <w:sz w:val="24"/>
          <w:szCs w:val="24"/>
        </w:rPr>
        <w:tab/>
      </w:r>
      <w:r w:rsidR="002C2309">
        <w:rPr>
          <w:rFonts w:ascii="Arial" w:hAnsi="Arial" w:cs="Arial"/>
          <w:b/>
          <w:sz w:val="24"/>
          <w:szCs w:val="24"/>
        </w:rPr>
        <w:t>Clause 59</w:t>
      </w:r>
    </w:p>
    <w:p w:rsidR="00E80FA6" w:rsidRDefault="009B337E" w:rsidP="00E80FA6">
      <w:pPr>
        <w:tabs>
          <w:tab w:val="left" w:pos="-5490"/>
        </w:tabs>
        <w:spacing w:after="0" w:line="360" w:lineRule="auto"/>
        <w:jc w:val="both"/>
        <w:rPr>
          <w:rFonts w:ascii="Arial" w:hAnsi="Arial" w:cs="Arial"/>
          <w:sz w:val="24"/>
          <w:szCs w:val="24"/>
        </w:rPr>
      </w:pPr>
      <w:r>
        <w:rPr>
          <w:rFonts w:ascii="Arial" w:hAnsi="Arial" w:cs="Arial"/>
          <w:sz w:val="24"/>
          <w:szCs w:val="24"/>
        </w:rPr>
        <w:t>41</w:t>
      </w:r>
      <w:r w:rsidR="00533C47">
        <w:rPr>
          <w:rFonts w:ascii="Arial" w:hAnsi="Arial" w:cs="Arial"/>
          <w:sz w:val="24"/>
          <w:szCs w:val="24"/>
        </w:rPr>
        <w:t>.1</w:t>
      </w:r>
      <w:r w:rsidR="00E714B8" w:rsidRPr="00E80FA6">
        <w:rPr>
          <w:rFonts w:ascii="Arial" w:hAnsi="Arial" w:cs="Arial"/>
          <w:sz w:val="24"/>
          <w:szCs w:val="24"/>
        </w:rPr>
        <w:tab/>
        <w:t>On page 38,</w:t>
      </w:r>
      <w:r w:rsidR="00E714B8">
        <w:rPr>
          <w:rFonts w:ascii="Arial" w:hAnsi="Arial" w:cs="Arial"/>
          <w:b/>
          <w:sz w:val="24"/>
          <w:szCs w:val="24"/>
        </w:rPr>
        <w:t xml:space="preserve"> </w:t>
      </w:r>
      <w:r w:rsidR="00E714B8" w:rsidRPr="00262547">
        <w:rPr>
          <w:rFonts w:ascii="Arial" w:hAnsi="Arial" w:cs="Arial"/>
          <w:sz w:val="24"/>
          <w:szCs w:val="24"/>
        </w:rPr>
        <w:t xml:space="preserve">from lines </w:t>
      </w:r>
      <w:r w:rsidR="00E714B8">
        <w:rPr>
          <w:rFonts w:ascii="Arial" w:hAnsi="Arial" w:cs="Arial"/>
          <w:sz w:val="24"/>
          <w:szCs w:val="24"/>
        </w:rPr>
        <w:t>2</w:t>
      </w:r>
      <w:r w:rsidR="00E714B8" w:rsidRPr="00262547">
        <w:rPr>
          <w:rFonts w:ascii="Arial" w:hAnsi="Arial" w:cs="Arial"/>
          <w:sz w:val="24"/>
          <w:szCs w:val="24"/>
        </w:rPr>
        <w:t xml:space="preserve"> to </w:t>
      </w:r>
      <w:r w:rsidR="00E714B8">
        <w:rPr>
          <w:rFonts w:ascii="Arial" w:hAnsi="Arial" w:cs="Arial"/>
          <w:sz w:val="24"/>
          <w:szCs w:val="24"/>
        </w:rPr>
        <w:t>3</w:t>
      </w:r>
      <w:r w:rsidR="00E714B8" w:rsidRPr="00262547">
        <w:rPr>
          <w:rFonts w:ascii="Arial" w:hAnsi="Arial" w:cs="Arial"/>
          <w:sz w:val="24"/>
          <w:szCs w:val="24"/>
        </w:rPr>
        <w:t xml:space="preserve">, to omit </w:t>
      </w:r>
      <w:r w:rsidR="00E80FA6">
        <w:rPr>
          <w:rFonts w:ascii="Arial" w:hAnsi="Arial" w:cs="Arial"/>
          <w:sz w:val="24"/>
          <w:szCs w:val="24"/>
        </w:rPr>
        <w:t>"</w:t>
      </w:r>
      <w:r w:rsidR="00E80FA6" w:rsidRPr="00E80FA6">
        <w:rPr>
          <w:rFonts w:ascii="Arial" w:hAnsi="Arial" w:cs="Arial"/>
          <w:sz w:val="24"/>
          <w:szCs w:val="24"/>
        </w:rPr>
        <w:t>must make</w:t>
      </w:r>
      <w:r w:rsidR="00E80FA6">
        <w:rPr>
          <w:rFonts w:ascii="Arial" w:hAnsi="Arial" w:cs="Arial"/>
          <w:sz w:val="24"/>
          <w:szCs w:val="24"/>
        </w:rPr>
        <w:t xml:space="preserve"> </w:t>
      </w:r>
      <w:r w:rsidR="00E80FA6" w:rsidRPr="00E80FA6">
        <w:rPr>
          <w:rFonts w:ascii="Arial" w:hAnsi="Arial" w:cs="Arial"/>
          <w:sz w:val="24"/>
          <w:szCs w:val="24"/>
        </w:rPr>
        <w:t>regulations</w:t>
      </w:r>
      <w:r w:rsidR="00E80FA6">
        <w:rPr>
          <w:rFonts w:ascii="Arial" w:hAnsi="Arial" w:cs="Arial"/>
          <w:sz w:val="24"/>
          <w:szCs w:val="24"/>
        </w:rPr>
        <w:t>".</w:t>
      </w:r>
    </w:p>
    <w:p w:rsidR="00E714B8" w:rsidRDefault="009B337E" w:rsidP="00E80FA6">
      <w:pPr>
        <w:tabs>
          <w:tab w:val="left" w:pos="-5490"/>
        </w:tabs>
        <w:spacing w:after="0" w:line="360" w:lineRule="auto"/>
        <w:jc w:val="both"/>
        <w:rPr>
          <w:rFonts w:ascii="Arial" w:hAnsi="Arial" w:cs="Arial"/>
          <w:sz w:val="24"/>
          <w:szCs w:val="24"/>
        </w:rPr>
      </w:pPr>
      <w:r>
        <w:rPr>
          <w:rFonts w:ascii="Arial" w:hAnsi="Arial" w:cs="Arial"/>
          <w:sz w:val="24"/>
          <w:szCs w:val="24"/>
        </w:rPr>
        <w:t>41</w:t>
      </w:r>
      <w:r w:rsidR="00E80FA6">
        <w:rPr>
          <w:rFonts w:ascii="Arial" w:hAnsi="Arial" w:cs="Arial"/>
          <w:sz w:val="24"/>
          <w:szCs w:val="24"/>
        </w:rPr>
        <w:t>.2</w:t>
      </w:r>
      <w:r w:rsidR="00E80FA6">
        <w:rPr>
          <w:rFonts w:ascii="Arial" w:hAnsi="Arial" w:cs="Arial"/>
          <w:sz w:val="24"/>
          <w:szCs w:val="24"/>
        </w:rPr>
        <w:tab/>
      </w:r>
      <w:r w:rsidR="00E80FA6" w:rsidRPr="00E80FA6">
        <w:rPr>
          <w:rFonts w:ascii="Arial" w:hAnsi="Arial" w:cs="Arial"/>
          <w:sz w:val="24"/>
          <w:szCs w:val="24"/>
        </w:rPr>
        <w:t xml:space="preserve">On page 38, </w:t>
      </w:r>
      <w:r w:rsidR="00E80FA6">
        <w:rPr>
          <w:rFonts w:ascii="Arial" w:hAnsi="Arial" w:cs="Arial"/>
          <w:sz w:val="24"/>
          <w:szCs w:val="24"/>
        </w:rPr>
        <w:t xml:space="preserve">in line 4, before "to" to insert </w:t>
      </w:r>
      <w:r w:rsidR="00E80FA6" w:rsidRPr="00E80FA6">
        <w:rPr>
          <w:rFonts w:ascii="Arial" w:hAnsi="Arial" w:cs="Arial"/>
          <w:sz w:val="24"/>
          <w:szCs w:val="24"/>
        </w:rPr>
        <w:t>"must make regulations"</w:t>
      </w:r>
      <w:r w:rsidR="00E80FA6">
        <w:rPr>
          <w:rFonts w:ascii="Arial" w:hAnsi="Arial" w:cs="Arial"/>
          <w:sz w:val="24"/>
          <w:szCs w:val="24"/>
        </w:rPr>
        <w:t>.</w:t>
      </w:r>
    </w:p>
    <w:p w:rsidR="000B0F62" w:rsidRDefault="000B0F62" w:rsidP="00E80FA6">
      <w:pPr>
        <w:tabs>
          <w:tab w:val="left" w:pos="-5490"/>
        </w:tabs>
        <w:spacing w:after="0" w:line="360" w:lineRule="auto"/>
        <w:jc w:val="both"/>
        <w:rPr>
          <w:rFonts w:ascii="Arial" w:hAnsi="Arial" w:cs="Arial"/>
          <w:sz w:val="24"/>
          <w:szCs w:val="24"/>
        </w:rPr>
      </w:pPr>
      <w:r>
        <w:rPr>
          <w:rFonts w:ascii="Arial" w:hAnsi="Arial" w:cs="Arial"/>
          <w:sz w:val="24"/>
          <w:szCs w:val="24"/>
        </w:rPr>
        <w:t>41.3</w:t>
      </w:r>
      <w:r>
        <w:rPr>
          <w:rFonts w:ascii="Arial" w:hAnsi="Arial" w:cs="Arial"/>
          <w:sz w:val="24"/>
          <w:szCs w:val="24"/>
        </w:rPr>
        <w:tab/>
        <w:t>On page 38, in line 7, to omit "</w:t>
      </w:r>
      <w:r w:rsidRPr="000B0F62">
        <w:rPr>
          <w:rFonts w:ascii="Arial" w:hAnsi="Arial" w:cs="Arial"/>
          <w:sz w:val="24"/>
          <w:szCs w:val="24"/>
        </w:rPr>
        <w:t>form and</w:t>
      </w:r>
      <w:r>
        <w:rPr>
          <w:rFonts w:ascii="Arial" w:hAnsi="Arial" w:cs="Arial"/>
          <w:sz w:val="24"/>
          <w:szCs w:val="24"/>
        </w:rPr>
        <w:t>".</w:t>
      </w:r>
    </w:p>
    <w:p w:rsidR="000B0F62" w:rsidRDefault="000B0F62" w:rsidP="00E80FA6">
      <w:pPr>
        <w:tabs>
          <w:tab w:val="left" w:pos="-5490"/>
        </w:tabs>
        <w:spacing w:after="0" w:line="360" w:lineRule="auto"/>
        <w:jc w:val="both"/>
        <w:rPr>
          <w:rFonts w:ascii="Arial" w:hAnsi="Arial" w:cs="Arial"/>
          <w:sz w:val="24"/>
          <w:szCs w:val="24"/>
        </w:rPr>
      </w:pPr>
      <w:r>
        <w:rPr>
          <w:rFonts w:ascii="Arial" w:hAnsi="Arial" w:cs="Arial"/>
          <w:sz w:val="24"/>
          <w:szCs w:val="24"/>
        </w:rPr>
        <w:t>41.4</w:t>
      </w:r>
      <w:r>
        <w:rPr>
          <w:rFonts w:ascii="Arial" w:hAnsi="Arial" w:cs="Arial"/>
          <w:sz w:val="24"/>
          <w:szCs w:val="24"/>
        </w:rPr>
        <w:tab/>
        <w:t>On page 38, in line 9, before "manner" to insert "form and".</w:t>
      </w:r>
    </w:p>
    <w:p w:rsidR="00F640FD" w:rsidRDefault="00F640FD" w:rsidP="00E80FA6">
      <w:pPr>
        <w:tabs>
          <w:tab w:val="left" w:pos="-5490"/>
        </w:tabs>
        <w:spacing w:after="0" w:line="360" w:lineRule="auto"/>
        <w:jc w:val="both"/>
        <w:rPr>
          <w:rFonts w:ascii="Arial" w:hAnsi="Arial" w:cs="Arial"/>
          <w:sz w:val="24"/>
          <w:szCs w:val="24"/>
        </w:rPr>
      </w:pPr>
      <w:r>
        <w:rPr>
          <w:rFonts w:ascii="Arial" w:hAnsi="Arial" w:cs="Arial"/>
          <w:sz w:val="24"/>
          <w:szCs w:val="24"/>
        </w:rPr>
        <w:t>41.5</w:t>
      </w:r>
      <w:r>
        <w:rPr>
          <w:rFonts w:ascii="Arial" w:hAnsi="Arial" w:cs="Arial"/>
          <w:sz w:val="24"/>
          <w:szCs w:val="24"/>
        </w:rPr>
        <w:tab/>
        <w:t>On page 38, after line 25 to insert:</w:t>
      </w:r>
    </w:p>
    <w:p w:rsidR="000B0F62" w:rsidRDefault="00F640FD" w:rsidP="00E80FA6">
      <w:pPr>
        <w:tabs>
          <w:tab w:val="left" w:pos="-5490"/>
        </w:tabs>
        <w:spacing w:after="0" w:line="360" w:lineRule="auto"/>
        <w:jc w:val="both"/>
        <w:rPr>
          <w:rFonts w:ascii="Arial" w:hAnsi="Arial" w:cs="Arial"/>
          <w:sz w:val="24"/>
          <w:szCs w:val="24"/>
        </w:rPr>
      </w:pPr>
      <w:r>
        <w:rPr>
          <w:rFonts w:ascii="Arial" w:hAnsi="Arial" w:cs="Arial"/>
          <w:sz w:val="24"/>
          <w:szCs w:val="24"/>
        </w:rPr>
        <w:tab/>
        <w:t>"(xiii)</w:t>
      </w:r>
      <w:r>
        <w:rPr>
          <w:rFonts w:ascii="Arial" w:hAnsi="Arial" w:cs="Arial"/>
          <w:sz w:val="24"/>
          <w:szCs w:val="24"/>
        </w:rPr>
        <w:tab/>
      </w:r>
      <w:r w:rsidRPr="00F640FD">
        <w:rPr>
          <w:rFonts w:ascii="Arial" w:hAnsi="Arial" w:cs="Arial"/>
          <w:sz w:val="24"/>
          <w:szCs w:val="24"/>
        </w:rPr>
        <w:t>form and manner of the application contemplated in section 2</w:t>
      </w:r>
      <w:r>
        <w:rPr>
          <w:rFonts w:ascii="Arial" w:hAnsi="Arial" w:cs="Arial"/>
          <w:sz w:val="24"/>
          <w:szCs w:val="24"/>
        </w:rPr>
        <w:t>2</w:t>
      </w:r>
      <w:r w:rsidRPr="00F640FD">
        <w:rPr>
          <w:rFonts w:ascii="Arial" w:hAnsi="Arial" w:cs="Arial"/>
          <w:sz w:val="24"/>
          <w:szCs w:val="24"/>
        </w:rPr>
        <w:t>(</w:t>
      </w:r>
      <w:r>
        <w:rPr>
          <w:rFonts w:ascii="Arial" w:hAnsi="Arial" w:cs="Arial"/>
          <w:sz w:val="24"/>
          <w:szCs w:val="24"/>
        </w:rPr>
        <w:t>5</w:t>
      </w:r>
      <w:r w:rsidRPr="00F640FD">
        <w:rPr>
          <w:rFonts w:ascii="Arial" w:hAnsi="Arial" w:cs="Arial"/>
          <w:sz w:val="24"/>
          <w:szCs w:val="24"/>
        </w:rPr>
        <w:t>);</w:t>
      </w:r>
      <w:r>
        <w:rPr>
          <w:rFonts w:ascii="Arial" w:hAnsi="Arial" w:cs="Arial"/>
          <w:sz w:val="24"/>
          <w:szCs w:val="24"/>
        </w:rPr>
        <w:t xml:space="preserve"> </w:t>
      </w:r>
    </w:p>
    <w:p w:rsidR="00F640FD" w:rsidRDefault="00F640FD" w:rsidP="00F640FD">
      <w:pPr>
        <w:tabs>
          <w:tab w:val="left" w:pos="-5490"/>
        </w:tabs>
        <w:spacing w:after="0" w:line="360" w:lineRule="auto"/>
        <w:ind w:left="1440" w:hanging="720"/>
        <w:jc w:val="both"/>
        <w:rPr>
          <w:rFonts w:ascii="Arial" w:hAnsi="Arial" w:cs="Arial"/>
          <w:sz w:val="24"/>
          <w:szCs w:val="24"/>
        </w:rPr>
      </w:pPr>
      <w:r>
        <w:rPr>
          <w:rFonts w:ascii="Arial" w:hAnsi="Arial" w:cs="Arial"/>
          <w:sz w:val="24"/>
          <w:szCs w:val="24"/>
        </w:rPr>
        <w:t>(xiv)</w:t>
      </w:r>
      <w:r>
        <w:rPr>
          <w:rFonts w:ascii="Arial" w:hAnsi="Arial" w:cs="Arial"/>
          <w:sz w:val="24"/>
          <w:szCs w:val="24"/>
        </w:rPr>
        <w:tab/>
        <w:t xml:space="preserve">form and </w:t>
      </w:r>
      <w:r w:rsidRPr="00F640FD">
        <w:rPr>
          <w:rFonts w:ascii="Arial" w:hAnsi="Arial" w:cs="Arial"/>
          <w:sz w:val="24"/>
          <w:szCs w:val="24"/>
        </w:rPr>
        <w:t>manner in which the court may subpoena a person as contemplated in</w:t>
      </w:r>
      <w:r>
        <w:rPr>
          <w:rFonts w:ascii="Arial" w:hAnsi="Arial" w:cs="Arial"/>
          <w:sz w:val="24"/>
          <w:szCs w:val="24"/>
        </w:rPr>
        <w:t xml:space="preserve"> </w:t>
      </w:r>
      <w:r w:rsidRPr="00F640FD">
        <w:rPr>
          <w:rFonts w:ascii="Arial" w:hAnsi="Arial" w:cs="Arial"/>
          <w:sz w:val="24"/>
          <w:szCs w:val="24"/>
        </w:rPr>
        <w:t>section 2</w:t>
      </w:r>
      <w:r>
        <w:rPr>
          <w:rFonts w:ascii="Arial" w:hAnsi="Arial" w:cs="Arial"/>
          <w:sz w:val="24"/>
          <w:szCs w:val="24"/>
        </w:rPr>
        <w:t>2</w:t>
      </w:r>
      <w:r w:rsidRPr="00F640FD">
        <w:rPr>
          <w:rFonts w:ascii="Arial" w:hAnsi="Arial" w:cs="Arial"/>
          <w:sz w:val="24"/>
          <w:szCs w:val="24"/>
        </w:rPr>
        <w:t>(</w:t>
      </w:r>
      <w:r>
        <w:rPr>
          <w:rFonts w:ascii="Arial" w:hAnsi="Arial" w:cs="Arial"/>
          <w:sz w:val="24"/>
          <w:szCs w:val="24"/>
        </w:rPr>
        <w:t>7</w:t>
      </w:r>
      <w:r w:rsidRPr="00F640FD">
        <w:rPr>
          <w:rFonts w:ascii="Arial" w:hAnsi="Arial" w:cs="Arial"/>
          <w:sz w:val="24"/>
          <w:szCs w:val="24"/>
        </w:rPr>
        <w:t>);</w:t>
      </w:r>
      <w:r>
        <w:rPr>
          <w:rFonts w:ascii="Arial" w:hAnsi="Arial" w:cs="Arial"/>
          <w:sz w:val="24"/>
          <w:szCs w:val="24"/>
        </w:rPr>
        <w:t>".</w:t>
      </w:r>
    </w:p>
    <w:p w:rsidR="002306A7" w:rsidRDefault="00F640FD" w:rsidP="00F640FD">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41.6</w:t>
      </w:r>
      <w:r>
        <w:rPr>
          <w:rFonts w:ascii="Arial" w:hAnsi="Arial" w:cs="Arial"/>
          <w:sz w:val="24"/>
          <w:szCs w:val="24"/>
        </w:rPr>
        <w:tab/>
      </w:r>
      <w:r w:rsidR="002306A7">
        <w:rPr>
          <w:rFonts w:ascii="Arial" w:hAnsi="Arial" w:cs="Arial"/>
          <w:sz w:val="24"/>
          <w:szCs w:val="24"/>
        </w:rPr>
        <w:t>On page 38, in line 26, to omit "(xiii)" and to substitute "(xv)".</w:t>
      </w:r>
    </w:p>
    <w:p w:rsidR="002306A7" w:rsidRDefault="002306A7" w:rsidP="00F640FD">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41.7</w:t>
      </w:r>
      <w:r>
        <w:rPr>
          <w:rFonts w:ascii="Arial" w:hAnsi="Arial" w:cs="Arial"/>
          <w:sz w:val="24"/>
          <w:szCs w:val="24"/>
        </w:rPr>
        <w:tab/>
        <w:t>On page 38, in line 28, to omit "(xiv)" and to substitute "(xvi)".</w:t>
      </w:r>
    </w:p>
    <w:p w:rsidR="002306A7" w:rsidRDefault="002306A7" w:rsidP="002306A7">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41.8</w:t>
      </w:r>
      <w:r>
        <w:rPr>
          <w:rFonts w:ascii="Arial" w:hAnsi="Arial" w:cs="Arial"/>
          <w:sz w:val="24"/>
          <w:szCs w:val="24"/>
        </w:rPr>
        <w:tab/>
        <w:t>On page 38, in line 30, to omit "(xv)" and to substitute "(xvii)".</w:t>
      </w:r>
    </w:p>
    <w:p w:rsidR="002306A7" w:rsidRDefault="002306A7" w:rsidP="002306A7">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41.9</w:t>
      </w:r>
      <w:r>
        <w:rPr>
          <w:rFonts w:ascii="Arial" w:hAnsi="Arial" w:cs="Arial"/>
          <w:sz w:val="24"/>
          <w:szCs w:val="24"/>
        </w:rPr>
        <w:tab/>
      </w:r>
      <w:r w:rsidRPr="002306A7">
        <w:rPr>
          <w:rFonts w:ascii="Arial" w:hAnsi="Arial" w:cs="Arial"/>
          <w:sz w:val="24"/>
          <w:szCs w:val="24"/>
        </w:rPr>
        <w:t>On page 38, in line 3</w:t>
      </w:r>
      <w:r>
        <w:rPr>
          <w:rFonts w:ascii="Arial" w:hAnsi="Arial" w:cs="Arial"/>
          <w:sz w:val="24"/>
          <w:szCs w:val="24"/>
        </w:rPr>
        <w:t>2</w:t>
      </w:r>
      <w:r w:rsidRPr="002306A7">
        <w:rPr>
          <w:rFonts w:ascii="Arial" w:hAnsi="Arial" w:cs="Arial"/>
          <w:sz w:val="24"/>
          <w:szCs w:val="24"/>
        </w:rPr>
        <w:t>, to omit "(xv</w:t>
      </w:r>
      <w:r>
        <w:rPr>
          <w:rFonts w:ascii="Arial" w:hAnsi="Arial" w:cs="Arial"/>
          <w:sz w:val="24"/>
          <w:szCs w:val="24"/>
        </w:rPr>
        <w:t>i</w:t>
      </w:r>
      <w:r w:rsidRPr="002306A7">
        <w:rPr>
          <w:rFonts w:ascii="Arial" w:hAnsi="Arial" w:cs="Arial"/>
          <w:sz w:val="24"/>
          <w:szCs w:val="24"/>
        </w:rPr>
        <w:t>)" and to substitute "(xvii</w:t>
      </w:r>
      <w:r>
        <w:rPr>
          <w:rFonts w:ascii="Arial" w:hAnsi="Arial" w:cs="Arial"/>
          <w:sz w:val="24"/>
          <w:szCs w:val="24"/>
        </w:rPr>
        <w:t>i</w:t>
      </w:r>
      <w:r w:rsidRPr="002306A7">
        <w:rPr>
          <w:rFonts w:ascii="Arial" w:hAnsi="Arial" w:cs="Arial"/>
          <w:sz w:val="24"/>
          <w:szCs w:val="24"/>
        </w:rPr>
        <w:t>)".</w:t>
      </w:r>
    </w:p>
    <w:p w:rsidR="002306A7" w:rsidRDefault="002306A7" w:rsidP="002306A7">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41.10</w:t>
      </w:r>
      <w:r>
        <w:rPr>
          <w:rFonts w:ascii="Arial" w:hAnsi="Arial" w:cs="Arial"/>
          <w:sz w:val="24"/>
          <w:szCs w:val="24"/>
        </w:rPr>
        <w:tab/>
      </w:r>
      <w:r w:rsidRPr="002306A7">
        <w:rPr>
          <w:rFonts w:ascii="Arial" w:hAnsi="Arial" w:cs="Arial"/>
          <w:sz w:val="24"/>
          <w:szCs w:val="24"/>
        </w:rPr>
        <w:t>On page 38, in line 3</w:t>
      </w:r>
      <w:r>
        <w:rPr>
          <w:rFonts w:ascii="Arial" w:hAnsi="Arial" w:cs="Arial"/>
          <w:sz w:val="24"/>
          <w:szCs w:val="24"/>
        </w:rPr>
        <w:t>4</w:t>
      </w:r>
      <w:r w:rsidRPr="002306A7">
        <w:rPr>
          <w:rFonts w:ascii="Arial" w:hAnsi="Arial" w:cs="Arial"/>
          <w:sz w:val="24"/>
          <w:szCs w:val="24"/>
        </w:rPr>
        <w:t>, to omit "(xv</w:t>
      </w:r>
      <w:r>
        <w:rPr>
          <w:rFonts w:ascii="Arial" w:hAnsi="Arial" w:cs="Arial"/>
          <w:sz w:val="24"/>
          <w:szCs w:val="24"/>
        </w:rPr>
        <w:t>ii</w:t>
      </w:r>
      <w:r w:rsidRPr="002306A7">
        <w:rPr>
          <w:rFonts w:ascii="Arial" w:hAnsi="Arial" w:cs="Arial"/>
          <w:sz w:val="24"/>
          <w:szCs w:val="24"/>
        </w:rPr>
        <w:t>)" and to substitute "(x</w:t>
      </w:r>
      <w:r>
        <w:rPr>
          <w:rFonts w:ascii="Arial" w:hAnsi="Arial" w:cs="Arial"/>
          <w:sz w:val="24"/>
          <w:szCs w:val="24"/>
        </w:rPr>
        <w:t>ix</w:t>
      </w:r>
      <w:r w:rsidRPr="002306A7">
        <w:rPr>
          <w:rFonts w:ascii="Arial" w:hAnsi="Arial" w:cs="Arial"/>
          <w:sz w:val="24"/>
          <w:szCs w:val="24"/>
        </w:rPr>
        <w:t>)".</w:t>
      </w:r>
    </w:p>
    <w:p w:rsidR="001D222A" w:rsidRDefault="002306A7" w:rsidP="002306A7">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 xml:space="preserve">41.11 </w:t>
      </w:r>
      <w:r w:rsidR="003D1D8C" w:rsidRPr="005C00CD">
        <w:rPr>
          <w:rFonts w:ascii="Arial" w:hAnsi="Arial" w:cs="Arial"/>
          <w:sz w:val="24"/>
          <w:szCs w:val="24"/>
        </w:rPr>
        <w:t>On page 38, in line 35, to omit "(4)" and to substitute "(3)".</w:t>
      </w:r>
    </w:p>
    <w:p w:rsidR="00E623DF" w:rsidRPr="005C00CD" w:rsidRDefault="00E623DF" w:rsidP="002306A7">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41.12</w:t>
      </w:r>
      <w:r>
        <w:rPr>
          <w:rFonts w:ascii="Arial" w:hAnsi="Arial" w:cs="Arial"/>
          <w:sz w:val="24"/>
          <w:szCs w:val="24"/>
        </w:rPr>
        <w:tab/>
      </w:r>
      <w:r w:rsidRPr="00E623DF">
        <w:rPr>
          <w:rFonts w:ascii="Arial" w:hAnsi="Arial" w:cs="Arial"/>
          <w:sz w:val="24"/>
          <w:szCs w:val="24"/>
        </w:rPr>
        <w:t>On page 38, in line 3</w:t>
      </w:r>
      <w:r>
        <w:rPr>
          <w:rFonts w:ascii="Arial" w:hAnsi="Arial" w:cs="Arial"/>
          <w:sz w:val="24"/>
          <w:szCs w:val="24"/>
        </w:rPr>
        <w:t>6</w:t>
      </w:r>
      <w:r w:rsidRPr="00E623DF">
        <w:rPr>
          <w:rFonts w:ascii="Arial" w:hAnsi="Arial" w:cs="Arial"/>
          <w:sz w:val="24"/>
          <w:szCs w:val="24"/>
        </w:rPr>
        <w:t>, to omit "(xvii</w:t>
      </w:r>
      <w:r>
        <w:rPr>
          <w:rFonts w:ascii="Arial" w:hAnsi="Arial" w:cs="Arial"/>
          <w:sz w:val="24"/>
          <w:szCs w:val="24"/>
        </w:rPr>
        <w:t>i</w:t>
      </w:r>
      <w:r w:rsidRPr="00E623DF">
        <w:rPr>
          <w:rFonts w:ascii="Arial" w:hAnsi="Arial" w:cs="Arial"/>
          <w:sz w:val="24"/>
          <w:szCs w:val="24"/>
        </w:rPr>
        <w:t>)" and to substitute "(xx)".</w:t>
      </w:r>
    </w:p>
    <w:p w:rsidR="003D1D8C" w:rsidRDefault="00E623DF" w:rsidP="00E80FA6">
      <w:pPr>
        <w:tabs>
          <w:tab w:val="left" w:pos="-5490"/>
        </w:tabs>
        <w:spacing w:after="0" w:line="360" w:lineRule="auto"/>
        <w:jc w:val="both"/>
        <w:rPr>
          <w:rFonts w:ascii="Arial" w:hAnsi="Arial" w:cs="Arial"/>
          <w:sz w:val="24"/>
          <w:szCs w:val="24"/>
        </w:rPr>
      </w:pPr>
      <w:r>
        <w:rPr>
          <w:rFonts w:ascii="Arial" w:hAnsi="Arial" w:cs="Arial"/>
          <w:sz w:val="24"/>
          <w:szCs w:val="24"/>
        </w:rPr>
        <w:t>41</w:t>
      </w:r>
      <w:r w:rsidR="003D1D8C" w:rsidRPr="005C00CD">
        <w:rPr>
          <w:rFonts w:ascii="Arial" w:hAnsi="Arial" w:cs="Arial"/>
          <w:sz w:val="24"/>
          <w:szCs w:val="24"/>
        </w:rPr>
        <w:t>.</w:t>
      </w:r>
      <w:r>
        <w:rPr>
          <w:rFonts w:ascii="Arial" w:hAnsi="Arial" w:cs="Arial"/>
          <w:sz w:val="24"/>
          <w:szCs w:val="24"/>
        </w:rPr>
        <w:t>13</w:t>
      </w:r>
      <w:r w:rsidR="003D1D8C" w:rsidRPr="005C00CD">
        <w:rPr>
          <w:rFonts w:ascii="Arial" w:hAnsi="Arial" w:cs="Arial"/>
          <w:sz w:val="24"/>
          <w:szCs w:val="24"/>
        </w:rPr>
        <w:tab/>
        <w:t>On page 38, in line 37, to omit "(6)" and to substitute "(5)".</w:t>
      </w:r>
    </w:p>
    <w:p w:rsidR="00E623DF" w:rsidRDefault="00E623DF" w:rsidP="00E80FA6">
      <w:pPr>
        <w:tabs>
          <w:tab w:val="left" w:pos="-5490"/>
        </w:tabs>
        <w:spacing w:after="0" w:line="360" w:lineRule="auto"/>
        <w:jc w:val="both"/>
        <w:rPr>
          <w:rFonts w:ascii="Arial" w:hAnsi="Arial" w:cs="Arial"/>
          <w:sz w:val="24"/>
          <w:szCs w:val="24"/>
        </w:rPr>
      </w:pPr>
      <w:r>
        <w:rPr>
          <w:rFonts w:ascii="Arial" w:hAnsi="Arial" w:cs="Arial"/>
          <w:sz w:val="24"/>
          <w:szCs w:val="24"/>
        </w:rPr>
        <w:t>41.14</w:t>
      </w:r>
      <w:r>
        <w:rPr>
          <w:rFonts w:ascii="Arial" w:hAnsi="Arial" w:cs="Arial"/>
          <w:sz w:val="24"/>
          <w:szCs w:val="24"/>
        </w:rPr>
        <w:tab/>
      </w:r>
      <w:r w:rsidRPr="00E623DF">
        <w:rPr>
          <w:rFonts w:ascii="Arial" w:hAnsi="Arial" w:cs="Arial"/>
          <w:sz w:val="24"/>
          <w:szCs w:val="24"/>
        </w:rPr>
        <w:t>On page 38, in line 3</w:t>
      </w:r>
      <w:r>
        <w:rPr>
          <w:rFonts w:ascii="Arial" w:hAnsi="Arial" w:cs="Arial"/>
          <w:sz w:val="24"/>
          <w:szCs w:val="24"/>
        </w:rPr>
        <w:t>6</w:t>
      </w:r>
      <w:r w:rsidRPr="00E623DF">
        <w:rPr>
          <w:rFonts w:ascii="Arial" w:hAnsi="Arial" w:cs="Arial"/>
          <w:sz w:val="24"/>
          <w:szCs w:val="24"/>
        </w:rPr>
        <w:t>, to omit "(x</w:t>
      </w:r>
      <w:r>
        <w:rPr>
          <w:rFonts w:ascii="Arial" w:hAnsi="Arial" w:cs="Arial"/>
          <w:sz w:val="24"/>
          <w:szCs w:val="24"/>
        </w:rPr>
        <w:t>ix</w:t>
      </w:r>
      <w:r w:rsidRPr="00E623DF">
        <w:rPr>
          <w:rFonts w:ascii="Arial" w:hAnsi="Arial" w:cs="Arial"/>
          <w:sz w:val="24"/>
          <w:szCs w:val="24"/>
        </w:rPr>
        <w:t>)" and to substitute "(xx</w:t>
      </w:r>
      <w:r>
        <w:rPr>
          <w:rFonts w:ascii="Arial" w:hAnsi="Arial" w:cs="Arial"/>
          <w:sz w:val="24"/>
          <w:szCs w:val="24"/>
        </w:rPr>
        <w:t>i</w:t>
      </w:r>
      <w:r w:rsidRPr="00E623DF">
        <w:rPr>
          <w:rFonts w:ascii="Arial" w:hAnsi="Arial" w:cs="Arial"/>
          <w:sz w:val="24"/>
          <w:szCs w:val="24"/>
        </w:rPr>
        <w:t>)</w:t>
      </w:r>
      <w:r>
        <w:rPr>
          <w:rFonts w:ascii="Arial" w:hAnsi="Arial" w:cs="Arial"/>
          <w:sz w:val="24"/>
          <w:szCs w:val="24"/>
        </w:rPr>
        <w:t>".</w:t>
      </w:r>
    </w:p>
    <w:p w:rsidR="003D1D8C" w:rsidRDefault="00E623DF" w:rsidP="00E80FA6">
      <w:pPr>
        <w:tabs>
          <w:tab w:val="left" w:pos="-5490"/>
        </w:tabs>
        <w:spacing w:after="0" w:line="360" w:lineRule="auto"/>
        <w:jc w:val="both"/>
        <w:rPr>
          <w:rFonts w:ascii="Arial" w:hAnsi="Arial" w:cs="Arial"/>
          <w:sz w:val="24"/>
          <w:szCs w:val="24"/>
        </w:rPr>
      </w:pPr>
      <w:r>
        <w:rPr>
          <w:rFonts w:ascii="Arial" w:hAnsi="Arial" w:cs="Arial"/>
          <w:sz w:val="24"/>
          <w:szCs w:val="24"/>
        </w:rPr>
        <w:t>41.15</w:t>
      </w:r>
      <w:r>
        <w:rPr>
          <w:rFonts w:ascii="Arial" w:hAnsi="Arial" w:cs="Arial"/>
          <w:sz w:val="24"/>
          <w:szCs w:val="24"/>
        </w:rPr>
        <w:tab/>
      </w:r>
      <w:r w:rsidR="003D1D8C" w:rsidRPr="005C00CD">
        <w:rPr>
          <w:rFonts w:ascii="Arial" w:hAnsi="Arial" w:cs="Arial"/>
          <w:sz w:val="24"/>
          <w:szCs w:val="24"/>
        </w:rPr>
        <w:t>On page 38, in line 38, to omit "(8)" and to substitute "(7)".</w:t>
      </w:r>
    </w:p>
    <w:p w:rsidR="00A33332" w:rsidRDefault="00A33332" w:rsidP="00A33332">
      <w:pPr>
        <w:tabs>
          <w:tab w:val="left" w:pos="-5490"/>
        </w:tabs>
        <w:spacing w:after="0" w:line="360" w:lineRule="auto"/>
        <w:jc w:val="both"/>
        <w:rPr>
          <w:rFonts w:ascii="Arial" w:hAnsi="Arial" w:cs="Arial"/>
          <w:sz w:val="24"/>
          <w:szCs w:val="24"/>
        </w:rPr>
      </w:pPr>
      <w:r>
        <w:rPr>
          <w:rFonts w:ascii="Arial" w:hAnsi="Arial" w:cs="Arial"/>
          <w:sz w:val="24"/>
          <w:szCs w:val="24"/>
        </w:rPr>
        <w:t>41.16</w:t>
      </w:r>
      <w:r>
        <w:rPr>
          <w:rFonts w:ascii="Arial" w:hAnsi="Arial" w:cs="Arial"/>
          <w:sz w:val="24"/>
          <w:szCs w:val="24"/>
        </w:rPr>
        <w:tab/>
      </w:r>
      <w:r w:rsidRPr="00E623DF">
        <w:rPr>
          <w:rFonts w:ascii="Arial" w:hAnsi="Arial" w:cs="Arial"/>
          <w:sz w:val="24"/>
          <w:szCs w:val="24"/>
        </w:rPr>
        <w:t>On page 38, in line 3</w:t>
      </w:r>
      <w:r>
        <w:rPr>
          <w:rFonts w:ascii="Arial" w:hAnsi="Arial" w:cs="Arial"/>
          <w:sz w:val="24"/>
          <w:szCs w:val="24"/>
        </w:rPr>
        <w:t>9</w:t>
      </w:r>
      <w:r w:rsidRPr="00E623DF">
        <w:rPr>
          <w:rFonts w:ascii="Arial" w:hAnsi="Arial" w:cs="Arial"/>
          <w:sz w:val="24"/>
          <w:szCs w:val="24"/>
        </w:rPr>
        <w:t>, to omit "(x</w:t>
      </w:r>
      <w:r>
        <w:rPr>
          <w:rFonts w:ascii="Arial" w:hAnsi="Arial" w:cs="Arial"/>
          <w:sz w:val="24"/>
          <w:szCs w:val="24"/>
        </w:rPr>
        <w:t>x</w:t>
      </w:r>
      <w:r w:rsidRPr="00E623DF">
        <w:rPr>
          <w:rFonts w:ascii="Arial" w:hAnsi="Arial" w:cs="Arial"/>
          <w:sz w:val="24"/>
          <w:szCs w:val="24"/>
        </w:rPr>
        <w:t>)" and to substitute "(xx</w:t>
      </w:r>
      <w:r>
        <w:rPr>
          <w:rFonts w:ascii="Arial" w:hAnsi="Arial" w:cs="Arial"/>
          <w:sz w:val="24"/>
          <w:szCs w:val="24"/>
        </w:rPr>
        <w:t>ii</w:t>
      </w:r>
      <w:r w:rsidRPr="00E623DF">
        <w:rPr>
          <w:rFonts w:ascii="Arial" w:hAnsi="Arial" w:cs="Arial"/>
          <w:sz w:val="24"/>
          <w:szCs w:val="24"/>
        </w:rPr>
        <w:t>)</w:t>
      </w:r>
      <w:r>
        <w:rPr>
          <w:rFonts w:ascii="Arial" w:hAnsi="Arial" w:cs="Arial"/>
          <w:sz w:val="24"/>
          <w:szCs w:val="24"/>
        </w:rPr>
        <w:t>".</w:t>
      </w:r>
    </w:p>
    <w:p w:rsidR="00A33332" w:rsidRDefault="00A33332" w:rsidP="00A33332">
      <w:pPr>
        <w:tabs>
          <w:tab w:val="left" w:pos="-5490"/>
        </w:tabs>
        <w:spacing w:after="0" w:line="360" w:lineRule="auto"/>
        <w:jc w:val="both"/>
        <w:rPr>
          <w:rFonts w:ascii="Arial" w:hAnsi="Arial" w:cs="Arial"/>
          <w:sz w:val="24"/>
          <w:szCs w:val="24"/>
        </w:rPr>
      </w:pPr>
      <w:r>
        <w:rPr>
          <w:rFonts w:ascii="Arial" w:hAnsi="Arial" w:cs="Arial"/>
          <w:sz w:val="24"/>
          <w:szCs w:val="24"/>
        </w:rPr>
        <w:t>41.17</w:t>
      </w:r>
      <w:r>
        <w:rPr>
          <w:rFonts w:ascii="Arial" w:hAnsi="Arial" w:cs="Arial"/>
          <w:sz w:val="24"/>
          <w:szCs w:val="24"/>
        </w:rPr>
        <w:tab/>
      </w:r>
      <w:r w:rsidRPr="00A33332">
        <w:rPr>
          <w:rFonts w:ascii="Arial" w:hAnsi="Arial" w:cs="Arial"/>
          <w:sz w:val="24"/>
          <w:szCs w:val="24"/>
        </w:rPr>
        <w:t xml:space="preserve">On page 38, in line </w:t>
      </w:r>
      <w:r>
        <w:rPr>
          <w:rFonts w:ascii="Arial" w:hAnsi="Arial" w:cs="Arial"/>
          <w:sz w:val="24"/>
          <w:szCs w:val="24"/>
        </w:rPr>
        <w:t>41</w:t>
      </w:r>
      <w:r w:rsidRPr="00A33332">
        <w:rPr>
          <w:rFonts w:ascii="Arial" w:hAnsi="Arial" w:cs="Arial"/>
          <w:sz w:val="24"/>
          <w:szCs w:val="24"/>
        </w:rPr>
        <w:t>, to omit "(xx</w:t>
      </w:r>
      <w:r>
        <w:rPr>
          <w:rFonts w:ascii="Arial" w:hAnsi="Arial" w:cs="Arial"/>
          <w:sz w:val="24"/>
          <w:szCs w:val="24"/>
        </w:rPr>
        <w:t>i</w:t>
      </w:r>
      <w:r w:rsidRPr="00A33332">
        <w:rPr>
          <w:rFonts w:ascii="Arial" w:hAnsi="Arial" w:cs="Arial"/>
          <w:sz w:val="24"/>
          <w:szCs w:val="24"/>
        </w:rPr>
        <w:t>)" and to substitute "(xxii</w:t>
      </w:r>
      <w:r>
        <w:rPr>
          <w:rFonts w:ascii="Arial" w:hAnsi="Arial" w:cs="Arial"/>
          <w:sz w:val="24"/>
          <w:szCs w:val="24"/>
        </w:rPr>
        <w:t>i</w:t>
      </w:r>
      <w:r w:rsidRPr="00A33332">
        <w:rPr>
          <w:rFonts w:ascii="Arial" w:hAnsi="Arial" w:cs="Arial"/>
          <w:sz w:val="24"/>
          <w:szCs w:val="24"/>
        </w:rPr>
        <w:t>)".</w:t>
      </w:r>
    </w:p>
    <w:p w:rsidR="00A33332" w:rsidRDefault="00A33332" w:rsidP="00A33332">
      <w:pPr>
        <w:tabs>
          <w:tab w:val="left" w:pos="-5490"/>
        </w:tabs>
        <w:spacing w:after="0" w:line="360" w:lineRule="auto"/>
        <w:jc w:val="both"/>
        <w:rPr>
          <w:rFonts w:ascii="Arial" w:hAnsi="Arial" w:cs="Arial"/>
          <w:sz w:val="24"/>
          <w:szCs w:val="24"/>
        </w:rPr>
      </w:pPr>
      <w:r>
        <w:rPr>
          <w:rFonts w:ascii="Arial" w:hAnsi="Arial" w:cs="Arial"/>
          <w:sz w:val="24"/>
          <w:szCs w:val="24"/>
        </w:rPr>
        <w:t>41.18</w:t>
      </w:r>
      <w:r>
        <w:rPr>
          <w:rFonts w:ascii="Arial" w:hAnsi="Arial" w:cs="Arial"/>
          <w:sz w:val="24"/>
          <w:szCs w:val="24"/>
        </w:rPr>
        <w:tab/>
      </w:r>
      <w:r w:rsidRPr="00A33332">
        <w:rPr>
          <w:rFonts w:ascii="Arial" w:hAnsi="Arial" w:cs="Arial"/>
          <w:sz w:val="24"/>
          <w:szCs w:val="24"/>
        </w:rPr>
        <w:t>On page 38, in line 4</w:t>
      </w:r>
      <w:r>
        <w:rPr>
          <w:rFonts w:ascii="Arial" w:hAnsi="Arial" w:cs="Arial"/>
          <w:sz w:val="24"/>
          <w:szCs w:val="24"/>
        </w:rPr>
        <w:t>2</w:t>
      </w:r>
      <w:r w:rsidRPr="00A33332">
        <w:rPr>
          <w:rFonts w:ascii="Arial" w:hAnsi="Arial" w:cs="Arial"/>
          <w:sz w:val="24"/>
          <w:szCs w:val="24"/>
        </w:rPr>
        <w:t>, to omit "(xxi</w:t>
      </w:r>
      <w:r>
        <w:rPr>
          <w:rFonts w:ascii="Arial" w:hAnsi="Arial" w:cs="Arial"/>
          <w:sz w:val="24"/>
          <w:szCs w:val="24"/>
        </w:rPr>
        <w:t>i</w:t>
      </w:r>
      <w:r w:rsidRPr="00A33332">
        <w:rPr>
          <w:rFonts w:ascii="Arial" w:hAnsi="Arial" w:cs="Arial"/>
          <w:sz w:val="24"/>
          <w:szCs w:val="24"/>
        </w:rPr>
        <w:t>)" and to substitute "(xxi</w:t>
      </w:r>
      <w:r>
        <w:rPr>
          <w:rFonts w:ascii="Arial" w:hAnsi="Arial" w:cs="Arial"/>
          <w:sz w:val="24"/>
          <w:szCs w:val="24"/>
        </w:rPr>
        <w:t>v</w:t>
      </w:r>
      <w:r w:rsidRPr="00A33332">
        <w:rPr>
          <w:rFonts w:ascii="Arial" w:hAnsi="Arial" w:cs="Arial"/>
          <w:sz w:val="24"/>
          <w:szCs w:val="24"/>
        </w:rPr>
        <w:t>)".</w:t>
      </w:r>
    </w:p>
    <w:p w:rsidR="00E80FA6" w:rsidRDefault="00A33332" w:rsidP="00E80FA6">
      <w:pPr>
        <w:tabs>
          <w:tab w:val="left" w:pos="-5490"/>
        </w:tabs>
        <w:spacing w:after="0" w:line="360" w:lineRule="auto"/>
        <w:jc w:val="both"/>
        <w:rPr>
          <w:rFonts w:ascii="Arial" w:hAnsi="Arial" w:cs="Arial"/>
          <w:sz w:val="24"/>
          <w:szCs w:val="24"/>
        </w:rPr>
      </w:pPr>
      <w:r>
        <w:rPr>
          <w:rFonts w:ascii="Arial" w:hAnsi="Arial" w:cs="Arial"/>
          <w:sz w:val="24"/>
          <w:szCs w:val="24"/>
        </w:rPr>
        <w:t>41.19</w:t>
      </w:r>
      <w:r>
        <w:rPr>
          <w:rFonts w:ascii="Arial" w:hAnsi="Arial" w:cs="Arial"/>
          <w:sz w:val="24"/>
          <w:szCs w:val="24"/>
        </w:rPr>
        <w:tab/>
      </w:r>
      <w:r w:rsidR="00E80FA6" w:rsidRPr="003D1D8C">
        <w:rPr>
          <w:rFonts w:ascii="Arial" w:hAnsi="Arial" w:cs="Arial"/>
          <w:sz w:val="24"/>
          <w:szCs w:val="24"/>
        </w:rPr>
        <w:t>On page 38, in line 43, before "which" to insert "may make regulations".</w:t>
      </w:r>
    </w:p>
    <w:p w:rsidR="00A71498" w:rsidRDefault="00A71498" w:rsidP="00E80FA6">
      <w:pPr>
        <w:tabs>
          <w:tab w:val="left" w:pos="-5490"/>
        </w:tabs>
        <w:spacing w:after="0" w:line="360" w:lineRule="auto"/>
        <w:jc w:val="both"/>
        <w:rPr>
          <w:rFonts w:ascii="Arial" w:hAnsi="Arial" w:cs="Arial"/>
          <w:sz w:val="24"/>
          <w:szCs w:val="24"/>
        </w:rPr>
      </w:pPr>
    </w:p>
    <w:p w:rsidR="002C2309" w:rsidRDefault="00A33332" w:rsidP="00E80FA6">
      <w:pPr>
        <w:tabs>
          <w:tab w:val="left" w:pos="-5490"/>
        </w:tabs>
        <w:spacing w:after="0" w:line="360" w:lineRule="auto"/>
        <w:jc w:val="both"/>
        <w:rPr>
          <w:rFonts w:ascii="Arial" w:hAnsi="Arial" w:cs="Arial"/>
          <w:b/>
          <w:sz w:val="24"/>
          <w:szCs w:val="24"/>
        </w:rPr>
      </w:pPr>
      <w:r>
        <w:rPr>
          <w:rFonts w:ascii="Arial" w:hAnsi="Arial" w:cs="Arial"/>
          <w:b/>
          <w:sz w:val="24"/>
          <w:szCs w:val="24"/>
        </w:rPr>
        <w:t>42</w:t>
      </w:r>
      <w:r w:rsidR="0086198A" w:rsidRPr="005C00CD">
        <w:rPr>
          <w:rFonts w:ascii="Arial" w:hAnsi="Arial" w:cs="Arial"/>
          <w:b/>
          <w:sz w:val="24"/>
          <w:szCs w:val="24"/>
        </w:rPr>
        <w:t>.</w:t>
      </w:r>
      <w:r w:rsidR="0086198A">
        <w:rPr>
          <w:rFonts w:ascii="Arial" w:hAnsi="Arial" w:cs="Arial"/>
          <w:b/>
          <w:sz w:val="24"/>
          <w:szCs w:val="24"/>
        </w:rPr>
        <w:tab/>
      </w:r>
      <w:r w:rsidR="002C2309" w:rsidRPr="002C2309">
        <w:rPr>
          <w:rFonts w:ascii="Arial" w:hAnsi="Arial" w:cs="Arial"/>
          <w:b/>
          <w:sz w:val="24"/>
          <w:szCs w:val="24"/>
        </w:rPr>
        <w:t>Clause 60</w:t>
      </w:r>
    </w:p>
    <w:p w:rsidR="002C2309" w:rsidRPr="002C2309" w:rsidRDefault="00533C47" w:rsidP="00E80FA6">
      <w:pPr>
        <w:tabs>
          <w:tab w:val="left" w:pos="-5490"/>
        </w:tabs>
        <w:spacing w:after="0" w:line="360" w:lineRule="auto"/>
        <w:jc w:val="both"/>
        <w:rPr>
          <w:rFonts w:ascii="Arial" w:hAnsi="Arial" w:cs="Arial"/>
          <w:sz w:val="24"/>
          <w:szCs w:val="24"/>
        </w:rPr>
      </w:pPr>
      <w:r>
        <w:rPr>
          <w:rFonts w:ascii="Arial" w:hAnsi="Arial" w:cs="Arial"/>
          <w:sz w:val="24"/>
          <w:szCs w:val="24"/>
        </w:rPr>
        <w:tab/>
      </w:r>
      <w:r w:rsidR="002C2309" w:rsidRPr="002C2309">
        <w:rPr>
          <w:rFonts w:ascii="Arial" w:hAnsi="Arial" w:cs="Arial"/>
          <w:sz w:val="24"/>
          <w:szCs w:val="24"/>
        </w:rPr>
        <w:t xml:space="preserve"> On page 38, in line 56, to omit "2019" and to substitute "2020".</w:t>
      </w:r>
    </w:p>
    <w:p w:rsidR="00E714B8" w:rsidRDefault="00E714B8" w:rsidP="00E714B8">
      <w:pPr>
        <w:tabs>
          <w:tab w:val="left" w:pos="-5490"/>
        </w:tabs>
        <w:spacing w:after="0" w:line="360" w:lineRule="auto"/>
        <w:ind w:left="720" w:hanging="720"/>
        <w:jc w:val="both"/>
        <w:rPr>
          <w:rFonts w:ascii="Arial" w:hAnsi="Arial" w:cs="Arial"/>
          <w:b/>
          <w:sz w:val="24"/>
          <w:szCs w:val="24"/>
        </w:rPr>
      </w:pPr>
    </w:p>
    <w:p w:rsidR="005C00CD" w:rsidRDefault="005C00CD" w:rsidP="00E714B8">
      <w:pPr>
        <w:tabs>
          <w:tab w:val="left" w:pos="-5490"/>
        </w:tabs>
        <w:spacing w:after="0" w:line="360" w:lineRule="auto"/>
        <w:ind w:left="720" w:hanging="720"/>
        <w:jc w:val="both"/>
        <w:rPr>
          <w:rFonts w:ascii="Arial" w:hAnsi="Arial" w:cs="Arial"/>
          <w:b/>
          <w:sz w:val="24"/>
          <w:szCs w:val="24"/>
        </w:rPr>
      </w:pPr>
    </w:p>
    <w:p w:rsidR="00280CD3" w:rsidRPr="00007989" w:rsidRDefault="00007989" w:rsidP="00190338">
      <w:pPr>
        <w:tabs>
          <w:tab w:val="left" w:pos="-5490"/>
        </w:tabs>
        <w:spacing w:after="0" w:line="360" w:lineRule="auto"/>
        <w:ind w:left="720" w:hanging="720"/>
        <w:jc w:val="center"/>
        <w:rPr>
          <w:rFonts w:ascii="Arial" w:hAnsi="Arial" w:cs="Arial"/>
          <w:b/>
          <w:sz w:val="24"/>
          <w:szCs w:val="24"/>
          <w:u w:val="single"/>
        </w:rPr>
      </w:pPr>
      <w:r w:rsidRPr="00007989">
        <w:rPr>
          <w:rFonts w:ascii="Arial" w:hAnsi="Arial" w:cs="Arial"/>
          <w:b/>
          <w:sz w:val="24"/>
          <w:szCs w:val="24"/>
          <w:u w:val="single"/>
        </w:rPr>
        <w:t>SCHEDULE</w:t>
      </w:r>
    </w:p>
    <w:p w:rsidR="00190338" w:rsidRDefault="00190338" w:rsidP="00190338">
      <w:pPr>
        <w:tabs>
          <w:tab w:val="left" w:pos="-5490"/>
        </w:tabs>
        <w:spacing w:after="0" w:line="360" w:lineRule="auto"/>
        <w:ind w:left="720" w:hanging="720"/>
        <w:jc w:val="center"/>
        <w:rPr>
          <w:rFonts w:ascii="Arial" w:hAnsi="Arial" w:cs="Arial"/>
          <w:b/>
          <w:sz w:val="24"/>
          <w:szCs w:val="24"/>
        </w:rPr>
      </w:pPr>
    </w:p>
    <w:p w:rsidR="00CB2F98" w:rsidRPr="00364B92" w:rsidRDefault="00364B92" w:rsidP="00364B92">
      <w:pPr>
        <w:tabs>
          <w:tab w:val="left" w:pos="-5490"/>
        </w:tabs>
        <w:spacing w:after="0" w:line="360" w:lineRule="auto"/>
        <w:ind w:left="720" w:hanging="720"/>
        <w:jc w:val="both"/>
        <w:rPr>
          <w:rFonts w:ascii="Arial" w:hAnsi="Arial" w:cs="Arial"/>
          <w:sz w:val="24"/>
          <w:szCs w:val="24"/>
        </w:rPr>
      </w:pPr>
      <w:r w:rsidRPr="00364B92">
        <w:rPr>
          <w:rFonts w:ascii="Arial" w:hAnsi="Arial" w:cs="Arial"/>
          <w:sz w:val="24"/>
          <w:szCs w:val="24"/>
        </w:rPr>
        <w:t>43.1</w:t>
      </w:r>
      <w:r w:rsidRPr="00364B92">
        <w:rPr>
          <w:rFonts w:ascii="Arial" w:hAnsi="Arial" w:cs="Arial"/>
          <w:sz w:val="24"/>
          <w:szCs w:val="24"/>
        </w:rPr>
        <w:tab/>
      </w:r>
      <w:r w:rsidR="00280CD3" w:rsidRPr="00364B92">
        <w:rPr>
          <w:rFonts w:ascii="Arial" w:hAnsi="Arial" w:cs="Arial"/>
          <w:sz w:val="24"/>
          <w:szCs w:val="24"/>
        </w:rPr>
        <w:t>References to Cybercrimes Act "2019" must be amended to "2020" in the Schedule</w:t>
      </w:r>
    </w:p>
    <w:p w:rsidR="00190338" w:rsidRDefault="00190338" w:rsidP="00280CD3">
      <w:pPr>
        <w:tabs>
          <w:tab w:val="left" w:pos="-5490"/>
        </w:tabs>
        <w:spacing w:after="0" w:line="360" w:lineRule="auto"/>
        <w:jc w:val="both"/>
        <w:rPr>
          <w:rFonts w:ascii="Arial" w:hAnsi="Arial" w:cs="Arial"/>
          <w:b/>
          <w:sz w:val="24"/>
          <w:szCs w:val="24"/>
        </w:rPr>
      </w:pPr>
    </w:p>
    <w:p w:rsidR="002C2309" w:rsidRPr="002C2309" w:rsidRDefault="00364B92" w:rsidP="002C2309">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43</w:t>
      </w:r>
      <w:r w:rsidR="002C2309" w:rsidRPr="002C2309">
        <w:rPr>
          <w:rFonts w:ascii="Arial" w:hAnsi="Arial" w:cs="Arial"/>
          <w:sz w:val="24"/>
          <w:szCs w:val="24"/>
        </w:rPr>
        <w:t>.</w:t>
      </w:r>
      <w:r>
        <w:rPr>
          <w:rFonts w:ascii="Arial" w:hAnsi="Arial" w:cs="Arial"/>
          <w:sz w:val="24"/>
          <w:szCs w:val="24"/>
        </w:rPr>
        <w:t>2</w:t>
      </w:r>
      <w:r w:rsidR="002C2309" w:rsidRPr="002C2309">
        <w:rPr>
          <w:rFonts w:ascii="Arial" w:hAnsi="Arial" w:cs="Arial"/>
          <w:sz w:val="24"/>
          <w:szCs w:val="24"/>
        </w:rPr>
        <w:t xml:space="preserve"> On page 40 to substitute:</w:t>
      </w:r>
    </w:p>
    <w:tbl>
      <w:tblPr>
        <w:tblStyle w:val="TableGrid"/>
        <w:tblW w:w="0" w:type="auto"/>
        <w:tblInd w:w="198" w:type="dxa"/>
        <w:tblLook w:val="04A0"/>
      </w:tblPr>
      <w:tblGrid>
        <w:gridCol w:w="2070"/>
        <w:gridCol w:w="2610"/>
        <w:gridCol w:w="4698"/>
      </w:tblGrid>
      <w:tr w:rsidR="00811D5A" w:rsidTr="00D34974">
        <w:tc>
          <w:tcPr>
            <w:tcW w:w="2070" w:type="dxa"/>
          </w:tcPr>
          <w:p w:rsidR="00811D5A" w:rsidRPr="00811D5A" w:rsidRDefault="00811D5A" w:rsidP="00811D5A">
            <w:pPr>
              <w:tabs>
                <w:tab w:val="left" w:pos="-5490"/>
              </w:tabs>
              <w:spacing w:line="360" w:lineRule="auto"/>
              <w:jc w:val="both"/>
              <w:rPr>
                <w:rFonts w:ascii="Arial" w:hAnsi="Arial" w:cs="Arial"/>
              </w:rPr>
            </w:pPr>
            <w:r w:rsidRPr="00811D5A">
              <w:rPr>
                <w:rFonts w:ascii="Arial" w:hAnsi="Arial" w:cs="Arial"/>
              </w:rPr>
              <w:t>Act No. 65 of 1996</w:t>
            </w:r>
          </w:p>
        </w:tc>
        <w:tc>
          <w:tcPr>
            <w:tcW w:w="2610" w:type="dxa"/>
          </w:tcPr>
          <w:p w:rsidR="00811D5A" w:rsidRPr="00811D5A" w:rsidRDefault="00811D5A" w:rsidP="00D34974">
            <w:pPr>
              <w:autoSpaceDE w:val="0"/>
              <w:autoSpaceDN w:val="0"/>
              <w:adjustRightInd w:val="0"/>
              <w:spacing w:line="276" w:lineRule="auto"/>
              <w:rPr>
                <w:rFonts w:ascii="Arial" w:hAnsi="Arial" w:cs="Arial"/>
                <w:color w:val="231F20"/>
                <w:lang w:val="en-US"/>
              </w:rPr>
            </w:pPr>
            <w:r w:rsidRPr="00811D5A">
              <w:rPr>
                <w:rFonts w:ascii="Arial" w:hAnsi="Arial" w:cs="Arial"/>
                <w:color w:val="231F20"/>
                <w:lang w:val="en-US"/>
              </w:rPr>
              <w:t>Films and Publications</w:t>
            </w:r>
          </w:p>
          <w:p w:rsidR="00811D5A" w:rsidRPr="00811D5A" w:rsidRDefault="00811D5A" w:rsidP="00D34974">
            <w:pPr>
              <w:tabs>
                <w:tab w:val="left" w:pos="-5490"/>
              </w:tabs>
              <w:spacing w:line="276" w:lineRule="auto"/>
              <w:rPr>
                <w:rFonts w:ascii="Arial" w:hAnsi="Arial" w:cs="Arial"/>
              </w:rPr>
            </w:pPr>
            <w:r w:rsidRPr="00811D5A">
              <w:rPr>
                <w:rFonts w:ascii="Arial" w:hAnsi="Arial" w:cs="Arial"/>
                <w:color w:val="231F20"/>
                <w:lang w:val="en-US"/>
              </w:rPr>
              <w:t>Act, 1996</w:t>
            </w:r>
            <w:r w:rsidR="00D34974">
              <w:rPr>
                <w:rFonts w:ascii="Arial" w:hAnsi="Arial" w:cs="Arial"/>
                <w:color w:val="231F20"/>
                <w:lang w:val="en-US"/>
              </w:rPr>
              <w:t>, as amended by Act No. 11 of 2019</w:t>
            </w:r>
          </w:p>
        </w:tc>
        <w:tc>
          <w:tcPr>
            <w:tcW w:w="4698" w:type="dxa"/>
          </w:tcPr>
          <w:p w:rsidR="00811D5A" w:rsidRDefault="00811D5A" w:rsidP="00B55D28">
            <w:pPr>
              <w:tabs>
                <w:tab w:val="left" w:pos="-5490"/>
              </w:tabs>
              <w:ind w:left="432" w:hanging="432"/>
              <w:jc w:val="both"/>
              <w:rPr>
                <w:rFonts w:ascii="Arial" w:hAnsi="Arial" w:cs="Arial"/>
              </w:rPr>
            </w:pPr>
            <w:r>
              <w:rPr>
                <w:rFonts w:ascii="Arial" w:hAnsi="Arial" w:cs="Arial"/>
              </w:rPr>
              <w:t>The deletion of section 24B</w:t>
            </w:r>
            <w:r w:rsidR="006625AC">
              <w:rPr>
                <w:rFonts w:ascii="Arial" w:hAnsi="Arial" w:cs="Arial"/>
              </w:rPr>
              <w:t>.</w:t>
            </w:r>
          </w:p>
          <w:p w:rsidR="000C744B" w:rsidRPr="00811D5A" w:rsidRDefault="000C744B" w:rsidP="00C67D35">
            <w:pPr>
              <w:tabs>
                <w:tab w:val="left" w:pos="-5490"/>
              </w:tabs>
              <w:ind w:left="792" w:hanging="360"/>
              <w:jc w:val="both"/>
              <w:rPr>
                <w:rFonts w:ascii="Arial" w:hAnsi="Arial" w:cs="Arial"/>
              </w:rPr>
            </w:pPr>
          </w:p>
        </w:tc>
      </w:tr>
    </w:tbl>
    <w:p w:rsidR="00CB2F98" w:rsidRDefault="00CB2F98" w:rsidP="00B003E1">
      <w:pPr>
        <w:tabs>
          <w:tab w:val="left" w:pos="-5490"/>
        </w:tabs>
        <w:spacing w:after="0" w:line="360" w:lineRule="auto"/>
        <w:ind w:left="720" w:hanging="720"/>
        <w:jc w:val="both"/>
        <w:rPr>
          <w:rFonts w:ascii="Arial" w:hAnsi="Arial" w:cs="Arial"/>
          <w:b/>
          <w:sz w:val="24"/>
          <w:szCs w:val="24"/>
        </w:rPr>
      </w:pPr>
    </w:p>
    <w:p w:rsidR="001E3487" w:rsidRDefault="00364B92" w:rsidP="00B003E1">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43.3 On page 41</w:t>
      </w:r>
    </w:p>
    <w:tbl>
      <w:tblPr>
        <w:tblStyle w:val="TableGrid"/>
        <w:tblW w:w="0" w:type="auto"/>
        <w:tblInd w:w="198" w:type="dxa"/>
        <w:tblLook w:val="04A0"/>
      </w:tblPr>
      <w:tblGrid>
        <w:gridCol w:w="2070"/>
        <w:gridCol w:w="2610"/>
        <w:gridCol w:w="4698"/>
      </w:tblGrid>
      <w:tr w:rsidR="001E3487" w:rsidTr="00E851AD">
        <w:tc>
          <w:tcPr>
            <w:tcW w:w="2070" w:type="dxa"/>
          </w:tcPr>
          <w:p w:rsidR="001E3487" w:rsidRPr="001E3487" w:rsidRDefault="001E3487" w:rsidP="00E851AD">
            <w:pPr>
              <w:tabs>
                <w:tab w:val="left" w:pos="-5490"/>
              </w:tabs>
              <w:ind w:right="-18" w:hanging="18"/>
              <w:jc w:val="both"/>
              <w:rPr>
                <w:rFonts w:ascii="Arial" w:hAnsi="Arial" w:cs="Arial"/>
              </w:rPr>
            </w:pPr>
            <w:r w:rsidRPr="001E3487">
              <w:rPr>
                <w:rFonts w:ascii="Arial" w:hAnsi="Arial" w:cs="Arial"/>
              </w:rPr>
              <w:t>Act No. 105 of</w:t>
            </w:r>
            <w:r w:rsidR="00E851AD">
              <w:rPr>
                <w:rFonts w:ascii="Arial" w:hAnsi="Arial" w:cs="Arial"/>
              </w:rPr>
              <w:t xml:space="preserve"> </w:t>
            </w:r>
            <w:r w:rsidRPr="001E3487">
              <w:rPr>
                <w:rFonts w:ascii="Arial" w:hAnsi="Arial" w:cs="Arial"/>
              </w:rPr>
              <w:t>1997</w:t>
            </w:r>
          </w:p>
        </w:tc>
        <w:tc>
          <w:tcPr>
            <w:tcW w:w="2610" w:type="dxa"/>
          </w:tcPr>
          <w:p w:rsidR="00E851AD" w:rsidRPr="00E851AD" w:rsidRDefault="00E851AD" w:rsidP="00E851AD">
            <w:pPr>
              <w:tabs>
                <w:tab w:val="left" w:pos="-5490"/>
              </w:tabs>
              <w:jc w:val="both"/>
              <w:rPr>
                <w:rFonts w:ascii="Arial" w:hAnsi="Arial" w:cs="Arial"/>
              </w:rPr>
            </w:pPr>
            <w:r w:rsidRPr="00E851AD">
              <w:rPr>
                <w:rFonts w:ascii="Arial" w:hAnsi="Arial" w:cs="Arial"/>
              </w:rPr>
              <w:t>Criminal Law</w:t>
            </w:r>
            <w:r>
              <w:rPr>
                <w:rFonts w:ascii="Arial" w:hAnsi="Arial" w:cs="Arial"/>
              </w:rPr>
              <w:t xml:space="preserve"> </w:t>
            </w:r>
          </w:p>
          <w:p w:rsidR="00E851AD" w:rsidRPr="00E851AD" w:rsidRDefault="00E851AD" w:rsidP="00E851AD">
            <w:pPr>
              <w:tabs>
                <w:tab w:val="left" w:pos="-5490"/>
              </w:tabs>
              <w:jc w:val="both"/>
              <w:rPr>
                <w:rFonts w:ascii="Arial" w:hAnsi="Arial" w:cs="Arial"/>
              </w:rPr>
            </w:pPr>
            <w:r w:rsidRPr="00E851AD">
              <w:rPr>
                <w:rFonts w:ascii="Arial" w:hAnsi="Arial" w:cs="Arial"/>
              </w:rPr>
              <w:t>Amendment Act,</w:t>
            </w:r>
          </w:p>
          <w:p w:rsidR="001E3487" w:rsidRPr="001E3487" w:rsidRDefault="00E851AD" w:rsidP="00E851AD">
            <w:pPr>
              <w:tabs>
                <w:tab w:val="left" w:pos="-5490"/>
              </w:tabs>
              <w:jc w:val="both"/>
              <w:rPr>
                <w:rFonts w:ascii="Arial" w:hAnsi="Arial" w:cs="Arial"/>
              </w:rPr>
            </w:pPr>
            <w:r w:rsidRPr="00E851AD">
              <w:rPr>
                <w:rFonts w:ascii="Arial" w:hAnsi="Arial" w:cs="Arial"/>
              </w:rPr>
              <w:t>1997</w:t>
            </w:r>
          </w:p>
        </w:tc>
        <w:tc>
          <w:tcPr>
            <w:tcW w:w="4698" w:type="dxa"/>
          </w:tcPr>
          <w:p w:rsidR="00E851AD" w:rsidRPr="00E851AD" w:rsidRDefault="00E851AD" w:rsidP="00E851AD">
            <w:pPr>
              <w:tabs>
                <w:tab w:val="left" w:pos="-5490"/>
              </w:tabs>
              <w:jc w:val="both"/>
              <w:rPr>
                <w:rFonts w:ascii="Arial" w:hAnsi="Arial" w:cs="Arial"/>
              </w:rPr>
            </w:pPr>
            <w:r>
              <w:rPr>
                <w:rFonts w:ascii="Arial" w:hAnsi="Arial" w:cs="Arial"/>
              </w:rPr>
              <w:t>Omit "</w:t>
            </w:r>
            <w:r>
              <w:t xml:space="preserve"> </w:t>
            </w:r>
            <w:r w:rsidRPr="00E851AD">
              <w:rPr>
                <w:rFonts w:ascii="Arial" w:hAnsi="Arial" w:cs="Arial"/>
              </w:rPr>
              <w:t>A contravention of section 11(2) of</w:t>
            </w:r>
          </w:p>
          <w:p w:rsidR="001E3487" w:rsidRPr="001E3487" w:rsidRDefault="00E851AD" w:rsidP="00E851AD">
            <w:pPr>
              <w:tabs>
                <w:tab w:val="left" w:pos="-5490"/>
              </w:tabs>
              <w:jc w:val="both"/>
              <w:rPr>
                <w:rFonts w:ascii="Arial" w:hAnsi="Arial" w:cs="Arial"/>
              </w:rPr>
            </w:pPr>
            <w:r w:rsidRPr="00E851AD">
              <w:rPr>
                <w:rFonts w:ascii="Arial" w:hAnsi="Arial" w:cs="Arial"/>
              </w:rPr>
              <w:t>the Cybercrimes Act, 2019.</w:t>
            </w:r>
            <w:r>
              <w:rPr>
                <w:rFonts w:ascii="Arial" w:hAnsi="Arial" w:cs="Arial"/>
              </w:rPr>
              <w:t>"</w:t>
            </w:r>
            <w:r w:rsidRPr="00E851AD">
              <w:rPr>
                <w:rFonts w:ascii="Arial" w:hAnsi="Arial" w:cs="Arial"/>
              </w:rPr>
              <w:t>.</w:t>
            </w:r>
          </w:p>
        </w:tc>
      </w:tr>
    </w:tbl>
    <w:p w:rsidR="001E3487" w:rsidRPr="001E3487" w:rsidRDefault="001E3487" w:rsidP="00B003E1">
      <w:pPr>
        <w:tabs>
          <w:tab w:val="left" w:pos="-5490"/>
        </w:tabs>
        <w:spacing w:after="0" w:line="360" w:lineRule="auto"/>
        <w:ind w:left="720" w:hanging="720"/>
        <w:jc w:val="both"/>
        <w:rPr>
          <w:rFonts w:ascii="Arial" w:hAnsi="Arial" w:cs="Arial"/>
          <w:sz w:val="24"/>
          <w:szCs w:val="24"/>
        </w:rPr>
      </w:pPr>
    </w:p>
    <w:p w:rsidR="00B003E1" w:rsidRPr="00B003E1" w:rsidRDefault="00364B92" w:rsidP="00B003E1">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43.4</w:t>
      </w:r>
      <w:r w:rsidR="00B003E1" w:rsidRPr="00B003E1">
        <w:rPr>
          <w:rFonts w:ascii="Arial" w:hAnsi="Arial" w:cs="Arial"/>
          <w:sz w:val="24"/>
          <w:szCs w:val="24"/>
        </w:rPr>
        <w:tab/>
      </w:r>
      <w:r w:rsidR="00887C84">
        <w:rPr>
          <w:rFonts w:ascii="Arial" w:hAnsi="Arial" w:cs="Arial"/>
          <w:sz w:val="24"/>
          <w:szCs w:val="24"/>
        </w:rPr>
        <w:t>P</w:t>
      </w:r>
      <w:r w:rsidR="00B003E1" w:rsidRPr="00B003E1">
        <w:rPr>
          <w:rFonts w:ascii="Arial" w:hAnsi="Arial" w:cs="Arial"/>
          <w:sz w:val="24"/>
          <w:szCs w:val="24"/>
        </w:rPr>
        <w:t>age</w:t>
      </w:r>
      <w:r w:rsidR="00887C84">
        <w:rPr>
          <w:rFonts w:ascii="Arial" w:hAnsi="Arial" w:cs="Arial"/>
          <w:sz w:val="24"/>
          <w:szCs w:val="24"/>
        </w:rPr>
        <w:t>s</w:t>
      </w:r>
      <w:r w:rsidR="00B003E1" w:rsidRPr="00B003E1">
        <w:rPr>
          <w:rFonts w:ascii="Arial" w:hAnsi="Arial" w:cs="Arial"/>
          <w:sz w:val="24"/>
          <w:szCs w:val="24"/>
        </w:rPr>
        <w:t xml:space="preserve"> 41</w:t>
      </w:r>
      <w:r w:rsidR="009435B5">
        <w:rPr>
          <w:rFonts w:ascii="Arial" w:hAnsi="Arial" w:cs="Arial"/>
          <w:sz w:val="24"/>
          <w:szCs w:val="24"/>
        </w:rPr>
        <w:t xml:space="preserve"> </w:t>
      </w:r>
      <w:r w:rsidR="00887C84">
        <w:rPr>
          <w:rFonts w:ascii="Arial" w:hAnsi="Arial" w:cs="Arial"/>
          <w:sz w:val="24"/>
          <w:szCs w:val="24"/>
        </w:rPr>
        <w:t>to</w:t>
      </w:r>
      <w:r w:rsidR="009435B5">
        <w:rPr>
          <w:rFonts w:ascii="Arial" w:hAnsi="Arial" w:cs="Arial"/>
          <w:sz w:val="24"/>
          <w:szCs w:val="24"/>
        </w:rPr>
        <w:t xml:space="preserve"> 4</w:t>
      </w:r>
      <w:r w:rsidR="00887C84">
        <w:rPr>
          <w:rFonts w:ascii="Arial" w:hAnsi="Arial" w:cs="Arial"/>
          <w:sz w:val="24"/>
          <w:szCs w:val="24"/>
        </w:rPr>
        <w:t>4</w:t>
      </w:r>
      <w:r w:rsidR="00B003E1" w:rsidRPr="00B003E1">
        <w:rPr>
          <w:rFonts w:ascii="Arial" w:hAnsi="Arial" w:cs="Arial"/>
          <w:sz w:val="24"/>
          <w:szCs w:val="24"/>
        </w:rPr>
        <w:t>:</w:t>
      </w:r>
    </w:p>
    <w:tbl>
      <w:tblPr>
        <w:tblStyle w:val="TableGrid"/>
        <w:tblW w:w="0" w:type="auto"/>
        <w:tblInd w:w="198" w:type="dxa"/>
        <w:tblLook w:val="04A0"/>
      </w:tblPr>
      <w:tblGrid>
        <w:gridCol w:w="2070"/>
        <w:gridCol w:w="2610"/>
        <w:gridCol w:w="4698"/>
      </w:tblGrid>
      <w:tr w:rsidR="00B003E1" w:rsidTr="00B003E1">
        <w:tc>
          <w:tcPr>
            <w:tcW w:w="2070" w:type="dxa"/>
          </w:tcPr>
          <w:p w:rsidR="00B003E1" w:rsidRPr="00B003E1" w:rsidRDefault="00B003E1" w:rsidP="00B003E1">
            <w:pPr>
              <w:tabs>
                <w:tab w:val="left" w:pos="-5490"/>
              </w:tabs>
              <w:spacing w:line="360" w:lineRule="auto"/>
              <w:jc w:val="both"/>
              <w:rPr>
                <w:rFonts w:ascii="Arial" w:hAnsi="Arial" w:cs="Arial"/>
              </w:rPr>
            </w:pPr>
            <w:r w:rsidRPr="00B003E1">
              <w:rPr>
                <w:rFonts w:ascii="Arial" w:hAnsi="Arial" w:cs="Arial"/>
              </w:rPr>
              <w:t>Act No. 70 of 2002</w:t>
            </w:r>
          </w:p>
        </w:tc>
        <w:tc>
          <w:tcPr>
            <w:tcW w:w="2610" w:type="dxa"/>
          </w:tcPr>
          <w:p w:rsidR="00B003E1" w:rsidRPr="00B003E1" w:rsidRDefault="00B003E1" w:rsidP="00B003E1">
            <w:pPr>
              <w:tabs>
                <w:tab w:val="left" w:pos="-5490"/>
              </w:tabs>
              <w:spacing w:line="276" w:lineRule="auto"/>
              <w:jc w:val="both"/>
              <w:rPr>
                <w:rFonts w:ascii="Arial" w:hAnsi="Arial" w:cs="Arial"/>
              </w:rPr>
            </w:pPr>
            <w:r w:rsidRPr="00B003E1">
              <w:rPr>
                <w:rFonts w:ascii="Arial" w:hAnsi="Arial" w:cs="Arial"/>
              </w:rPr>
              <w:t>Regulation of</w:t>
            </w:r>
          </w:p>
          <w:p w:rsidR="00B003E1" w:rsidRPr="00B003E1" w:rsidRDefault="00B003E1" w:rsidP="00B003E1">
            <w:pPr>
              <w:tabs>
                <w:tab w:val="left" w:pos="-5490"/>
              </w:tabs>
              <w:spacing w:line="276" w:lineRule="auto"/>
              <w:jc w:val="both"/>
              <w:rPr>
                <w:rFonts w:ascii="Arial" w:hAnsi="Arial" w:cs="Arial"/>
              </w:rPr>
            </w:pPr>
            <w:r w:rsidRPr="00B003E1">
              <w:rPr>
                <w:rFonts w:ascii="Arial" w:hAnsi="Arial" w:cs="Arial"/>
              </w:rPr>
              <w:t>Interception of</w:t>
            </w:r>
          </w:p>
          <w:p w:rsidR="00B003E1" w:rsidRPr="00B003E1" w:rsidRDefault="00B003E1" w:rsidP="00B003E1">
            <w:pPr>
              <w:tabs>
                <w:tab w:val="left" w:pos="-5490"/>
              </w:tabs>
              <w:spacing w:line="276" w:lineRule="auto"/>
              <w:jc w:val="both"/>
              <w:rPr>
                <w:rFonts w:ascii="Arial" w:hAnsi="Arial" w:cs="Arial"/>
              </w:rPr>
            </w:pPr>
            <w:r w:rsidRPr="00B003E1">
              <w:rPr>
                <w:rFonts w:ascii="Arial" w:hAnsi="Arial" w:cs="Arial"/>
              </w:rPr>
              <w:t>Communications</w:t>
            </w:r>
          </w:p>
          <w:p w:rsidR="00B003E1" w:rsidRPr="00B003E1" w:rsidRDefault="00B003E1" w:rsidP="00B003E1">
            <w:pPr>
              <w:tabs>
                <w:tab w:val="left" w:pos="-5490"/>
              </w:tabs>
              <w:spacing w:line="276" w:lineRule="auto"/>
              <w:jc w:val="both"/>
              <w:rPr>
                <w:rFonts w:ascii="Arial" w:hAnsi="Arial" w:cs="Arial"/>
              </w:rPr>
            </w:pPr>
            <w:r w:rsidRPr="00B003E1">
              <w:rPr>
                <w:rFonts w:ascii="Arial" w:hAnsi="Arial" w:cs="Arial"/>
              </w:rPr>
              <w:t>and Provision of</w:t>
            </w:r>
          </w:p>
          <w:p w:rsidR="00B003E1" w:rsidRPr="00B003E1" w:rsidRDefault="00B003E1" w:rsidP="00B003E1">
            <w:pPr>
              <w:tabs>
                <w:tab w:val="left" w:pos="-5490"/>
              </w:tabs>
              <w:spacing w:line="276" w:lineRule="auto"/>
              <w:jc w:val="both"/>
              <w:rPr>
                <w:rFonts w:ascii="Arial" w:hAnsi="Arial" w:cs="Arial"/>
              </w:rPr>
            </w:pPr>
            <w:r w:rsidRPr="00B003E1">
              <w:rPr>
                <w:rFonts w:ascii="Arial" w:hAnsi="Arial" w:cs="Arial"/>
              </w:rPr>
              <w:t>Communication</w:t>
            </w:r>
          </w:p>
          <w:p w:rsidR="00B003E1" w:rsidRPr="00B003E1" w:rsidRDefault="00B003E1" w:rsidP="00B003E1">
            <w:pPr>
              <w:tabs>
                <w:tab w:val="left" w:pos="-5490"/>
              </w:tabs>
              <w:spacing w:line="276" w:lineRule="auto"/>
              <w:jc w:val="both"/>
              <w:rPr>
                <w:rFonts w:ascii="Arial" w:hAnsi="Arial" w:cs="Arial"/>
              </w:rPr>
            </w:pPr>
            <w:r w:rsidRPr="00B003E1">
              <w:rPr>
                <w:rFonts w:ascii="Arial" w:hAnsi="Arial" w:cs="Arial"/>
              </w:rPr>
              <w:t>related Information</w:t>
            </w:r>
          </w:p>
          <w:p w:rsidR="00B003E1" w:rsidRDefault="00B003E1" w:rsidP="00B003E1">
            <w:pPr>
              <w:tabs>
                <w:tab w:val="left" w:pos="-5490"/>
              </w:tabs>
              <w:spacing w:line="276" w:lineRule="auto"/>
              <w:jc w:val="both"/>
              <w:rPr>
                <w:rFonts w:ascii="Arial" w:hAnsi="Arial" w:cs="Arial"/>
                <w:b/>
                <w:sz w:val="24"/>
                <w:szCs w:val="24"/>
              </w:rPr>
            </w:pPr>
            <w:r w:rsidRPr="00B003E1">
              <w:rPr>
                <w:rFonts w:ascii="Arial" w:hAnsi="Arial" w:cs="Arial"/>
              </w:rPr>
              <w:t>Act, 2002</w:t>
            </w:r>
          </w:p>
        </w:tc>
        <w:tc>
          <w:tcPr>
            <w:tcW w:w="4698" w:type="dxa"/>
          </w:tcPr>
          <w:p w:rsidR="00B003E1" w:rsidRDefault="00B003E1" w:rsidP="00B003E1">
            <w:pPr>
              <w:tabs>
                <w:tab w:val="left" w:pos="-5490"/>
              </w:tabs>
              <w:spacing w:line="276" w:lineRule="auto"/>
              <w:ind w:left="342" w:hanging="342"/>
              <w:jc w:val="both"/>
              <w:rPr>
                <w:rFonts w:ascii="Arial" w:hAnsi="Arial" w:cs="Arial"/>
              </w:rPr>
            </w:pPr>
            <w:r w:rsidRPr="00B003E1">
              <w:rPr>
                <w:rFonts w:ascii="Arial" w:hAnsi="Arial" w:cs="Arial"/>
              </w:rPr>
              <w:t>(</w:t>
            </w:r>
            <w:r w:rsidRPr="00B003E1">
              <w:rPr>
                <w:rFonts w:ascii="Arial" w:hAnsi="Arial" w:cs="Arial"/>
                <w:i/>
              </w:rPr>
              <w:t>a</w:t>
            </w:r>
            <w:r w:rsidRPr="00B003E1">
              <w:rPr>
                <w:rFonts w:ascii="Arial" w:hAnsi="Arial" w:cs="Arial"/>
              </w:rPr>
              <w:t>) Paragraph (</w:t>
            </w:r>
            <w:r w:rsidRPr="00B003E1">
              <w:rPr>
                <w:rFonts w:ascii="Arial" w:hAnsi="Arial" w:cs="Arial"/>
                <w:i/>
              </w:rPr>
              <w:t>b</w:t>
            </w:r>
            <w:r>
              <w:rPr>
                <w:rFonts w:ascii="Arial" w:hAnsi="Arial" w:cs="Arial"/>
              </w:rPr>
              <w:t xml:space="preserve">) at the end of </w:t>
            </w:r>
            <w:r w:rsidRPr="00B003E1">
              <w:rPr>
                <w:rFonts w:ascii="Arial" w:hAnsi="Arial" w:cs="Arial"/>
              </w:rPr>
              <w:t xml:space="preserve">page </w:t>
            </w:r>
            <w:r w:rsidR="00132E73">
              <w:rPr>
                <w:rFonts w:ascii="Arial" w:hAnsi="Arial" w:cs="Arial"/>
              </w:rPr>
              <w:t>41</w:t>
            </w:r>
            <w:r>
              <w:rPr>
                <w:rFonts w:ascii="Arial" w:hAnsi="Arial" w:cs="Arial"/>
              </w:rPr>
              <w:t xml:space="preserve"> </w:t>
            </w:r>
            <w:r w:rsidRPr="009435B5">
              <w:rPr>
                <w:rFonts w:ascii="Arial" w:hAnsi="Arial" w:cs="Arial"/>
                <w:b/>
              </w:rPr>
              <w:t>must not be underlined</w:t>
            </w:r>
            <w:r w:rsidRPr="00B003E1">
              <w:rPr>
                <w:rFonts w:ascii="Arial" w:hAnsi="Arial" w:cs="Arial"/>
              </w:rPr>
              <w:t>.</w:t>
            </w:r>
          </w:p>
          <w:p w:rsidR="00C61F99" w:rsidRDefault="00C61F99" w:rsidP="00C61F99">
            <w:pPr>
              <w:tabs>
                <w:tab w:val="left" w:pos="-5490"/>
              </w:tabs>
              <w:ind w:left="342" w:hanging="342"/>
              <w:jc w:val="both"/>
              <w:rPr>
                <w:rFonts w:ascii="Arial" w:hAnsi="Arial" w:cs="Arial"/>
              </w:rPr>
            </w:pPr>
            <w:r>
              <w:rPr>
                <w:rFonts w:ascii="Arial" w:hAnsi="Arial" w:cs="Arial"/>
              </w:rPr>
              <w:t>(</w:t>
            </w:r>
            <w:r w:rsidRPr="00C61F99">
              <w:rPr>
                <w:rFonts w:ascii="Arial" w:hAnsi="Arial" w:cs="Arial"/>
                <w:i/>
              </w:rPr>
              <w:t>b</w:t>
            </w:r>
            <w:r>
              <w:rPr>
                <w:rFonts w:ascii="Arial" w:hAnsi="Arial" w:cs="Arial"/>
              </w:rPr>
              <w:t>)</w:t>
            </w:r>
            <w:r>
              <w:rPr>
                <w:rFonts w:ascii="Arial" w:hAnsi="Arial" w:cs="Arial"/>
              </w:rPr>
              <w:tab/>
              <w:t>Page 42: Proposed subsection (3), after "</w:t>
            </w:r>
            <w:r w:rsidRPr="00C61F99">
              <w:rPr>
                <w:rFonts w:ascii="Arial" w:hAnsi="Arial" w:cs="Arial"/>
              </w:rPr>
              <w:t>law enforcement officer</w:t>
            </w:r>
            <w:r>
              <w:rPr>
                <w:rFonts w:ascii="Arial" w:hAnsi="Arial" w:cs="Arial"/>
              </w:rPr>
              <w:t xml:space="preserve">" </w:t>
            </w:r>
            <w:r w:rsidR="006D665F">
              <w:rPr>
                <w:rFonts w:ascii="Arial" w:hAnsi="Arial" w:cs="Arial"/>
              </w:rPr>
              <w:t xml:space="preserve">wherever it occurs </w:t>
            </w:r>
            <w:r>
              <w:rPr>
                <w:rFonts w:ascii="Arial" w:hAnsi="Arial" w:cs="Arial"/>
              </w:rPr>
              <w:t>to insert "</w:t>
            </w:r>
            <w:r w:rsidRPr="00C61F99">
              <w:rPr>
                <w:rFonts w:ascii="Arial" w:hAnsi="Arial" w:cs="Arial"/>
                <w:u w:val="single"/>
              </w:rPr>
              <w:t>or a person</w:t>
            </w:r>
            <w:r w:rsidRPr="00E851AD">
              <w:rPr>
                <w:rFonts w:ascii="Arial" w:hAnsi="Arial" w:cs="Arial"/>
              </w:rPr>
              <w:t>".</w:t>
            </w:r>
            <w:r>
              <w:rPr>
                <w:rFonts w:ascii="Arial" w:hAnsi="Arial" w:cs="Arial"/>
              </w:rPr>
              <w:tab/>
            </w:r>
          </w:p>
          <w:p w:rsidR="00745D86" w:rsidRDefault="00B003E1" w:rsidP="00745D86">
            <w:pPr>
              <w:tabs>
                <w:tab w:val="left" w:pos="-5490"/>
              </w:tabs>
              <w:spacing w:line="276" w:lineRule="auto"/>
              <w:ind w:left="342" w:hanging="342"/>
              <w:jc w:val="both"/>
              <w:rPr>
                <w:rFonts w:ascii="Arial" w:hAnsi="Arial" w:cs="Arial"/>
              </w:rPr>
            </w:pPr>
            <w:r>
              <w:rPr>
                <w:rFonts w:ascii="Arial" w:hAnsi="Arial" w:cs="Arial"/>
              </w:rPr>
              <w:t>(</w:t>
            </w:r>
            <w:r w:rsidR="00C61F99" w:rsidRPr="00C61F99">
              <w:rPr>
                <w:rFonts w:ascii="Arial" w:hAnsi="Arial" w:cs="Arial"/>
                <w:i/>
              </w:rPr>
              <w:t>c</w:t>
            </w:r>
            <w:r>
              <w:rPr>
                <w:rFonts w:ascii="Arial" w:hAnsi="Arial" w:cs="Arial"/>
              </w:rPr>
              <w:t xml:space="preserve">) </w:t>
            </w:r>
            <w:r w:rsidR="00745D86">
              <w:rPr>
                <w:rFonts w:ascii="Arial" w:hAnsi="Arial" w:cs="Arial"/>
              </w:rPr>
              <w:t xml:space="preserve">Page 42, proposed </w:t>
            </w:r>
            <w:r w:rsidR="00132E73">
              <w:rPr>
                <w:rFonts w:ascii="Arial" w:hAnsi="Arial" w:cs="Arial"/>
              </w:rPr>
              <w:t>section 4</w:t>
            </w:r>
            <w:r w:rsidR="00745D86">
              <w:rPr>
                <w:rFonts w:ascii="Arial" w:hAnsi="Arial" w:cs="Arial"/>
              </w:rPr>
              <w:t>(3)(</w:t>
            </w:r>
            <w:r w:rsidR="00745D86" w:rsidRPr="00745D86">
              <w:rPr>
                <w:rFonts w:ascii="Arial" w:hAnsi="Arial" w:cs="Arial"/>
                <w:i/>
              </w:rPr>
              <w:t>b</w:t>
            </w:r>
            <w:r w:rsidR="00745D86">
              <w:rPr>
                <w:rFonts w:ascii="Arial" w:hAnsi="Arial" w:cs="Arial"/>
              </w:rPr>
              <w:t xml:space="preserve">)(ii)– </w:t>
            </w:r>
          </w:p>
          <w:p w:rsidR="00B003E1" w:rsidRDefault="00745D86" w:rsidP="00745D86">
            <w:pPr>
              <w:tabs>
                <w:tab w:val="left" w:pos="-5490"/>
              </w:tabs>
              <w:spacing w:line="276" w:lineRule="auto"/>
              <w:ind w:left="342" w:hanging="342"/>
              <w:jc w:val="both"/>
              <w:rPr>
                <w:rFonts w:ascii="Arial" w:hAnsi="Arial" w:cs="Arial"/>
              </w:rPr>
            </w:pPr>
            <w:r>
              <w:rPr>
                <w:rFonts w:ascii="Arial" w:hAnsi="Arial" w:cs="Arial"/>
              </w:rPr>
              <w:tab/>
              <w:t>(i)</w:t>
            </w:r>
            <w:r>
              <w:rPr>
                <w:rFonts w:ascii="Arial" w:hAnsi="Arial" w:cs="Arial"/>
              </w:rPr>
              <w:tab/>
              <w:t>after "record</w:t>
            </w:r>
            <w:r w:rsidR="00895112">
              <w:rPr>
                <w:rFonts w:ascii="Arial" w:hAnsi="Arial" w:cs="Arial"/>
              </w:rPr>
              <w:t>ed</w:t>
            </w:r>
            <w:r>
              <w:rPr>
                <w:rFonts w:ascii="Arial" w:hAnsi="Arial" w:cs="Arial"/>
              </w:rPr>
              <w:t>" to insert ","</w:t>
            </w:r>
          </w:p>
          <w:p w:rsidR="00745D86" w:rsidRDefault="00745D86" w:rsidP="00745D86">
            <w:pPr>
              <w:tabs>
                <w:tab w:val="left" w:pos="-5490"/>
              </w:tabs>
              <w:ind w:left="702" w:hanging="360"/>
              <w:jc w:val="both"/>
              <w:rPr>
                <w:rFonts w:ascii="Arial" w:hAnsi="Arial" w:cs="Arial"/>
              </w:rPr>
            </w:pPr>
            <w:r>
              <w:rPr>
                <w:rFonts w:ascii="Arial" w:hAnsi="Arial" w:cs="Arial"/>
              </w:rPr>
              <w:t>(ii)</w:t>
            </w:r>
            <w:r>
              <w:rPr>
                <w:rFonts w:ascii="Arial" w:hAnsi="Arial" w:cs="Arial"/>
              </w:rPr>
              <w:tab/>
            </w:r>
            <w:r w:rsidR="00132E73">
              <w:rPr>
                <w:rFonts w:ascii="Arial" w:hAnsi="Arial" w:cs="Arial"/>
              </w:rPr>
              <w:t xml:space="preserve">the </w:t>
            </w:r>
            <w:r>
              <w:rPr>
                <w:rFonts w:ascii="Arial" w:hAnsi="Arial" w:cs="Arial"/>
              </w:rPr>
              <w:t>words "</w:t>
            </w:r>
            <w:r w:rsidRPr="00745D86">
              <w:rPr>
                <w:rFonts w:ascii="Arial" w:hAnsi="Arial" w:cs="Arial"/>
              </w:rPr>
              <w:t>before such recording is</w:t>
            </w:r>
            <w:r>
              <w:rPr>
                <w:rFonts w:ascii="Arial" w:hAnsi="Arial" w:cs="Arial"/>
              </w:rPr>
              <w:t xml:space="preserve"> </w:t>
            </w:r>
            <w:r>
              <w:rPr>
                <w:rFonts w:ascii="Arial" w:hAnsi="Arial" w:cs="Arial"/>
              </w:rPr>
              <w:tab/>
            </w:r>
            <w:r w:rsidRPr="00745D86">
              <w:rPr>
                <w:rFonts w:ascii="Arial" w:hAnsi="Arial" w:cs="Arial"/>
              </w:rPr>
              <w:t>made</w:t>
            </w:r>
            <w:r>
              <w:rPr>
                <w:rFonts w:ascii="Arial" w:hAnsi="Arial" w:cs="Arial"/>
              </w:rPr>
              <w:t xml:space="preserve">" must be aligned at the same </w:t>
            </w:r>
            <w:r w:rsidR="009435B5">
              <w:rPr>
                <w:rFonts w:ascii="Arial" w:hAnsi="Arial" w:cs="Arial"/>
              </w:rPr>
              <w:t xml:space="preserve">paragraph </w:t>
            </w:r>
            <w:r>
              <w:rPr>
                <w:rFonts w:ascii="Arial" w:hAnsi="Arial" w:cs="Arial"/>
              </w:rPr>
              <w:t>margin as (i) and (ii).</w:t>
            </w:r>
          </w:p>
          <w:p w:rsidR="00745D86" w:rsidRDefault="00745D86" w:rsidP="00745D86">
            <w:pPr>
              <w:tabs>
                <w:tab w:val="left" w:pos="-5490"/>
              </w:tabs>
              <w:ind w:left="432" w:hanging="432"/>
              <w:jc w:val="both"/>
              <w:rPr>
                <w:rFonts w:ascii="Arial" w:hAnsi="Arial" w:cs="Arial"/>
              </w:rPr>
            </w:pPr>
            <w:r>
              <w:rPr>
                <w:rFonts w:ascii="Arial" w:hAnsi="Arial" w:cs="Arial"/>
              </w:rPr>
              <w:t>(</w:t>
            </w:r>
            <w:r w:rsidR="00C61F99" w:rsidRPr="00C61F99">
              <w:rPr>
                <w:rFonts w:ascii="Arial" w:hAnsi="Arial" w:cs="Arial"/>
                <w:i/>
              </w:rPr>
              <w:t>d</w:t>
            </w:r>
            <w:r>
              <w:rPr>
                <w:rFonts w:ascii="Arial" w:hAnsi="Arial" w:cs="Arial"/>
              </w:rPr>
              <w:t xml:space="preserve">) Page 42, amendment to section 17(4), to be renumbered as </w:t>
            </w:r>
            <w:r w:rsidR="009435B5">
              <w:rPr>
                <w:rFonts w:ascii="Arial" w:hAnsi="Arial" w:cs="Arial"/>
              </w:rPr>
              <w:t>"</w:t>
            </w:r>
            <w:r>
              <w:rPr>
                <w:rFonts w:ascii="Arial" w:hAnsi="Arial" w:cs="Arial"/>
              </w:rPr>
              <w:t>(</w:t>
            </w:r>
            <w:r w:rsidRPr="00745D86">
              <w:rPr>
                <w:rFonts w:ascii="Arial" w:hAnsi="Arial" w:cs="Arial"/>
                <w:i/>
              </w:rPr>
              <w:t>c</w:t>
            </w:r>
            <w:r>
              <w:rPr>
                <w:rFonts w:ascii="Arial" w:hAnsi="Arial" w:cs="Arial"/>
              </w:rPr>
              <w:t>)</w:t>
            </w:r>
            <w:r w:rsidR="009435B5">
              <w:rPr>
                <w:rFonts w:ascii="Arial" w:hAnsi="Arial" w:cs="Arial"/>
              </w:rPr>
              <w:t>".</w:t>
            </w:r>
            <w:r>
              <w:rPr>
                <w:rFonts w:ascii="Arial" w:hAnsi="Arial" w:cs="Arial"/>
              </w:rPr>
              <w:t xml:space="preserve"> </w:t>
            </w:r>
          </w:p>
          <w:p w:rsidR="009435B5" w:rsidRDefault="00745D86" w:rsidP="00745D86">
            <w:pPr>
              <w:tabs>
                <w:tab w:val="left" w:pos="-5490"/>
              </w:tabs>
              <w:ind w:left="342" w:hanging="342"/>
              <w:jc w:val="both"/>
              <w:rPr>
                <w:rFonts w:ascii="Arial" w:hAnsi="Arial" w:cs="Arial"/>
              </w:rPr>
            </w:pPr>
            <w:r>
              <w:rPr>
                <w:rFonts w:ascii="Arial" w:hAnsi="Arial" w:cs="Arial"/>
              </w:rPr>
              <w:t>(</w:t>
            </w:r>
            <w:r w:rsidR="00C61F99" w:rsidRPr="00C61F99">
              <w:rPr>
                <w:rFonts w:ascii="Arial" w:hAnsi="Arial" w:cs="Arial"/>
                <w:i/>
              </w:rPr>
              <w:t>e</w:t>
            </w:r>
            <w:r>
              <w:rPr>
                <w:rFonts w:ascii="Arial" w:hAnsi="Arial" w:cs="Arial"/>
              </w:rPr>
              <w:t>) Page 43, renaming of Schedule</w:t>
            </w:r>
            <w:r w:rsidR="006D6C23">
              <w:rPr>
                <w:rFonts w:ascii="Arial" w:hAnsi="Arial" w:cs="Arial"/>
              </w:rPr>
              <w:t xml:space="preserve"> I</w:t>
            </w:r>
            <w:r>
              <w:rPr>
                <w:rFonts w:ascii="Arial" w:hAnsi="Arial" w:cs="Arial"/>
              </w:rPr>
              <w:t xml:space="preserve"> to be </w:t>
            </w:r>
            <w:r w:rsidR="009435B5">
              <w:rPr>
                <w:rFonts w:ascii="Arial" w:hAnsi="Arial" w:cs="Arial"/>
              </w:rPr>
              <w:t xml:space="preserve"> </w:t>
            </w:r>
            <w:r>
              <w:rPr>
                <w:rFonts w:ascii="Arial" w:hAnsi="Arial" w:cs="Arial"/>
              </w:rPr>
              <w:t>renumbered as "(</w:t>
            </w:r>
            <w:r w:rsidRPr="00745D86">
              <w:rPr>
                <w:rFonts w:ascii="Arial" w:hAnsi="Arial" w:cs="Arial"/>
                <w:i/>
              </w:rPr>
              <w:t>d</w:t>
            </w:r>
            <w:r>
              <w:rPr>
                <w:rFonts w:ascii="Arial" w:hAnsi="Arial" w:cs="Arial"/>
              </w:rPr>
              <w:t xml:space="preserve">)" </w:t>
            </w:r>
            <w:r w:rsidR="009435B5">
              <w:rPr>
                <w:rFonts w:ascii="Arial" w:hAnsi="Arial" w:cs="Arial"/>
              </w:rPr>
              <w:t>.</w:t>
            </w:r>
          </w:p>
          <w:p w:rsidR="00745D86" w:rsidRPr="00B003E1" w:rsidRDefault="009435B5" w:rsidP="00C61F99">
            <w:pPr>
              <w:tabs>
                <w:tab w:val="left" w:pos="-5490"/>
              </w:tabs>
              <w:ind w:left="342" w:hanging="342"/>
              <w:jc w:val="both"/>
              <w:rPr>
                <w:rFonts w:ascii="Arial" w:hAnsi="Arial" w:cs="Arial"/>
              </w:rPr>
            </w:pPr>
            <w:r>
              <w:rPr>
                <w:rFonts w:ascii="Arial" w:hAnsi="Arial" w:cs="Arial"/>
              </w:rPr>
              <w:t>(</w:t>
            </w:r>
            <w:r w:rsidR="00C61F99" w:rsidRPr="00C61F99">
              <w:rPr>
                <w:rFonts w:ascii="Arial" w:hAnsi="Arial" w:cs="Arial"/>
                <w:i/>
              </w:rPr>
              <w:t>f</w:t>
            </w:r>
            <w:r>
              <w:rPr>
                <w:rFonts w:ascii="Arial" w:hAnsi="Arial" w:cs="Arial"/>
              </w:rPr>
              <w:t xml:space="preserve">) </w:t>
            </w:r>
            <w:r w:rsidR="006D6C23">
              <w:rPr>
                <w:rFonts w:ascii="Arial" w:hAnsi="Arial" w:cs="Arial"/>
              </w:rPr>
              <w:t>Page 43, a</w:t>
            </w:r>
            <w:r>
              <w:rPr>
                <w:rFonts w:ascii="Arial" w:hAnsi="Arial" w:cs="Arial"/>
              </w:rPr>
              <w:t xml:space="preserve">ddition of Schedule II to be renumbered as </w:t>
            </w:r>
            <w:r w:rsidR="00132E73">
              <w:rPr>
                <w:rFonts w:ascii="Arial" w:hAnsi="Arial" w:cs="Arial"/>
              </w:rPr>
              <w:t>"</w:t>
            </w:r>
            <w:r>
              <w:rPr>
                <w:rFonts w:ascii="Arial" w:hAnsi="Arial" w:cs="Arial"/>
              </w:rPr>
              <w:t>(</w:t>
            </w:r>
            <w:r w:rsidRPr="009435B5">
              <w:rPr>
                <w:rFonts w:ascii="Arial" w:hAnsi="Arial" w:cs="Arial"/>
                <w:i/>
              </w:rPr>
              <w:t>e</w:t>
            </w:r>
            <w:r>
              <w:rPr>
                <w:rFonts w:ascii="Arial" w:hAnsi="Arial" w:cs="Arial"/>
              </w:rPr>
              <w:t>)</w:t>
            </w:r>
            <w:r w:rsidR="00132E73">
              <w:rPr>
                <w:rFonts w:ascii="Arial" w:hAnsi="Arial" w:cs="Arial"/>
              </w:rPr>
              <w:t>"</w:t>
            </w:r>
            <w:r>
              <w:rPr>
                <w:rFonts w:ascii="Arial" w:hAnsi="Arial" w:cs="Arial"/>
              </w:rPr>
              <w:t>.</w:t>
            </w:r>
          </w:p>
        </w:tc>
      </w:tr>
    </w:tbl>
    <w:p w:rsidR="00B003E1" w:rsidRDefault="00B003E1" w:rsidP="00B003E1">
      <w:pPr>
        <w:tabs>
          <w:tab w:val="left" w:pos="-5490"/>
        </w:tabs>
        <w:spacing w:after="0" w:line="360" w:lineRule="auto"/>
        <w:ind w:left="720" w:hanging="720"/>
        <w:jc w:val="both"/>
        <w:rPr>
          <w:rFonts w:ascii="Arial" w:hAnsi="Arial" w:cs="Arial"/>
          <w:b/>
          <w:sz w:val="24"/>
          <w:szCs w:val="24"/>
        </w:rPr>
      </w:pPr>
    </w:p>
    <w:p w:rsidR="00C61F99" w:rsidRDefault="00C61F99" w:rsidP="00B003E1">
      <w:pPr>
        <w:tabs>
          <w:tab w:val="left" w:pos="-5490"/>
        </w:tabs>
        <w:spacing w:after="0" w:line="360" w:lineRule="auto"/>
        <w:ind w:left="720" w:hanging="720"/>
        <w:jc w:val="both"/>
        <w:rPr>
          <w:rFonts w:ascii="Arial" w:hAnsi="Arial" w:cs="Arial"/>
          <w:sz w:val="24"/>
          <w:szCs w:val="24"/>
        </w:rPr>
      </w:pPr>
    </w:p>
    <w:p w:rsidR="00E8789E" w:rsidRDefault="00E8789E" w:rsidP="00B003E1">
      <w:pPr>
        <w:tabs>
          <w:tab w:val="left" w:pos="-5490"/>
        </w:tabs>
        <w:spacing w:after="0" w:line="360" w:lineRule="auto"/>
        <w:ind w:left="720" w:hanging="720"/>
        <w:jc w:val="both"/>
        <w:rPr>
          <w:rFonts w:ascii="Arial" w:hAnsi="Arial" w:cs="Arial"/>
          <w:sz w:val="24"/>
          <w:szCs w:val="24"/>
        </w:rPr>
      </w:pPr>
    </w:p>
    <w:p w:rsidR="00F73560" w:rsidRPr="00F73560" w:rsidRDefault="00E8789E" w:rsidP="00B003E1">
      <w:pPr>
        <w:tabs>
          <w:tab w:val="left" w:pos="-5490"/>
        </w:tabs>
        <w:spacing w:after="0" w:line="360" w:lineRule="auto"/>
        <w:ind w:left="720" w:hanging="720"/>
        <w:jc w:val="both"/>
        <w:rPr>
          <w:rFonts w:ascii="Arial" w:hAnsi="Arial" w:cs="Arial"/>
          <w:sz w:val="24"/>
          <w:szCs w:val="24"/>
        </w:rPr>
      </w:pPr>
      <w:r>
        <w:rPr>
          <w:rFonts w:ascii="Arial" w:hAnsi="Arial" w:cs="Arial"/>
          <w:sz w:val="24"/>
          <w:szCs w:val="24"/>
        </w:rPr>
        <w:t>31.4</w:t>
      </w:r>
      <w:r w:rsidR="00F73560" w:rsidRPr="00F73560">
        <w:rPr>
          <w:rFonts w:ascii="Arial" w:hAnsi="Arial" w:cs="Arial"/>
          <w:sz w:val="24"/>
          <w:szCs w:val="24"/>
        </w:rPr>
        <w:tab/>
      </w:r>
      <w:r w:rsidR="00887C84">
        <w:rPr>
          <w:rFonts w:ascii="Arial" w:hAnsi="Arial" w:cs="Arial"/>
          <w:sz w:val="24"/>
          <w:szCs w:val="24"/>
        </w:rPr>
        <w:t xml:space="preserve">Pages 44 to 55 </w:t>
      </w:r>
    </w:p>
    <w:tbl>
      <w:tblPr>
        <w:tblStyle w:val="TableGrid"/>
        <w:tblW w:w="0" w:type="auto"/>
        <w:tblInd w:w="198" w:type="dxa"/>
        <w:tblLook w:val="04A0"/>
      </w:tblPr>
      <w:tblGrid>
        <w:gridCol w:w="2070"/>
        <w:gridCol w:w="2610"/>
        <w:gridCol w:w="4590"/>
      </w:tblGrid>
      <w:tr w:rsidR="005A3CBC" w:rsidTr="009B4039">
        <w:tc>
          <w:tcPr>
            <w:tcW w:w="2070" w:type="dxa"/>
          </w:tcPr>
          <w:p w:rsidR="005A3CBC" w:rsidRPr="005A3CBC" w:rsidRDefault="005A3CBC" w:rsidP="005A3CBC">
            <w:pPr>
              <w:tabs>
                <w:tab w:val="left" w:pos="-5490"/>
              </w:tabs>
              <w:spacing w:line="276" w:lineRule="auto"/>
              <w:jc w:val="both"/>
              <w:rPr>
                <w:rFonts w:ascii="Arial" w:hAnsi="Arial" w:cs="Arial"/>
              </w:rPr>
            </w:pPr>
            <w:r w:rsidRPr="005A3CBC">
              <w:rPr>
                <w:rFonts w:ascii="Arial" w:hAnsi="Arial" w:cs="Arial"/>
              </w:rPr>
              <w:t>Act No. 32 of 2007</w:t>
            </w:r>
          </w:p>
        </w:tc>
        <w:tc>
          <w:tcPr>
            <w:tcW w:w="2610" w:type="dxa"/>
          </w:tcPr>
          <w:p w:rsidR="005A3CBC" w:rsidRPr="005A3CBC" w:rsidRDefault="005A3CBC" w:rsidP="005A3CBC">
            <w:pPr>
              <w:tabs>
                <w:tab w:val="left" w:pos="-5490"/>
              </w:tabs>
              <w:jc w:val="both"/>
              <w:rPr>
                <w:rFonts w:ascii="Arial" w:hAnsi="Arial" w:cs="Arial"/>
              </w:rPr>
            </w:pPr>
            <w:r w:rsidRPr="005A3CBC">
              <w:rPr>
                <w:rFonts w:ascii="Arial" w:hAnsi="Arial" w:cs="Arial"/>
              </w:rPr>
              <w:t>Criminal Law</w:t>
            </w:r>
          </w:p>
          <w:p w:rsidR="005A3CBC" w:rsidRPr="005A3CBC" w:rsidRDefault="005A3CBC" w:rsidP="005A3CBC">
            <w:pPr>
              <w:tabs>
                <w:tab w:val="left" w:pos="-5490"/>
              </w:tabs>
              <w:jc w:val="both"/>
              <w:rPr>
                <w:rFonts w:ascii="Arial" w:hAnsi="Arial" w:cs="Arial"/>
              </w:rPr>
            </w:pPr>
            <w:r w:rsidRPr="005A3CBC">
              <w:rPr>
                <w:rFonts w:ascii="Arial" w:hAnsi="Arial" w:cs="Arial"/>
              </w:rPr>
              <w:t>(Sexual Offences</w:t>
            </w:r>
          </w:p>
          <w:p w:rsidR="005A3CBC" w:rsidRPr="005A3CBC" w:rsidRDefault="005A3CBC" w:rsidP="005A3CBC">
            <w:pPr>
              <w:tabs>
                <w:tab w:val="left" w:pos="-5490"/>
              </w:tabs>
              <w:jc w:val="both"/>
              <w:rPr>
                <w:rFonts w:ascii="Arial" w:hAnsi="Arial" w:cs="Arial"/>
              </w:rPr>
            </w:pPr>
            <w:r w:rsidRPr="005A3CBC">
              <w:rPr>
                <w:rFonts w:ascii="Arial" w:hAnsi="Arial" w:cs="Arial"/>
              </w:rPr>
              <w:t>and Related Matters)</w:t>
            </w:r>
          </w:p>
          <w:p w:rsidR="005A3CBC" w:rsidRPr="005A3CBC" w:rsidRDefault="005A3CBC" w:rsidP="005A3CBC">
            <w:pPr>
              <w:tabs>
                <w:tab w:val="left" w:pos="-5490"/>
              </w:tabs>
              <w:jc w:val="both"/>
              <w:rPr>
                <w:rFonts w:ascii="Arial" w:hAnsi="Arial" w:cs="Arial"/>
              </w:rPr>
            </w:pPr>
            <w:r w:rsidRPr="005A3CBC">
              <w:rPr>
                <w:rFonts w:ascii="Arial" w:hAnsi="Arial" w:cs="Arial"/>
              </w:rPr>
              <w:t>Amendment</w:t>
            </w:r>
          </w:p>
          <w:p w:rsidR="005A3CBC" w:rsidRDefault="005A3CBC" w:rsidP="005A3CBC">
            <w:pPr>
              <w:tabs>
                <w:tab w:val="left" w:pos="-5490"/>
              </w:tabs>
              <w:spacing w:line="276" w:lineRule="auto"/>
              <w:jc w:val="both"/>
              <w:rPr>
                <w:rFonts w:ascii="Arial" w:hAnsi="Arial" w:cs="Arial"/>
                <w:b/>
                <w:sz w:val="24"/>
                <w:szCs w:val="24"/>
              </w:rPr>
            </w:pPr>
            <w:r w:rsidRPr="005A3CBC">
              <w:rPr>
                <w:rFonts w:ascii="Arial" w:hAnsi="Arial" w:cs="Arial"/>
              </w:rPr>
              <w:t>Act, 2007</w:t>
            </w:r>
          </w:p>
        </w:tc>
        <w:tc>
          <w:tcPr>
            <w:tcW w:w="4590" w:type="dxa"/>
          </w:tcPr>
          <w:p w:rsidR="000E16A8" w:rsidRDefault="000E16A8" w:rsidP="00911A3A">
            <w:pPr>
              <w:tabs>
                <w:tab w:val="left" w:pos="-5490"/>
              </w:tabs>
              <w:ind w:left="342" w:hanging="342"/>
              <w:jc w:val="both"/>
              <w:rPr>
                <w:rFonts w:ascii="Arial" w:hAnsi="Arial" w:cs="Arial"/>
              </w:rPr>
            </w:pPr>
            <w:r w:rsidRPr="000E16A8">
              <w:rPr>
                <w:rFonts w:ascii="Arial" w:hAnsi="Arial" w:cs="Arial"/>
              </w:rPr>
              <w:t>(</w:t>
            </w:r>
            <w:r w:rsidRPr="004F38D4">
              <w:rPr>
                <w:rFonts w:ascii="Arial" w:hAnsi="Arial" w:cs="Arial"/>
                <w:i/>
              </w:rPr>
              <w:t>a</w:t>
            </w:r>
            <w:r w:rsidR="00911A3A">
              <w:rPr>
                <w:rFonts w:ascii="Arial" w:hAnsi="Arial" w:cs="Arial"/>
              </w:rPr>
              <w:t>)</w:t>
            </w:r>
            <w:r w:rsidR="00911A3A">
              <w:rPr>
                <w:rFonts w:ascii="Arial" w:hAnsi="Arial" w:cs="Arial"/>
              </w:rPr>
              <w:tab/>
            </w:r>
            <w:r w:rsidRPr="000E16A8">
              <w:rPr>
                <w:rFonts w:ascii="Arial" w:hAnsi="Arial" w:cs="Arial"/>
              </w:rPr>
              <w:t>The Index to the Criminal Law</w:t>
            </w:r>
            <w:r>
              <w:rPr>
                <w:rFonts w:ascii="Arial" w:hAnsi="Arial" w:cs="Arial"/>
              </w:rPr>
              <w:t xml:space="preserve"> </w:t>
            </w:r>
            <w:r w:rsidRPr="000E16A8">
              <w:rPr>
                <w:rFonts w:ascii="Arial" w:hAnsi="Arial" w:cs="Arial"/>
              </w:rPr>
              <w:t>(Sexual Offences and Related</w:t>
            </w:r>
            <w:r>
              <w:rPr>
                <w:rFonts w:ascii="Arial" w:hAnsi="Arial" w:cs="Arial"/>
              </w:rPr>
              <w:t xml:space="preserve"> </w:t>
            </w:r>
            <w:r w:rsidRPr="000E16A8">
              <w:rPr>
                <w:rFonts w:ascii="Arial" w:hAnsi="Arial" w:cs="Arial"/>
              </w:rPr>
              <w:t>Matters) Amendment Act, 2007,</w:t>
            </w:r>
            <w:r>
              <w:rPr>
                <w:rFonts w:ascii="Arial" w:hAnsi="Arial" w:cs="Arial"/>
              </w:rPr>
              <w:t xml:space="preserve"> </w:t>
            </w:r>
            <w:r w:rsidRPr="000E16A8">
              <w:rPr>
                <w:rFonts w:ascii="Arial" w:hAnsi="Arial" w:cs="Arial"/>
              </w:rPr>
              <w:t>is hereby amended by—</w:t>
            </w:r>
          </w:p>
          <w:p w:rsidR="000E16A8" w:rsidRPr="00313E7F" w:rsidRDefault="000E16A8" w:rsidP="00911A3A">
            <w:pPr>
              <w:tabs>
                <w:tab w:val="left" w:pos="-5490"/>
              </w:tabs>
              <w:ind w:left="702" w:hanging="360"/>
              <w:jc w:val="both"/>
              <w:rPr>
                <w:rFonts w:ascii="Arial" w:hAnsi="Arial" w:cs="Arial"/>
              </w:rPr>
            </w:pPr>
            <w:r w:rsidRPr="00313E7F">
              <w:rPr>
                <w:rFonts w:ascii="Arial" w:hAnsi="Arial" w:cs="Arial"/>
              </w:rPr>
              <w:t>(i)</w:t>
            </w:r>
            <w:r w:rsidRPr="00313E7F">
              <w:rPr>
                <w:rFonts w:ascii="Arial" w:hAnsi="Arial" w:cs="Arial"/>
              </w:rPr>
              <w:tab/>
              <w:t>the insertion of the following Part and items after item 11:</w:t>
            </w:r>
          </w:p>
          <w:p w:rsidR="000E16A8" w:rsidRPr="00313E7F" w:rsidRDefault="000E16A8" w:rsidP="000E16A8">
            <w:pPr>
              <w:tabs>
                <w:tab w:val="left" w:pos="-5490"/>
              </w:tabs>
              <w:ind w:left="432" w:hanging="432"/>
              <w:jc w:val="center"/>
              <w:rPr>
                <w:rFonts w:ascii="Arial" w:hAnsi="Arial" w:cs="Arial"/>
                <w:b/>
                <w:i/>
                <w:u w:val="single"/>
              </w:rPr>
            </w:pPr>
            <w:r w:rsidRPr="00313E7F">
              <w:rPr>
                <w:rFonts w:ascii="Arial" w:hAnsi="Arial" w:cs="Arial"/>
                <w:u w:val="single"/>
              </w:rPr>
              <w:t>"</w:t>
            </w:r>
            <w:r w:rsidRPr="00313E7F">
              <w:rPr>
                <w:rFonts w:ascii="Arial" w:hAnsi="Arial" w:cs="Arial"/>
                <w:b/>
                <w:i/>
                <w:u w:val="single"/>
              </w:rPr>
              <w:t>Part 3A</w:t>
            </w:r>
          </w:p>
          <w:p w:rsidR="00F33E75" w:rsidRPr="00313E7F" w:rsidRDefault="00F33E75" w:rsidP="00F33E75">
            <w:pPr>
              <w:tabs>
                <w:tab w:val="left" w:pos="-5490"/>
              </w:tabs>
              <w:ind w:left="432"/>
              <w:jc w:val="center"/>
              <w:rPr>
                <w:rFonts w:ascii="Arial" w:hAnsi="Arial" w:cs="Arial"/>
                <w:i/>
                <w:u w:val="single"/>
              </w:rPr>
            </w:pPr>
            <w:r w:rsidRPr="00313E7F">
              <w:rPr>
                <w:rFonts w:ascii="Arial" w:hAnsi="Arial" w:cs="Arial"/>
                <w:i/>
                <w:u w:val="single"/>
              </w:rPr>
              <w:t>Persons 18 years or older: Harmful disclosure</w:t>
            </w:r>
          </w:p>
          <w:p w:rsidR="004F38D4" w:rsidRPr="00313E7F" w:rsidRDefault="00F33E75" w:rsidP="00C61F99">
            <w:pPr>
              <w:tabs>
                <w:tab w:val="left" w:pos="-5490"/>
              </w:tabs>
              <w:ind w:left="432" w:hanging="432"/>
              <w:jc w:val="center"/>
              <w:rPr>
                <w:rFonts w:ascii="Arial" w:hAnsi="Arial" w:cs="Arial"/>
              </w:rPr>
            </w:pPr>
            <w:r w:rsidRPr="00313E7F">
              <w:rPr>
                <w:rFonts w:ascii="Arial" w:hAnsi="Arial" w:cs="Arial"/>
                <w:i/>
                <w:u w:val="single"/>
              </w:rPr>
              <w:t>of pornography and orders to protect victims against the harmful effects of disclosure of pornography</w:t>
            </w:r>
          </w:p>
          <w:p w:rsidR="000E16A8" w:rsidRPr="00313E7F" w:rsidRDefault="000E16A8" w:rsidP="004F38D4">
            <w:pPr>
              <w:tabs>
                <w:tab w:val="left" w:pos="-5490"/>
              </w:tabs>
              <w:ind w:firstLine="432"/>
              <w:jc w:val="both"/>
              <w:rPr>
                <w:rFonts w:ascii="Arial" w:hAnsi="Arial" w:cs="Arial"/>
              </w:rPr>
            </w:pPr>
            <w:r w:rsidRPr="00313E7F">
              <w:rPr>
                <w:rFonts w:ascii="Arial" w:hAnsi="Arial" w:cs="Arial"/>
                <w:u w:val="single"/>
              </w:rPr>
              <w:t>11A</w:t>
            </w:r>
            <w:r w:rsidRPr="00313E7F">
              <w:rPr>
                <w:rFonts w:ascii="Arial" w:hAnsi="Arial" w:cs="Arial"/>
              </w:rPr>
              <w:t xml:space="preserve">  </w:t>
            </w:r>
            <w:r w:rsidRPr="00313E7F">
              <w:rPr>
                <w:rFonts w:ascii="Arial" w:hAnsi="Arial" w:cs="Arial"/>
                <w:u w:val="single"/>
              </w:rPr>
              <w:t>Harmful disclosure of pornography</w:t>
            </w:r>
          </w:p>
          <w:p w:rsidR="000E16A8" w:rsidRPr="00313E7F" w:rsidRDefault="004F38D4" w:rsidP="004F38D4">
            <w:pPr>
              <w:tabs>
                <w:tab w:val="left" w:pos="-5490"/>
              </w:tabs>
              <w:ind w:left="972" w:hanging="540"/>
              <w:jc w:val="both"/>
              <w:rPr>
                <w:rFonts w:ascii="Arial" w:hAnsi="Arial" w:cs="Arial"/>
                <w:u w:val="single"/>
              </w:rPr>
            </w:pPr>
            <w:r w:rsidRPr="00313E7F">
              <w:rPr>
                <w:rFonts w:ascii="Arial" w:hAnsi="Arial" w:cs="Arial"/>
                <w:u w:val="single"/>
              </w:rPr>
              <w:t>11B</w:t>
            </w:r>
            <w:r w:rsidRPr="00313E7F">
              <w:rPr>
                <w:rFonts w:ascii="Arial" w:hAnsi="Arial" w:cs="Arial"/>
              </w:rPr>
              <w:t xml:space="preserve"> </w:t>
            </w:r>
            <w:r w:rsidRPr="00313E7F">
              <w:rPr>
                <w:rFonts w:ascii="Arial" w:hAnsi="Arial" w:cs="Arial"/>
                <w:u w:val="single"/>
              </w:rPr>
              <w:t xml:space="preserve">Orders to protect victim against harmful disclosure of pornography </w:t>
            </w:r>
          </w:p>
          <w:p w:rsidR="004F38D4" w:rsidRPr="00313E7F" w:rsidRDefault="004F38D4" w:rsidP="004F38D4">
            <w:pPr>
              <w:tabs>
                <w:tab w:val="left" w:pos="-5490"/>
              </w:tabs>
              <w:ind w:left="972" w:hanging="540"/>
              <w:jc w:val="both"/>
              <w:rPr>
                <w:rFonts w:ascii="Arial" w:hAnsi="Arial" w:cs="Arial"/>
              </w:rPr>
            </w:pPr>
            <w:r w:rsidRPr="00313E7F">
              <w:rPr>
                <w:rFonts w:ascii="Arial" w:hAnsi="Arial" w:cs="Arial"/>
                <w:u w:val="single"/>
              </w:rPr>
              <w:t>11C</w:t>
            </w:r>
            <w:r w:rsidRPr="00313E7F">
              <w:rPr>
                <w:rFonts w:ascii="Arial" w:hAnsi="Arial" w:cs="Arial"/>
              </w:rPr>
              <w:tab/>
            </w:r>
            <w:r w:rsidRPr="00313E7F">
              <w:rPr>
                <w:rFonts w:ascii="Arial" w:hAnsi="Arial" w:cs="Arial"/>
                <w:u w:val="single"/>
              </w:rPr>
              <w:t xml:space="preserve">Electronic communications service provider or </w:t>
            </w:r>
            <w:r w:rsidR="002435CD" w:rsidRPr="002435CD">
              <w:rPr>
                <w:rFonts w:ascii="Arial" w:hAnsi="Arial" w:cs="Arial"/>
                <w:u w:val="single"/>
              </w:rPr>
              <w:t xml:space="preserve">person who provides a private electronic communications </w:t>
            </w:r>
            <w:r w:rsidR="002435CD">
              <w:rPr>
                <w:rFonts w:ascii="Arial" w:hAnsi="Arial" w:cs="Arial"/>
                <w:u w:val="single"/>
              </w:rPr>
              <w:t xml:space="preserve">service </w:t>
            </w:r>
            <w:r w:rsidRPr="00313E7F">
              <w:rPr>
                <w:rFonts w:ascii="Arial" w:hAnsi="Arial" w:cs="Arial"/>
                <w:u w:val="single"/>
              </w:rPr>
              <w:t>to furnish particulars to court</w:t>
            </w:r>
          </w:p>
          <w:p w:rsidR="004F38D4" w:rsidRPr="00313E7F" w:rsidRDefault="004F38D4" w:rsidP="004F38D4">
            <w:pPr>
              <w:tabs>
                <w:tab w:val="left" w:pos="-5490"/>
              </w:tabs>
              <w:ind w:left="972" w:hanging="540"/>
              <w:jc w:val="both"/>
              <w:rPr>
                <w:rFonts w:ascii="Arial" w:hAnsi="Arial" w:cs="Arial"/>
              </w:rPr>
            </w:pPr>
            <w:r w:rsidRPr="00313E7F">
              <w:rPr>
                <w:rFonts w:ascii="Arial" w:hAnsi="Arial" w:cs="Arial"/>
                <w:u w:val="single"/>
              </w:rPr>
              <w:t>11D</w:t>
            </w:r>
            <w:r w:rsidRPr="00313E7F">
              <w:rPr>
                <w:rFonts w:ascii="Arial" w:hAnsi="Arial" w:cs="Arial"/>
              </w:rPr>
              <w:tab/>
            </w:r>
            <w:r w:rsidRPr="00313E7F">
              <w:rPr>
                <w:rFonts w:ascii="Arial" w:hAnsi="Arial" w:cs="Arial"/>
                <w:u w:val="single"/>
              </w:rPr>
              <w:t>Orders on finalisation of criminal proceedings</w:t>
            </w:r>
            <w:r w:rsidRPr="00313E7F">
              <w:rPr>
                <w:rFonts w:ascii="Arial" w:hAnsi="Arial" w:cs="Arial"/>
              </w:rPr>
              <w:t>";</w:t>
            </w:r>
          </w:p>
          <w:p w:rsidR="00911A3A" w:rsidRDefault="00911A3A" w:rsidP="00911A3A">
            <w:pPr>
              <w:tabs>
                <w:tab w:val="left" w:pos="-5490"/>
              </w:tabs>
              <w:ind w:left="702" w:hanging="360"/>
              <w:jc w:val="both"/>
              <w:rPr>
                <w:rFonts w:ascii="Arial" w:hAnsi="Arial" w:cs="Arial"/>
              </w:rPr>
            </w:pPr>
            <w:r>
              <w:rPr>
                <w:rFonts w:ascii="Arial" w:hAnsi="Arial" w:cs="Arial"/>
              </w:rPr>
              <w:t>(ii)</w:t>
            </w:r>
            <w:r>
              <w:rPr>
                <w:rFonts w:ascii="Arial" w:hAnsi="Arial" w:cs="Arial"/>
              </w:rPr>
              <w:tab/>
              <w:t>t</w:t>
            </w:r>
            <w:r w:rsidRPr="00911A3A">
              <w:rPr>
                <w:rFonts w:ascii="Arial" w:hAnsi="Arial" w:cs="Arial"/>
              </w:rPr>
              <w:t>he substitution for the heading</w:t>
            </w:r>
            <w:r>
              <w:rPr>
                <w:rFonts w:ascii="Arial" w:hAnsi="Arial" w:cs="Arial"/>
              </w:rPr>
              <w:t xml:space="preserve"> </w:t>
            </w:r>
            <w:r w:rsidRPr="00911A3A">
              <w:rPr>
                <w:rFonts w:ascii="Arial" w:hAnsi="Arial" w:cs="Arial"/>
              </w:rPr>
              <w:t>to Part 2 of Chapter 3 of the</w:t>
            </w:r>
            <w:r>
              <w:rPr>
                <w:rFonts w:ascii="Arial" w:hAnsi="Arial" w:cs="Arial"/>
              </w:rPr>
              <w:t xml:space="preserve"> </w:t>
            </w:r>
            <w:r w:rsidRPr="00911A3A">
              <w:rPr>
                <w:rFonts w:ascii="Arial" w:hAnsi="Arial" w:cs="Arial"/>
              </w:rPr>
              <w:t>following heading:</w:t>
            </w:r>
          </w:p>
          <w:p w:rsidR="00911A3A" w:rsidRPr="00911A3A" w:rsidRDefault="00911A3A" w:rsidP="00911A3A">
            <w:pPr>
              <w:tabs>
                <w:tab w:val="left" w:pos="-5490"/>
              </w:tabs>
              <w:ind w:left="702"/>
              <w:jc w:val="both"/>
              <w:rPr>
                <w:rFonts w:ascii="Arial" w:hAnsi="Arial" w:cs="Arial"/>
              </w:rPr>
            </w:pPr>
            <w:r w:rsidRPr="00911A3A">
              <w:rPr>
                <w:rFonts w:ascii="Arial" w:hAnsi="Arial" w:cs="Arial"/>
              </w:rPr>
              <w:t>‘‘Sexual exploitation and</w:t>
            </w:r>
            <w:r>
              <w:rPr>
                <w:rFonts w:ascii="Arial" w:hAnsi="Arial" w:cs="Arial"/>
              </w:rPr>
              <w:t xml:space="preserve"> </w:t>
            </w:r>
            <w:r w:rsidRPr="00911A3A">
              <w:rPr>
                <w:rFonts w:ascii="Arial" w:hAnsi="Arial" w:cs="Arial"/>
              </w:rPr>
              <w:t>sexual grooming of children,</w:t>
            </w:r>
            <w:r>
              <w:rPr>
                <w:rFonts w:ascii="Arial" w:hAnsi="Arial" w:cs="Arial"/>
              </w:rPr>
              <w:t xml:space="preserve"> </w:t>
            </w:r>
            <w:r w:rsidRPr="00911A3A">
              <w:rPr>
                <w:rFonts w:ascii="Arial" w:hAnsi="Arial" w:cs="Arial"/>
              </w:rPr>
              <w:t>exposure or display of or</w:t>
            </w:r>
            <w:r>
              <w:rPr>
                <w:rFonts w:ascii="Arial" w:hAnsi="Arial" w:cs="Arial"/>
              </w:rPr>
              <w:t xml:space="preserve"> </w:t>
            </w:r>
            <w:r w:rsidRPr="00911A3A">
              <w:rPr>
                <w:rFonts w:ascii="Arial" w:hAnsi="Arial" w:cs="Arial"/>
              </w:rPr>
              <w:t>causing exposure or display</w:t>
            </w:r>
            <w:r>
              <w:rPr>
                <w:rFonts w:ascii="Arial" w:hAnsi="Arial" w:cs="Arial"/>
              </w:rPr>
              <w:t xml:space="preserve"> </w:t>
            </w:r>
            <w:r w:rsidRPr="00911A3A">
              <w:rPr>
                <w:rFonts w:ascii="Arial" w:hAnsi="Arial" w:cs="Arial"/>
              </w:rPr>
              <w:t>of child pornography or pornography</w:t>
            </w:r>
            <w:r>
              <w:rPr>
                <w:rFonts w:ascii="Arial" w:hAnsi="Arial" w:cs="Arial"/>
              </w:rPr>
              <w:t xml:space="preserve"> </w:t>
            </w:r>
            <w:r w:rsidRPr="00911A3A">
              <w:rPr>
                <w:rFonts w:ascii="Arial" w:hAnsi="Arial" w:cs="Arial"/>
              </w:rPr>
              <w:t xml:space="preserve">to children, </w:t>
            </w:r>
            <w:r w:rsidRPr="00911A3A">
              <w:rPr>
                <w:rFonts w:ascii="Arial" w:hAnsi="Arial" w:cs="Arial"/>
                <w:u w:val="single"/>
              </w:rPr>
              <w:t>child pornography</w:t>
            </w:r>
            <w:r w:rsidRPr="00911A3A">
              <w:rPr>
                <w:rFonts w:ascii="Arial" w:hAnsi="Arial" w:cs="Arial"/>
              </w:rPr>
              <w:t xml:space="preserve"> and using children</w:t>
            </w:r>
            <w:r>
              <w:rPr>
                <w:rFonts w:ascii="Arial" w:hAnsi="Arial" w:cs="Arial"/>
              </w:rPr>
              <w:t xml:space="preserve"> </w:t>
            </w:r>
            <w:r w:rsidRPr="00911A3A">
              <w:rPr>
                <w:rFonts w:ascii="Arial" w:hAnsi="Arial" w:cs="Arial"/>
              </w:rPr>
              <w:t>for pornographic purposes</w:t>
            </w:r>
            <w:r>
              <w:rPr>
                <w:rFonts w:ascii="Arial" w:hAnsi="Arial" w:cs="Arial"/>
              </w:rPr>
              <w:t xml:space="preserve"> </w:t>
            </w:r>
            <w:r w:rsidRPr="00911A3A">
              <w:rPr>
                <w:rFonts w:ascii="Arial" w:hAnsi="Arial" w:cs="Arial"/>
              </w:rPr>
              <w:t>or benefiting from child</w:t>
            </w:r>
            <w:r>
              <w:rPr>
                <w:rFonts w:ascii="Arial" w:hAnsi="Arial" w:cs="Arial"/>
              </w:rPr>
              <w:t xml:space="preserve"> </w:t>
            </w:r>
            <w:r w:rsidRPr="00911A3A">
              <w:rPr>
                <w:rFonts w:ascii="Arial" w:hAnsi="Arial" w:cs="Arial"/>
              </w:rPr>
              <w:t>pornography’’; and</w:t>
            </w:r>
          </w:p>
          <w:p w:rsidR="00911A3A" w:rsidRPr="00911A3A" w:rsidRDefault="00911A3A" w:rsidP="00911A3A">
            <w:pPr>
              <w:tabs>
                <w:tab w:val="left" w:pos="-5490"/>
              </w:tabs>
              <w:ind w:left="706" w:hanging="360"/>
              <w:jc w:val="both"/>
              <w:rPr>
                <w:rFonts w:ascii="Arial" w:hAnsi="Arial" w:cs="Arial"/>
              </w:rPr>
            </w:pPr>
            <w:r>
              <w:rPr>
                <w:rFonts w:ascii="Arial" w:hAnsi="Arial" w:cs="Arial"/>
              </w:rPr>
              <w:t>(iii)</w:t>
            </w:r>
            <w:r>
              <w:rPr>
                <w:rFonts w:ascii="Arial" w:hAnsi="Arial" w:cs="Arial"/>
              </w:rPr>
              <w:tab/>
            </w:r>
            <w:r w:rsidRPr="00911A3A">
              <w:rPr>
                <w:rFonts w:ascii="Arial" w:hAnsi="Arial" w:cs="Arial"/>
              </w:rPr>
              <w:t>the insertion after item 19 of the</w:t>
            </w:r>
            <w:r>
              <w:rPr>
                <w:rFonts w:ascii="Arial" w:hAnsi="Arial" w:cs="Arial"/>
              </w:rPr>
              <w:t xml:space="preserve"> </w:t>
            </w:r>
            <w:r w:rsidRPr="00911A3A">
              <w:rPr>
                <w:rFonts w:ascii="Arial" w:hAnsi="Arial" w:cs="Arial"/>
              </w:rPr>
              <w:t>following item:</w:t>
            </w:r>
          </w:p>
          <w:p w:rsidR="004F38D4" w:rsidRDefault="00911A3A" w:rsidP="00911A3A">
            <w:pPr>
              <w:tabs>
                <w:tab w:val="left" w:pos="-5490"/>
              </w:tabs>
              <w:ind w:left="1062" w:hanging="356"/>
              <w:jc w:val="both"/>
              <w:rPr>
                <w:rFonts w:ascii="Arial" w:hAnsi="Arial" w:cs="Arial"/>
              </w:rPr>
            </w:pPr>
            <w:r>
              <w:rPr>
                <w:rFonts w:ascii="Arial" w:hAnsi="Arial" w:cs="Arial"/>
              </w:rPr>
              <w:t>‘‘</w:t>
            </w:r>
            <w:r w:rsidRPr="00C8310A">
              <w:rPr>
                <w:rFonts w:ascii="Arial" w:hAnsi="Arial" w:cs="Arial"/>
                <w:u w:val="single"/>
              </w:rPr>
              <w:t>19A.</w:t>
            </w:r>
            <w:r>
              <w:rPr>
                <w:rFonts w:ascii="Arial" w:hAnsi="Arial" w:cs="Arial"/>
              </w:rPr>
              <w:tab/>
            </w:r>
            <w:r w:rsidRPr="00C8310A">
              <w:rPr>
                <w:rFonts w:ascii="Arial" w:hAnsi="Arial" w:cs="Arial"/>
                <w:u w:val="single"/>
              </w:rPr>
              <w:t xml:space="preserve">Offences relating to child </w:t>
            </w:r>
            <w:r w:rsidRPr="00C8310A">
              <w:rPr>
                <w:rFonts w:ascii="Arial" w:hAnsi="Arial" w:cs="Arial"/>
              </w:rPr>
              <w:tab/>
            </w:r>
            <w:r w:rsidRPr="00C8310A">
              <w:rPr>
                <w:rFonts w:ascii="Arial" w:hAnsi="Arial" w:cs="Arial"/>
                <w:u w:val="single"/>
              </w:rPr>
              <w:t>pornography’</w:t>
            </w:r>
            <w:r w:rsidRPr="00911A3A">
              <w:rPr>
                <w:rFonts w:ascii="Arial" w:hAnsi="Arial" w:cs="Arial"/>
              </w:rPr>
              <w:t>’.</w:t>
            </w:r>
          </w:p>
          <w:p w:rsidR="00D43E69" w:rsidRDefault="00D43E69" w:rsidP="00CB4F0D">
            <w:pPr>
              <w:tabs>
                <w:tab w:val="left" w:pos="-5490"/>
              </w:tabs>
              <w:ind w:left="1062" w:hanging="1062"/>
              <w:jc w:val="both"/>
              <w:rPr>
                <w:rFonts w:ascii="Arial" w:hAnsi="Arial" w:cs="Arial"/>
              </w:rPr>
            </w:pPr>
          </w:p>
          <w:p w:rsidR="00CB4F0D" w:rsidRDefault="00CB4F0D" w:rsidP="00CB4F0D">
            <w:pPr>
              <w:tabs>
                <w:tab w:val="left" w:pos="-5490"/>
              </w:tabs>
              <w:ind w:left="1062" w:hanging="1062"/>
              <w:jc w:val="both"/>
              <w:rPr>
                <w:rFonts w:ascii="Arial" w:hAnsi="Arial" w:cs="Arial"/>
              </w:rPr>
            </w:pPr>
            <w:r w:rsidRPr="00CB4F0D">
              <w:rPr>
                <w:rFonts w:ascii="Arial" w:hAnsi="Arial" w:cs="Arial"/>
              </w:rPr>
              <w:t>(</w:t>
            </w:r>
            <w:r w:rsidRPr="00CB4F0D">
              <w:rPr>
                <w:rFonts w:ascii="Arial" w:hAnsi="Arial" w:cs="Arial"/>
                <w:i/>
              </w:rPr>
              <w:t>b</w:t>
            </w:r>
            <w:r w:rsidRPr="00CB4F0D">
              <w:rPr>
                <w:rFonts w:ascii="Arial" w:hAnsi="Arial" w:cs="Arial"/>
              </w:rPr>
              <w:t>) The amendment of section 1—</w:t>
            </w:r>
          </w:p>
          <w:p w:rsidR="00D72B32" w:rsidRDefault="00D72B32" w:rsidP="00B60E10">
            <w:pPr>
              <w:tabs>
                <w:tab w:val="left" w:pos="-5490"/>
              </w:tabs>
              <w:ind w:left="702" w:hanging="360"/>
              <w:jc w:val="both"/>
              <w:rPr>
                <w:rFonts w:ascii="Arial" w:hAnsi="Arial" w:cs="Arial"/>
              </w:rPr>
            </w:pPr>
            <w:r>
              <w:rPr>
                <w:rFonts w:ascii="Arial" w:hAnsi="Arial" w:cs="Arial"/>
              </w:rPr>
              <w:t>(i)</w:t>
            </w:r>
            <w:r>
              <w:rPr>
                <w:rFonts w:ascii="Arial" w:hAnsi="Arial" w:cs="Arial"/>
              </w:rPr>
              <w:tab/>
            </w:r>
            <w:r w:rsidRPr="00D72B32">
              <w:rPr>
                <w:rFonts w:ascii="Arial" w:hAnsi="Arial" w:cs="Arial"/>
              </w:rPr>
              <w:t xml:space="preserve">by the insertion, after the definition of </w:t>
            </w:r>
            <w:r w:rsidR="00B60E10">
              <w:rPr>
                <w:rFonts w:ascii="Arial" w:hAnsi="Arial" w:cs="Arial"/>
              </w:rPr>
              <w:t>"</w:t>
            </w:r>
            <w:r w:rsidRPr="00D72B32">
              <w:rPr>
                <w:rFonts w:ascii="Arial" w:hAnsi="Arial" w:cs="Arial"/>
              </w:rPr>
              <w:t>complainant</w:t>
            </w:r>
            <w:r w:rsidR="00B60E10">
              <w:rPr>
                <w:rFonts w:ascii="Arial" w:hAnsi="Arial" w:cs="Arial"/>
              </w:rPr>
              <w:t xml:space="preserve">" </w:t>
            </w:r>
            <w:r w:rsidR="00B60E10" w:rsidRPr="00B60E10">
              <w:rPr>
                <w:rFonts w:ascii="Arial" w:hAnsi="Arial" w:cs="Arial"/>
              </w:rPr>
              <w:t>of the</w:t>
            </w:r>
            <w:r w:rsidR="00B60E10">
              <w:rPr>
                <w:rFonts w:ascii="Arial" w:hAnsi="Arial" w:cs="Arial"/>
              </w:rPr>
              <w:t xml:space="preserve"> following definition:</w:t>
            </w:r>
          </w:p>
          <w:p w:rsidR="00546860" w:rsidRDefault="00B60E10" w:rsidP="00B60E10">
            <w:pPr>
              <w:tabs>
                <w:tab w:val="left" w:pos="-5490"/>
              </w:tabs>
              <w:ind w:left="702" w:hanging="360"/>
              <w:jc w:val="both"/>
              <w:rPr>
                <w:rFonts w:ascii="Arial" w:hAnsi="Arial" w:cs="Arial"/>
                <w:u w:val="single"/>
              </w:rPr>
            </w:pPr>
            <w:r>
              <w:rPr>
                <w:rFonts w:ascii="Arial" w:hAnsi="Arial" w:cs="Arial"/>
              </w:rPr>
              <w:tab/>
              <w:t>"</w:t>
            </w:r>
            <w:r w:rsidRPr="00C8310A">
              <w:rPr>
                <w:rFonts w:ascii="Arial" w:hAnsi="Arial" w:cs="Arial"/>
                <w:u w:val="single"/>
              </w:rPr>
              <w:t>'</w:t>
            </w:r>
            <w:r w:rsidRPr="00C8310A">
              <w:rPr>
                <w:rFonts w:ascii="Arial" w:hAnsi="Arial" w:cs="Arial"/>
                <w:b/>
                <w:u w:val="single"/>
              </w:rPr>
              <w:t>disclose</w:t>
            </w:r>
            <w:r w:rsidRPr="00C8310A">
              <w:rPr>
                <w:rFonts w:ascii="Arial" w:hAnsi="Arial" w:cs="Arial"/>
                <w:u w:val="single"/>
              </w:rPr>
              <w:t>'</w:t>
            </w:r>
            <w:r w:rsidR="00FD0BDA" w:rsidRPr="00C8310A">
              <w:rPr>
                <w:rFonts w:ascii="Arial" w:hAnsi="Arial" w:cs="Arial"/>
                <w:u w:val="single"/>
              </w:rPr>
              <w:t xml:space="preserve"> in relation to </w:t>
            </w:r>
            <w:r w:rsidR="001D06B8">
              <w:rPr>
                <w:rFonts w:ascii="Arial" w:hAnsi="Arial" w:cs="Arial"/>
                <w:u w:val="single"/>
              </w:rPr>
              <w:t xml:space="preserve">the harmful disclosure of </w:t>
            </w:r>
            <w:r w:rsidR="00FD0BDA" w:rsidRPr="00C8310A">
              <w:rPr>
                <w:rFonts w:ascii="Arial" w:hAnsi="Arial" w:cs="Arial"/>
                <w:u w:val="single"/>
              </w:rPr>
              <w:t>pornography</w:t>
            </w:r>
            <w:r w:rsidR="001D06B8">
              <w:rPr>
                <w:rFonts w:ascii="Arial" w:hAnsi="Arial" w:cs="Arial"/>
                <w:u w:val="single"/>
              </w:rPr>
              <w:t xml:space="preserve"> contemplated in </w:t>
            </w:r>
            <w:r w:rsidR="000E08AF">
              <w:rPr>
                <w:rFonts w:ascii="Arial" w:hAnsi="Arial" w:cs="Arial"/>
                <w:u w:val="single"/>
              </w:rPr>
              <w:t>section 11A</w:t>
            </w:r>
            <w:r w:rsidR="00FD0BDA" w:rsidRPr="00C8310A">
              <w:rPr>
                <w:rFonts w:ascii="Arial" w:hAnsi="Arial" w:cs="Arial"/>
                <w:u w:val="single"/>
              </w:rPr>
              <w:t>, without derogating from the ordinary meaning of that word, includes</w:t>
            </w:r>
            <w:r w:rsidR="00546860">
              <w:rPr>
                <w:rFonts w:ascii="Arial" w:hAnsi="Arial" w:cs="Arial"/>
                <w:u w:val="single"/>
              </w:rPr>
              <w:t>—</w:t>
            </w:r>
          </w:p>
          <w:p w:rsidR="00546860" w:rsidRPr="00546860" w:rsidRDefault="00546860" w:rsidP="00546860">
            <w:pPr>
              <w:tabs>
                <w:tab w:val="left" w:pos="-5490"/>
              </w:tabs>
              <w:ind w:left="1152" w:hanging="450"/>
              <w:jc w:val="both"/>
              <w:rPr>
                <w:rFonts w:ascii="Arial" w:hAnsi="Arial" w:cs="Arial"/>
              </w:rPr>
            </w:pPr>
            <w:r w:rsidRPr="001D06B8">
              <w:rPr>
                <w:rFonts w:ascii="Arial" w:hAnsi="Arial" w:cs="Arial"/>
                <w:u w:val="single"/>
              </w:rPr>
              <w:t>(</w:t>
            </w:r>
            <w:r w:rsidRPr="001D06B8">
              <w:rPr>
                <w:rFonts w:ascii="Arial" w:hAnsi="Arial" w:cs="Arial"/>
                <w:i/>
                <w:u w:val="single"/>
              </w:rPr>
              <w:t>a</w:t>
            </w:r>
            <w:r w:rsidRPr="001D06B8">
              <w:rPr>
                <w:rFonts w:ascii="Arial" w:hAnsi="Arial" w:cs="Arial"/>
                <w:u w:val="single"/>
              </w:rPr>
              <w:t>)</w:t>
            </w:r>
            <w:r>
              <w:rPr>
                <w:rFonts w:ascii="Arial" w:hAnsi="Arial" w:cs="Arial"/>
              </w:rPr>
              <w:t xml:space="preserve"> </w:t>
            </w:r>
            <w:r w:rsidRPr="001D06B8">
              <w:rPr>
                <w:rFonts w:ascii="Arial" w:hAnsi="Arial" w:cs="Arial"/>
                <w:u w:val="single"/>
              </w:rPr>
              <w:t>to send the pornography to a person who is the intended recipient of the electronic communication</w:t>
            </w:r>
            <w:r w:rsidR="00895112">
              <w:rPr>
                <w:rFonts w:ascii="Arial" w:hAnsi="Arial" w:cs="Arial"/>
                <w:u w:val="single"/>
              </w:rPr>
              <w:t xml:space="preserve"> or any other person</w:t>
            </w:r>
            <w:r w:rsidRPr="001D06B8">
              <w:rPr>
                <w:rFonts w:ascii="Arial" w:hAnsi="Arial" w:cs="Arial"/>
                <w:u w:val="single"/>
              </w:rPr>
              <w:t>;</w:t>
            </w:r>
          </w:p>
          <w:p w:rsidR="00546860" w:rsidRPr="00546860" w:rsidRDefault="00546860" w:rsidP="001D06B8">
            <w:pPr>
              <w:tabs>
                <w:tab w:val="left" w:pos="-5490"/>
              </w:tabs>
              <w:ind w:left="1152" w:hanging="450"/>
              <w:jc w:val="both"/>
              <w:rPr>
                <w:rFonts w:ascii="Arial" w:hAnsi="Arial" w:cs="Arial"/>
              </w:rPr>
            </w:pPr>
            <w:r w:rsidRPr="001D06B8">
              <w:rPr>
                <w:rFonts w:ascii="Arial" w:hAnsi="Arial" w:cs="Arial"/>
                <w:u w:val="single"/>
              </w:rPr>
              <w:t>(</w:t>
            </w:r>
            <w:r w:rsidRPr="001D06B8">
              <w:rPr>
                <w:rFonts w:ascii="Arial" w:hAnsi="Arial" w:cs="Arial"/>
                <w:i/>
                <w:u w:val="single"/>
              </w:rPr>
              <w:t>b</w:t>
            </w:r>
            <w:r w:rsidRPr="001D06B8">
              <w:rPr>
                <w:rFonts w:ascii="Arial" w:hAnsi="Arial" w:cs="Arial"/>
                <w:u w:val="single"/>
              </w:rPr>
              <w:t>)</w:t>
            </w:r>
            <w:r>
              <w:rPr>
                <w:rFonts w:ascii="Arial" w:hAnsi="Arial" w:cs="Arial"/>
              </w:rPr>
              <w:t xml:space="preserve"> </w:t>
            </w:r>
            <w:r w:rsidR="001D06B8">
              <w:rPr>
                <w:rFonts w:ascii="Arial" w:hAnsi="Arial" w:cs="Arial"/>
              </w:rPr>
              <w:tab/>
            </w:r>
            <w:r w:rsidRPr="001D06B8">
              <w:rPr>
                <w:rFonts w:ascii="Arial" w:hAnsi="Arial" w:cs="Arial"/>
                <w:u w:val="single"/>
              </w:rPr>
              <w:t xml:space="preserve">to store the pornography on an electronic communications network, where the </w:t>
            </w:r>
            <w:r w:rsidR="001D06B8" w:rsidRPr="001D06B8">
              <w:rPr>
                <w:rFonts w:ascii="Arial" w:hAnsi="Arial" w:cs="Arial"/>
                <w:u w:val="single"/>
              </w:rPr>
              <w:t xml:space="preserve">pornography </w:t>
            </w:r>
            <w:r w:rsidRPr="001D06B8">
              <w:rPr>
                <w:rFonts w:ascii="Arial" w:hAnsi="Arial" w:cs="Arial"/>
                <w:u w:val="single"/>
              </w:rPr>
              <w:t>can be viewed, copied or downloaded; or</w:t>
            </w:r>
          </w:p>
          <w:p w:rsidR="00546860" w:rsidRPr="00546860" w:rsidRDefault="00546860" w:rsidP="001D06B8">
            <w:pPr>
              <w:tabs>
                <w:tab w:val="left" w:pos="-5490"/>
              </w:tabs>
              <w:ind w:left="1152" w:hanging="446"/>
              <w:jc w:val="both"/>
              <w:rPr>
                <w:rFonts w:ascii="Arial" w:hAnsi="Arial" w:cs="Arial"/>
              </w:rPr>
            </w:pPr>
            <w:r>
              <w:rPr>
                <w:rFonts w:ascii="Arial" w:hAnsi="Arial" w:cs="Arial"/>
              </w:rPr>
              <w:t xml:space="preserve"> </w:t>
            </w:r>
            <w:r w:rsidRPr="001D06B8">
              <w:rPr>
                <w:rFonts w:ascii="Arial" w:hAnsi="Arial" w:cs="Arial"/>
                <w:u w:val="single"/>
              </w:rPr>
              <w:t>(</w:t>
            </w:r>
            <w:r w:rsidRPr="001D06B8">
              <w:rPr>
                <w:rFonts w:ascii="Arial" w:hAnsi="Arial" w:cs="Arial"/>
                <w:i/>
                <w:u w:val="single"/>
              </w:rPr>
              <w:t>c</w:t>
            </w:r>
            <w:r w:rsidRPr="001D06B8">
              <w:rPr>
                <w:rFonts w:ascii="Arial" w:hAnsi="Arial" w:cs="Arial"/>
                <w:u w:val="single"/>
              </w:rPr>
              <w:t>)</w:t>
            </w:r>
            <w:r>
              <w:rPr>
                <w:rFonts w:ascii="Arial" w:hAnsi="Arial" w:cs="Arial"/>
              </w:rPr>
              <w:tab/>
            </w:r>
            <w:r w:rsidRPr="001D06B8">
              <w:rPr>
                <w:rFonts w:ascii="Arial" w:hAnsi="Arial" w:cs="Arial"/>
                <w:u w:val="single"/>
              </w:rPr>
              <w:t xml:space="preserve">to send or otherwise make available to a person, a link to the </w:t>
            </w:r>
            <w:r w:rsidR="001D06B8" w:rsidRPr="001D06B8">
              <w:rPr>
                <w:rFonts w:ascii="Arial" w:hAnsi="Arial" w:cs="Arial"/>
                <w:u w:val="single"/>
              </w:rPr>
              <w:t>pornography</w:t>
            </w:r>
            <w:r w:rsidRPr="001D06B8">
              <w:rPr>
                <w:rFonts w:ascii="Arial" w:hAnsi="Arial" w:cs="Arial"/>
                <w:u w:val="single"/>
              </w:rPr>
              <w:t xml:space="preserve"> that has been stored on an electronic communication network, where the </w:t>
            </w:r>
            <w:r w:rsidR="001D06B8" w:rsidRPr="001D06B8">
              <w:rPr>
                <w:rFonts w:ascii="Arial" w:hAnsi="Arial" w:cs="Arial"/>
                <w:u w:val="single"/>
              </w:rPr>
              <w:t xml:space="preserve">pornography </w:t>
            </w:r>
            <w:r w:rsidRPr="001D06B8">
              <w:rPr>
                <w:rFonts w:ascii="Arial" w:hAnsi="Arial" w:cs="Arial"/>
                <w:u w:val="single"/>
              </w:rPr>
              <w:t>can be viewed, copied or downloaded;</w:t>
            </w:r>
            <w:r w:rsidR="001D06B8" w:rsidRPr="001D06B8">
              <w:rPr>
                <w:rFonts w:ascii="Arial" w:hAnsi="Arial" w:cs="Arial"/>
              </w:rPr>
              <w:t>";</w:t>
            </w:r>
          </w:p>
          <w:p w:rsidR="00EA0616" w:rsidRDefault="001D06B8" w:rsidP="00EA0616">
            <w:pPr>
              <w:tabs>
                <w:tab w:val="left" w:pos="-5490"/>
              </w:tabs>
              <w:ind w:left="612" w:hanging="270"/>
              <w:jc w:val="both"/>
              <w:rPr>
                <w:rFonts w:ascii="Arial" w:hAnsi="Arial" w:cs="Arial"/>
              </w:rPr>
            </w:pPr>
            <w:r w:rsidRPr="00CB4F0D">
              <w:rPr>
                <w:rFonts w:ascii="Arial" w:hAnsi="Arial" w:cs="Arial"/>
              </w:rPr>
              <w:t xml:space="preserve"> </w:t>
            </w:r>
            <w:r w:rsidR="00CB4F0D" w:rsidRPr="00CB4F0D">
              <w:rPr>
                <w:rFonts w:ascii="Arial" w:hAnsi="Arial" w:cs="Arial"/>
              </w:rPr>
              <w:t>(i</w:t>
            </w:r>
            <w:r w:rsidR="00FE1B6A">
              <w:rPr>
                <w:rFonts w:ascii="Arial" w:hAnsi="Arial" w:cs="Arial"/>
              </w:rPr>
              <w:t>i</w:t>
            </w:r>
            <w:r w:rsidR="00CB4F0D" w:rsidRPr="00CB4F0D">
              <w:rPr>
                <w:rFonts w:ascii="Arial" w:hAnsi="Arial" w:cs="Arial"/>
              </w:rPr>
              <w:t xml:space="preserve">) by the </w:t>
            </w:r>
            <w:r w:rsidR="00EA0616">
              <w:rPr>
                <w:rFonts w:ascii="Arial" w:hAnsi="Arial" w:cs="Arial"/>
              </w:rPr>
              <w:t xml:space="preserve">insertion, after the definition of </w:t>
            </w:r>
            <w:r w:rsidR="00EA0616">
              <w:t>"</w:t>
            </w:r>
            <w:r w:rsidR="00EA0616">
              <w:rPr>
                <w:rFonts w:ascii="Arial" w:hAnsi="Arial" w:cs="Arial"/>
              </w:rPr>
              <w:t>Director of Public Prosecutions" of the following definitions:</w:t>
            </w:r>
          </w:p>
          <w:p w:rsidR="004152A5" w:rsidRDefault="00EA0616" w:rsidP="00C62F88">
            <w:pPr>
              <w:tabs>
                <w:tab w:val="left" w:pos="-5490"/>
              </w:tabs>
              <w:ind w:left="612" w:hanging="270"/>
              <w:jc w:val="both"/>
              <w:rPr>
                <w:rFonts w:ascii="Arial" w:hAnsi="Arial" w:cs="Arial"/>
              </w:rPr>
            </w:pPr>
            <w:r>
              <w:rPr>
                <w:rFonts w:ascii="Arial" w:hAnsi="Arial" w:cs="Arial"/>
              </w:rPr>
              <w:tab/>
              <w:t>"</w:t>
            </w:r>
            <w:r w:rsidR="004152A5" w:rsidRPr="00C8310A">
              <w:rPr>
                <w:rFonts w:ascii="Arial" w:hAnsi="Arial" w:cs="Arial"/>
                <w:u w:val="single"/>
              </w:rPr>
              <w:t>'</w:t>
            </w:r>
            <w:r w:rsidR="004152A5" w:rsidRPr="00C8310A">
              <w:rPr>
                <w:rFonts w:ascii="Arial" w:hAnsi="Arial" w:cs="Arial"/>
                <w:b/>
                <w:u w:val="single"/>
              </w:rPr>
              <w:t>Electronic Communications Act</w:t>
            </w:r>
            <w:r w:rsidR="004152A5" w:rsidRPr="00C8310A">
              <w:rPr>
                <w:rFonts w:ascii="Arial" w:hAnsi="Arial" w:cs="Arial"/>
                <w:u w:val="single"/>
              </w:rPr>
              <w:t>' means the Electronic Communications Act, 2005 (Act No. 36 of 2005);</w:t>
            </w:r>
            <w:r w:rsidR="004152A5" w:rsidRPr="004152A5">
              <w:rPr>
                <w:rFonts w:ascii="Arial" w:hAnsi="Arial" w:cs="Arial"/>
              </w:rPr>
              <w:t xml:space="preserve"> </w:t>
            </w:r>
          </w:p>
          <w:p w:rsidR="00DA0AA0" w:rsidRPr="00C8310A" w:rsidRDefault="00DA0AA0" w:rsidP="004152A5">
            <w:pPr>
              <w:tabs>
                <w:tab w:val="left" w:pos="-5490"/>
              </w:tabs>
              <w:ind w:left="612"/>
              <w:jc w:val="both"/>
              <w:rPr>
                <w:rFonts w:ascii="Arial" w:hAnsi="Arial" w:cs="Arial"/>
                <w:u w:val="single"/>
              </w:rPr>
            </w:pPr>
            <w:r w:rsidRPr="00C8310A">
              <w:rPr>
                <w:rFonts w:ascii="Arial" w:hAnsi="Arial" w:cs="Arial"/>
                <w:u w:val="single"/>
              </w:rPr>
              <w:t>'</w:t>
            </w:r>
            <w:r w:rsidRPr="00C8310A">
              <w:rPr>
                <w:rFonts w:ascii="Arial" w:hAnsi="Arial" w:cs="Arial"/>
                <w:b/>
                <w:u w:val="single"/>
              </w:rPr>
              <w:t>electronic communications identity number</w:t>
            </w:r>
            <w:r w:rsidRPr="00C8310A">
              <w:rPr>
                <w:rFonts w:ascii="Arial" w:hAnsi="Arial" w:cs="Arial"/>
                <w:u w:val="single"/>
              </w:rPr>
              <w:t xml:space="preserve">' means a technical identification label which represents the origin or destination of electronic communications </w:t>
            </w:r>
            <w:r w:rsidR="00C62F88" w:rsidRPr="00C8310A">
              <w:rPr>
                <w:rFonts w:ascii="Arial" w:hAnsi="Arial" w:cs="Arial"/>
                <w:u w:val="single"/>
              </w:rPr>
              <w:t>traffic;</w:t>
            </w:r>
          </w:p>
          <w:p w:rsidR="00F04EA6" w:rsidRPr="00A06BC7" w:rsidRDefault="00F04EA6" w:rsidP="004152A5">
            <w:pPr>
              <w:tabs>
                <w:tab w:val="left" w:pos="-5490"/>
              </w:tabs>
              <w:ind w:left="612"/>
              <w:jc w:val="both"/>
              <w:rPr>
                <w:rFonts w:ascii="Arial" w:hAnsi="Arial" w:cs="Arial"/>
                <w:u w:val="single"/>
              </w:rPr>
            </w:pPr>
            <w:r w:rsidRPr="00A06BC7">
              <w:rPr>
                <w:rFonts w:ascii="Arial" w:hAnsi="Arial" w:cs="Arial"/>
                <w:u w:val="single"/>
              </w:rPr>
              <w:t>'</w:t>
            </w:r>
            <w:r w:rsidRPr="00A06BC7">
              <w:rPr>
                <w:rFonts w:ascii="Arial" w:hAnsi="Arial" w:cs="Arial"/>
                <w:b/>
                <w:u w:val="single"/>
              </w:rPr>
              <w:t>electronic communications network</w:t>
            </w:r>
            <w:r w:rsidRPr="00A06BC7">
              <w:rPr>
                <w:rFonts w:ascii="Arial" w:hAnsi="Arial" w:cs="Arial"/>
                <w:u w:val="single"/>
              </w:rPr>
              <w:t>' means an 'electronic communications network'  as defined in section 1 of the Electronic Communications Act</w:t>
            </w:r>
            <w:r w:rsidR="008F001E">
              <w:rPr>
                <w:rFonts w:ascii="Arial" w:hAnsi="Arial" w:cs="Arial"/>
                <w:u w:val="single"/>
              </w:rPr>
              <w:t>, and includes a computer system</w:t>
            </w:r>
            <w:r w:rsidRPr="00A06BC7">
              <w:rPr>
                <w:rFonts w:ascii="Arial" w:hAnsi="Arial" w:cs="Arial"/>
                <w:u w:val="single"/>
              </w:rPr>
              <w:t>;</w:t>
            </w:r>
          </w:p>
          <w:p w:rsidR="006B24BA" w:rsidRPr="00A06BC7" w:rsidRDefault="006B24BA" w:rsidP="00C62F88">
            <w:pPr>
              <w:tabs>
                <w:tab w:val="left" w:pos="-5490"/>
              </w:tabs>
              <w:ind w:left="612" w:hanging="270"/>
              <w:jc w:val="both"/>
              <w:rPr>
                <w:rFonts w:ascii="Arial" w:hAnsi="Arial" w:cs="Arial"/>
                <w:u w:val="single"/>
              </w:rPr>
            </w:pPr>
            <w:r>
              <w:rPr>
                <w:rFonts w:ascii="Arial" w:hAnsi="Arial" w:cs="Arial"/>
              </w:rPr>
              <w:tab/>
            </w:r>
            <w:r w:rsidR="004152A5" w:rsidRPr="00A06BC7">
              <w:rPr>
                <w:rFonts w:ascii="Arial" w:hAnsi="Arial" w:cs="Arial"/>
                <w:u w:val="single"/>
              </w:rPr>
              <w:t>'</w:t>
            </w:r>
            <w:r w:rsidRPr="00A06BC7">
              <w:rPr>
                <w:rFonts w:ascii="Arial" w:hAnsi="Arial" w:cs="Arial"/>
                <w:b/>
                <w:u w:val="single"/>
              </w:rPr>
              <w:t>electronic communications service</w:t>
            </w:r>
            <w:r w:rsidR="004152A5" w:rsidRPr="00A06BC7">
              <w:rPr>
                <w:rFonts w:ascii="Arial" w:hAnsi="Arial" w:cs="Arial"/>
                <w:u w:val="single"/>
              </w:rPr>
              <w:t xml:space="preserve">' </w:t>
            </w:r>
            <w:r w:rsidR="008F001E" w:rsidRPr="008F001E">
              <w:rPr>
                <w:rFonts w:ascii="Arial" w:hAnsi="Arial" w:cs="Arial"/>
                <w:u w:val="single"/>
              </w:rPr>
              <w:t>means any service which consists wholly or mainly of the conveyance by any means of electronic communications over an electronic communications network, but excludes broadcasting services as defined in section 1 of the Electronic Communications Act, 2005;</w:t>
            </w:r>
          </w:p>
          <w:p w:rsidR="008F001E" w:rsidRDefault="00EA0616" w:rsidP="008F001E">
            <w:pPr>
              <w:tabs>
                <w:tab w:val="left" w:pos="-5490"/>
              </w:tabs>
              <w:ind w:left="612"/>
              <w:jc w:val="both"/>
              <w:rPr>
                <w:rFonts w:ascii="Arial" w:hAnsi="Arial" w:cs="Arial"/>
                <w:u w:val="single"/>
              </w:rPr>
            </w:pPr>
            <w:r w:rsidRPr="00A06BC7">
              <w:rPr>
                <w:u w:val="single"/>
              </w:rPr>
              <w:t>'</w:t>
            </w:r>
            <w:r w:rsidRPr="00A06BC7">
              <w:rPr>
                <w:rFonts w:ascii="Arial" w:hAnsi="Arial" w:cs="Arial"/>
                <w:b/>
                <w:u w:val="single"/>
              </w:rPr>
              <w:t>electronic communications service provider</w:t>
            </w:r>
            <w:r w:rsidRPr="00A06BC7">
              <w:rPr>
                <w:rFonts w:ascii="Arial" w:hAnsi="Arial" w:cs="Arial"/>
                <w:u w:val="single"/>
              </w:rPr>
              <w:t>' means</w:t>
            </w:r>
            <w:r w:rsidR="009B230B" w:rsidRPr="00A06BC7">
              <w:rPr>
                <w:rFonts w:ascii="Arial" w:hAnsi="Arial" w:cs="Arial"/>
                <w:u w:val="single"/>
              </w:rPr>
              <w:t>—</w:t>
            </w:r>
          </w:p>
          <w:p w:rsidR="008F001E" w:rsidRPr="008F001E" w:rsidRDefault="008F001E" w:rsidP="008F001E">
            <w:pPr>
              <w:tabs>
                <w:tab w:val="left" w:pos="-5490"/>
              </w:tabs>
              <w:ind w:left="1062" w:hanging="450"/>
              <w:jc w:val="both"/>
              <w:rPr>
                <w:rFonts w:ascii="Arial" w:hAnsi="Arial" w:cs="Arial"/>
              </w:rPr>
            </w:pPr>
            <w:r w:rsidRPr="008F001E">
              <w:rPr>
                <w:rFonts w:ascii="Arial" w:hAnsi="Arial" w:cs="Arial"/>
                <w:u w:val="single"/>
              </w:rPr>
              <w:t>(</w:t>
            </w:r>
            <w:r w:rsidRPr="008F001E">
              <w:rPr>
                <w:rFonts w:ascii="Arial" w:hAnsi="Arial" w:cs="Arial"/>
                <w:i/>
                <w:u w:val="single"/>
              </w:rPr>
              <w:t>a</w:t>
            </w:r>
            <w:r w:rsidRPr="008F001E">
              <w:rPr>
                <w:rFonts w:ascii="Arial" w:hAnsi="Arial" w:cs="Arial"/>
                <w:u w:val="single"/>
              </w:rPr>
              <w:t>)</w:t>
            </w:r>
            <w:r>
              <w:rPr>
                <w:rFonts w:ascii="Arial" w:hAnsi="Arial" w:cs="Arial"/>
              </w:rPr>
              <w:t xml:space="preserve"> </w:t>
            </w:r>
            <w:r w:rsidRPr="008F001E">
              <w:rPr>
                <w:rFonts w:ascii="Arial" w:hAnsi="Arial" w:cs="Arial"/>
                <w:u w:val="single"/>
              </w:rPr>
              <w:t>any person who provides an electronic communications service to the public, sections of the public, the State, or the subscribers to such service,   under and in accordance with an electronic communications service licence issued to that person in terms of the Electronic Communications Act, 2005, or who is deemed to be licensed or exempted from being licensed as such in terms of that Act; and</w:t>
            </w:r>
          </w:p>
          <w:p w:rsidR="00EA0616" w:rsidRDefault="008F001E" w:rsidP="008F001E">
            <w:pPr>
              <w:tabs>
                <w:tab w:val="left" w:pos="-5490"/>
              </w:tabs>
              <w:ind w:left="1062" w:hanging="450"/>
              <w:jc w:val="both"/>
              <w:rPr>
                <w:rFonts w:ascii="Arial" w:hAnsi="Arial" w:cs="Arial"/>
              </w:rPr>
            </w:pPr>
            <w:r w:rsidRPr="008F001E">
              <w:rPr>
                <w:rFonts w:ascii="Arial" w:hAnsi="Arial" w:cs="Arial"/>
              </w:rPr>
              <w:t>(</w:t>
            </w:r>
            <w:r w:rsidRPr="008F001E">
              <w:rPr>
                <w:rFonts w:ascii="Arial" w:hAnsi="Arial" w:cs="Arial"/>
                <w:i/>
              </w:rPr>
              <w:t>b</w:t>
            </w:r>
            <w:r w:rsidRPr="008F001E">
              <w:rPr>
                <w:rFonts w:ascii="Arial" w:hAnsi="Arial" w:cs="Arial"/>
              </w:rPr>
              <w:t xml:space="preserve">) </w:t>
            </w:r>
            <w:r w:rsidRPr="008F001E">
              <w:rPr>
                <w:rFonts w:ascii="Arial" w:hAnsi="Arial" w:cs="Arial"/>
              </w:rPr>
              <w:tab/>
            </w:r>
            <w:r w:rsidRPr="008F001E">
              <w:rPr>
                <w:rFonts w:ascii="Arial" w:hAnsi="Arial" w:cs="Arial"/>
                <w:u w:val="single"/>
              </w:rPr>
              <w:t>a person who has lawful authority to control the operation or use of a private electronic communications network used primarily for providing electronic communications services for the owner's own use and which is exempted from being licensed in terms of the Electronic Communications Act, 2005;</w:t>
            </w:r>
            <w:r>
              <w:rPr>
                <w:rFonts w:ascii="Arial" w:hAnsi="Arial" w:cs="Arial"/>
              </w:rPr>
              <w:t>";</w:t>
            </w:r>
            <w:r w:rsidR="00B35A3C">
              <w:rPr>
                <w:rFonts w:ascii="Arial" w:hAnsi="Arial" w:cs="Arial"/>
              </w:rPr>
              <w:t xml:space="preserve"> </w:t>
            </w:r>
            <w:r>
              <w:rPr>
                <w:rFonts w:ascii="Arial" w:hAnsi="Arial" w:cs="Arial"/>
              </w:rPr>
              <w:t>and</w:t>
            </w:r>
          </w:p>
          <w:p w:rsidR="00C62F88" w:rsidRDefault="00C62F88" w:rsidP="00C62F88">
            <w:pPr>
              <w:tabs>
                <w:tab w:val="left" w:pos="-5490"/>
              </w:tabs>
              <w:ind w:left="612" w:hanging="270"/>
              <w:jc w:val="both"/>
              <w:rPr>
                <w:rFonts w:ascii="Arial" w:hAnsi="Arial" w:cs="Arial"/>
              </w:rPr>
            </w:pPr>
            <w:r>
              <w:rPr>
                <w:rFonts w:ascii="Arial" w:hAnsi="Arial" w:cs="Arial"/>
              </w:rPr>
              <w:t>(ii</w:t>
            </w:r>
            <w:r w:rsidR="00FE1B6A">
              <w:rPr>
                <w:rFonts w:ascii="Arial" w:hAnsi="Arial" w:cs="Arial"/>
              </w:rPr>
              <w:t>i</w:t>
            </w:r>
            <w:r>
              <w:rPr>
                <w:rFonts w:ascii="Arial" w:hAnsi="Arial" w:cs="Arial"/>
              </w:rPr>
              <w:t>)</w:t>
            </w:r>
            <w:r>
              <w:rPr>
                <w:rFonts w:ascii="Arial" w:hAnsi="Arial" w:cs="Arial"/>
              </w:rPr>
              <w:tab/>
              <w:t xml:space="preserve">by the insertion, after the definition of </w:t>
            </w:r>
            <w:r w:rsidR="00A24AB0">
              <w:rPr>
                <w:rFonts w:ascii="Arial" w:hAnsi="Arial" w:cs="Arial"/>
              </w:rPr>
              <w:t>"</w:t>
            </w:r>
            <w:r w:rsidRPr="00C62F88">
              <w:rPr>
                <w:rFonts w:ascii="Arial" w:hAnsi="Arial" w:cs="Arial"/>
              </w:rPr>
              <w:t>genital organs</w:t>
            </w:r>
            <w:r w:rsidR="00A24AB0">
              <w:rPr>
                <w:rFonts w:ascii="Arial" w:hAnsi="Arial" w:cs="Arial"/>
              </w:rPr>
              <w:t>"</w:t>
            </w:r>
            <w:r w:rsidR="00D93D7B">
              <w:rPr>
                <w:rFonts w:ascii="Arial" w:hAnsi="Arial" w:cs="Arial"/>
              </w:rPr>
              <w:t xml:space="preserve"> of the following definition:</w:t>
            </w:r>
          </w:p>
          <w:p w:rsidR="00EB1E54" w:rsidRPr="00EB1E54" w:rsidRDefault="00D93D7B" w:rsidP="008F001E">
            <w:pPr>
              <w:tabs>
                <w:tab w:val="left" w:pos="-5490"/>
              </w:tabs>
              <w:ind w:left="612" w:hanging="270"/>
              <w:jc w:val="both"/>
              <w:rPr>
                <w:rFonts w:ascii="Arial" w:hAnsi="Arial" w:cs="Arial"/>
                <w:strike/>
              </w:rPr>
            </w:pPr>
            <w:r>
              <w:rPr>
                <w:rFonts w:ascii="Arial" w:hAnsi="Arial" w:cs="Arial"/>
              </w:rPr>
              <w:tab/>
              <w:t>"</w:t>
            </w:r>
            <w:r w:rsidRPr="00A06BC7">
              <w:rPr>
                <w:rFonts w:ascii="Arial" w:hAnsi="Arial" w:cs="Arial"/>
                <w:u w:val="single"/>
              </w:rPr>
              <w:t>'</w:t>
            </w:r>
            <w:r w:rsidRPr="00A06BC7">
              <w:rPr>
                <w:rFonts w:ascii="Arial" w:hAnsi="Arial" w:cs="Arial"/>
                <w:b/>
                <w:u w:val="single"/>
              </w:rPr>
              <w:t>host</w:t>
            </w:r>
            <w:r w:rsidRPr="00A06BC7">
              <w:rPr>
                <w:rFonts w:ascii="Arial" w:hAnsi="Arial" w:cs="Arial"/>
                <w:u w:val="single"/>
              </w:rPr>
              <w:t>' mean</w:t>
            </w:r>
            <w:r w:rsidR="00E6049D" w:rsidRPr="00A06BC7">
              <w:rPr>
                <w:rFonts w:ascii="Arial" w:hAnsi="Arial" w:cs="Arial"/>
                <w:u w:val="single"/>
              </w:rPr>
              <w:t>s</w:t>
            </w:r>
            <w:r w:rsidR="00FA478E" w:rsidRPr="00A06BC7">
              <w:rPr>
                <w:rFonts w:ascii="Arial" w:hAnsi="Arial" w:cs="Arial"/>
                <w:u w:val="single"/>
              </w:rPr>
              <w:t xml:space="preserve"> to store information on an electronic communications network</w:t>
            </w:r>
            <w:r w:rsidR="00FA46EA" w:rsidRPr="00A06BC7">
              <w:rPr>
                <w:rFonts w:ascii="Arial" w:hAnsi="Arial" w:cs="Arial"/>
                <w:u w:val="single"/>
              </w:rPr>
              <w:t xml:space="preserve"> that is used to provide an electronic communications service</w:t>
            </w:r>
            <w:r w:rsidR="00BF42DB" w:rsidRPr="00A06BC7">
              <w:rPr>
                <w:rFonts w:ascii="Arial" w:hAnsi="Arial" w:cs="Arial"/>
                <w:u w:val="single"/>
              </w:rPr>
              <w:t>, where the information</w:t>
            </w:r>
            <w:r w:rsidR="005112C0" w:rsidRPr="00A06BC7">
              <w:rPr>
                <w:rFonts w:ascii="Arial" w:hAnsi="Arial" w:cs="Arial"/>
                <w:u w:val="single"/>
              </w:rPr>
              <w:t xml:space="preserve"> can be accessed;</w:t>
            </w:r>
            <w:r w:rsidR="005112C0">
              <w:rPr>
                <w:rFonts w:ascii="Arial" w:hAnsi="Arial" w:cs="Arial"/>
              </w:rPr>
              <w:t>"</w:t>
            </w:r>
            <w:r w:rsidR="008F001E">
              <w:rPr>
                <w:rFonts w:ascii="Arial" w:hAnsi="Arial" w:cs="Arial"/>
              </w:rPr>
              <w:t>.</w:t>
            </w:r>
          </w:p>
          <w:p w:rsidR="00213C20" w:rsidRDefault="009518A6" w:rsidP="002F288C">
            <w:pPr>
              <w:tabs>
                <w:tab w:val="left" w:pos="-5490"/>
              </w:tabs>
              <w:ind w:left="342" w:hanging="342"/>
              <w:jc w:val="both"/>
              <w:rPr>
                <w:rFonts w:ascii="Arial" w:hAnsi="Arial" w:cs="Arial"/>
              </w:rPr>
            </w:pPr>
            <w:r>
              <w:rPr>
                <w:rFonts w:ascii="Arial" w:hAnsi="Arial" w:cs="Arial"/>
              </w:rPr>
              <w:t xml:space="preserve"> </w:t>
            </w:r>
          </w:p>
          <w:p w:rsidR="002F288C" w:rsidRDefault="002F288C" w:rsidP="002F288C">
            <w:pPr>
              <w:tabs>
                <w:tab w:val="left" w:pos="-5490"/>
              </w:tabs>
              <w:ind w:left="342" w:hanging="342"/>
              <w:jc w:val="both"/>
              <w:rPr>
                <w:rFonts w:ascii="Arial" w:hAnsi="Arial" w:cs="Arial"/>
              </w:rPr>
            </w:pPr>
            <w:r>
              <w:rPr>
                <w:rFonts w:ascii="Arial" w:hAnsi="Arial" w:cs="Arial"/>
              </w:rPr>
              <w:t>(</w:t>
            </w:r>
            <w:r w:rsidRPr="002F288C">
              <w:rPr>
                <w:rFonts w:ascii="Arial" w:hAnsi="Arial" w:cs="Arial"/>
                <w:i/>
              </w:rPr>
              <w:t>c</w:t>
            </w:r>
            <w:r>
              <w:rPr>
                <w:rFonts w:ascii="Arial" w:hAnsi="Arial" w:cs="Arial"/>
              </w:rPr>
              <w:t>)</w:t>
            </w:r>
            <w:r>
              <w:rPr>
                <w:rFonts w:ascii="Arial" w:hAnsi="Arial" w:cs="Arial"/>
              </w:rPr>
              <w:tab/>
            </w:r>
            <w:r w:rsidRPr="002F288C">
              <w:rPr>
                <w:rFonts w:ascii="Arial" w:hAnsi="Arial" w:cs="Arial"/>
              </w:rPr>
              <w:t xml:space="preserve">The following </w:t>
            </w:r>
            <w:r>
              <w:rPr>
                <w:rFonts w:ascii="Arial" w:hAnsi="Arial" w:cs="Arial"/>
              </w:rPr>
              <w:t>Part</w:t>
            </w:r>
            <w:r w:rsidRPr="002F288C">
              <w:rPr>
                <w:rFonts w:ascii="Arial" w:hAnsi="Arial" w:cs="Arial"/>
              </w:rPr>
              <w:t xml:space="preserve"> and sections are hereby inserted in </w:t>
            </w:r>
            <w:r>
              <w:rPr>
                <w:rFonts w:ascii="Arial" w:hAnsi="Arial" w:cs="Arial"/>
              </w:rPr>
              <w:t>Chapter 2 after section 11:</w:t>
            </w:r>
          </w:p>
          <w:p w:rsidR="00233E28" w:rsidRPr="00313E7F" w:rsidRDefault="00233E28" w:rsidP="00233E28">
            <w:pPr>
              <w:tabs>
                <w:tab w:val="left" w:pos="-5490"/>
              </w:tabs>
              <w:ind w:left="432" w:hanging="432"/>
              <w:jc w:val="center"/>
              <w:rPr>
                <w:rFonts w:ascii="Arial" w:hAnsi="Arial" w:cs="Arial"/>
                <w:b/>
                <w:i/>
                <w:u w:val="single"/>
              </w:rPr>
            </w:pPr>
            <w:r w:rsidRPr="00313E7F">
              <w:rPr>
                <w:rFonts w:ascii="Arial" w:hAnsi="Arial" w:cs="Arial"/>
                <w:u w:val="single"/>
              </w:rPr>
              <w:t>"</w:t>
            </w:r>
            <w:r w:rsidRPr="00313E7F">
              <w:rPr>
                <w:rFonts w:ascii="Arial" w:hAnsi="Arial" w:cs="Arial"/>
                <w:b/>
                <w:i/>
                <w:u w:val="single"/>
              </w:rPr>
              <w:t>Part 3A</w:t>
            </w:r>
          </w:p>
          <w:p w:rsidR="00F33E75" w:rsidRPr="00E16C4D" w:rsidRDefault="00F33E75" w:rsidP="00F33E75">
            <w:pPr>
              <w:tabs>
                <w:tab w:val="left" w:pos="-5490"/>
              </w:tabs>
              <w:ind w:left="432"/>
              <w:jc w:val="center"/>
              <w:rPr>
                <w:rFonts w:ascii="Arial" w:hAnsi="Arial" w:cs="Arial"/>
                <w:b/>
                <w:i/>
                <w:u w:val="single"/>
              </w:rPr>
            </w:pPr>
            <w:r w:rsidRPr="00E16C4D">
              <w:rPr>
                <w:rFonts w:ascii="Arial" w:hAnsi="Arial" w:cs="Arial"/>
                <w:b/>
                <w:i/>
                <w:u w:val="single"/>
              </w:rPr>
              <w:t>Persons 18 years or older: Harmful disclosure</w:t>
            </w:r>
          </w:p>
          <w:p w:rsidR="00F33E75" w:rsidRPr="00E16C4D" w:rsidRDefault="00F33E75" w:rsidP="00F33E75">
            <w:pPr>
              <w:tabs>
                <w:tab w:val="left" w:pos="-5490"/>
              </w:tabs>
              <w:ind w:left="432" w:hanging="432"/>
              <w:jc w:val="center"/>
              <w:rPr>
                <w:rFonts w:ascii="Arial" w:hAnsi="Arial" w:cs="Arial"/>
                <w:b/>
                <w:i/>
                <w:u w:val="single"/>
              </w:rPr>
            </w:pPr>
            <w:r w:rsidRPr="00E16C4D">
              <w:rPr>
                <w:rFonts w:ascii="Arial" w:hAnsi="Arial" w:cs="Arial"/>
                <w:b/>
                <w:i/>
                <w:u w:val="single"/>
              </w:rPr>
              <w:t>of pornography and orders to protect victims against the harmful effects of disclosure of pornography</w:t>
            </w:r>
          </w:p>
          <w:p w:rsidR="00F33E75" w:rsidRPr="00313E7F" w:rsidRDefault="00F33E75" w:rsidP="00F33E75">
            <w:pPr>
              <w:tabs>
                <w:tab w:val="left" w:pos="-5490"/>
              </w:tabs>
              <w:jc w:val="center"/>
              <w:rPr>
                <w:rFonts w:ascii="Arial" w:hAnsi="Arial" w:cs="Arial"/>
              </w:rPr>
            </w:pPr>
          </w:p>
          <w:p w:rsidR="00233E28" w:rsidRPr="00313E7F" w:rsidRDefault="00233E28" w:rsidP="00233E28">
            <w:pPr>
              <w:tabs>
                <w:tab w:val="left" w:pos="-5490"/>
              </w:tabs>
              <w:jc w:val="both"/>
              <w:rPr>
                <w:rFonts w:ascii="Arial" w:hAnsi="Arial" w:cs="Arial"/>
              </w:rPr>
            </w:pPr>
          </w:p>
          <w:p w:rsidR="00233E28" w:rsidRPr="00313E7F" w:rsidRDefault="00233E28" w:rsidP="00233E28">
            <w:pPr>
              <w:tabs>
                <w:tab w:val="left" w:pos="-5490"/>
              </w:tabs>
              <w:ind w:firstLine="432"/>
              <w:jc w:val="both"/>
              <w:rPr>
                <w:rFonts w:ascii="Arial" w:hAnsi="Arial" w:cs="Arial"/>
                <w:b/>
                <w:u w:val="single"/>
              </w:rPr>
            </w:pPr>
            <w:r w:rsidRPr="00313E7F">
              <w:rPr>
                <w:rFonts w:ascii="Arial" w:hAnsi="Arial" w:cs="Arial"/>
                <w:b/>
                <w:u w:val="single"/>
              </w:rPr>
              <w:t>Harmful disclosure of pornography</w:t>
            </w:r>
          </w:p>
          <w:p w:rsidR="00233E28" w:rsidRPr="00313E7F" w:rsidRDefault="00233E28" w:rsidP="00233E28">
            <w:pPr>
              <w:tabs>
                <w:tab w:val="left" w:pos="-5490"/>
              </w:tabs>
              <w:ind w:firstLine="432"/>
              <w:jc w:val="both"/>
              <w:rPr>
                <w:rFonts w:ascii="Arial" w:hAnsi="Arial" w:cs="Arial"/>
              </w:rPr>
            </w:pPr>
            <w:r w:rsidRPr="00313E7F">
              <w:rPr>
                <w:rFonts w:ascii="Arial" w:hAnsi="Arial" w:cs="Arial"/>
              </w:rPr>
              <w:tab/>
            </w:r>
          </w:p>
          <w:p w:rsidR="009811E2" w:rsidRPr="00F243D1" w:rsidRDefault="00233E28" w:rsidP="009811E2">
            <w:pPr>
              <w:tabs>
                <w:tab w:val="left" w:pos="-5490"/>
              </w:tabs>
              <w:ind w:left="432"/>
              <w:jc w:val="both"/>
              <w:rPr>
                <w:rFonts w:ascii="Arial" w:hAnsi="Arial" w:cs="Arial"/>
                <w:u w:val="single"/>
              </w:rPr>
            </w:pPr>
            <w:r>
              <w:rPr>
                <w:rFonts w:ascii="Arial" w:hAnsi="Arial" w:cs="Arial"/>
                <w:color w:val="FF0000"/>
              </w:rPr>
              <w:tab/>
            </w:r>
            <w:r w:rsidRPr="00F243D1">
              <w:rPr>
                <w:rFonts w:ascii="Arial" w:hAnsi="Arial" w:cs="Arial"/>
                <w:b/>
                <w:u w:val="single"/>
              </w:rPr>
              <w:t>11</w:t>
            </w:r>
            <w:r w:rsidR="00BA5BF1" w:rsidRPr="00F243D1">
              <w:rPr>
                <w:rFonts w:ascii="Arial" w:hAnsi="Arial" w:cs="Arial"/>
                <w:b/>
                <w:u w:val="single"/>
              </w:rPr>
              <w:t>A</w:t>
            </w:r>
            <w:r w:rsidRPr="00F243D1">
              <w:rPr>
                <w:rFonts w:ascii="Arial" w:hAnsi="Arial" w:cs="Arial"/>
                <w:b/>
                <w:u w:val="single"/>
              </w:rPr>
              <w:t>.</w:t>
            </w:r>
            <w:r w:rsidR="009811E2">
              <w:t xml:space="preserve"> </w:t>
            </w:r>
            <w:r w:rsidR="009811E2" w:rsidRPr="00F243D1">
              <w:rPr>
                <w:rFonts w:ascii="Arial" w:hAnsi="Arial" w:cs="Arial"/>
                <w:u w:val="single"/>
              </w:rPr>
              <w:t>(1)</w:t>
            </w:r>
            <w:r w:rsidR="009811E2" w:rsidRPr="009811E2">
              <w:rPr>
                <w:rFonts w:ascii="Arial" w:hAnsi="Arial" w:cs="Arial"/>
              </w:rPr>
              <w:t xml:space="preserve"> </w:t>
            </w:r>
            <w:r w:rsidR="009811E2" w:rsidRPr="00F243D1">
              <w:rPr>
                <w:rFonts w:ascii="Arial" w:hAnsi="Arial" w:cs="Arial"/>
                <w:u w:val="single"/>
              </w:rPr>
              <w:t>A person (‘‘A’’) who unlawfully and intentionally discloses or causes the disclosure</w:t>
            </w:r>
            <w:r w:rsidR="009811E2" w:rsidRPr="00F243D1">
              <w:rPr>
                <w:rFonts w:ascii="Arial" w:hAnsi="Arial" w:cs="Arial"/>
                <w:b/>
                <w:u w:val="single"/>
              </w:rPr>
              <w:t xml:space="preserve"> </w:t>
            </w:r>
            <w:r w:rsidR="009811E2" w:rsidRPr="00F243D1">
              <w:rPr>
                <w:rFonts w:ascii="Arial" w:hAnsi="Arial" w:cs="Arial"/>
                <w:u w:val="single"/>
              </w:rPr>
              <w:t>of pornography in which a person 18 years or older (‘‘B’’) appears or is described and such disclosure—</w:t>
            </w:r>
          </w:p>
          <w:p w:rsidR="009811E2" w:rsidRPr="00FB3DF7" w:rsidRDefault="009811E2" w:rsidP="009811E2">
            <w:pPr>
              <w:tabs>
                <w:tab w:val="left" w:pos="-5490"/>
              </w:tabs>
              <w:ind w:left="792" w:hanging="360"/>
              <w:jc w:val="both"/>
              <w:rPr>
                <w:rFonts w:ascii="Arial" w:hAnsi="Arial" w:cs="Arial"/>
              </w:rPr>
            </w:pPr>
            <w:r w:rsidRPr="00F243D1">
              <w:rPr>
                <w:rFonts w:ascii="Arial" w:hAnsi="Arial" w:cs="Arial"/>
                <w:u w:val="single"/>
              </w:rPr>
              <w:t>(</w:t>
            </w:r>
            <w:r w:rsidRPr="00F243D1">
              <w:rPr>
                <w:rFonts w:ascii="Arial" w:hAnsi="Arial" w:cs="Arial"/>
                <w:i/>
                <w:u w:val="single"/>
              </w:rPr>
              <w:t>a</w:t>
            </w:r>
            <w:r w:rsidRPr="00F243D1">
              <w:rPr>
                <w:rFonts w:ascii="Arial" w:hAnsi="Arial" w:cs="Arial"/>
                <w:u w:val="single"/>
              </w:rPr>
              <w:t>)</w:t>
            </w:r>
            <w:r w:rsidRPr="009811E2">
              <w:rPr>
                <w:rFonts w:ascii="Arial" w:hAnsi="Arial" w:cs="Arial"/>
              </w:rPr>
              <w:t xml:space="preserve"> </w:t>
            </w:r>
            <w:r w:rsidRPr="00F243D1">
              <w:rPr>
                <w:rFonts w:ascii="Arial" w:hAnsi="Arial" w:cs="Arial"/>
                <w:u w:val="single"/>
              </w:rPr>
              <w:t>takes place without the consent of B; and</w:t>
            </w:r>
          </w:p>
          <w:p w:rsidR="009811E2" w:rsidRPr="00FB3DF7" w:rsidRDefault="009811E2" w:rsidP="009811E2">
            <w:pPr>
              <w:tabs>
                <w:tab w:val="left" w:pos="-5490"/>
              </w:tabs>
              <w:ind w:left="792" w:hanging="360"/>
              <w:jc w:val="both"/>
              <w:rPr>
                <w:rFonts w:ascii="Arial" w:hAnsi="Arial" w:cs="Arial"/>
              </w:rPr>
            </w:pPr>
            <w:r w:rsidRPr="00F243D1">
              <w:rPr>
                <w:rFonts w:ascii="Arial" w:hAnsi="Arial" w:cs="Arial"/>
                <w:u w:val="single"/>
              </w:rPr>
              <w:t>(</w:t>
            </w:r>
            <w:r w:rsidRPr="00F243D1">
              <w:rPr>
                <w:rFonts w:ascii="Arial" w:hAnsi="Arial" w:cs="Arial"/>
                <w:i/>
                <w:u w:val="single"/>
              </w:rPr>
              <w:t>b</w:t>
            </w:r>
            <w:r w:rsidRPr="00F243D1">
              <w:rPr>
                <w:rFonts w:ascii="Arial" w:hAnsi="Arial" w:cs="Arial"/>
                <w:u w:val="single"/>
              </w:rPr>
              <w:t>)</w:t>
            </w:r>
            <w:r w:rsidRPr="00FB3DF7">
              <w:rPr>
                <w:rFonts w:ascii="Arial" w:hAnsi="Arial" w:cs="Arial"/>
              </w:rPr>
              <w:t xml:space="preserve"> </w:t>
            </w:r>
            <w:r w:rsidRPr="00F243D1">
              <w:rPr>
                <w:rFonts w:ascii="Arial" w:hAnsi="Arial" w:cs="Arial"/>
                <w:u w:val="single"/>
              </w:rPr>
              <w:t>causes any harm, including mental, psychological, physical, social or economic harm, to B or any member of the family of B or any other person in a close relationship to B,</w:t>
            </w:r>
          </w:p>
          <w:p w:rsidR="009811E2" w:rsidRPr="00F243D1" w:rsidRDefault="009811E2" w:rsidP="009811E2">
            <w:pPr>
              <w:tabs>
                <w:tab w:val="left" w:pos="-5490"/>
              </w:tabs>
              <w:ind w:left="432"/>
              <w:jc w:val="both"/>
              <w:rPr>
                <w:rFonts w:ascii="Arial" w:hAnsi="Arial" w:cs="Arial"/>
                <w:u w:val="single"/>
              </w:rPr>
            </w:pPr>
            <w:r w:rsidRPr="00F243D1">
              <w:rPr>
                <w:rFonts w:ascii="Arial" w:hAnsi="Arial" w:cs="Arial"/>
                <w:u w:val="single"/>
              </w:rPr>
              <w:t>is guilty of the offence of harmful</w:t>
            </w:r>
            <w:r w:rsidRPr="00F243D1">
              <w:rPr>
                <w:rFonts w:ascii="Arial" w:hAnsi="Arial" w:cs="Arial"/>
                <w:strike/>
                <w:u w:val="single"/>
              </w:rPr>
              <w:t xml:space="preserve"> </w:t>
            </w:r>
            <w:r w:rsidRPr="00F243D1">
              <w:rPr>
                <w:rFonts w:ascii="Arial" w:hAnsi="Arial" w:cs="Arial"/>
                <w:u w:val="single"/>
              </w:rPr>
              <w:t>disclosure of pornography.</w:t>
            </w:r>
          </w:p>
          <w:p w:rsidR="009811E2" w:rsidRPr="009811E2" w:rsidRDefault="009811E2" w:rsidP="00313E7F">
            <w:pPr>
              <w:tabs>
                <w:tab w:val="left" w:pos="-5490"/>
              </w:tabs>
              <w:ind w:left="432" w:firstLine="720"/>
              <w:jc w:val="both"/>
              <w:rPr>
                <w:rFonts w:ascii="Arial" w:hAnsi="Arial" w:cs="Arial"/>
              </w:rPr>
            </w:pPr>
            <w:r w:rsidRPr="00F243D1">
              <w:rPr>
                <w:rFonts w:ascii="Arial" w:hAnsi="Arial" w:cs="Arial"/>
                <w:u w:val="single"/>
              </w:rPr>
              <w:t>(2)</w:t>
            </w:r>
            <w:r w:rsidRPr="009811E2">
              <w:rPr>
                <w:rFonts w:ascii="Arial" w:hAnsi="Arial" w:cs="Arial"/>
              </w:rPr>
              <w:t xml:space="preserve"> </w:t>
            </w:r>
            <w:r w:rsidRPr="00F243D1">
              <w:rPr>
                <w:rFonts w:ascii="Arial" w:hAnsi="Arial" w:cs="Arial"/>
                <w:u w:val="single"/>
              </w:rPr>
              <w:t>A person (‘‘A’’) who unlawfully and intentionally threatens to disclose or threatens to cause the disclosure of pornography referred to in subsection (1) and such threat causes, or such disclosure could reasonably be expected</w:t>
            </w:r>
            <w:r w:rsidR="00313E7F" w:rsidRPr="00F243D1">
              <w:rPr>
                <w:rFonts w:ascii="Arial" w:hAnsi="Arial" w:cs="Arial"/>
                <w:u w:val="single"/>
              </w:rPr>
              <w:t xml:space="preserve"> </w:t>
            </w:r>
            <w:r w:rsidRPr="00F243D1">
              <w:rPr>
                <w:rFonts w:ascii="Arial" w:hAnsi="Arial" w:cs="Arial"/>
                <w:u w:val="single"/>
              </w:rPr>
              <w:t>to cause, any harm referred to in subsection (1)(</w:t>
            </w:r>
            <w:r w:rsidRPr="00F243D1">
              <w:rPr>
                <w:rFonts w:ascii="Arial" w:hAnsi="Arial" w:cs="Arial"/>
                <w:i/>
                <w:u w:val="single"/>
              </w:rPr>
              <w:t>b</w:t>
            </w:r>
            <w:r w:rsidRPr="00F243D1">
              <w:rPr>
                <w:rFonts w:ascii="Arial" w:hAnsi="Arial" w:cs="Arial"/>
                <w:u w:val="single"/>
              </w:rPr>
              <w:t>), is guilty of the offence of threatening to disclose pornography that will cause harm.</w:t>
            </w:r>
          </w:p>
          <w:p w:rsidR="00233E28" w:rsidRPr="00F243D1" w:rsidRDefault="009811E2" w:rsidP="009811E2">
            <w:pPr>
              <w:tabs>
                <w:tab w:val="left" w:pos="-5490"/>
              </w:tabs>
              <w:ind w:left="432" w:firstLine="720"/>
              <w:jc w:val="both"/>
              <w:rPr>
                <w:rFonts w:ascii="Arial" w:hAnsi="Arial" w:cs="Arial"/>
                <w:u w:val="single"/>
              </w:rPr>
            </w:pPr>
            <w:r w:rsidRPr="00F243D1">
              <w:rPr>
                <w:rFonts w:ascii="Arial" w:hAnsi="Arial" w:cs="Arial"/>
                <w:u w:val="single"/>
              </w:rPr>
              <w:t>(3)</w:t>
            </w:r>
            <w:r w:rsidRPr="009811E2">
              <w:rPr>
                <w:rFonts w:ascii="Arial" w:hAnsi="Arial" w:cs="Arial"/>
              </w:rPr>
              <w:t xml:space="preserve"> </w:t>
            </w:r>
            <w:r w:rsidRPr="00F243D1">
              <w:rPr>
                <w:rFonts w:ascii="Arial" w:hAnsi="Arial" w:cs="Arial"/>
                <w:u w:val="single"/>
              </w:rPr>
              <w:t>A person (‘‘A’’) who unlawfully and intentionally threatens to disclose or threatens to cause the disclosure of pornography referred to in subsection (1), for the purposes of obtaining any advantage from B or any member of the family of B or any other person in a close relationship to B, is guilty of the offence of harmful disclosure of pornography related extortion.</w:t>
            </w:r>
          </w:p>
          <w:p w:rsidR="000F3176" w:rsidRPr="00F1454B" w:rsidRDefault="000F3176" w:rsidP="009811E2">
            <w:pPr>
              <w:tabs>
                <w:tab w:val="left" w:pos="-5490"/>
              </w:tabs>
              <w:ind w:left="432" w:firstLine="720"/>
              <w:jc w:val="both"/>
              <w:rPr>
                <w:rFonts w:ascii="Arial" w:hAnsi="Arial" w:cs="Arial"/>
              </w:rPr>
            </w:pPr>
          </w:p>
          <w:p w:rsidR="00233E28" w:rsidRPr="00F243D1" w:rsidRDefault="00233E28" w:rsidP="00C61F99">
            <w:pPr>
              <w:tabs>
                <w:tab w:val="left" w:pos="-5490"/>
              </w:tabs>
              <w:ind w:left="432"/>
              <w:jc w:val="both"/>
              <w:rPr>
                <w:rFonts w:ascii="Arial" w:hAnsi="Arial" w:cs="Arial"/>
                <w:b/>
                <w:u w:val="single"/>
              </w:rPr>
            </w:pPr>
            <w:r w:rsidRPr="00F243D1">
              <w:rPr>
                <w:rFonts w:ascii="Arial" w:hAnsi="Arial" w:cs="Arial"/>
                <w:b/>
                <w:u w:val="single"/>
              </w:rPr>
              <w:t xml:space="preserve">Orders to protect victim against harmful disclosure of pornography </w:t>
            </w:r>
          </w:p>
          <w:p w:rsidR="00BA5BF1" w:rsidRPr="00F1454B" w:rsidRDefault="00BA5BF1" w:rsidP="00C61F99">
            <w:pPr>
              <w:tabs>
                <w:tab w:val="left" w:pos="-5490"/>
              </w:tabs>
              <w:ind w:left="432"/>
              <w:jc w:val="both"/>
              <w:rPr>
                <w:rFonts w:ascii="Arial" w:hAnsi="Arial" w:cs="Arial"/>
                <w:b/>
              </w:rPr>
            </w:pPr>
          </w:p>
          <w:p w:rsidR="00F66BF8" w:rsidRPr="00F1454B" w:rsidRDefault="00BA5BF1" w:rsidP="00F66BF8">
            <w:pPr>
              <w:tabs>
                <w:tab w:val="left" w:pos="-5490"/>
              </w:tabs>
              <w:ind w:left="432"/>
              <w:jc w:val="both"/>
              <w:rPr>
                <w:rFonts w:ascii="Arial" w:hAnsi="Arial" w:cs="Arial"/>
              </w:rPr>
            </w:pPr>
            <w:r w:rsidRPr="00F1454B">
              <w:rPr>
                <w:rFonts w:ascii="Arial" w:hAnsi="Arial" w:cs="Arial"/>
                <w:b/>
              </w:rPr>
              <w:tab/>
            </w:r>
            <w:r w:rsidRPr="00F243D1">
              <w:rPr>
                <w:rFonts w:ascii="Arial" w:hAnsi="Arial" w:cs="Arial"/>
                <w:b/>
                <w:u w:val="single"/>
              </w:rPr>
              <w:t>11B.</w:t>
            </w:r>
            <w:r w:rsidR="00F66BF8" w:rsidRPr="00F1454B">
              <w:rPr>
                <w:rFonts w:ascii="Arial" w:hAnsi="Arial" w:cs="Arial"/>
                <w:b/>
              </w:rPr>
              <w:tab/>
            </w:r>
            <w:r w:rsidR="00F66BF8" w:rsidRPr="00F243D1">
              <w:rPr>
                <w:rFonts w:ascii="Arial" w:hAnsi="Arial" w:cs="Arial"/>
                <w:u w:val="single"/>
              </w:rPr>
              <w:t>(1)</w:t>
            </w:r>
            <w:r w:rsidR="00AB4EF8" w:rsidRPr="00F1454B">
              <w:rPr>
                <w:rFonts w:ascii="Arial" w:hAnsi="Arial" w:cs="Arial"/>
              </w:rPr>
              <w:t xml:space="preserve"> </w:t>
            </w:r>
            <w:r w:rsidR="00F66BF8" w:rsidRPr="00F243D1">
              <w:rPr>
                <w:rFonts w:ascii="Arial" w:hAnsi="Arial" w:cs="Arial"/>
                <w:u w:val="single"/>
              </w:rPr>
              <w:t>A person</w:t>
            </w:r>
            <w:r w:rsidR="008F001E">
              <w:rPr>
                <w:rFonts w:ascii="Arial" w:hAnsi="Arial" w:cs="Arial"/>
                <w:u w:val="single"/>
              </w:rPr>
              <w:t xml:space="preserve"> </w:t>
            </w:r>
            <w:r w:rsidR="00FB3DF7" w:rsidRPr="00F243D1">
              <w:rPr>
                <w:rFonts w:ascii="Arial" w:hAnsi="Arial" w:cs="Arial"/>
                <w:u w:val="single"/>
              </w:rPr>
              <w:t xml:space="preserve"> against whom an offence contemplated in </w:t>
            </w:r>
            <w:r w:rsidR="00AB4EF8" w:rsidRPr="00F243D1">
              <w:rPr>
                <w:rFonts w:ascii="Arial" w:hAnsi="Arial" w:cs="Arial"/>
                <w:u w:val="single"/>
              </w:rPr>
              <w:t>section 11A</w:t>
            </w:r>
            <w:r w:rsidR="00F66BF8" w:rsidRPr="00F243D1">
              <w:rPr>
                <w:rFonts w:ascii="Arial" w:hAnsi="Arial" w:cs="Arial"/>
                <w:u w:val="single"/>
              </w:rPr>
              <w:t>(1), (2) or (3)</w:t>
            </w:r>
            <w:r w:rsidR="00220118" w:rsidRPr="00F243D1">
              <w:rPr>
                <w:rFonts w:ascii="Arial" w:hAnsi="Arial" w:cs="Arial"/>
                <w:u w:val="single"/>
              </w:rPr>
              <w:t>,</w:t>
            </w:r>
            <w:r w:rsidR="00F66BF8" w:rsidRPr="00F243D1">
              <w:rPr>
                <w:rFonts w:ascii="Arial" w:hAnsi="Arial" w:cs="Arial"/>
                <w:u w:val="single"/>
              </w:rPr>
              <w:t xml:space="preserve"> has</w:t>
            </w:r>
            <w:r w:rsidR="00AB4EF8" w:rsidRPr="00F243D1">
              <w:rPr>
                <w:rFonts w:ascii="Arial" w:hAnsi="Arial" w:cs="Arial"/>
                <w:u w:val="single"/>
              </w:rPr>
              <w:t xml:space="preserve"> </w:t>
            </w:r>
            <w:r w:rsidR="00F66BF8" w:rsidRPr="00F243D1">
              <w:rPr>
                <w:rFonts w:ascii="Arial" w:hAnsi="Arial" w:cs="Arial"/>
                <w:u w:val="single"/>
              </w:rPr>
              <w:t>allegedly been committed</w:t>
            </w:r>
            <w:r w:rsidR="008F001E">
              <w:rPr>
                <w:rFonts w:ascii="Arial" w:hAnsi="Arial" w:cs="Arial"/>
                <w:u w:val="single"/>
              </w:rPr>
              <w:t xml:space="preserve"> </w:t>
            </w:r>
            <w:r w:rsidR="008F001E" w:rsidRPr="008F001E">
              <w:rPr>
                <w:rFonts w:ascii="Arial" w:hAnsi="Arial" w:cs="Arial"/>
                <w:u w:val="single"/>
              </w:rPr>
              <w:t>(hereinafter referred to as the applicant)</w:t>
            </w:r>
            <w:r w:rsidR="00FB3DF7" w:rsidRPr="00F243D1">
              <w:rPr>
                <w:rFonts w:ascii="Arial" w:hAnsi="Arial" w:cs="Arial"/>
                <w:u w:val="single"/>
              </w:rPr>
              <w:t xml:space="preserve">, </w:t>
            </w:r>
            <w:r w:rsidR="00F66BF8" w:rsidRPr="00F243D1">
              <w:rPr>
                <w:rFonts w:ascii="Arial" w:hAnsi="Arial" w:cs="Arial"/>
                <w:u w:val="single"/>
              </w:rPr>
              <w:t>may on an</w:t>
            </w:r>
            <w:r w:rsidR="00AB4EF8" w:rsidRPr="00F243D1">
              <w:rPr>
                <w:rFonts w:ascii="Arial" w:hAnsi="Arial" w:cs="Arial"/>
                <w:u w:val="single"/>
              </w:rPr>
              <w:t xml:space="preserve"> </w:t>
            </w:r>
            <w:r w:rsidR="00F66BF8" w:rsidRPr="00F243D1">
              <w:rPr>
                <w:rFonts w:ascii="Arial" w:hAnsi="Arial" w:cs="Arial"/>
                <w:i/>
                <w:u w:val="single"/>
              </w:rPr>
              <w:t>ex parte</w:t>
            </w:r>
            <w:r w:rsidR="00F66BF8" w:rsidRPr="00F243D1">
              <w:rPr>
                <w:rFonts w:ascii="Arial" w:hAnsi="Arial" w:cs="Arial"/>
                <w:u w:val="single"/>
              </w:rPr>
              <w:t xml:space="preserve"> basis, in the prescribed</w:t>
            </w:r>
            <w:r w:rsidR="00AB4EF8" w:rsidRPr="00F243D1">
              <w:rPr>
                <w:rFonts w:ascii="Arial" w:hAnsi="Arial" w:cs="Arial"/>
                <w:u w:val="single"/>
              </w:rPr>
              <w:t xml:space="preserve"> </w:t>
            </w:r>
            <w:r w:rsidR="00F66BF8" w:rsidRPr="00F243D1">
              <w:rPr>
                <w:rFonts w:ascii="Arial" w:hAnsi="Arial" w:cs="Arial"/>
                <w:u w:val="single"/>
              </w:rPr>
              <w:t>form and manner,</w:t>
            </w:r>
            <w:r w:rsidR="00AB4EF8" w:rsidRPr="00F243D1">
              <w:rPr>
                <w:rFonts w:ascii="Arial" w:hAnsi="Arial" w:cs="Arial"/>
                <w:u w:val="single"/>
              </w:rPr>
              <w:t xml:space="preserve"> </w:t>
            </w:r>
            <w:r w:rsidR="00F66BF8" w:rsidRPr="00F243D1">
              <w:rPr>
                <w:rFonts w:ascii="Arial" w:hAnsi="Arial" w:cs="Arial"/>
                <w:u w:val="single"/>
              </w:rPr>
              <w:t>apply to a magistrate’s court</w:t>
            </w:r>
            <w:r w:rsidR="00AB4EF8" w:rsidRPr="00F243D1">
              <w:rPr>
                <w:rFonts w:ascii="Arial" w:hAnsi="Arial" w:cs="Arial"/>
                <w:u w:val="single"/>
              </w:rPr>
              <w:t xml:space="preserve"> for a protection</w:t>
            </w:r>
            <w:r w:rsidR="00F66BF8" w:rsidRPr="00F243D1">
              <w:rPr>
                <w:rFonts w:ascii="Arial" w:hAnsi="Arial" w:cs="Arial"/>
                <w:u w:val="single"/>
              </w:rPr>
              <w:t xml:space="preserve"> order</w:t>
            </w:r>
            <w:r w:rsidR="00AB4EF8" w:rsidRPr="00F243D1">
              <w:rPr>
                <w:rFonts w:ascii="Arial" w:hAnsi="Arial" w:cs="Arial"/>
                <w:u w:val="single"/>
              </w:rPr>
              <w:t xml:space="preserve"> to</w:t>
            </w:r>
            <w:r w:rsidR="00F66BF8" w:rsidRPr="00F243D1">
              <w:rPr>
                <w:rFonts w:ascii="Arial" w:hAnsi="Arial" w:cs="Arial"/>
                <w:u w:val="single"/>
              </w:rPr>
              <w:t>—</w:t>
            </w:r>
          </w:p>
          <w:p w:rsidR="00950F71" w:rsidRPr="00FB3DF7" w:rsidRDefault="00AB4EF8" w:rsidP="00AB4EF8">
            <w:pPr>
              <w:tabs>
                <w:tab w:val="left" w:pos="-5490"/>
              </w:tabs>
              <w:ind w:left="882" w:hanging="450"/>
              <w:jc w:val="both"/>
              <w:rPr>
                <w:rFonts w:ascii="Arial" w:hAnsi="Arial" w:cs="Arial"/>
              </w:rPr>
            </w:pPr>
            <w:r w:rsidRPr="00F243D1">
              <w:rPr>
                <w:rFonts w:ascii="Arial" w:hAnsi="Arial" w:cs="Arial"/>
                <w:u w:val="single"/>
              </w:rPr>
              <w:t>(</w:t>
            </w:r>
            <w:r w:rsidRPr="00F243D1">
              <w:rPr>
                <w:rFonts w:ascii="Arial" w:hAnsi="Arial" w:cs="Arial"/>
                <w:i/>
                <w:u w:val="single"/>
              </w:rPr>
              <w:t>a</w:t>
            </w:r>
            <w:r w:rsidRPr="00F243D1">
              <w:rPr>
                <w:rFonts w:ascii="Arial" w:hAnsi="Arial" w:cs="Arial"/>
                <w:u w:val="single"/>
              </w:rPr>
              <w:t>)</w:t>
            </w:r>
            <w:r w:rsidRPr="00FB3DF7">
              <w:rPr>
                <w:rFonts w:ascii="Arial" w:hAnsi="Arial" w:cs="Arial"/>
              </w:rPr>
              <w:tab/>
            </w:r>
            <w:r w:rsidR="00F66BF8" w:rsidRPr="00F243D1">
              <w:rPr>
                <w:rFonts w:ascii="Arial" w:hAnsi="Arial" w:cs="Arial"/>
                <w:u w:val="single"/>
              </w:rPr>
              <w:t>prohibit any person to</w:t>
            </w:r>
            <w:r w:rsidRPr="00F243D1">
              <w:rPr>
                <w:rFonts w:ascii="Arial" w:hAnsi="Arial" w:cs="Arial"/>
                <w:u w:val="single"/>
              </w:rPr>
              <w:t xml:space="preserve"> </w:t>
            </w:r>
            <w:r w:rsidR="00F66BF8" w:rsidRPr="00F243D1">
              <w:rPr>
                <w:rFonts w:ascii="Arial" w:hAnsi="Arial" w:cs="Arial"/>
                <w:u w:val="single"/>
              </w:rPr>
              <w:t>disclose</w:t>
            </w:r>
            <w:r w:rsidR="002435CD" w:rsidRPr="00F243D1">
              <w:rPr>
                <w:rFonts w:ascii="Arial" w:hAnsi="Arial" w:cs="Arial"/>
                <w:u w:val="single"/>
              </w:rPr>
              <w:t xml:space="preserve">, or </w:t>
            </w:r>
            <w:r w:rsidR="00A46AFC" w:rsidRPr="00F243D1">
              <w:rPr>
                <w:rFonts w:ascii="Arial" w:hAnsi="Arial" w:cs="Arial"/>
                <w:u w:val="single"/>
              </w:rPr>
              <w:t xml:space="preserve"> </w:t>
            </w:r>
            <w:r w:rsidR="00950F71" w:rsidRPr="00F243D1">
              <w:rPr>
                <w:rFonts w:ascii="Arial" w:hAnsi="Arial" w:cs="Arial"/>
                <w:u w:val="single"/>
              </w:rPr>
              <w:t xml:space="preserve"> </w:t>
            </w:r>
            <w:r w:rsidR="00824FD0" w:rsidRPr="00F243D1">
              <w:rPr>
                <w:rFonts w:ascii="Arial" w:hAnsi="Arial" w:cs="Arial"/>
                <w:u w:val="single"/>
              </w:rPr>
              <w:t xml:space="preserve"> cause the disclosure</w:t>
            </w:r>
            <w:r w:rsidR="00CB4B34" w:rsidRPr="00F243D1">
              <w:rPr>
                <w:rFonts w:ascii="Arial" w:hAnsi="Arial" w:cs="Arial"/>
                <w:u w:val="single"/>
              </w:rPr>
              <w:t xml:space="preserve"> or threaten the applicant with the disclosure or causing the disclosure </w:t>
            </w:r>
            <w:r w:rsidR="00A46AFC" w:rsidRPr="00F243D1">
              <w:rPr>
                <w:rFonts w:ascii="Arial" w:hAnsi="Arial" w:cs="Arial"/>
                <w:u w:val="single"/>
              </w:rPr>
              <w:t xml:space="preserve"> </w:t>
            </w:r>
            <w:r w:rsidR="00824FD0" w:rsidRPr="00F243D1">
              <w:rPr>
                <w:rFonts w:ascii="Arial" w:hAnsi="Arial" w:cs="Arial"/>
                <w:u w:val="single"/>
              </w:rPr>
              <w:t>of</w:t>
            </w:r>
            <w:r w:rsidR="00F66BF8" w:rsidRPr="00F243D1">
              <w:rPr>
                <w:rFonts w:ascii="Arial" w:hAnsi="Arial" w:cs="Arial"/>
                <w:u w:val="single"/>
              </w:rPr>
              <w:t xml:space="preserve"> </w:t>
            </w:r>
            <w:r w:rsidRPr="00F243D1">
              <w:rPr>
                <w:rFonts w:ascii="Arial" w:hAnsi="Arial" w:cs="Arial"/>
                <w:u w:val="single"/>
              </w:rPr>
              <w:t xml:space="preserve">such </w:t>
            </w:r>
            <w:r w:rsidR="00F66BF8" w:rsidRPr="00F243D1">
              <w:rPr>
                <w:rFonts w:ascii="Arial" w:hAnsi="Arial" w:cs="Arial"/>
                <w:u w:val="single"/>
              </w:rPr>
              <w:t>pornography</w:t>
            </w:r>
            <w:r w:rsidRPr="00F243D1">
              <w:rPr>
                <w:rFonts w:ascii="Arial" w:hAnsi="Arial" w:cs="Arial"/>
                <w:u w:val="single"/>
              </w:rPr>
              <w:t>;</w:t>
            </w:r>
            <w:r w:rsidRPr="00FB3DF7">
              <w:rPr>
                <w:rFonts w:ascii="Arial" w:hAnsi="Arial" w:cs="Arial"/>
              </w:rPr>
              <w:t xml:space="preserve"> </w:t>
            </w:r>
          </w:p>
          <w:p w:rsidR="00AB4EF8" w:rsidRPr="00F1454B" w:rsidRDefault="00950F71" w:rsidP="00AB4EF8">
            <w:pPr>
              <w:tabs>
                <w:tab w:val="left" w:pos="-5490"/>
              </w:tabs>
              <w:ind w:left="882" w:hanging="450"/>
              <w:jc w:val="both"/>
              <w:rPr>
                <w:rFonts w:ascii="Arial" w:hAnsi="Arial" w:cs="Arial"/>
              </w:rPr>
            </w:pPr>
            <w:r w:rsidRPr="00F243D1">
              <w:rPr>
                <w:rFonts w:ascii="Arial" w:hAnsi="Arial" w:cs="Arial"/>
                <w:u w:val="single"/>
              </w:rPr>
              <w:t>(</w:t>
            </w:r>
            <w:r w:rsidRPr="00F243D1">
              <w:rPr>
                <w:rFonts w:ascii="Arial" w:hAnsi="Arial" w:cs="Arial"/>
                <w:i/>
                <w:u w:val="single"/>
              </w:rPr>
              <w:t>b</w:t>
            </w:r>
            <w:r w:rsidRPr="00F243D1">
              <w:rPr>
                <w:rFonts w:ascii="Arial" w:hAnsi="Arial" w:cs="Arial"/>
                <w:u w:val="single"/>
              </w:rPr>
              <w:t>)</w:t>
            </w:r>
            <w:r>
              <w:rPr>
                <w:rFonts w:ascii="Arial" w:hAnsi="Arial" w:cs="Arial"/>
              </w:rPr>
              <w:tab/>
            </w:r>
            <w:r w:rsidRPr="00F243D1">
              <w:rPr>
                <w:rFonts w:ascii="Arial" w:hAnsi="Arial" w:cs="Arial"/>
                <w:u w:val="single"/>
              </w:rPr>
              <w:t xml:space="preserve">order any person who is in possession </w:t>
            </w:r>
            <w:r w:rsidR="00E94EE3" w:rsidRPr="00F243D1">
              <w:rPr>
                <w:rFonts w:ascii="Arial" w:hAnsi="Arial" w:cs="Arial"/>
                <w:u w:val="single"/>
              </w:rPr>
              <w:t xml:space="preserve">or control </w:t>
            </w:r>
            <w:r w:rsidRPr="00F243D1">
              <w:rPr>
                <w:rFonts w:ascii="Arial" w:hAnsi="Arial" w:cs="Arial"/>
                <w:u w:val="single"/>
              </w:rPr>
              <w:t xml:space="preserve">of such pornography, to destroy the pornography; </w:t>
            </w:r>
            <w:r w:rsidR="00A12834" w:rsidRPr="00F243D1">
              <w:rPr>
                <w:rFonts w:ascii="Arial" w:hAnsi="Arial" w:cs="Arial"/>
                <w:u w:val="single"/>
              </w:rPr>
              <w:t>or</w:t>
            </w:r>
          </w:p>
          <w:p w:rsidR="00AB4EF8" w:rsidRPr="00F1454B" w:rsidRDefault="00AB4EF8" w:rsidP="00AB4EF8">
            <w:pPr>
              <w:tabs>
                <w:tab w:val="left" w:pos="-5490"/>
              </w:tabs>
              <w:ind w:left="882" w:hanging="450"/>
              <w:jc w:val="both"/>
              <w:rPr>
                <w:rFonts w:ascii="Arial" w:hAnsi="Arial" w:cs="Arial"/>
              </w:rPr>
            </w:pPr>
            <w:r w:rsidRPr="00F243D1">
              <w:rPr>
                <w:rFonts w:ascii="Arial" w:hAnsi="Arial" w:cs="Arial"/>
                <w:u w:val="single"/>
              </w:rPr>
              <w:t>(</w:t>
            </w:r>
            <w:r w:rsidR="00950F71" w:rsidRPr="00F243D1">
              <w:rPr>
                <w:rFonts w:ascii="Arial" w:hAnsi="Arial" w:cs="Arial"/>
                <w:i/>
                <w:u w:val="single"/>
              </w:rPr>
              <w:t>c</w:t>
            </w:r>
            <w:r w:rsidRPr="00F243D1">
              <w:rPr>
                <w:rFonts w:ascii="Arial" w:hAnsi="Arial" w:cs="Arial"/>
                <w:u w:val="single"/>
              </w:rPr>
              <w:t>)</w:t>
            </w:r>
            <w:r w:rsidRPr="00F1454B">
              <w:rPr>
                <w:rFonts w:ascii="Arial" w:hAnsi="Arial" w:cs="Arial"/>
              </w:rPr>
              <w:tab/>
            </w:r>
            <w:r w:rsidRPr="00F243D1">
              <w:rPr>
                <w:rFonts w:ascii="Arial" w:hAnsi="Arial" w:cs="Arial"/>
                <w:u w:val="single"/>
              </w:rPr>
              <w:t xml:space="preserve">order an electronic communications service provider </w:t>
            </w:r>
            <w:r w:rsidR="001B1B2E" w:rsidRPr="00F243D1">
              <w:rPr>
                <w:rFonts w:ascii="Arial" w:hAnsi="Arial" w:cs="Arial"/>
                <w:u w:val="single"/>
              </w:rPr>
              <w:t>whose</w:t>
            </w:r>
            <w:r w:rsidR="00E94EE3" w:rsidRPr="00F243D1">
              <w:rPr>
                <w:rFonts w:ascii="Arial" w:hAnsi="Arial" w:cs="Arial"/>
                <w:u w:val="single"/>
              </w:rPr>
              <w:t xml:space="preserve"> electronic communications service  is used to host or disclose such pornography </w:t>
            </w:r>
            <w:r w:rsidRPr="00F243D1">
              <w:rPr>
                <w:rFonts w:ascii="Arial" w:hAnsi="Arial" w:cs="Arial"/>
                <w:u w:val="single"/>
              </w:rPr>
              <w:t xml:space="preserve">to remove or disable access to </w:t>
            </w:r>
            <w:r w:rsidR="00313E7F" w:rsidRPr="00F243D1">
              <w:rPr>
                <w:rFonts w:ascii="Arial" w:hAnsi="Arial" w:cs="Arial"/>
                <w:u w:val="single"/>
              </w:rPr>
              <w:t xml:space="preserve">such </w:t>
            </w:r>
            <w:r w:rsidRPr="00F243D1">
              <w:rPr>
                <w:rFonts w:ascii="Arial" w:hAnsi="Arial" w:cs="Arial"/>
                <w:u w:val="single"/>
              </w:rPr>
              <w:t>pornography</w:t>
            </w:r>
            <w:r w:rsidR="00E94EE3" w:rsidRPr="00F243D1">
              <w:rPr>
                <w:rFonts w:ascii="Arial" w:hAnsi="Arial" w:cs="Arial"/>
                <w:u w:val="single"/>
              </w:rPr>
              <w:t>.</w:t>
            </w:r>
          </w:p>
          <w:p w:rsidR="006726C8" w:rsidRPr="00F1454B" w:rsidRDefault="006726C8" w:rsidP="006726C8">
            <w:pPr>
              <w:tabs>
                <w:tab w:val="left" w:pos="-5490"/>
              </w:tabs>
              <w:ind w:left="432" w:firstLine="990"/>
              <w:jc w:val="both"/>
              <w:rPr>
                <w:rFonts w:ascii="Arial" w:hAnsi="Arial" w:cs="Arial"/>
              </w:rPr>
            </w:pPr>
            <w:r w:rsidRPr="00F243D1">
              <w:rPr>
                <w:rFonts w:ascii="Arial" w:hAnsi="Arial" w:cs="Arial"/>
                <w:u w:val="single"/>
              </w:rPr>
              <w:t>(2)</w:t>
            </w:r>
            <w:r w:rsidRPr="00F1454B">
              <w:rPr>
                <w:rFonts w:ascii="Arial" w:hAnsi="Arial" w:cs="Arial"/>
              </w:rPr>
              <w:t xml:space="preserve">  </w:t>
            </w:r>
            <w:r w:rsidRPr="00F243D1">
              <w:rPr>
                <w:rFonts w:ascii="Arial" w:hAnsi="Arial" w:cs="Arial"/>
                <w:u w:val="single"/>
              </w:rPr>
              <w:t>The court must as soon as is reasonably possible consider an application submitted to it in terms of subsection (1) and may, for that purpose consider any additional evidence it deems fit, including oral evidence or evidence by affidavit, which must form part of the record of proceedings.</w:t>
            </w:r>
          </w:p>
          <w:p w:rsidR="005565B4" w:rsidRPr="00F243D1" w:rsidRDefault="009B4039" w:rsidP="009B4039">
            <w:pPr>
              <w:tabs>
                <w:tab w:val="left" w:pos="-5490"/>
              </w:tabs>
              <w:ind w:left="432" w:firstLine="990"/>
              <w:jc w:val="both"/>
              <w:rPr>
                <w:rFonts w:ascii="Arial" w:hAnsi="Arial" w:cs="Arial"/>
                <w:u w:val="single"/>
              </w:rPr>
            </w:pPr>
            <w:r w:rsidRPr="00F243D1">
              <w:rPr>
                <w:rFonts w:ascii="Arial" w:hAnsi="Arial" w:cs="Arial"/>
                <w:u w:val="single"/>
              </w:rPr>
              <w:t>(</w:t>
            </w:r>
            <w:r w:rsidR="00994B87" w:rsidRPr="00F243D1">
              <w:rPr>
                <w:rFonts w:ascii="Arial" w:hAnsi="Arial" w:cs="Arial"/>
                <w:u w:val="single"/>
              </w:rPr>
              <w:t>3</w:t>
            </w:r>
            <w:r w:rsidRPr="00F243D1">
              <w:rPr>
                <w:rFonts w:ascii="Arial" w:hAnsi="Arial" w:cs="Arial"/>
                <w:u w:val="single"/>
              </w:rPr>
              <w:t>)</w:t>
            </w:r>
            <w:r w:rsidR="00A57666" w:rsidRPr="00F1454B">
              <w:rPr>
                <w:rFonts w:ascii="Arial" w:hAnsi="Arial" w:cs="Arial"/>
              </w:rPr>
              <w:t xml:space="preserve">  </w:t>
            </w:r>
            <w:r w:rsidRPr="00F243D1">
              <w:rPr>
                <w:rFonts w:ascii="Arial" w:hAnsi="Arial" w:cs="Arial"/>
                <w:u w:val="single"/>
              </w:rPr>
              <w:t>If the court is satisfied that</w:t>
            </w:r>
            <w:r w:rsidR="00895112" w:rsidRPr="00F243D1">
              <w:rPr>
                <w:rFonts w:ascii="Arial" w:hAnsi="Arial" w:cs="Arial"/>
                <w:u w:val="single"/>
              </w:rPr>
              <w:t xml:space="preserve"> there is </w:t>
            </w:r>
            <w:r w:rsidR="00A12834" w:rsidRPr="00F243D1">
              <w:rPr>
                <w:rFonts w:ascii="Arial" w:hAnsi="Arial" w:cs="Arial"/>
                <w:u w:val="single"/>
              </w:rPr>
              <w:t>—</w:t>
            </w:r>
          </w:p>
          <w:p w:rsidR="005565B4" w:rsidRDefault="005565B4" w:rsidP="005565B4">
            <w:pPr>
              <w:tabs>
                <w:tab w:val="left" w:pos="-5490"/>
              </w:tabs>
              <w:ind w:left="882" w:hanging="450"/>
              <w:jc w:val="both"/>
              <w:rPr>
                <w:rFonts w:ascii="Arial" w:hAnsi="Arial" w:cs="Arial"/>
              </w:rPr>
            </w:pPr>
            <w:r w:rsidRPr="00F243D1">
              <w:rPr>
                <w:rFonts w:ascii="Arial" w:hAnsi="Arial" w:cs="Arial"/>
                <w:u w:val="single"/>
              </w:rPr>
              <w:t>(</w:t>
            </w:r>
            <w:r w:rsidR="00B875D8" w:rsidRPr="00F243D1">
              <w:rPr>
                <w:rFonts w:ascii="Arial" w:hAnsi="Arial" w:cs="Arial"/>
                <w:i/>
                <w:u w:val="single"/>
              </w:rPr>
              <w:t>a</w:t>
            </w:r>
            <w:r w:rsidRPr="00F243D1">
              <w:rPr>
                <w:rFonts w:ascii="Arial" w:hAnsi="Arial" w:cs="Arial"/>
                <w:u w:val="single"/>
              </w:rPr>
              <w:t>)</w:t>
            </w:r>
            <w:r>
              <w:rPr>
                <w:rFonts w:ascii="Arial" w:hAnsi="Arial" w:cs="Arial"/>
              </w:rPr>
              <w:tab/>
            </w:r>
            <w:r w:rsidR="009B4039" w:rsidRPr="00F1454B">
              <w:rPr>
                <w:rFonts w:ascii="Arial" w:hAnsi="Arial" w:cs="Arial"/>
              </w:rPr>
              <w:t xml:space="preserve"> </w:t>
            </w:r>
            <w:r w:rsidR="00A12834" w:rsidRPr="00F243D1">
              <w:rPr>
                <w:rFonts w:ascii="Arial" w:hAnsi="Arial" w:cs="Arial"/>
                <w:i/>
                <w:u w:val="single"/>
              </w:rPr>
              <w:t>prima facie</w:t>
            </w:r>
            <w:r w:rsidR="00A12834" w:rsidRPr="00F243D1">
              <w:rPr>
                <w:rFonts w:ascii="Arial" w:hAnsi="Arial" w:cs="Arial"/>
                <w:u w:val="single"/>
              </w:rPr>
              <w:t xml:space="preserve"> evidence that </w:t>
            </w:r>
            <w:r w:rsidR="009B4039" w:rsidRPr="00F243D1">
              <w:rPr>
                <w:rFonts w:ascii="Arial" w:hAnsi="Arial" w:cs="Arial"/>
                <w:u w:val="single"/>
              </w:rPr>
              <w:t xml:space="preserve">an offence </w:t>
            </w:r>
            <w:r w:rsidR="00313E7F" w:rsidRPr="00F243D1">
              <w:rPr>
                <w:rFonts w:ascii="Arial" w:hAnsi="Arial" w:cs="Arial"/>
                <w:u w:val="single"/>
              </w:rPr>
              <w:t xml:space="preserve">referred to in </w:t>
            </w:r>
            <w:r w:rsidR="009B4039" w:rsidRPr="00F243D1">
              <w:rPr>
                <w:rFonts w:ascii="Arial" w:hAnsi="Arial" w:cs="Arial"/>
                <w:u w:val="single"/>
              </w:rPr>
              <w:t xml:space="preserve">section 11A(1), (2) or (3), </w:t>
            </w:r>
            <w:r w:rsidR="00313E7F" w:rsidRPr="00F243D1">
              <w:rPr>
                <w:rFonts w:ascii="Arial" w:hAnsi="Arial" w:cs="Arial"/>
                <w:u w:val="single"/>
              </w:rPr>
              <w:t xml:space="preserve">has allegedly been </w:t>
            </w:r>
            <w:r w:rsidRPr="00F243D1">
              <w:rPr>
                <w:rFonts w:ascii="Arial" w:hAnsi="Arial" w:cs="Arial"/>
                <w:u w:val="single"/>
              </w:rPr>
              <w:t>committed against the applicant;</w:t>
            </w:r>
          </w:p>
          <w:p w:rsidR="00046888" w:rsidRDefault="00046888" w:rsidP="005565B4">
            <w:pPr>
              <w:tabs>
                <w:tab w:val="left" w:pos="-5490"/>
              </w:tabs>
              <w:ind w:left="882" w:hanging="450"/>
              <w:jc w:val="both"/>
              <w:rPr>
                <w:rFonts w:ascii="Arial" w:hAnsi="Arial" w:cs="Arial"/>
              </w:rPr>
            </w:pPr>
            <w:r w:rsidRPr="00F243D1">
              <w:rPr>
                <w:rFonts w:ascii="Arial" w:hAnsi="Arial" w:cs="Arial"/>
                <w:u w:val="single"/>
              </w:rPr>
              <w:t>(</w:t>
            </w:r>
            <w:r w:rsidR="00B875D8" w:rsidRPr="00F243D1">
              <w:rPr>
                <w:rFonts w:ascii="Arial" w:hAnsi="Arial" w:cs="Arial"/>
                <w:i/>
                <w:u w:val="single"/>
              </w:rPr>
              <w:t>b</w:t>
            </w:r>
            <w:r w:rsidRPr="00F243D1">
              <w:rPr>
                <w:rFonts w:ascii="Arial" w:hAnsi="Arial" w:cs="Arial"/>
                <w:u w:val="single"/>
              </w:rPr>
              <w:t>)</w:t>
            </w:r>
            <w:r>
              <w:rPr>
                <w:rFonts w:ascii="Arial" w:hAnsi="Arial" w:cs="Arial"/>
              </w:rPr>
              <w:tab/>
            </w:r>
            <w:r w:rsidRPr="00F243D1">
              <w:rPr>
                <w:rFonts w:ascii="Arial" w:hAnsi="Arial" w:cs="Arial"/>
                <w:u w:val="single"/>
              </w:rPr>
              <w:t xml:space="preserve">reasonable grounds to believe that a person </w:t>
            </w:r>
            <w:r w:rsidR="00286F47" w:rsidRPr="00F243D1">
              <w:rPr>
                <w:rFonts w:ascii="Arial" w:hAnsi="Arial" w:cs="Arial"/>
                <w:u w:val="single"/>
              </w:rPr>
              <w:t>referred</w:t>
            </w:r>
            <w:r w:rsidRPr="00F243D1">
              <w:rPr>
                <w:rFonts w:ascii="Arial" w:hAnsi="Arial" w:cs="Arial"/>
                <w:u w:val="single"/>
              </w:rPr>
              <w:t xml:space="preserve"> to in subsection (1)(</w:t>
            </w:r>
            <w:r w:rsidRPr="00F243D1">
              <w:rPr>
                <w:rFonts w:ascii="Arial" w:hAnsi="Arial" w:cs="Arial"/>
                <w:i/>
                <w:u w:val="single"/>
              </w:rPr>
              <w:t>a</w:t>
            </w:r>
            <w:r w:rsidRPr="00F243D1">
              <w:rPr>
                <w:rFonts w:ascii="Arial" w:hAnsi="Arial" w:cs="Arial"/>
                <w:u w:val="single"/>
              </w:rPr>
              <w:t>) disclosed, or    caused the disclosure or threatened the applicant with the disclosure or causing the disclosure  of such pornography;</w:t>
            </w:r>
          </w:p>
          <w:p w:rsidR="00A12834" w:rsidRDefault="005565B4" w:rsidP="005565B4">
            <w:pPr>
              <w:tabs>
                <w:tab w:val="left" w:pos="-5490"/>
              </w:tabs>
              <w:ind w:left="882" w:hanging="450"/>
              <w:jc w:val="both"/>
              <w:rPr>
                <w:rFonts w:ascii="Arial" w:hAnsi="Arial" w:cs="Arial"/>
              </w:rPr>
            </w:pPr>
            <w:r w:rsidRPr="00F243D1">
              <w:rPr>
                <w:rFonts w:ascii="Arial" w:hAnsi="Arial" w:cs="Arial"/>
                <w:u w:val="single"/>
              </w:rPr>
              <w:t>(</w:t>
            </w:r>
            <w:r w:rsidR="00B875D8" w:rsidRPr="00F243D1">
              <w:rPr>
                <w:rFonts w:ascii="Arial" w:hAnsi="Arial" w:cs="Arial"/>
                <w:i/>
                <w:u w:val="single"/>
              </w:rPr>
              <w:t>c</w:t>
            </w:r>
            <w:r w:rsidRPr="00F243D1">
              <w:rPr>
                <w:rFonts w:ascii="Arial" w:hAnsi="Arial" w:cs="Arial"/>
                <w:u w:val="single"/>
              </w:rPr>
              <w:t>)</w:t>
            </w:r>
            <w:r>
              <w:rPr>
                <w:rFonts w:ascii="Arial" w:hAnsi="Arial" w:cs="Arial"/>
              </w:rPr>
              <w:tab/>
            </w:r>
            <w:r w:rsidR="00B31A86" w:rsidRPr="00F243D1">
              <w:rPr>
                <w:rFonts w:ascii="Arial" w:hAnsi="Arial" w:cs="Arial"/>
                <w:u w:val="single"/>
              </w:rPr>
              <w:t xml:space="preserve">reasonable grounds to </w:t>
            </w:r>
            <w:r w:rsidR="00046888" w:rsidRPr="00F243D1">
              <w:rPr>
                <w:rFonts w:ascii="Arial" w:hAnsi="Arial" w:cs="Arial"/>
                <w:u w:val="single"/>
              </w:rPr>
              <w:t xml:space="preserve">believe </w:t>
            </w:r>
            <w:r w:rsidR="00B31A86" w:rsidRPr="00F243D1">
              <w:rPr>
                <w:rFonts w:ascii="Arial" w:hAnsi="Arial" w:cs="Arial"/>
                <w:u w:val="single"/>
              </w:rPr>
              <w:t>that a person referred to in subsection (1)(</w:t>
            </w:r>
            <w:r w:rsidR="00B31A86" w:rsidRPr="00F243D1">
              <w:rPr>
                <w:rFonts w:ascii="Arial" w:hAnsi="Arial" w:cs="Arial"/>
                <w:i/>
                <w:u w:val="single"/>
              </w:rPr>
              <w:t>a</w:t>
            </w:r>
            <w:r w:rsidR="007D582C" w:rsidRPr="00F243D1">
              <w:rPr>
                <w:rFonts w:ascii="Arial" w:hAnsi="Arial" w:cs="Arial"/>
                <w:u w:val="single"/>
              </w:rPr>
              <w:t>)</w:t>
            </w:r>
            <w:r w:rsidR="00850ACA" w:rsidRPr="00F243D1">
              <w:rPr>
                <w:rFonts w:ascii="Arial" w:hAnsi="Arial" w:cs="Arial"/>
                <w:u w:val="single"/>
              </w:rPr>
              <w:t xml:space="preserve"> or (</w:t>
            </w:r>
            <w:r w:rsidR="00850ACA" w:rsidRPr="00F243D1">
              <w:rPr>
                <w:rFonts w:ascii="Arial" w:hAnsi="Arial" w:cs="Arial"/>
                <w:i/>
                <w:u w:val="single"/>
              </w:rPr>
              <w:t>b</w:t>
            </w:r>
            <w:r w:rsidR="00850ACA" w:rsidRPr="00F243D1">
              <w:rPr>
                <w:rFonts w:ascii="Arial" w:hAnsi="Arial" w:cs="Arial"/>
                <w:u w:val="single"/>
              </w:rPr>
              <w:t>)</w:t>
            </w:r>
            <w:r w:rsidR="00B31A86" w:rsidRPr="00F243D1">
              <w:rPr>
                <w:rFonts w:ascii="Arial" w:hAnsi="Arial" w:cs="Arial"/>
                <w:u w:val="single"/>
              </w:rPr>
              <w:t xml:space="preserve"> is in possession </w:t>
            </w:r>
            <w:r w:rsidR="00046888" w:rsidRPr="00F243D1">
              <w:rPr>
                <w:rFonts w:ascii="Arial" w:hAnsi="Arial" w:cs="Arial"/>
                <w:u w:val="single"/>
              </w:rPr>
              <w:t xml:space="preserve">or in control </w:t>
            </w:r>
            <w:r w:rsidR="00B31A86" w:rsidRPr="00F243D1">
              <w:rPr>
                <w:rFonts w:ascii="Arial" w:hAnsi="Arial" w:cs="Arial"/>
                <w:u w:val="single"/>
              </w:rPr>
              <w:t>of</w:t>
            </w:r>
            <w:r w:rsidR="0053223D" w:rsidRPr="00F243D1">
              <w:rPr>
                <w:rFonts w:ascii="Arial" w:hAnsi="Arial" w:cs="Arial"/>
                <w:u w:val="single"/>
              </w:rPr>
              <w:t xml:space="preserve"> </w:t>
            </w:r>
            <w:r w:rsidR="00B31A86" w:rsidRPr="00F243D1">
              <w:rPr>
                <w:rFonts w:ascii="Arial" w:hAnsi="Arial" w:cs="Arial"/>
                <w:u w:val="single"/>
              </w:rPr>
              <w:t>such pornography; or</w:t>
            </w:r>
          </w:p>
          <w:p w:rsidR="00B31A86" w:rsidRDefault="00B31A86" w:rsidP="005565B4">
            <w:pPr>
              <w:tabs>
                <w:tab w:val="left" w:pos="-5490"/>
              </w:tabs>
              <w:ind w:left="882" w:hanging="450"/>
              <w:jc w:val="both"/>
              <w:rPr>
                <w:rFonts w:ascii="Arial" w:hAnsi="Arial" w:cs="Arial"/>
              </w:rPr>
            </w:pPr>
            <w:r w:rsidRPr="00F243D1">
              <w:rPr>
                <w:rFonts w:ascii="Arial" w:hAnsi="Arial" w:cs="Arial"/>
                <w:u w:val="single"/>
              </w:rPr>
              <w:t>(</w:t>
            </w:r>
            <w:r w:rsidR="00B875D8" w:rsidRPr="00F243D1">
              <w:rPr>
                <w:rFonts w:ascii="Arial" w:hAnsi="Arial" w:cs="Arial"/>
                <w:i/>
                <w:u w:val="single"/>
              </w:rPr>
              <w:t>d</w:t>
            </w:r>
            <w:r w:rsidRPr="00F243D1">
              <w:rPr>
                <w:rFonts w:ascii="Arial" w:hAnsi="Arial" w:cs="Arial"/>
                <w:u w:val="single"/>
              </w:rPr>
              <w:t>)</w:t>
            </w:r>
            <w:r>
              <w:rPr>
                <w:rFonts w:ascii="Arial" w:hAnsi="Arial" w:cs="Arial"/>
              </w:rPr>
              <w:tab/>
            </w:r>
            <w:r w:rsidRPr="00F243D1">
              <w:rPr>
                <w:rFonts w:ascii="Arial" w:hAnsi="Arial" w:cs="Arial"/>
                <w:u w:val="single"/>
              </w:rPr>
              <w:t xml:space="preserve">reasonable grounds to believe that </w:t>
            </w:r>
            <w:r w:rsidR="00B41E71" w:rsidRPr="00F243D1">
              <w:rPr>
                <w:rFonts w:ascii="Arial" w:hAnsi="Arial" w:cs="Arial"/>
                <w:u w:val="single"/>
              </w:rPr>
              <w:t>the</w:t>
            </w:r>
            <w:r w:rsidR="00524186" w:rsidRPr="00F243D1">
              <w:rPr>
                <w:rFonts w:ascii="Arial" w:hAnsi="Arial" w:cs="Arial"/>
                <w:u w:val="single"/>
              </w:rPr>
              <w:t xml:space="preserve"> </w:t>
            </w:r>
            <w:r w:rsidR="00824FD0" w:rsidRPr="00F243D1">
              <w:rPr>
                <w:rFonts w:ascii="Arial" w:hAnsi="Arial" w:cs="Arial"/>
                <w:u w:val="single"/>
              </w:rPr>
              <w:t xml:space="preserve">electronic communications </w:t>
            </w:r>
            <w:r w:rsidR="00524186" w:rsidRPr="00F243D1">
              <w:rPr>
                <w:rFonts w:ascii="Arial" w:hAnsi="Arial" w:cs="Arial"/>
                <w:u w:val="single"/>
              </w:rPr>
              <w:t xml:space="preserve">service </w:t>
            </w:r>
            <w:r w:rsidR="007804FD" w:rsidRPr="00F243D1">
              <w:rPr>
                <w:rFonts w:ascii="Arial" w:hAnsi="Arial" w:cs="Arial"/>
                <w:u w:val="single"/>
              </w:rPr>
              <w:t xml:space="preserve">of </w:t>
            </w:r>
            <w:r w:rsidR="00524186" w:rsidRPr="00F243D1">
              <w:rPr>
                <w:rFonts w:ascii="Arial" w:hAnsi="Arial" w:cs="Arial"/>
                <w:u w:val="single"/>
              </w:rPr>
              <w:t>the electronic communications service provider is used to</w:t>
            </w:r>
            <w:r w:rsidR="007804FD" w:rsidRPr="00F243D1">
              <w:rPr>
                <w:rFonts w:ascii="Arial" w:hAnsi="Arial" w:cs="Arial"/>
                <w:u w:val="single"/>
              </w:rPr>
              <w:t xml:space="preserve"> host</w:t>
            </w:r>
            <w:r w:rsidR="00524186" w:rsidRPr="00F243D1">
              <w:rPr>
                <w:rFonts w:ascii="Arial" w:hAnsi="Arial" w:cs="Arial"/>
                <w:u w:val="single"/>
              </w:rPr>
              <w:t xml:space="preserve"> </w:t>
            </w:r>
            <w:r w:rsidR="007804FD" w:rsidRPr="00F243D1">
              <w:rPr>
                <w:rFonts w:ascii="Arial" w:hAnsi="Arial" w:cs="Arial"/>
                <w:u w:val="single"/>
              </w:rPr>
              <w:t xml:space="preserve">or </w:t>
            </w:r>
            <w:r w:rsidR="00524186" w:rsidRPr="00F243D1">
              <w:rPr>
                <w:rFonts w:ascii="Arial" w:hAnsi="Arial" w:cs="Arial"/>
                <w:u w:val="single"/>
              </w:rPr>
              <w:t xml:space="preserve">disclose </w:t>
            </w:r>
            <w:r w:rsidR="007804FD" w:rsidRPr="00F243D1">
              <w:rPr>
                <w:rFonts w:ascii="Arial" w:hAnsi="Arial" w:cs="Arial"/>
                <w:u w:val="single"/>
              </w:rPr>
              <w:t>such pornography,</w:t>
            </w:r>
          </w:p>
          <w:p w:rsidR="009B4039" w:rsidRPr="00F243D1" w:rsidRDefault="009B4039" w:rsidP="007804FD">
            <w:pPr>
              <w:tabs>
                <w:tab w:val="left" w:pos="-5490"/>
              </w:tabs>
              <w:ind w:left="432"/>
              <w:jc w:val="both"/>
              <w:rPr>
                <w:rFonts w:ascii="Arial" w:hAnsi="Arial" w:cs="Arial"/>
                <w:u w:val="single"/>
              </w:rPr>
            </w:pPr>
            <w:r w:rsidRPr="00F243D1">
              <w:rPr>
                <w:rFonts w:ascii="Arial" w:hAnsi="Arial" w:cs="Arial"/>
                <w:u w:val="single"/>
              </w:rPr>
              <w:t>the court may</w:t>
            </w:r>
            <w:r w:rsidR="009567DA" w:rsidRPr="00F243D1">
              <w:rPr>
                <w:rFonts w:ascii="Arial" w:hAnsi="Arial" w:cs="Arial"/>
                <w:u w:val="single"/>
              </w:rPr>
              <w:t>,</w:t>
            </w:r>
            <w:r w:rsidRPr="00F243D1">
              <w:rPr>
                <w:rFonts w:ascii="Arial" w:hAnsi="Arial" w:cs="Arial"/>
                <w:u w:val="single"/>
              </w:rPr>
              <w:t xml:space="preserve"> </w:t>
            </w:r>
            <w:r w:rsidR="009567DA" w:rsidRPr="00F243D1">
              <w:rPr>
                <w:rFonts w:ascii="Arial" w:hAnsi="Arial" w:cs="Arial"/>
                <w:u w:val="single"/>
              </w:rPr>
              <w:t xml:space="preserve">subject to such conditions as the court may deem fit, </w:t>
            </w:r>
            <w:r w:rsidRPr="00F243D1">
              <w:rPr>
                <w:rFonts w:ascii="Arial" w:hAnsi="Arial" w:cs="Arial"/>
                <w:u w:val="single"/>
              </w:rPr>
              <w:t>issue the orde</w:t>
            </w:r>
            <w:r w:rsidR="00850ACA" w:rsidRPr="00F243D1">
              <w:rPr>
                <w:rFonts w:ascii="Arial" w:hAnsi="Arial" w:cs="Arial"/>
                <w:u w:val="single"/>
              </w:rPr>
              <w:t>r referred to in subsection (1),</w:t>
            </w:r>
            <w:r w:rsidRPr="00F243D1">
              <w:rPr>
                <w:rFonts w:ascii="Arial" w:hAnsi="Arial" w:cs="Arial"/>
                <w:u w:val="single"/>
              </w:rPr>
              <w:t xml:space="preserve"> in the prescribed form.</w:t>
            </w:r>
          </w:p>
          <w:p w:rsidR="009B4039" w:rsidRPr="00F1454B" w:rsidRDefault="00A57666" w:rsidP="00B875D8">
            <w:pPr>
              <w:tabs>
                <w:tab w:val="left" w:pos="-5490"/>
              </w:tabs>
              <w:ind w:left="432" w:firstLine="1440"/>
              <w:jc w:val="both"/>
              <w:rPr>
                <w:rFonts w:ascii="Arial" w:hAnsi="Arial" w:cs="Arial"/>
              </w:rPr>
            </w:pPr>
            <w:r w:rsidRPr="00F243D1">
              <w:rPr>
                <w:rFonts w:ascii="Arial" w:hAnsi="Arial" w:cs="Arial"/>
                <w:u w:val="single"/>
              </w:rPr>
              <w:t>(</w:t>
            </w:r>
            <w:r w:rsidR="00994B87" w:rsidRPr="00F243D1">
              <w:rPr>
                <w:rFonts w:ascii="Arial" w:hAnsi="Arial" w:cs="Arial"/>
                <w:u w:val="single"/>
              </w:rPr>
              <w:t>4</w:t>
            </w:r>
            <w:r w:rsidR="009B4039" w:rsidRPr="00F243D1">
              <w:rPr>
                <w:rFonts w:ascii="Arial" w:hAnsi="Arial" w:cs="Arial"/>
                <w:u w:val="single"/>
              </w:rPr>
              <w:t>)</w:t>
            </w:r>
            <w:r w:rsidR="009B4039" w:rsidRPr="00F1454B">
              <w:rPr>
                <w:rFonts w:ascii="Arial" w:hAnsi="Arial" w:cs="Arial"/>
              </w:rPr>
              <w:t xml:space="preserve"> </w:t>
            </w:r>
            <w:r w:rsidR="009B4039" w:rsidRPr="00F243D1">
              <w:rPr>
                <w:rFonts w:ascii="Arial" w:hAnsi="Arial" w:cs="Arial"/>
                <w:u w:val="single"/>
              </w:rPr>
              <w:t>The order</w:t>
            </w:r>
            <w:r w:rsidRPr="00F243D1">
              <w:rPr>
                <w:rFonts w:ascii="Arial" w:hAnsi="Arial" w:cs="Arial"/>
                <w:u w:val="single"/>
              </w:rPr>
              <w:t>,</w:t>
            </w:r>
            <w:r w:rsidR="000961CE" w:rsidRPr="00F243D1">
              <w:rPr>
                <w:rFonts w:ascii="Arial" w:hAnsi="Arial" w:cs="Arial"/>
                <w:u w:val="single"/>
              </w:rPr>
              <w:t xml:space="preserve"> </w:t>
            </w:r>
            <w:r w:rsidR="00994B87" w:rsidRPr="00F243D1">
              <w:rPr>
                <w:rFonts w:ascii="Arial" w:hAnsi="Arial" w:cs="Arial"/>
                <w:u w:val="single"/>
              </w:rPr>
              <w:t>referred to in subsection (3</w:t>
            </w:r>
            <w:r w:rsidRPr="00F243D1">
              <w:rPr>
                <w:rFonts w:ascii="Arial" w:hAnsi="Arial" w:cs="Arial"/>
                <w:u w:val="single"/>
              </w:rPr>
              <w:t xml:space="preserve">), </w:t>
            </w:r>
            <w:r w:rsidR="009B4039" w:rsidRPr="00F243D1">
              <w:rPr>
                <w:rFonts w:ascii="Arial" w:hAnsi="Arial" w:cs="Arial"/>
                <w:u w:val="single"/>
              </w:rPr>
              <w:t>must be</w:t>
            </w:r>
            <w:r w:rsidRPr="00F243D1">
              <w:rPr>
                <w:rFonts w:ascii="Arial" w:hAnsi="Arial" w:cs="Arial"/>
                <w:u w:val="single"/>
              </w:rPr>
              <w:t xml:space="preserve"> </w:t>
            </w:r>
            <w:r w:rsidR="009B4039" w:rsidRPr="00F243D1">
              <w:rPr>
                <w:rFonts w:ascii="Arial" w:hAnsi="Arial" w:cs="Arial"/>
                <w:u w:val="single"/>
              </w:rPr>
              <w:t>served on the person referred</w:t>
            </w:r>
            <w:r w:rsidRPr="00F243D1">
              <w:rPr>
                <w:rFonts w:ascii="Arial" w:hAnsi="Arial" w:cs="Arial"/>
                <w:u w:val="single"/>
              </w:rPr>
              <w:t xml:space="preserve"> </w:t>
            </w:r>
            <w:r w:rsidR="009B4039" w:rsidRPr="00F243D1">
              <w:rPr>
                <w:rFonts w:ascii="Arial" w:hAnsi="Arial" w:cs="Arial"/>
                <w:u w:val="single"/>
              </w:rPr>
              <w:t xml:space="preserve">to in </w:t>
            </w:r>
            <w:r w:rsidRPr="00F243D1">
              <w:rPr>
                <w:rFonts w:ascii="Arial" w:hAnsi="Arial" w:cs="Arial"/>
                <w:u w:val="single"/>
              </w:rPr>
              <w:t>subsection (1)</w:t>
            </w:r>
            <w:r w:rsidR="009B4039" w:rsidRPr="00F243D1">
              <w:rPr>
                <w:rFonts w:ascii="Arial" w:hAnsi="Arial" w:cs="Arial"/>
                <w:u w:val="single"/>
              </w:rPr>
              <w:t>(</w:t>
            </w:r>
            <w:r w:rsidR="009B4039" w:rsidRPr="00F243D1">
              <w:rPr>
                <w:rFonts w:ascii="Arial" w:hAnsi="Arial" w:cs="Arial"/>
                <w:i/>
                <w:u w:val="single"/>
              </w:rPr>
              <w:t>a</w:t>
            </w:r>
            <w:r w:rsidR="009B4039" w:rsidRPr="00F243D1">
              <w:rPr>
                <w:rFonts w:ascii="Arial" w:hAnsi="Arial" w:cs="Arial"/>
                <w:u w:val="single"/>
              </w:rPr>
              <w:t>)</w:t>
            </w:r>
            <w:r w:rsidR="00E94EE3" w:rsidRPr="00F243D1">
              <w:rPr>
                <w:rFonts w:ascii="Arial" w:hAnsi="Arial" w:cs="Arial"/>
                <w:u w:val="single"/>
              </w:rPr>
              <w:t xml:space="preserve"> or (</w:t>
            </w:r>
            <w:r w:rsidR="00E94EE3" w:rsidRPr="00F243D1">
              <w:rPr>
                <w:rFonts w:ascii="Arial" w:hAnsi="Arial" w:cs="Arial"/>
                <w:i/>
                <w:u w:val="single"/>
              </w:rPr>
              <w:t>b</w:t>
            </w:r>
            <w:r w:rsidR="00E94EE3" w:rsidRPr="00F243D1">
              <w:rPr>
                <w:rFonts w:ascii="Arial" w:hAnsi="Arial" w:cs="Arial"/>
                <w:u w:val="single"/>
              </w:rPr>
              <w:t>)</w:t>
            </w:r>
            <w:r w:rsidR="009B4039" w:rsidRPr="00F243D1">
              <w:rPr>
                <w:rFonts w:ascii="Arial" w:hAnsi="Arial" w:cs="Arial"/>
                <w:u w:val="single"/>
              </w:rPr>
              <w:t xml:space="preserve"> or electronic</w:t>
            </w:r>
            <w:r w:rsidRPr="00F243D1">
              <w:rPr>
                <w:rFonts w:ascii="Arial" w:hAnsi="Arial" w:cs="Arial"/>
                <w:u w:val="single"/>
              </w:rPr>
              <w:t xml:space="preserve"> </w:t>
            </w:r>
            <w:r w:rsidR="009B4039" w:rsidRPr="00F243D1">
              <w:rPr>
                <w:rFonts w:ascii="Arial" w:hAnsi="Arial" w:cs="Arial"/>
                <w:u w:val="single"/>
              </w:rPr>
              <w:t>communications service</w:t>
            </w:r>
            <w:r w:rsidRPr="00F243D1">
              <w:rPr>
                <w:rFonts w:ascii="Arial" w:hAnsi="Arial" w:cs="Arial"/>
                <w:u w:val="single"/>
              </w:rPr>
              <w:t xml:space="preserve"> </w:t>
            </w:r>
            <w:r w:rsidR="009B4039" w:rsidRPr="00F243D1">
              <w:rPr>
                <w:rFonts w:ascii="Arial" w:hAnsi="Arial" w:cs="Arial"/>
                <w:u w:val="single"/>
              </w:rPr>
              <w:t>provider</w:t>
            </w:r>
            <w:r w:rsidR="00824FD0" w:rsidRPr="00F243D1">
              <w:rPr>
                <w:rFonts w:ascii="Arial" w:hAnsi="Arial" w:cs="Arial"/>
                <w:u w:val="single"/>
              </w:rPr>
              <w:t xml:space="preserve">, </w:t>
            </w:r>
            <w:r w:rsidR="009B4039" w:rsidRPr="00F243D1">
              <w:rPr>
                <w:rFonts w:ascii="Arial" w:hAnsi="Arial" w:cs="Arial"/>
                <w:u w:val="single"/>
              </w:rPr>
              <w:t>referred</w:t>
            </w:r>
            <w:r w:rsidRPr="00F243D1">
              <w:rPr>
                <w:rFonts w:ascii="Arial" w:hAnsi="Arial" w:cs="Arial"/>
                <w:u w:val="single"/>
              </w:rPr>
              <w:t xml:space="preserve"> </w:t>
            </w:r>
            <w:r w:rsidR="009B4039" w:rsidRPr="00F243D1">
              <w:rPr>
                <w:rFonts w:ascii="Arial" w:hAnsi="Arial" w:cs="Arial"/>
                <w:u w:val="single"/>
              </w:rPr>
              <w:t xml:space="preserve">to in </w:t>
            </w:r>
            <w:r w:rsidRPr="00F243D1">
              <w:rPr>
                <w:rFonts w:ascii="Arial" w:hAnsi="Arial" w:cs="Arial"/>
                <w:u w:val="single"/>
              </w:rPr>
              <w:t>subsection (1)(</w:t>
            </w:r>
            <w:r w:rsidR="00E94EE3" w:rsidRPr="00F243D1">
              <w:rPr>
                <w:rFonts w:ascii="Arial" w:hAnsi="Arial" w:cs="Arial"/>
                <w:i/>
                <w:u w:val="single"/>
              </w:rPr>
              <w:t>c</w:t>
            </w:r>
            <w:r w:rsidRPr="00F243D1">
              <w:rPr>
                <w:rFonts w:ascii="Arial" w:hAnsi="Arial" w:cs="Arial"/>
                <w:u w:val="single"/>
              </w:rPr>
              <w:t>)</w:t>
            </w:r>
            <w:r w:rsidR="00B41E71" w:rsidRPr="00F243D1">
              <w:rPr>
                <w:rFonts w:ascii="Arial" w:hAnsi="Arial" w:cs="Arial"/>
                <w:u w:val="single"/>
              </w:rPr>
              <w:t>,</w:t>
            </w:r>
            <w:r w:rsidRPr="00F243D1">
              <w:rPr>
                <w:rFonts w:ascii="Arial" w:hAnsi="Arial" w:cs="Arial"/>
                <w:u w:val="single"/>
              </w:rPr>
              <w:t xml:space="preserve"> </w:t>
            </w:r>
            <w:r w:rsidR="009B4039" w:rsidRPr="00F243D1">
              <w:rPr>
                <w:rFonts w:ascii="Arial" w:hAnsi="Arial" w:cs="Arial"/>
                <w:u w:val="single"/>
              </w:rPr>
              <w:t>in the prescribed form and</w:t>
            </w:r>
            <w:r w:rsidRPr="00F243D1">
              <w:rPr>
                <w:rFonts w:ascii="Arial" w:hAnsi="Arial" w:cs="Arial"/>
                <w:u w:val="single"/>
              </w:rPr>
              <w:t xml:space="preserve"> </w:t>
            </w:r>
            <w:r w:rsidR="009B4039" w:rsidRPr="00F243D1">
              <w:rPr>
                <w:rFonts w:ascii="Arial" w:hAnsi="Arial" w:cs="Arial"/>
                <w:u w:val="single"/>
              </w:rPr>
              <w:t>manner: Provided, that if the</w:t>
            </w:r>
            <w:r w:rsidRPr="00F243D1">
              <w:rPr>
                <w:rFonts w:ascii="Arial" w:hAnsi="Arial" w:cs="Arial"/>
                <w:u w:val="single"/>
              </w:rPr>
              <w:t xml:space="preserve"> </w:t>
            </w:r>
            <w:r w:rsidR="009B4039" w:rsidRPr="00F243D1">
              <w:rPr>
                <w:rFonts w:ascii="Arial" w:hAnsi="Arial" w:cs="Arial"/>
                <w:u w:val="single"/>
              </w:rPr>
              <w:t>court is satisfied that the order</w:t>
            </w:r>
            <w:r w:rsidRPr="00F243D1">
              <w:rPr>
                <w:rFonts w:ascii="Arial" w:hAnsi="Arial" w:cs="Arial"/>
                <w:u w:val="single"/>
              </w:rPr>
              <w:t xml:space="preserve"> </w:t>
            </w:r>
            <w:r w:rsidR="009B4039" w:rsidRPr="00F243D1">
              <w:rPr>
                <w:rFonts w:ascii="Arial" w:hAnsi="Arial" w:cs="Arial"/>
                <w:u w:val="single"/>
              </w:rPr>
              <w:t>cannot be served in the</w:t>
            </w:r>
            <w:r w:rsidRPr="00F243D1">
              <w:rPr>
                <w:rFonts w:ascii="Arial" w:hAnsi="Arial" w:cs="Arial"/>
                <w:u w:val="single"/>
              </w:rPr>
              <w:t xml:space="preserve"> </w:t>
            </w:r>
            <w:r w:rsidR="009B4039" w:rsidRPr="00F243D1">
              <w:rPr>
                <w:rFonts w:ascii="Arial" w:hAnsi="Arial" w:cs="Arial"/>
                <w:u w:val="single"/>
              </w:rPr>
              <w:t>prescribed form and manner,</w:t>
            </w:r>
            <w:r w:rsidRPr="00F243D1">
              <w:rPr>
                <w:rFonts w:ascii="Arial" w:hAnsi="Arial" w:cs="Arial"/>
                <w:u w:val="single"/>
              </w:rPr>
              <w:t xml:space="preserve"> </w:t>
            </w:r>
            <w:r w:rsidR="009B4039" w:rsidRPr="00F243D1">
              <w:rPr>
                <w:rFonts w:ascii="Arial" w:hAnsi="Arial" w:cs="Arial"/>
                <w:u w:val="single"/>
              </w:rPr>
              <w:t>the court may make an order</w:t>
            </w:r>
            <w:r w:rsidRPr="00F243D1">
              <w:rPr>
                <w:rFonts w:ascii="Arial" w:hAnsi="Arial" w:cs="Arial"/>
                <w:u w:val="single"/>
              </w:rPr>
              <w:t xml:space="preserve"> </w:t>
            </w:r>
            <w:r w:rsidR="009B4039" w:rsidRPr="00F243D1">
              <w:rPr>
                <w:rFonts w:ascii="Arial" w:hAnsi="Arial" w:cs="Arial"/>
                <w:u w:val="single"/>
              </w:rPr>
              <w:t>allowing service to be effected</w:t>
            </w:r>
            <w:r w:rsidRPr="00F243D1">
              <w:rPr>
                <w:rFonts w:ascii="Arial" w:hAnsi="Arial" w:cs="Arial"/>
                <w:u w:val="single"/>
              </w:rPr>
              <w:t xml:space="preserve"> </w:t>
            </w:r>
            <w:r w:rsidR="009B4039" w:rsidRPr="00F243D1">
              <w:rPr>
                <w:rFonts w:ascii="Arial" w:hAnsi="Arial" w:cs="Arial"/>
                <w:u w:val="single"/>
              </w:rPr>
              <w:t>in the manner specified</w:t>
            </w:r>
            <w:r w:rsidRPr="00F243D1">
              <w:rPr>
                <w:rFonts w:ascii="Arial" w:hAnsi="Arial" w:cs="Arial"/>
                <w:u w:val="single"/>
              </w:rPr>
              <w:t xml:space="preserve"> </w:t>
            </w:r>
            <w:r w:rsidR="009B4039" w:rsidRPr="00F243D1">
              <w:rPr>
                <w:rFonts w:ascii="Arial" w:hAnsi="Arial" w:cs="Arial"/>
                <w:u w:val="single"/>
              </w:rPr>
              <w:t>in that order.</w:t>
            </w:r>
          </w:p>
          <w:p w:rsidR="006726C8" w:rsidRPr="00F1454B" w:rsidRDefault="00A57666" w:rsidP="00A57666">
            <w:pPr>
              <w:tabs>
                <w:tab w:val="left" w:pos="-5490"/>
              </w:tabs>
              <w:ind w:left="432" w:firstLine="990"/>
              <w:jc w:val="both"/>
              <w:rPr>
                <w:rFonts w:ascii="Arial" w:hAnsi="Arial" w:cs="Arial"/>
              </w:rPr>
            </w:pPr>
            <w:r w:rsidRPr="00F243D1">
              <w:rPr>
                <w:rFonts w:ascii="Arial" w:hAnsi="Arial" w:cs="Arial"/>
                <w:u w:val="single"/>
              </w:rPr>
              <w:t>(</w:t>
            </w:r>
            <w:r w:rsidR="00994B87" w:rsidRPr="00F243D1">
              <w:rPr>
                <w:rFonts w:ascii="Arial" w:hAnsi="Arial" w:cs="Arial"/>
                <w:u w:val="single"/>
              </w:rPr>
              <w:t>5</w:t>
            </w:r>
            <w:r w:rsidR="009B4039" w:rsidRPr="00F243D1">
              <w:rPr>
                <w:rFonts w:ascii="Arial" w:hAnsi="Arial" w:cs="Arial"/>
                <w:u w:val="single"/>
              </w:rPr>
              <w:t>)</w:t>
            </w:r>
            <w:r w:rsidR="009B4039" w:rsidRPr="00F1454B">
              <w:rPr>
                <w:rFonts w:ascii="Arial" w:hAnsi="Arial" w:cs="Arial"/>
              </w:rPr>
              <w:t xml:space="preserve"> </w:t>
            </w:r>
            <w:r w:rsidR="009B4039" w:rsidRPr="00F243D1">
              <w:rPr>
                <w:rFonts w:ascii="Arial" w:hAnsi="Arial" w:cs="Arial"/>
                <w:u w:val="single"/>
              </w:rPr>
              <w:t>An order referred to in</w:t>
            </w:r>
            <w:r w:rsidR="00994B87" w:rsidRPr="00F243D1">
              <w:rPr>
                <w:rFonts w:ascii="Arial" w:hAnsi="Arial" w:cs="Arial"/>
                <w:u w:val="single"/>
              </w:rPr>
              <w:t xml:space="preserve"> subsection (3</w:t>
            </w:r>
            <w:r w:rsidRPr="00F243D1">
              <w:rPr>
                <w:rFonts w:ascii="Arial" w:hAnsi="Arial" w:cs="Arial"/>
                <w:u w:val="single"/>
              </w:rPr>
              <w:t xml:space="preserve">) </w:t>
            </w:r>
            <w:r w:rsidR="009B4039" w:rsidRPr="00F243D1">
              <w:rPr>
                <w:rFonts w:ascii="Arial" w:hAnsi="Arial" w:cs="Arial"/>
                <w:u w:val="single"/>
              </w:rPr>
              <w:t>is of force and</w:t>
            </w:r>
            <w:r w:rsidRPr="00F243D1">
              <w:rPr>
                <w:rFonts w:ascii="Arial" w:hAnsi="Arial" w:cs="Arial"/>
                <w:u w:val="single"/>
              </w:rPr>
              <w:t xml:space="preserve"> </w:t>
            </w:r>
            <w:r w:rsidR="009B4039" w:rsidRPr="00F243D1">
              <w:rPr>
                <w:rFonts w:ascii="Arial" w:hAnsi="Arial" w:cs="Arial"/>
                <w:u w:val="single"/>
              </w:rPr>
              <w:t>effect from the time it is issued</w:t>
            </w:r>
            <w:r w:rsidRPr="00F243D1">
              <w:rPr>
                <w:rFonts w:ascii="Arial" w:hAnsi="Arial" w:cs="Arial"/>
                <w:u w:val="single"/>
              </w:rPr>
              <w:t xml:space="preserve"> </w:t>
            </w:r>
            <w:r w:rsidR="009B4039" w:rsidRPr="00F243D1">
              <w:rPr>
                <w:rFonts w:ascii="Arial" w:hAnsi="Arial" w:cs="Arial"/>
                <w:u w:val="single"/>
              </w:rPr>
              <w:t>by the court and the existence</w:t>
            </w:r>
            <w:r w:rsidRPr="00F243D1">
              <w:rPr>
                <w:rFonts w:ascii="Arial" w:hAnsi="Arial" w:cs="Arial"/>
                <w:u w:val="single"/>
              </w:rPr>
              <w:t xml:space="preserve"> </w:t>
            </w:r>
            <w:r w:rsidR="009B4039" w:rsidRPr="00F243D1">
              <w:rPr>
                <w:rFonts w:ascii="Arial" w:hAnsi="Arial" w:cs="Arial"/>
                <w:u w:val="single"/>
              </w:rPr>
              <w:t>thereof has been</w:t>
            </w:r>
            <w:r w:rsidRPr="00F243D1">
              <w:rPr>
                <w:rFonts w:ascii="Arial" w:hAnsi="Arial" w:cs="Arial"/>
                <w:u w:val="single"/>
              </w:rPr>
              <w:t xml:space="preserve"> </w:t>
            </w:r>
            <w:r w:rsidR="009B4039" w:rsidRPr="00F243D1">
              <w:rPr>
                <w:rFonts w:ascii="Arial" w:hAnsi="Arial" w:cs="Arial"/>
                <w:u w:val="single"/>
              </w:rPr>
              <w:t>brought to the attention of the</w:t>
            </w:r>
            <w:r w:rsidRPr="00F243D1">
              <w:rPr>
                <w:rFonts w:ascii="Arial" w:hAnsi="Arial" w:cs="Arial"/>
                <w:u w:val="single"/>
              </w:rPr>
              <w:t xml:space="preserve"> person referred to in subsection (1)(</w:t>
            </w:r>
            <w:r w:rsidRPr="00F243D1">
              <w:rPr>
                <w:rFonts w:ascii="Arial" w:hAnsi="Arial" w:cs="Arial"/>
                <w:i/>
                <w:u w:val="single"/>
              </w:rPr>
              <w:t>a</w:t>
            </w:r>
            <w:r w:rsidRPr="00F243D1">
              <w:rPr>
                <w:rFonts w:ascii="Arial" w:hAnsi="Arial" w:cs="Arial"/>
                <w:u w:val="single"/>
              </w:rPr>
              <w:t>)</w:t>
            </w:r>
            <w:r w:rsidR="00E94EE3" w:rsidRPr="00F243D1">
              <w:rPr>
                <w:rFonts w:ascii="Arial" w:hAnsi="Arial" w:cs="Arial"/>
                <w:u w:val="single"/>
              </w:rPr>
              <w:t xml:space="preserve"> or (</w:t>
            </w:r>
            <w:r w:rsidR="00E94EE3" w:rsidRPr="00F243D1">
              <w:rPr>
                <w:rFonts w:ascii="Arial" w:hAnsi="Arial" w:cs="Arial"/>
                <w:i/>
                <w:u w:val="single"/>
              </w:rPr>
              <w:t>b</w:t>
            </w:r>
            <w:r w:rsidR="00E94EE3" w:rsidRPr="00F243D1">
              <w:rPr>
                <w:rFonts w:ascii="Arial" w:hAnsi="Arial" w:cs="Arial"/>
                <w:u w:val="single"/>
              </w:rPr>
              <w:t>)</w:t>
            </w:r>
            <w:r w:rsidRPr="00F243D1">
              <w:rPr>
                <w:rFonts w:ascii="Arial" w:hAnsi="Arial" w:cs="Arial"/>
                <w:u w:val="single"/>
              </w:rPr>
              <w:t xml:space="preserve"> or electronic communications service provider referred to in subsection (1)(</w:t>
            </w:r>
            <w:r w:rsidR="00E94EE3" w:rsidRPr="00F243D1">
              <w:rPr>
                <w:rFonts w:ascii="Arial" w:hAnsi="Arial" w:cs="Arial"/>
                <w:i/>
                <w:u w:val="single"/>
              </w:rPr>
              <w:t>c</w:t>
            </w:r>
            <w:r w:rsidRPr="00F243D1">
              <w:rPr>
                <w:rFonts w:ascii="Arial" w:hAnsi="Arial" w:cs="Arial"/>
                <w:u w:val="single"/>
              </w:rPr>
              <w:t>)</w:t>
            </w:r>
            <w:r w:rsidR="00994B87" w:rsidRPr="00F243D1">
              <w:rPr>
                <w:rFonts w:ascii="Arial" w:hAnsi="Arial" w:cs="Arial"/>
                <w:u w:val="single"/>
              </w:rPr>
              <w:t>.</w:t>
            </w:r>
          </w:p>
          <w:p w:rsidR="00994B87" w:rsidRPr="00F1454B" w:rsidRDefault="00994B87" w:rsidP="00994B87">
            <w:pPr>
              <w:tabs>
                <w:tab w:val="left" w:pos="-5490"/>
              </w:tabs>
              <w:ind w:left="432" w:firstLine="990"/>
              <w:jc w:val="both"/>
              <w:rPr>
                <w:rFonts w:ascii="Arial" w:hAnsi="Arial" w:cs="Arial"/>
              </w:rPr>
            </w:pPr>
            <w:r w:rsidRPr="00F243D1">
              <w:rPr>
                <w:rFonts w:ascii="Arial" w:hAnsi="Arial" w:cs="Arial"/>
                <w:u w:val="single"/>
              </w:rPr>
              <w:t>(6)</w:t>
            </w:r>
            <w:r w:rsidR="00484253" w:rsidRPr="00F1454B">
              <w:t xml:space="preserve"> </w:t>
            </w:r>
            <w:r w:rsidR="00484253" w:rsidRPr="00F243D1">
              <w:rPr>
                <w:rFonts w:ascii="Arial" w:hAnsi="Arial" w:cs="Arial"/>
                <w:u w:val="single"/>
              </w:rPr>
              <w:t>A person referred to in subsection (1)(</w:t>
            </w:r>
            <w:r w:rsidR="00484253" w:rsidRPr="00F243D1">
              <w:rPr>
                <w:rFonts w:ascii="Arial" w:hAnsi="Arial" w:cs="Arial"/>
                <w:i/>
                <w:u w:val="single"/>
              </w:rPr>
              <w:t>a</w:t>
            </w:r>
            <w:r w:rsidR="00484253" w:rsidRPr="00F243D1">
              <w:rPr>
                <w:rFonts w:ascii="Arial" w:hAnsi="Arial" w:cs="Arial"/>
                <w:u w:val="single"/>
              </w:rPr>
              <w:t>)</w:t>
            </w:r>
            <w:r w:rsidR="00434D9B" w:rsidRPr="00F243D1">
              <w:rPr>
                <w:rFonts w:ascii="Arial" w:hAnsi="Arial" w:cs="Arial"/>
                <w:u w:val="single"/>
              </w:rPr>
              <w:t xml:space="preserve"> or (</w:t>
            </w:r>
            <w:r w:rsidR="00434D9B" w:rsidRPr="00F243D1">
              <w:rPr>
                <w:rFonts w:ascii="Arial" w:hAnsi="Arial" w:cs="Arial"/>
                <w:i/>
                <w:u w:val="single"/>
              </w:rPr>
              <w:t>b</w:t>
            </w:r>
            <w:r w:rsidR="00434D9B" w:rsidRPr="00F243D1">
              <w:rPr>
                <w:rFonts w:ascii="Arial" w:hAnsi="Arial" w:cs="Arial"/>
                <w:u w:val="single"/>
              </w:rPr>
              <w:t>)</w:t>
            </w:r>
            <w:r w:rsidR="005F1AFE" w:rsidRPr="00F243D1">
              <w:rPr>
                <w:rFonts w:ascii="Arial" w:hAnsi="Arial" w:cs="Arial"/>
                <w:u w:val="single"/>
              </w:rPr>
              <w:t xml:space="preserve">, </w:t>
            </w:r>
            <w:r w:rsidR="00484253" w:rsidRPr="00F243D1">
              <w:rPr>
                <w:rFonts w:ascii="Arial" w:hAnsi="Arial" w:cs="Arial"/>
                <w:u w:val="single"/>
              </w:rPr>
              <w:t>or a</w:t>
            </w:r>
            <w:r w:rsidR="00077B52" w:rsidRPr="00F243D1">
              <w:rPr>
                <w:rFonts w:ascii="Arial" w:hAnsi="Arial" w:cs="Arial"/>
                <w:u w:val="single"/>
              </w:rPr>
              <w:t>n e</w:t>
            </w:r>
            <w:r w:rsidRPr="00F243D1">
              <w:rPr>
                <w:rFonts w:ascii="Arial" w:hAnsi="Arial" w:cs="Arial"/>
                <w:u w:val="single"/>
              </w:rPr>
              <w:t>lectronic communications service</w:t>
            </w:r>
            <w:r w:rsidR="00434D9B" w:rsidRPr="00F243D1">
              <w:rPr>
                <w:rFonts w:ascii="Arial" w:hAnsi="Arial" w:cs="Arial"/>
                <w:u w:val="single"/>
              </w:rPr>
              <w:t xml:space="preserve">, </w:t>
            </w:r>
            <w:r w:rsidRPr="00F243D1">
              <w:rPr>
                <w:rFonts w:ascii="Arial" w:hAnsi="Arial" w:cs="Arial"/>
                <w:u w:val="single"/>
              </w:rPr>
              <w:t>referred to in subsection (1)(</w:t>
            </w:r>
            <w:r w:rsidR="00434D9B" w:rsidRPr="00F243D1">
              <w:rPr>
                <w:rFonts w:ascii="Arial" w:hAnsi="Arial" w:cs="Arial"/>
                <w:i/>
                <w:u w:val="single"/>
              </w:rPr>
              <w:t>c</w:t>
            </w:r>
            <w:r w:rsidRPr="00F243D1">
              <w:rPr>
                <w:rFonts w:ascii="Arial" w:hAnsi="Arial" w:cs="Arial"/>
                <w:u w:val="single"/>
              </w:rPr>
              <w:t xml:space="preserve">) may, within </w:t>
            </w:r>
            <w:r w:rsidR="005F1AFE" w:rsidRPr="00F243D1">
              <w:rPr>
                <w:rFonts w:ascii="Arial" w:hAnsi="Arial" w:cs="Arial"/>
                <w:u w:val="single"/>
              </w:rPr>
              <w:t>14</w:t>
            </w:r>
            <w:r w:rsidRPr="00F243D1">
              <w:rPr>
                <w:rFonts w:ascii="Arial" w:hAnsi="Arial" w:cs="Arial"/>
                <w:u w:val="single"/>
              </w:rPr>
              <w:t xml:space="preserve"> days after the order has been served on him, her or it in terms of subsection (4)</w:t>
            </w:r>
            <w:r w:rsidR="00434D9B" w:rsidRPr="00F243D1">
              <w:rPr>
                <w:u w:val="single"/>
              </w:rPr>
              <w:t xml:space="preserve"> </w:t>
            </w:r>
            <w:r w:rsidR="00434D9B" w:rsidRPr="00F243D1">
              <w:rPr>
                <w:rFonts w:ascii="Arial" w:hAnsi="Arial" w:cs="Arial"/>
                <w:u w:val="single"/>
              </w:rPr>
              <w:t>or within such further period as the court may allow</w:t>
            </w:r>
            <w:r w:rsidRPr="00F243D1">
              <w:rPr>
                <w:rFonts w:ascii="Arial" w:hAnsi="Arial" w:cs="Arial"/>
                <w:u w:val="single"/>
              </w:rPr>
              <w:t>, upon notice to the magistrate’s court concerned, in the prescribed form and manner, apply to the court for the setting aside or amendment of the order referred to in subsection (3).</w:t>
            </w:r>
          </w:p>
          <w:p w:rsidR="00994B87" w:rsidRPr="00F243D1" w:rsidRDefault="00994B87" w:rsidP="00994B87">
            <w:pPr>
              <w:tabs>
                <w:tab w:val="left" w:pos="-5490"/>
              </w:tabs>
              <w:ind w:left="432" w:firstLine="990"/>
              <w:jc w:val="both"/>
              <w:rPr>
                <w:rFonts w:ascii="Arial" w:hAnsi="Arial" w:cs="Arial"/>
                <w:u w:val="single"/>
              </w:rPr>
            </w:pPr>
            <w:r w:rsidRPr="00F243D1">
              <w:rPr>
                <w:rFonts w:ascii="Arial" w:hAnsi="Arial" w:cs="Arial"/>
                <w:u w:val="single"/>
              </w:rPr>
              <w:t>(7)</w:t>
            </w:r>
            <w:r w:rsidRPr="00F1454B">
              <w:rPr>
                <w:rFonts w:ascii="Arial" w:hAnsi="Arial" w:cs="Arial"/>
              </w:rPr>
              <w:t xml:space="preserve"> </w:t>
            </w:r>
            <w:r w:rsidR="00A479E3" w:rsidRPr="00F243D1">
              <w:rPr>
                <w:rFonts w:ascii="Arial" w:hAnsi="Arial" w:cs="Arial"/>
                <w:u w:val="single"/>
              </w:rPr>
              <w:t>(</w:t>
            </w:r>
            <w:r w:rsidR="00A479E3" w:rsidRPr="00F243D1">
              <w:rPr>
                <w:rFonts w:ascii="Arial" w:hAnsi="Arial" w:cs="Arial"/>
                <w:i/>
                <w:u w:val="single"/>
              </w:rPr>
              <w:t>a</w:t>
            </w:r>
            <w:r w:rsidR="00A479E3" w:rsidRPr="00F243D1">
              <w:rPr>
                <w:rFonts w:ascii="Arial" w:hAnsi="Arial" w:cs="Arial"/>
                <w:u w:val="single"/>
              </w:rPr>
              <w:t>)</w:t>
            </w:r>
            <w:r w:rsidR="00A479E3" w:rsidRPr="00F1454B">
              <w:rPr>
                <w:rFonts w:ascii="Arial" w:hAnsi="Arial" w:cs="Arial"/>
              </w:rPr>
              <w:tab/>
            </w:r>
            <w:r w:rsidRPr="00F243D1">
              <w:rPr>
                <w:rFonts w:ascii="Arial" w:hAnsi="Arial" w:cs="Arial"/>
                <w:u w:val="single"/>
              </w:rPr>
              <w:t>The court must as soon as is reasonably possible consider an application submitted to it in terms of subsection (6) and may for that purpose, consider such additional evidence as it deems fit, including oral evidence or evidence by affidavit, which shall form part of the record of the proceedings.</w:t>
            </w:r>
          </w:p>
          <w:p w:rsidR="00A479E3" w:rsidRPr="00F1454B" w:rsidRDefault="00A479E3" w:rsidP="00A479E3">
            <w:pPr>
              <w:tabs>
                <w:tab w:val="left" w:pos="-5490"/>
              </w:tabs>
              <w:ind w:left="432" w:firstLine="1350"/>
              <w:jc w:val="both"/>
              <w:rPr>
                <w:rFonts w:ascii="Arial" w:hAnsi="Arial" w:cs="Arial"/>
              </w:rPr>
            </w:pPr>
            <w:r w:rsidRPr="00F243D1">
              <w:rPr>
                <w:rFonts w:ascii="Arial" w:hAnsi="Arial" w:cs="Arial"/>
                <w:u w:val="single"/>
              </w:rPr>
              <w:t>(</w:t>
            </w:r>
            <w:r w:rsidRPr="00F243D1">
              <w:rPr>
                <w:rFonts w:ascii="Arial" w:hAnsi="Arial" w:cs="Arial"/>
                <w:i/>
                <w:u w:val="single"/>
              </w:rPr>
              <w:t>b</w:t>
            </w:r>
            <w:r w:rsidRPr="00F243D1">
              <w:rPr>
                <w:rFonts w:ascii="Arial" w:hAnsi="Arial" w:cs="Arial"/>
                <w:u w:val="single"/>
              </w:rPr>
              <w:t>)</w:t>
            </w:r>
            <w:r w:rsidRPr="00F1454B">
              <w:rPr>
                <w:rFonts w:ascii="Arial" w:hAnsi="Arial" w:cs="Arial"/>
              </w:rPr>
              <w:tab/>
            </w:r>
            <w:r w:rsidRPr="00F243D1">
              <w:rPr>
                <w:rFonts w:ascii="Arial" w:hAnsi="Arial" w:cs="Arial"/>
                <w:u w:val="single"/>
              </w:rPr>
              <w:t>The court may if good cause has been shown for the variation or setting aside of the protection order, issue an order to this effect.</w:t>
            </w:r>
          </w:p>
          <w:p w:rsidR="00994B87" w:rsidRPr="00C70F2B" w:rsidRDefault="00994B87" w:rsidP="00994B87">
            <w:pPr>
              <w:tabs>
                <w:tab w:val="left" w:pos="-5490"/>
              </w:tabs>
              <w:ind w:left="432" w:firstLine="990"/>
              <w:jc w:val="both"/>
              <w:rPr>
                <w:rFonts w:ascii="Arial" w:hAnsi="Arial" w:cs="Arial"/>
              </w:rPr>
            </w:pPr>
            <w:r w:rsidRPr="00F243D1">
              <w:rPr>
                <w:rFonts w:ascii="Arial" w:hAnsi="Arial" w:cs="Arial"/>
                <w:u w:val="single"/>
              </w:rPr>
              <w:t>(8)</w:t>
            </w:r>
            <w:r w:rsidRPr="00F1454B">
              <w:rPr>
                <w:rFonts w:ascii="Arial" w:hAnsi="Arial" w:cs="Arial"/>
              </w:rPr>
              <w:t xml:space="preserve"> </w:t>
            </w:r>
            <w:r w:rsidRPr="00F243D1">
              <w:rPr>
                <w:rFonts w:ascii="Arial" w:hAnsi="Arial" w:cs="Arial"/>
                <w:u w:val="single"/>
              </w:rPr>
              <w:t xml:space="preserve">The court may, for purposes of subsections (2) and (7), in the prescribed </w:t>
            </w:r>
            <w:r w:rsidR="00484253" w:rsidRPr="00F243D1">
              <w:rPr>
                <w:rFonts w:ascii="Arial" w:hAnsi="Arial" w:cs="Arial"/>
                <w:u w:val="single"/>
              </w:rPr>
              <w:t xml:space="preserve">form and </w:t>
            </w:r>
            <w:r w:rsidRPr="00F243D1">
              <w:rPr>
                <w:rFonts w:ascii="Arial" w:hAnsi="Arial" w:cs="Arial"/>
                <w:u w:val="single"/>
              </w:rPr>
              <w:t>manner cause to be subpoenaed any person as a witness at those proceedings or to provide any book, document or object, if the evidence of that person or book, document or object appears to the court essential to the just decision of the case.</w:t>
            </w:r>
          </w:p>
          <w:p w:rsidR="00994B87" w:rsidRPr="00C70F2B" w:rsidRDefault="00994B87" w:rsidP="00994B87">
            <w:pPr>
              <w:tabs>
                <w:tab w:val="left" w:pos="-5490"/>
              </w:tabs>
              <w:ind w:left="432" w:firstLine="990"/>
              <w:jc w:val="both"/>
              <w:rPr>
                <w:rFonts w:ascii="Arial" w:hAnsi="Arial" w:cs="Arial"/>
              </w:rPr>
            </w:pPr>
            <w:r w:rsidRPr="00F243D1">
              <w:rPr>
                <w:rFonts w:ascii="Arial" w:hAnsi="Arial" w:cs="Arial"/>
                <w:u w:val="single"/>
              </w:rPr>
              <w:t>(9)</w:t>
            </w:r>
            <w:r w:rsidRPr="00C70F2B">
              <w:rPr>
                <w:rFonts w:ascii="Arial" w:hAnsi="Arial" w:cs="Arial"/>
              </w:rPr>
              <w:t xml:space="preserve"> </w:t>
            </w:r>
            <w:r w:rsidRPr="00F243D1">
              <w:rPr>
                <w:rFonts w:ascii="Arial" w:hAnsi="Arial" w:cs="Arial"/>
                <w:u w:val="single"/>
              </w:rPr>
              <w:t xml:space="preserve">Any </w:t>
            </w:r>
            <w:r w:rsidR="00B875D8" w:rsidRPr="00F243D1">
              <w:rPr>
                <w:rFonts w:ascii="Arial" w:hAnsi="Arial" w:cs="Arial"/>
                <w:u w:val="single"/>
              </w:rPr>
              <w:t>person referred to in subsection (1)(</w:t>
            </w:r>
            <w:r w:rsidR="00B875D8" w:rsidRPr="00F243D1">
              <w:rPr>
                <w:rFonts w:ascii="Arial" w:hAnsi="Arial" w:cs="Arial"/>
                <w:i/>
                <w:u w:val="single"/>
              </w:rPr>
              <w:t>a</w:t>
            </w:r>
            <w:r w:rsidR="00B875D8" w:rsidRPr="00F243D1">
              <w:rPr>
                <w:rFonts w:ascii="Arial" w:hAnsi="Arial" w:cs="Arial"/>
                <w:u w:val="single"/>
              </w:rPr>
              <w:t>) or (</w:t>
            </w:r>
            <w:r w:rsidR="00B875D8" w:rsidRPr="00F243D1">
              <w:rPr>
                <w:rFonts w:ascii="Arial" w:hAnsi="Arial" w:cs="Arial"/>
                <w:i/>
                <w:u w:val="single"/>
              </w:rPr>
              <w:t>b</w:t>
            </w:r>
            <w:r w:rsidR="00B875D8" w:rsidRPr="00F243D1">
              <w:rPr>
                <w:rFonts w:ascii="Arial" w:hAnsi="Arial" w:cs="Arial"/>
                <w:u w:val="single"/>
              </w:rPr>
              <w:t>) or electronic communications service provider, referred to in subsection (1)(</w:t>
            </w:r>
            <w:r w:rsidR="00B875D8" w:rsidRPr="00F243D1">
              <w:rPr>
                <w:rFonts w:ascii="Arial" w:hAnsi="Arial" w:cs="Arial"/>
                <w:i/>
                <w:u w:val="single"/>
              </w:rPr>
              <w:t>c</w:t>
            </w:r>
            <w:r w:rsidR="00B875D8" w:rsidRPr="00F243D1">
              <w:rPr>
                <w:rFonts w:ascii="Arial" w:hAnsi="Arial" w:cs="Arial"/>
                <w:u w:val="single"/>
              </w:rPr>
              <w:t>)</w:t>
            </w:r>
            <w:r w:rsidR="00B41E71" w:rsidRPr="00F243D1">
              <w:rPr>
                <w:rFonts w:ascii="Arial" w:hAnsi="Arial" w:cs="Arial"/>
                <w:u w:val="single"/>
              </w:rPr>
              <w:t>,</w:t>
            </w:r>
            <w:r w:rsidR="00B875D8" w:rsidRPr="00F243D1">
              <w:rPr>
                <w:rFonts w:ascii="Arial" w:hAnsi="Arial" w:cs="Arial"/>
                <w:u w:val="single"/>
              </w:rPr>
              <w:t xml:space="preserve"> </w:t>
            </w:r>
            <w:r w:rsidR="00434D9B" w:rsidRPr="00F243D1">
              <w:rPr>
                <w:rFonts w:ascii="Arial" w:hAnsi="Arial" w:cs="Arial"/>
                <w:u w:val="single"/>
              </w:rPr>
              <w:t>that</w:t>
            </w:r>
            <w:r w:rsidRPr="00F243D1">
              <w:rPr>
                <w:rFonts w:ascii="Arial" w:hAnsi="Arial" w:cs="Arial"/>
                <w:u w:val="single"/>
              </w:rPr>
              <w:t xml:space="preserve"> fails to comply with an or</w:t>
            </w:r>
            <w:r w:rsidR="00954352" w:rsidRPr="00F243D1">
              <w:rPr>
                <w:rFonts w:ascii="Arial" w:hAnsi="Arial" w:cs="Arial"/>
                <w:u w:val="single"/>
              </w:rPr>
              <w:t>der referred to in subsection (3</w:t>
            </w:r>
            <w:r w:rsidRPr="00F243D1">
              <w:rPr>
                <w:rFonts w:ascii="Arial" w:hAnsi="Arial" w:cs="Arial"/>
                <w:u w:val="single"/>
              </w:rPr>
              <w:t>)</w:t>
            </w:r>
            <w:r w:rsidR="00434D9B" w:rsidRPr="00F243D1">
              <w:rPr>
                <w:rFonts w:ascii="Arial" w:hAnsi="Arial" w:cs="Arial"/>
                <w:u w:val="single"/>
              </w:rPr>
              <w:t xml:space="preserve"> or any variation thereof</w:t>
            </w:r>
            <w:r w:rsidR="000656AF" w:rsidRPr="00F243D1">
              <w:rPr>
                <w:rFonts w:ascii="Arial" w:hAnsi="Arial" w:cs="Arial"/>
                <w:u w:val="single"/>
              </w:rPr>
              <w:t>,</w:t>
            </w:r>
            <w:r w:rsidRPr="00F243D1">
              <w:rPr>
                <w:rFonts w:ascii="Arial" w:hAnsi="Arial" w:cs="Arial"/>
                <w:u w:val="single"/>
              </w:rPr>
              <w:t xml:space="preserve"> is guilty of an offence.</w:t>
            </w:r>
          </w:p>
          <w:p w:rsidR="00954352" w:rsidRPr="00C70F2B" w:rsidRDefault="00994B87" w:rsidP="00994B87">
            <w:pPr>
              <w:tabs>
                <w:tab w:val="left" w:pos="-5490"/>
              </w:tabs>
              <w:ind w:left="432" w:firstLine="990"/>
              <w:jc w:val="both"/>
              <w:rPr>
                <w:rFonts w:ascii="Arial" w:hAnsi="Arial" w:cs="Arial"/>
              </w:rPr>
            </w:pPr>
            <w:r w:rsidRPr="00F243D1">
              <w:rPr>
                <w:rFonts w:ascii="Arial" w:hAnsi="Arial" w:cs="Arial"/>
                <w:u w:val="single"/>
              </w:rPr>
              <w:t>(10)</w:t>
            </w:r>
            <w:r w:rsidRPr="00C70F2B">
              <w:rPr>
                <w:rFonts w:ascii="Arial" w:hAnsi="Arial" w:cs="Arial"/>
              </w:rPr>
              <w:t xml:space="preserve"> </w:t>
            </w:r>
            <w:r w:rsidRPr="00F243D1">
              <w:rPr>
                <w:rFonts w:ascii="Arial" w:hAnsi="Arial" w:cs="Arial"/>
                <w:u w:val="single"/>
              </w:rPr>
              <w:t>Any person who is subpoenaed in terms of subsection (8) to attend proceedings</w:t>
            </w:r>
            <w:r w:rsidR="00954352" w:rsidRPr="00F243D1">
              <w:rPr>
                <w:rFonts w:ascii="Arial" w:hAnsi="Arial" w:cs="Arial"/>
                <w:u w:val="single"/>
              </w:rPr>
              <w:t xml:space="preserve"> and who fails to—</w:t>
            </w:r>
            <w:r w:rsidRPr="00F243D1">
              <w:rPr>
                <w:rFonts w:ascii="Arial" w:hAnsi="Arial" w:cs="Arial"/>
                <w:u w:val="single"/>
              </w:rPr>
              <w:t>(</w:t>
            </w:r>
            <w:r w:rsidRPr="00F243D1">
              <w:rPr>
                <w:rFonts w:ascii="Arial" w:hAnsi="Arial" w:cs="Arial"/>
                <w:i/>
                <w:u w:val="single"/>
              </w:rPr>
              <w:t>a</w:t>
            </w:r>
            <w:r w:rsidRPr="00F243D1">
              <w:rPr>
                <w:rFonts w:ascii="Arial" w:hAnsi="Arial" w:cs="Arial"/>
                <w:u w:val="single"/>
              </w:rPr>
              <w:t>)</w:t>
            </w:r>
            <w:r w:rsidRPr="00C70F2B">
              <w:rPr>
                <w:rFonts w:ascii="Arial" w:hAnsi="Arial" w:cs="Arial"/>
              </w:rPr>
              <w:t xml:space="preserve"> </w:t>
            </w:r>
            <w:r w:rsidRPr="00F243D1">
              <w:rPr>
                <w:rFonts w:ascii="Arial" w:hAnsi="Arial" w:cs="Arial"/>
                <w:u w:val="single"/>
              </w:rPr>
              <w:t>att</w:t>
            </w:r>
            <w:r w:rsidR="00954352" w:rsidRPr="00F243D1">
              <w:rPr>
                <w:rFonts w:ascii="Arial" w:hAnsi="Arial" w:cs="Arial"/>
                <w:u w:val="single"/>
              </w:rPr>
              <w:t>end or to remain in attendance;</w:t>
            </w:r>
          </w:p>
          <w:p w:rsidR="00994B87" w:rsidRPr="00C70F2B" w:rsidRDefault="00994B87" w:rsidP="00954352">
            <w:pPr>
              <w:tabs>
                <w:tab w:val="left" w:pos="-5490"/>
              </w:tabs>
              <w:ind w:left="792" w:hanging="360"/>
              <w:jc w:val="both"/>
              <w:rPr>
                <w:rFonts w:ascii="Arial" w:hAnsi="Arial" w:cs="Arial"/>
              </w:rPr>
            </w:pPr>
            <w:r w:rsidRPr="00F243D1">
              <w:rPr>
                <w:rFonts w:ascii="Arial" w:hAnsi="Arial" w:cs="Arial"/>
                <w:u w:val="single"/>
              </w:rPr>
              <w:t>(</w:t>
            </w:r>
            <w:r w:rsidRPr="00F243D1">
              <w:rPr>
                <w:rFonts w:ascii="Arial" w:hAnsi="Arial" w:cs="Arial"/>
                <w:i/>
                <w:u w:val="single"/>
              </w:rPr>
              <w:t>b</w:t>
            </w:r>
            <w:r w:rsidRPr="00F243D1">
              <w:rPr>
                <w:rFonts w:ascii="Arial" w:hAnsi="Arial" w:cs="Arial"/>
                <w:u w:val="single"/>
              </w:rPr>
              <w:t>)</w:t>
            </w:r>
            <w:r w:rsidRPr="00C70F2B">
              <w:rPr>
                <w:rFonts w:ascii="Arial" w:hAnsi="Arial" w:cs="Arial"/>
              </w:rPr>
              <w:t xml:space="preserve"> </w:t>
            </w:r>
            <w:r w:rsidRPr="00F243D1">
              <w:rPr>
                <w:rFonts w:ascii="Arial" w:hAnsi="Arial" w:cs="Arial"/>
                <w:u w:val="single"/>
              </w:rPr>
              <w:t>appear at the place and on the date and at the time to which the proceedings in</w:t>
            </w:r>
            <w:r w:rsidR="00954352" w:rsidRPr="00F243D1">
              <w:rPr>
                <w:rFonts w:ascii="Arial" w:hAnsi="Arial" w:cs="Arial"/>
                <w:u w:val="single"/>
              </w:rPr>
              <w:t xml:space="preserve"> </w:t>
            </w:r>
            <w:r w:rsidRPr="00F243D1">
              <w:rPr>
                <w:rFonts w:ascii="Arial" w:hAnsi="Arial" w:cs="Arial"/>
                <w:u w:val="single"/>
              </w:rPr>
              <w:t>question may be adjourned;</w:t>
            </w:r>
          </w:p>
          <w:p w:rsidR="00954352" w:rsidRPr="00F243D1" w:rsidRDefault="00994B87" w:rsidP="00954352">
            <w:pPr>
              <w:tabs>
                <w:tab w:val="left" w:pos="-5490"/>
              </w:tabs>
              <w:ind w:left="792" w:hanging="360"/>
              <w:jc w:val="both"/>
              <w:rPr>
                <w:rFonts w:ascii="Arial" w:hAnsi="Arial" w:cs="Arial"/>
                <w:u w:val="single"/>
              </w:rPr>
            </w:pPr>
            <w:r w:rsidRPr="00F243D1">
              <w:rPr>
                <w:rFonts w:ascii="Arial" w:hAnsi="Arial" w:cs="Arial"/>
                <w:u w:val="single"/>
              </w:rPr>
              <w:t>(</w:t>
            </w:r>
            <w:r w:rsidRPr="00F243D1">
              <w:rPr>
                <w:rFonts w:ascii="Arial" w:hAnsi="Arial" w:cs="Arial"/>
                <w:i/>
                <w:u w:val="single"/>
              </w:rPr>
              <w:t>c</w:t>
            </w:r>
            <w:r w:rsidRPr="00F243D1">
              <w:rPr>
                <w:rFonts w:ascii="Arial" w:hAnsi="Arial" w:cs="Arial"/>
                <w:u w:val="single"/>
              </w:rPr>
              <w:t>)</w:t>
            </w:r>
            <w:r w:rsidR="00F243D1">
              <w:rPr>
                <w:rFonts w:ascii="Arial" w:hAnsi="Arial" w:cs="Arial"/>
              </w:rPr>
              <w:tab/>
            </w:r>
            <w:r w:rsidRPr="00F243D1">
              <w:rPr>
                <w:rFonts w:ascii="Arial" w:hAnsi="Arial" w:cs="Arial"/>
                <w:u w:val="single"/>
              </w:rPr>
              <w:t>remain in attendance at those proceedings as so adjourned; or</w:t>
            </w:r>
          </w:p>
          <w:p w:rsidR="00994B87" w:rsidRPr="00F243D1" w:rsidRDefault="00994B87" w:rsidP="00954352">
            <w:pPr>
              <w:tabs>
                <w:tab w:val="left" w:pos="-5490"/>
              </w:tabs>
              <w:ind w:left="792" w:hanging="360"/>
              <w:jc w:val="both"/>
              <w:rPr>
                <w:rFonts w:ascii="Arial" w:hAnsi="Arial" w:cs="Arial"/>
                <w:u w:val="single"/>
              </w:rPr>
            </w:pPr>
            <w:r w:rsidRPr="00F243D1">
              <w:rPr>
                <w:rFonts w:ascii="Arial" w:hAnsi="Arial" w:cs="Arial"/>
                <w:u w:val="single"/>
              </w:rPr>
              <w:t>(</w:t>
            </w:r>
            <w:r w:rsidRPr="00F243D1">
              <w:rPr>
                <w:rFonts w:ascii="Arial" w:hAnsi="Arial" w:cs="Arial"/>
                <w:i/>
                <w:u w:val="single"/>
              </w:rPr>
              <w:t>d</w:t>
            </w:r>
            <w:r w:rsidRPr="00F243D1">
              <w:rPr>
                <w:rFonts w:ascii="Arial" w:hAnsi="Arial" w:cs="Arial"/>
                <w:u w:val="single"/>
              </w:rPr>
              <w:t>)</w:t>
            </w:r>
            <w:r w:rsidR="00F243D1">
              <w:rPr>
                <w:rFonts w:ascii="Arial" w:hAnsi="Arial" w:cs="Arial"/>
              </w:rPr>
              <w:tab/>
            </w:r>
            <w:r w:rsidRPr="00F243D1">
              <w:rPr>
                <w:rFonts w:ascii="Arial" w:hAnsi="Arial" w:cs="Arial"/>
                <w:u w:val="single"/>
              </w:rPr>
              <w:t>produce any book, document or object specified in the subpoena,</w:t>
            </w:r>
          </w:p>
          <w:p w:rsidR="00994B87" w:rsidRPr="00F243D1" w:rsidRDefault="00994B87" w:rsidP="00954352">
            <w:pPr>
              <w:tabs>
                <w:tab w:val="left" w:pos="-5490"/>
              </w:tabs>
              <w:ind w:left="432"/>
              <w:jc w:val="both"/>
              <w:rPr>
                <w:rFonts w:ascii="Arial" w:hAnsi="Arial" w:cs="Arial"/>
                <w:u w:val="single"/>
              </w:rPr>
            </w:pPr>
            <w:r w:rsidRPr="00F243D1">
              <w:rPr>
                <w:rFonts w:ascii="Arial" w:hAnsi="Arial" w:cs="Arial"/>
                <w:u w:val="single"/>
              </w:rPr>
              <w:t>is guilty of an offence.</w:t>
            </w:r>
          </w:p>
          <w:p w:rsidR="00994B87" w:rsidRDefault="00994B87" w:rsidP="00954352">
            <w:pPr>
              <w:tabs>
                <w:tab w:val="left" w:pos="-5490"/>
              </w:tabs>
              <w:ind w:left="432" w:firstLine="990"/>
              <w:jc w:val="both"/>
              <w:rPr>
                <w:rFonts w:ascii="Arial" w:hAnsi="Arial" w:cs="Arial"/>
                <w:u w:val="single"/>
              </w:rPr>
            </w:pPr>
            <w:r w:rsidRPr="00F243D1">
              <w:rPr>
                <w:rFonts w:ascii="Arial" w:hAnsi="Arial" w:cs="Arial"/>
                <w:u w:val="single"/>
              </w:rPr>
              <w:t>(11)</w:t>
            </w:r>
            <w:r w:rsidRPr="00C70F2B">
              <w:rPr>
                <w:rFonts w:ascii="Arial" w:hAnsi="Arial" w:cs="Arial"/>
              </w:rPr>
              <w:t xml:space="preserve"> </w:t>
            </w:r>
            <w:r w:rsidRPr="00F243D1">
              <w:rPr>
                <w:rFonts w:ascii="Arial" w:hAnsi="Arial" w:cs="Arial"/>
                <w:u w:val="single"/>
              </w:rPr>
              <w:t>The provisions in respect of appeal and review as provided for in the Magistrates’</w:t>
            </w:r>
            <w:r w:rsidR="00954352" w:rsidRPr="00F243D1">
              <w:rPr>
                <w:rFonts w:ascii="Arial" w:hAnsi="Arial" w:cs="Arial"/>
                <w:u w:val="single"/>
              </w:rPr>
              <w:t xml:space="preserve"> </w:t>
            </w:r>
            <w:r w:rsidRPr="00F243D1">
              <w:rPr>
                <w:rFonts w:ascii="Arial" w:hAnsi="Arial" w:cs="Arial"/>
                <w:u w:val="single"/>
              </w:rPr>
              <w:t>Courts Act, 1944</w:t>
            </w:r>
            <w:r w:rsidR="00954352" w:rsidRPr="00F243D1">
              <w:rPr>
                <w:u w:val="single"/>
              </w:rPr>
              <w:t xml:space="preserve">, </w:t>
            </w:r>
            <w:r w:rsidR="00954352" w:rsidRPr="00F243D1">
              <w:rPr>
                <w:rFonts w:ascii="Arial" w:hAnsi="Arial" w:cs="Arial"/>
                <w:u w:val="single"/>
              </w:rPr>
              <w:t>and the Superior Courts Act, 2013, apply to proceedings in terms of this section.</w:t>
            </w:r>
          </w:p>
          <w:p w:rsidR="00B32354" w:rsidRPr="00B32354" w:rsidRDefault="00B32354" w:rsidP="00B32354">
            <w:pPr>
              <w:tabs>
                <w:tab w:val="left" w:pos="-5490"/>
              </w:tabs>
              <w:ind w:left="432" w:firstLine="990"/>
              <w:jc w:val="both"/>
              <w:rPr>
                <w:rFonts w:ascii="Arial" w:hAnsi="Arial" w:cs="Arial"/>
              </w:rPr>
            </w:pPr>
            <w:r>
              <w:rPr>
                <w:rFonts w:ascii="Arial" w:hAnsi="Arial" w:cs="Arial"/>
                <w:u w:val="single"/>
              </w:rPr>
              <w:t>(12)</w:t>
            </w:r>
            <w:r>
              <w:rPr>
                <w:rFonts w:ascii="Arial" w:hAnsi="Arial" w:cs="Arial"/>
              </w:rPr>
              <w:t xml:space="preserve"> </w:t>
            </w:r>
            <w:r w:rsidRPr="00B32354">
              <w:rPr>
                <w:rFonts w:ascii="Arial" w:hAnsi="Arial" w:cs="Arial"/>
                <w:u w:val="single"/>
              </w:rPr>
              <w:t>Sections 8 and 9(3) of the Protection from Harassment Act, 2011 (Act No. 17 of 2011), applies with the necessary changes required by the context to proceedings contemplated in subsections (2) and (7).</w:t>
            </w:r>
          </w:p>
          <w:p w:rsidR="00BA5BF1" w:rsidRPr="00C70F2B" w:rsidRDefault="00BA5BF1" w:rsidP="00C61F99">
            <w:pPr>
              <w:tabs>
                <w:tab w:val="left" w:pos="-5490"/>
              </w:tabs>
              <w:ind w:left="432"/>
              <w:jc w:val="both"/>
              <w:rPr>
                <w:rFonts w:ascii="Arial" w:hAnsi="Arial" w:cs="Arial"/>
              </w:rPr>
            </w:pPr>
            <w:r w:rsidRPr="00C70F2B">
              <w:rPr>
                <w:rFonts w:ascii="Arial" w:hAnsi="Arial" w:cs="Arial"/>
                <w:b/>
              </w:rPr>
              <w:tab/>
            </w:r>
          </w:p>
          <w:p w:rsidR="00BA5BF1" w:rsidRPr="00F243D1" w:rsidRDefault="00BA5BF1" w:rsidP="00C61F99">
            <w:pPr>
              <w:tabs>
                <w:tab w:val="left" w:pos="-5490"/>
              </w:tabs>
              <w:ind w:left="432"/>
              <w:jc w:val="both"/>
              <w:rPr>
                <w:rFonts w:ascii="Arial" w:hAnsi="Arial" w:cs="Arial"/>
                <w:b/>
              </w:rPr>
            </w:pPr>
          </w:p>
          <w:p w:rsidR="00233E28" w:rsidRPr="00F243D1" w:rsidRDefault="00FA6248" w:rsidP="00FA6248">
            <w:pPr>
              <w:tabs>
                <w:tab w:val="left" w:pos="-5490"/>
              </w:tabs>
              <w:ind w:left="432"/>
              <w:jc w:val="both"/>
              <w:rPr>
                <w:rFonts w:ascii="Arial" w:hAnsi="Arial" w:cs="Arial"/>
                <w:b/>
              </w:rPr>
            </w:pPr>
            <w:r w:rsidRPr="00F243D1">
              <w:rPr>
                <w:rFonts w:ascii="Arial" w:hAnsi="Arial" w:cs="Arial"/>
                <w:b/>
              </w:rPr>
              <w:t>E</w:t>
            </w:r>
            <w:r w:rsidR="00233E28" w:rsidRPr="00F243D1">
              <w:rPr>
                <w:rFonts w:ascii="Arial" w:hAnsi="Arial" w:cs="Arial"/>
                <w:b/>
              </w:rPr>
              <w:t>lectronic communications service provider to furnish particulars to court</w:t>
            </w:r>
          </w:p>
          <w:p w:rsidR="00FA6248" w:rsidRPr="00C70F2B" w:rsidRDefault="00FA6248" w:rsidP="00FA6248">
            <w:pPr>
              <w:tabs>
                <w:tab w:val="left" w:pos="-5490"/>
              </w:tabs>
              <w:ind w:left="432"/>
              <w:jc w:val="both"/>
              <w:rPr>
                <w:rFonts w:ascii="Arial" w:hAnsi="Arial" w:cs="Arial"/>
                <w:u w:val="single"/>
              </w:rPr>
            </w:pPr>
          </w:p>
          <w:p w:rsidR="000656AF" w:rsidRPr="00F243D1" w:rsidRDefault="00FA6248" w:rsidP="000656AF">
            <w:pPr>
              <w:tabs>
                <w:tab w:val="left" w:pos="-5490"/>
              </w:tabs>
              <w:ind w:left="432"/>
              <w:jc w:val="both"/>
              <w:rPr>
                <w:rFonts w:ascii="Arial" w:hAnsi="Arial" w:cs="Arial"/>
                <w:u w:val="single"/>
              </w:rPr>
            </w:pPr>
            <w:r w:rsidRPr="00C70F2B">
              <w:rPr>
                <w:rFonts w:ascii="Arial" w:hAnsi="Arial" w:cs="Arial"/>
              </w:rPr>
              <w:tab/>
            </w:r>
            <w:r w:rsidR="00A4624A" w:rsidRPr="00F243D1">
              <w:rPr>
                <w:rFonts w:ascii="Arial" w:hAnsi="Arial" w:cs="Arial"/>
                <w:b/>
                <w:u w:val="single"/>
              </w:rPr>
              <w:t>11C.</w:t>
            </w:r>
            <w:r w:rsidR="00A4624A" w:rsidRPr="00C70F2B">
              <w:rPr>
                <w:rFonts w:ascii="Arial" w:hAnsi="Arial" w:cs="Arial"/>
              </w:rPr>
              <w:tab/>
            </w:r>
            <w:r w:rsidR="000656AF" w:rsidRPr="00F243D1">
              <w:rPr>
                <w:rFonts w:ascii="Arial" w:hAnsi="Arial" w:cs="Arial"/>
                <w:u w:val="single"/>
              </w:rPr>
              <w:t>(1)</w:t>
            </w:r>
            <w:r w:rsidR="000656AF" w:rsidRPr="00C70F2B">
              <w:rPr>
                <w:rFonts w:ascii="Arial" w:hAnsi="Arial" w:cs="Arial"/>
              </w:rPr>
              <w:t xml:space="preserve"> </w:t>
            </w:r>
            <w:r w:rsidR="000656AF" w:rsidRPr="00F243D1">
              <w:rPr>
                <w:rFonts w:ascii="Arial" w:hAnsi="Arial" w:cs="Arial"/>
                <w:u w:val="single"/>
              </w:rPr>
              <w:t xml:space="preserve">If an application for a protection order is made in terms of section 11B(1) and the court is satisfied in terms of section 11B(3) that a protection order must be issued and </w:t>
            </w:r>
            <w:r w:rsidR="00B4057B" w:rsidRPr="00F243D1">
              <w:rPr>
                <w:rFonts w:ascii="Arial" w:hAnsi="Arial" w:cs="Arial"/>
                <w:u w:val="single"/>
              </w:rPr>
              <w:t>the particulars of the person</w:t>
            </w:r>
            <w:r w:rsidR="0053223D" w:rsidRPr="00F243D1">
              <w:rPr>
                <w:rFonts w:ascii="Arial" w:hAnsi="Arial" w:cs="Arial"/>
                <w:u w:val="single"/>
              </w:rPr>
              <w:t xml:space="preserve"> </w:t>
            </w:r>
            <w:r w:rsidR="001462E6" w:rsidRPr="00F243D1">
              <w:rPr>
                <w:rFonts w:ascii="Arial" w:hAnsi="Arial" w:cs="Arial"/>
                <w:u w:val="single"/>
              </w:rPr>
              <w:t>referred to in section 11B(1)(</w:t>
            </w:r>
            <w:r w:rsidR="001462E6" w:rsidRPr="00F243D1">
              <w:rPr>
                <w:rFonts w:ascii="Arial" w:hAnsi="Arial" w:cs="Arial"/>
                <w:i/>
                <w:u w:val="single"/>
              </w:rPr>
              <w:t>a</w:t>
            </w:r>
            <w:r w:rsidR="001462E6" w:rsidRPr="00F243D1">
              <w:rPr>
                <w:rFonts w:ascii="Arial" w:hAnsi="Arial" w:cs="Arial"/>
                <w:u w:val="single"/>
              </w:rPr>
              <w:t>) or (</w:t>
            </w:r>
            <w:r w:rsidR="001462E6" w:rsidRPr="00F243D1">
              <w:rPr>
                <w:rFonts w:ascii="Arial" w:hAnsi="Arial" w:cs="Arial"/>
                <w:i/>
                <w:u w:val="single"/>
              </w:rPr>
              <w:t>b</w:t>
            </w:r>
            <w:r w:rsidR="001462E6" w:rsidRPr="00F243D1">
              <w:rPr>
                <w:rFonts w:ascii="Arial" w:hAnsi="Arial" w:cs="Arial"/>
                <w:u w:val="single"/>
              </w:rPr>
              <w:t xml:space="preserve">) </w:t>
            </w:r>
            <w:r w:rsidR="0053223D" w:rsidRPr="00F243D1">
              <w:rPr>
                <w:rFonts w:ascii="Arial" w:hAnsi="Arial" w:cs="Arial"/>
                <w:u w:val="single"/>
              </w:rPr>
              <w:t xml:space="preserve">or the </w:t>
            </w:r>
            <w:r w:rsidR="00B4057B" w:rsidRPr="00F243D1">
              <w:rPr>
                <w:rFonts w:ascii="Arial" w:hAnsi="Arial" w:cs="Arial"/>
                <w:u w:val="single"/>
              </w:rPr>
              <w:t>electronic communications service provider</w:t>
            </w:r>
            <w:r w:rsidR="00B41E71" w:rsidRPr="00F243D1">
              <w:rPr>
                <w:rFonts w:ascii="Arial" w:hAnsi="Arial" w:cs="Arial"/>
                <w:u w:val="single"/>
              </w:rPr>
              <w:t>,</w:t>
            </w:r>
            <w:r w:rsidR="00B4057B" w:rsidRPr="00F243D1">
              <w:rPr>
                <w:rFonts w:ascii="Arial" w:hAnsi="Arial" w:cs="Arial"/>
                <w:u w:val="single"/>
              </w:rPr>
              <w:t xml:space="preserve"> </w:t>
            </w:r>
            <w:r w:rsidR="001462E6" w:rsidRPr="00F243D1">
              <w:rPr>
                <w:rFonts w:ascii="Arial" w:hAnsi="Arial" w:cs="Arial"/>
                <w:u w:val="single"/>
              </w:rPr>
              <w:t>referred to in section 11B(1)(</w:t>
            </w:r>
            <w:r w:rsidR="001462E6" w:rsidRPr="00F243D1">
              <w:rPr>
                <w:rFonts w:ascii="Arial" w:hAnsi="Arial" w:cs="Arial"/>
                <w:i/>
                <w:u w:val="single"/>
              </w:rPr>
              <w:t>c</w:t>
            </w:r>
            <w:r w:rsidR="001462E6" w:rsidRPr="00F243D1">
              <w:rPr>
                <w:rFonts w:ascii="Arial" w:hAnsi="Arial" w:cs="Arial"/>
                <w:u w:val="single"/>
              </w:rPr>
              <w:t xml:space="preserve">), </w:t>
            </w:r>
            <w:r w:rsidR="005A1CA3" w:rsidRPr="00F243D1">
              <w:rPr>
                <w:rFonts w:ascii="Arial" w:hAnsi="Arial" w:cs="Arial"/>
                <w:u w:val="single"/>
              </w:rPr>
              <w:t xml:space="preserve">whose service is used to </w:t>
            </w:r>
            <w:r w:rsidR="0053223D" w:rsidRPr="00F243D1">
              <w:rPr>
                <w:rFonts w:ascii="Arial" w:hAnsi="Arial" w:cs="Arial"/>
                <w:u w:val="single"/>
              </w:rPr>
              <w:t>host or disclose</w:t>
            </w:r>
            <w:r w:rsidR="005A1CA3" w:rsidRPr="00F243D1">
              <w:rPr>
                <w:rFonts w:ascii="Arial" w:hAnsi="Arial" w:cs="Arial"/>
                <w:u w:val="single"/>
              </w:rPr>
              <w:t xml:space="preserve"> such pornography, </w:t>
            </w:r>
            <w:r w:rsidR="000656AF" w:rsidRPr="00F243D1">
              <w:rPr>
                <w:rFonts w:ascii="Arial" w:hAnsi="Arial" w:cs="Arial"/>
                <w:u w:val="single"/>
              </w:rPr>
              <w:t>is not known, the court may—</w:t>
            </w:r>
          </w:p>
          <w:p w:rsidR="000656AF" w:rsidRPr="00C70F2B" w:rsidRDefault="000656AF" w:rsidP="003C43EF">
            <w:pPr>
              <w:tabs>
                <w:tab w:val="left" w:pos="-5490"/>
              </w:tabs>
              <w:ind w:left="792" w:hanging="360"/>
              <w:jc w:val="both"/>
              <w:rPr>
                <w:rFonts w:ascii="Arial" w:hAnsi="Arial" w:cs="Arial"/>
              </w:rPr>
            </w:pPr>
            <w:r w:rsidRPr="00F243D1">
              <w:rPr>
                <w:rFonts w:ascii="Arial" w:hAnsi="Arial" w:cs="Arial"/>
                <w:u w:val="single"/>
              </w:rPr>
              <w:t>(</w:t>
            </w:r>
            <w:r w:rsidRPr="00F243D1">
              <w:rPr>
                <w:rFonts w:ascii="Arial" w:hAnsi="Arial" w:cs="Arial"/>
                <w:i/>
                <w:u w:val="single"/>
              </w:rPr>
              <w:t>a</w:t>
            </w:r>
            <w:r w:rsidRPr="00F243D1">
              <w:rPr>
                <w:rFonts w:ascii="Arial" w:hAnsi="Arial" w:cs="Arial"/>
                <w:u w:val="single"/>
              </w:rPr>
              <w:t>)</w:t>
            </w:r>
            <w:r w:rsidRPr="00C70F2B">
              <w:rPr>
                <w:rFonts w:ascii="Arial" w:hAnsi="Arial" w:cs="Arial"/>
              </w:rPr>
              <w:t xml:space="preserve"> </w:t>
            </w:r>
            <w:r w:rsidRPr="00F243D1">
              <w:rPr>
                <w:rFonts w:ascii="Arial" w:hAnsi="Arial" w:cs="Arial"/>
                <w:u w:val="single"/>
              </w:rPr>
              <w:t>adjourn the proceedings to any time and date on the terms and conditions</w:t>
            </w:r>
            <w:r w:rsidR="003C43EF" w:rsidRPr="00F243D1">
              <w:rPr>
                <w:rFonts w:ascii="Arial" w:hAnsi="Arial" w:cs="Arial"/>
                <w:u w:val="single"/>
              </w:rPr>
              <w:t xml:space="preserve"> </w:t>
            </w:r>
            <w:r w:rsidRPr="00F243D1">
              <w:rPr>
                <w:rFonts w:ascii="Arial" w:hAnsi="Arial" w:cs="Arial"/>
                <w:u w:val="single"/>
              </w:rPr>
              <w:t>which the court deems appropriate; and</w:t>
            </w:r>
          </w:p>
          <w:p w:rsidR="000656AF" w:rsidRPr="00C70F2B" w:rsidRDefault="000656AF" w:rsidP="003C43EF">
            <w:pPr>
              <w:tabs>
                <w:tab w:val="left" w:pos="-5490"/>
              </w:tabs>
              <w:ind w:left="792" w:hanging="360"/>
              <w:jc w:val="both"/>
              <w:rPr>
                <w:rFonts w:ascii="Arial" w:hAnsi="Arial" w:cs="Arial"/>
              </w:rPr>
            </w:pPr>
            <w:r w:rsidRPr="00F243D1">
              <w:rPr>
                <w:rFonts w:ascii="Arial" w:hAnsi="Arial" w:cs="Arial"/>
                <w:u w:val="single"/>
              </w:rPr>
              <w:t>(</w:t>
            </w:r>
            <w:r w:rsidRPr="00F243D1">
              <w:rPr>
                <w:rFonts w:ascii="Arial" w:hAnsi="Arial" w:cs="Arial"/>
                <w:i/>
                <w:u w:val="single"/>
              </w:rPr>
              <w:t>b</w:t>
            </w:r>
            <w:r w:rsidRPr="00F243D1">
              <w:rPr>
                <w:rFonts w:ascii="Arial" w:hAnsi="Arial" w:cs="Arial"/>
                <w:u w:val="single"/>
              </w:rPr>
              <w:t>)</w:t>
            </w:r>
            <w:r w:rsidRPr="00C70F2B">
              <w:rPr>
                <w:rFonts w:ascii="Arial" w:hAnsi="Arial" w:cs="Arial"/>
              </w:rPr>
              <w:t xml:space="preserve"> </w:t>
            </w:r>
            <w:r w:rsidRPr="00F243D1">
              <w:rPr>
                <w:rFonts w:ascii="Arial" w:hAnsi="Arial" w:cs="Arial"/>
                <w:u w:val="single"/>
              </w:rPr>
              <w:t>issue a direction</w:t>
            </w:r>
            <w:r w:rsidR="007978D9" w:rsidRPr="00F243D1">
              <w:rPr>
                <w:rFonts w:ascii="Arial" w:hAnsi="Arial" w:cs="Arial"/>
                <w:u w:val="single"/>
              </w:rPr>
              <w:t xml:space="preserve"> </w:t>
            </w:r>
            <w:r w:rsidRPr="00F243D1">
              <w:rPr>
                <w:rFonts w:ascii="Arial" w:hAnsi="Arial" w:cs="Arial"/>
                <w:u w:val="single"/>
              </w:rPr>
              <w:t xml:space="preserve"> in the prescribed form</w:t>
            </w:r>
            <w:r w:rsidR="005A1CA3" w:rsidRPr="00F243D1">
              <w:rPr>
                <w:rFonts w:ascii="Arial" w:hAnsi="Arial" w:cs="Arial"/>
                <w:u w:val="single"/>
              </w:rPr>
              <w:t xml:space="preserve">, </w:t>
            </w:r>
            <w:r w:rsidRPr="00F243D1">
              <w:rPr>
                <w:rFonts w:ascii="Arial" w:hAnsi="Arial" w:cs="Arial"/>
                <w:u w:val="single"/>
              </w:rPr>
              <w:t>directing an electronic communications</w:t>
            </w:r>
            <w:r w:rsidR="003C43EF" w:rsidRPr="00F243D1">
              <w:rPr>
                <w:rFonts w:ascii="Arial" w:hAnsi="Arial" w:cs="Arial"/>
                <w:u w:val="single"/>
              </w:rPr>
              <w:t xml:space="preserve"> </w:t>
            </w:r>
            <w:r w:rsidRPr="00F243D1">
              <w:rPr>
                <w:rFonts w:ascii="Arial" w:hAnsi="Arial" w:cs="Arial"/>
                <w:u w:val="single"/>
              </w:rPr>
              <w:t>service provider</w:t>
            </w:r>
            <w:r w:rsidR="00B41E71" w:rsidRPr="00F243D1">
              <w:rPr>
                <w:rFonts w:ascii="Arial" w:hAnsi="Arial" w:cs="Arial"/>
                <w:u w:val="single"/>
              </w:rPr>
              <w:t>,</w:t>
            </w:r>
            <w:r w:rsidRPr="00F243D1">
              <w:rPr>
                <w:rFonts w:ascii="Arial" w:hAnsi="Arial" w:cs="Arial"/>
                <w:u w:val="single"/>
              </w:rPr>
              <w:t xml:space="preserve"> </w:t>
            </w:r>
            <w:r w:rsidR="00220414" w:rsidRPr="00F243D1">
              <w:rPr>
                <w:rFonts w:ascii="Arial" w:hAnsi="Arial" w:cs="Arial"/>
                <w:u w:val="single"/>
              </w:rPr>
              <w:t>that</w:t>
            </w:r>
            <w:r w:rsidR="0006098F" w:rsidRPr="00F243D1">
              <w:rPr>
                <w:rFonts w:ascii="Arial" w:hAnsi="Arial" w:cs="Arial"/>
                <w:u w:val="single"/>
              </w:rPr>
              <w:t xml:space="preserve"> is believed to be able to furnish such particulars, to </w:t>
            </w:r>
            <w:r w:rsidRPr="00F243D1">
              <w:rPr>
                <w:rFonts w:ascii="Arial" w:hAnsi="Arial" w:cs="Arial"/>
                <w:u w:val="single"/>
              </w:rPr>
              <w:t>furnish the</w:t>
            </w:r>
            <w:r w:rsidR="003C43EF" w:rsidRPr="00F243D1">
              <w:rPr>
                <w:rFonts w:ascii="Arial" w:hAnsi="Arial" w:cs="Arial"/>
                <w:u w:val="single"/>
              </w:rPr>
              <w:t xml:space="preserve"> </w:t>
            </w:r>
            <w:r w:rsidRPr="00F243D1">
              <w:rPr>
                <w:rFonts w:ascii="Arial" w:hAnsi="Arial" w:cs="Arial"/>
                <w:u w:val="single"/>
              </w:rPr>
              <w:t>court in the prescribed manner by means of an affidavit in the prescribed form</w:t>
            </w:r>
            <w:r w:rsidR="003C43EF" w:rsidRPr="00F243D1">
              <w:rPr>
                <w:rFonts w:ascii="Arial" w:hAnsi="Arial" w:cs="Arial"/>
                <w:u w:val="single"/>
              </w:rPr>
              <w:t xml:space="preserve"> </w:t>
            </w:r>
            <w:r w:rsidRPr="00F243D1">
              <w:rPr>
                <w:rFonts w:ascii="Arial" w:hAnsi="Arial" w:cs="Arial"/>
                <w:u w:val="single"/>
              </w:rPr>
              <w:t>with—</w:t>
            </w:r>
          </w:p>
          <w:p w:rsidR="000656AF" w:rsidRPr="00C70F2B" w:rsidRDefault="000656AF" w:rsidP="003C43EF">
            <w:pPr>
              <w:tabs>
                <w:tab w:val="left" w:pos="-5490"/>
              </w:tabs>
              <w:ind w:left="1152" w:hanging="360"/>
              <w:jc w:val="both"/>
              <w:rPr>
                <w:rFonts w:ascii="Arial" w:hAnsi="Arial" w:cs="Arial"/>
              </w:rPr>
            </w:pPr>
            <w:r w:rsidRPr="00F243D1">
              <w:rPr>
                <w:rFonts w:ascii="Arial" w:hAnsi="Arial" w:cs="Arial"/>
                <w:u w:val="single"/>
              </w:rPr>
              <w:t>(i)</w:t>
            </w:r>
            <w:r w:rsidRPr="00C70F2B">
              <w:rPr>
                <w:rFonts w:ascii="Arial" w:hAnsi="Arial" w:cs="Arial"/>
              </w:rPr>
              <w:t xml:space="preserve"> </w:t>
            </w:r>
            <w:r w:rsidRPr="00F243D1">
              <w:rPr>
                <w:rFonts w:ascii="Arial" w:hAnsi="Arial" w:cs="Arial"/>
                <w:u w:val="single"/>
              </w:rPr>
              <w:t xml:space="preserve">the electronic communications identity number from where </w:t>
            </w:r>
            <w:r w:rsidR="0006098F" w:rsidRPr="00F243D1">
              <w:rPr>
                <w:rFonts w:ascii="Arial" w:hAnsi="Arial" w:cs="Arial"/>
                <w:u w:val="single"/>
              </w:rPr>
              <w:t>such</w:t>
            </w:r>
            <w:r w:rsidRPr="00F243D1">
              <w:rPr>
                <w:rFonts w:ascii="Arial" w:hAnsi="Arial" w:cs="Arial"/>
                <w:u w:val="single"/>
              </w:rPr>
              <w:t xml:space="preserve"> </w:t>
            </w:r>
            <w:r w:rsidR="00B4057B" w:rsidRPr="00F243D1">
              <w:rPr>
                <w:rFonts w:ascii="Arial" w:hAnsi="Arial" w:cs="Arial"/>
                <w:u w:val="single"/>
              </w:rPr>
              <w:t>pornography</w:t>
            </w:r>
            <w:r w:rsidRPr="00F243D1">
              <w:rPr>
                <w:rFonts w:ascii="Arial" w:hAnsi="Arial" w:cs="Arial"/>
                <w:u w:val="single"/>
              </w:rPr>
              <w:t xml:space="preserve"> originated;</w:t>
            </w:r>
          </w:p>
          <w:p w:rsidR="000656AF" w:rsidRPr="00C70F2B" w:rsidRDefault="000656AF" w:rsidP="003C43EF">
            <w:pPr>
              <w:tabs>
                <w:tab w:val="left" w:pos="-5490"/>
              </w:tabs>
              <w:ind w:left="1152" w:hanging="360"/>
              <w:jc w:val="both"/>
              <w:rPr>
                <w:rFonts w:ascii="Arial" w:hAnsi="Arial" w:cs="Arial"/>
              </w:rPr>
            </w:pPr>
            <w:r w:rsidRPr="00F243D1">
              <w:rPr>
                <w:rFonts w:ascii="Arial" w:hAnsi="Arial" w:cs="Arial"/>
                <w:u w:val="single"/>
              </w:rPr>
              <w:t>(ii)</w:t>
            </w:r>
            <w:r w:rsidR="00F243D1">
              <w:rPr>
                <w:rFonts w:ascii="Arial" w:hAnsi="Arial" w:cs="Arial"/>
              </w:rPr>
              <w:tab/>
            </w:r>
            <w:r w:rsidRPr="00F243D1">
              <w:rPr>
                <w:rFonts w:ascii="Arial" w:hAnsi="Arial" w:cs="Arial"/>
                <w:u w:val="single"/>
              </w:rPr>
              <w:t>the name, surname, identity number and address of the person to whom</w:t>
            </w:r>
            <w:r w:rsidR="003C43EF" w:rsidRPr="00F243D1">
              <w:rPr>
                <w:rFonts w:ascii="Arial" w:hAnsi="Arial" w:cs="Arial"/>
                <w:u w:val="single"/>
              </w:rPr>
              <w:t xml:space="preserve"> </w:t>
            </w:r>
            <w:r w:rsidRPr="00F243D1">
              <w:rPr>
                <w:rFonts w:ascii="Arial" w:hAnsi="Arial" w:cs="Arial"/>
                <w:u w:val="single"/>
              </w:rPr>
              <w:t>the electronic communications identity number has been assigned;</w:t>
            </w:r>
          </w:p>
          <w:p w:rsidR="000656AF" w:rsidRPr="00C70F2B" w:rsidRDefault="000656AF" w:rsidP="003C43EF">
            <w:pPr>
              <w:tabs>
                <w:tab w:val="left" w:pos="-5490"/>
              </w:tabs>
              <w:ind w:left="1152" w:hanging="360"/>
              <w:jc w:val="both"/>
              <w:rPr>
                <w:rFonts w:ascii="Arial" w:hAnsi="Arial" w:cs="Arial"/>
              </w:rPr>
            </w:pPr>
            <w:r w:rsidRPr="00F243D1">
              <w:rPr>
                <w:rFonts w:ascii="Arial" w:hAnsi="Arial" w:cs="Arial"/>
                <w:u w:val="single"/>
              </w:rPr>
              <w:t>(iii)</w:t>
            </w:r>
            <w:r w:rsidRPr="00C70F2B">
              <w:rPr>
                <w:rFonts w:ascii="Arial" w:hAnsi="Arial" w:cs="Arial"/>
              </w:rPr>
              <w:t xml:space="preserve"> </w:t>
            </w:r>
            <w:r w:rsidRPr="00F243D1">
              <w:rPr>
                <w:rFonts w:ascii="Arial" w:hAnsi="Arial" w:cs="Arial"/>
                <w:u w:val="single"/>
              </w:rPr>
              <w:t xml:space="preserve">any information which indicates that </w:t>
            </w:r>
            <w:r w:rsidR="0006098F" w:rsidRPr="00F243D1">
              <w:rPr>
                <w:rFonts w:ascii="Arial" w:hAnsi="Arial" w:cs="Arial"/>
                <w:u w:val="single"/>
              </w:rPr>
              <w:t>such</w:t>
            </w:r>
            <w:r w:rsidRPr="00F243D1">
              <w:rPr>
                <w:rFonts w:ascii="Arial" w:hAnsi="Arial" w:cs="Arial"/>
                <w:u w:val="single"/>
              </w:rPr>
              <w:t xml:space="preserve"> </w:t>
            </w:r>
            <w:r w:rsidR="00B4057B" w:rsidRPr="00F243D1">
              <w:rPr>
                <w:rFonts w:ascii="Arial" w:hAnsi="Arial" w:cs="Arial"/>
                <w:u w:val="single"/>
              </w:rPr>
              <w:t xml:space="preserve">pornography </w:t>
            </w:r>
            <w:r w:rsidRPr="00F243D1">
              <w:rPr>
                <w:rFonts w:ascii="Arial" w:hAnsi="Arial" w:cs="Arial"/>
                <w:u w:val="single"/>
              </w:rPr>
              <w:t>was or was not</w:t>
            </w:r>
            <w:r w:rsidR="003C43EF" w:rsidRPr="00F243D1">
              <w:rPr>
                <w:rFonts w:ascii="Arial" w:hAnsi="Arial" w:cs="Arial"/>
                <w:u w:val="single"/>
              </w:rPr>
              <w:t xml:space="preserve"> </w:t>
            </w:r>
            <w:r w:rsidRPr="00F243D1">
              <w:rPr>
                <w:rFonts w:ascii="Arial" w:hAnsi="Arial" w:cs="Arial"/>
                <w:u w:val="single"/>
              </w:rPr>
              <w:t>sent from the electronic communications identity number of the person</w:t>
            </w:r>
            <w:r w:rsidR="003C43EF" w:rsidRPr="00F243D1">
              <w:rPr>
                <w:rFonts w:ascii="Arial" w:hAnsi="Arial" w:cs="Arial"/>
                <w:u w:val="single"/>
              </w:rPr>
              <w:t xml:space="preserve"> </w:t>
            </w:r>
            <w:r w:rsidRPr="00F243D1">
              <w:rPr>
                <w:rFonts w:ascii="Arial" w:hAnsi="Arial" w:cs="Arial"/>
                <w:u w:val="single"/>
              </w:rPr>
              <w:t xml:space="preserve">to the electronic communications identity number of the </w:t>
            </w:r>
            <w:r w:rsidR="001462E6" w:rsidRPr="00F243D1">
              <w:rPr>
                <w:rFonts w:ascii="Arial" w:hAnsi="Arial" w:cs="Arial"/>
                <w:u w:val="single"/>
              </w:rPr>
              <w:t>applicant</w:t>
            </w:r>
            <w:r w:rsidRPr="00F243D1">
              <w:rPr>
                <w:rFonts w:ascii="Arial" w:hAnsi="Arial" w:cs="Arial"/>
                <w:u w:val="single"/>
              </w:rPr>
              <w:t>;</w:t>
            </w:r>
          </w:p>
          <w:p w:rsidR="00FA6248" w:rsidRPr="00C70F2B" w:rsidRDefault="003C43EF" w:rsidP="003C43EF">
            <w:pPr>
              <w:tabs>
                <w:tab w:val="left" w:pos="-5490"/>
              </w:tabs>
              <w:ind w:left="1152" w:hanging="360"/>
              <w:jc w:val="both"/>
              <w:rPr>
                <w:rFonts w:ascii="Arial" w:hAnsi="Arial" w:cs="Arial"/>
              </w:rPr>
            </w:pPr>
            <w:r w:rsidRPr="00F243D1">
              <w:rPr>
                <w:rFonts w:ascii="Arial" w:hAnsi="Arial" w:cs="Arial"/>
                <w:u w:val="single"/>
              </w:rPr>
              <w:t>(iv)</w:t>
            </w:r>
            <w:r w:rsidRPr="00C70F2B">
              <w:rPr>
                <w:rFonts w:ascii="Arial" w:hAnsi="Arial" w:cs="Arial"/>
              </w:rPr>
              <w:tab/>
            </w:r>
            <w:r w:rsidR="000656AF" w:rsidRPr="00F243D1">
              <w:rPr>
                <w:rFonts w:ascii="Arial" w:hAnsi="Arial" w:cs="Arial"/>
                <w:u w:val="single"/>
              </w:rPr>
              <w:t>any information that is available to an electronic communications</w:t>
            </w:r>
            <w:r w:rsidRPr="00F243D1">
              <w:rPr>
                <w:rFonts w:ascii="Arial" w:hAnsi="Arial" w:cs="Arial"/>
                <w:u w:val="single"/>
              </w:rPr>
              <w:t xml:space="preserve"> </w:t>
            </w:r>
            <w:r w:rsidR="000656AF" w:rsidRPr="00F243D1">
              <w:rPr>
                <w:rFonts w:ascii="Arial" w:hAnsi="Arial" w:cs="Arial"/>
                <w:u w:val="single"/>
              </w:rPr>
              <w:t xml:space="preserve">service provider </w:t>
            </w:r>
            <w:r w:rsidR="00220414" w:rsidRPr="00F243D1">
              <w:rPr>
                <w:rFonts w:ascii="Arial" w:hAnsi="Arial" w:cs="Arial"/>
                <w:u w:val="single"/>
              </w:rPr>
              <w:t>that</w:t>
            </w:r>
            <w:r w:rsidR="000656AF" w:rsidRPr="00F243D1">
              <w:rPr>
                <w:rFonts w:ascii="Arial" w:hAnsi="Arial" w:cs="Arial"/>
                <w:u w:val="single"/>
              </w:rPr>
              <w:t xml:space="preserve"> may</w:t>
            </w:r>
            <w:r w:rsidRPr="00F243D1">
              <w:rPr>
                <w:rFonts w:ascii="Arial" w:hAnsi="Arial" w:cs="Arial"/>
                <w:u w:val="single"/>
              </w:rPr>
              <w:t xml:space="preserve"> </w:t>
            </w:r>
            <w:r w:rsidR="000656AF" w:rsidRPr="00F243D1">
              <w:rPr>
                <w:rFonts w:ascii="Arial" w:hAnsi="Arial" w:cs="Arial"/>
                <w:u w:val="single"/>
              </w:rPr>
              <w:t xml:space="preserve">be of assistance to the court to identify </w:t>
            </w:r>
            <w:r w:rsidR="00912C4C" w:rsidRPr="00F243D1">
              <w:rPr>
                <w:rFonts w:ascii="Arial" w:hAnsi="Arial" w:cs="Arial"/>
                <w:u w:val="single"/>
              </w:rPr>
              <w:t>the</w:t>
            </w:r>
            <w:r w:rsidR="000656AF" w:rsidRPr="00F243D1">
              <w:rPr>
                <w:rFonts w:ascii="Arial" w:hAnsi="Arial" w:cs="Arial"/>
                <w:u w:val="single"/>
              </w:rPr>
              <w:t xml:space="preserve"> person </w:t>
            </w:r>
            <w:r w:rsidR="001462E6" w:rsidRPr="00F243D1">
              <w:rPr>
                <w:rFonts w:ascii="Arial" w:hAnsi="Arial" w:cs="Arial"/>
                <w:u w:val="single"/>
              </w:rPr>
              <w:t>referred to in section 11B(1)(</w:t>
            </w:r>
            <w:r w:rsidR="001462E6" w:rsidRPr="00F243D1">
              <w:rPr>
                <w:rFonts w:ascii="Arial" w:hAnsi="Arial" w:cs="Arial"/>
                <w:i/>
                <w:u w:val="single"/>
              </w:rPr>
              <w:t>a</w:t>
            </w:r>
            <w:r w:rsidR="001462E6" w:rsidRPr="00F243D1">
              <w:rPr>
                <w:rFonts w:ascii="Arial" w:hAnsi="Arial" w:cs="Arial"/>
                <w:u w:val="single"/>
              </w:rPr>
              <w:t>) or (</w:t>
            </w:r>
            <w:r w:rsidR="001462E6" w:rsidRPr="00F243D1">
              <w:rPr>
                <w:rFonts w:ascii="Arial" w:hAnsi="Arial" w:cs="Arial"/>
                <w:i/>
                <w:u w:val="single"/>
              </w:rPr>
              <w:t>b</w:t>
            </w:r>
            <w:r w:rsidR="001462E6" w:rsidRPr="00F243D1">
              <w:rPr>
                <w:rFonts w:ascii="Arial" w:hAnsi="Arial" w:cs="Arial"/>
                <w:u w:val="single"/>
              </w:rPr>
              <w:t>), o</w:t>
            </w:r>
            <w:r w:rsidR="000656AF" w:rsidRPr="00F243D1">
              <w:rPr>
                <w:rFonts w:ascii="Arial" w:hAnsi="Arial" w:cs="Arial"/>
                <w:u w:val="single"/>
              </w:rPr>
              <w:t>r the electronic</w:t>
            </w:r>
            <w:r w:rsidRPr="00F243D1">
              <w:rPr>
                <w:rFonts w:ascii="Arial" w:hAnsi="Arial" w:cs="Arial"/>
                <w:u w:val="single"/>
              </w:rPr>
              <w:t xml:space="preserve"> </w:t>
            </w:r>
            <w:r w:rsidR="000656AF" w:rsidRPr="00F243D1">
              <w:rPr>
                <w:rFonts w:ascii="Arial" w:hAnsi="Arial" w:cs="Arial"/>
                <w:u w:val="single"/>
              </w:rPr>
              <w:t>communications service provider</w:t>
            </w:r>
            <w:r w:rsidR="00B41E71" w:rsidRPr="00F243D1">
              <w:rPr>
                <w:rFonts w:ascii="Arial" w:hAnsi="Arial" w:cs="Arial"/>
                <w:u w:val="single"/>
              </w:rPr>
              <w:t xml:space="preserve"> referred to in section 11B(1)(c)</w:t>
            </w:r>
            <w:r w:rsidR="00511DA9" w:rsidRPr="00F243D1">
              <w:rPr>
                <w:rFonts w:ascii="Arial" w:hAnsi="Arial" w:cs="Arial"/>
                <w:u w:val="single"/>
              </w:rPr>
              <w:t>, which p</w:t>
            </w:r>
            <w:r w:rsidR="00912C4C" w:rsidRPr="00F243D1">
              <w:rPr>
                <w:rFonts w:ascii="Arial" w:hAnsi="Arial" w:cs="Arial"/>
                <w:u w:val="single"/>
              </w:rPr>
              <w:t>rovides a service to that</w:t>
            </w:r>
            <w:r w:rsidR="000656AF" w:rsidRPr="00F243D1">
              <w:rPr>
                <w:rFonts w:ascii="Arial" w:hAnsi="Arial" w:cs="Arial"/>
                <w:u w:val="single"/>
              </w:rPr>
              <w:t xml:space="preserve"> person</w:t>
            </w:r>
            <w:r w:rsidR="00912C4C" w:rsidRPr="00F243D1">
              <w:rPr>
                <w:rFonts w:ascii="Arial" w:hAnsi="Arial" w:cs="Arial"/>
                <w:u w:val="single"/>
              </w:rPr>
              <w:t>;</w:t>
            </w:r>
          </w:p>
          <w:p w:rsidR="003C43EF" w:rsidRPr="00C70F2B" w:rsidRDefault="003C43EF" w:rsidP="003C43EF">
            <w:pPr>
              <w:tabs>
                <w:tab w:val="left" w:pos="-5490"/>
              </w:tabs>
              <w:ind w:left="1152" w:hanging="360"/>
              <w:jc w:val="both"/>
              <w:rPr>
                <w:rFonts w:ascii="Arial" w:hAnsi="Arial" w:cs="Arial"/>
              </w:rPr>
            </w:pPr>
            <w:r w:rsidRPr="00F243D1">
              <w:rPr>
                <w:rFonts w:ascii="Arial" w:hAnsi="Arial" w:cs="Arial"/>
                <w:u w:val="single"/>
              </w:rPr>
              <w:t>(v)</w:t>
            </w:r>
            <w:r w:rsidRPr="00C70F2B">
              <w:rPr>
                <w:rFonts w:ascii="Arial" w:hAnsi="Arial" w:cs="Arial"/>
              </w:rPr>
              <w:tab/>
            </w:r>
            <w:r w:rsidRPr="006869ED">
              <w:rPr>
                <w:rFonts w:ascii="Arial" w:hAnsi="Arial" w:cs="Arial"/>
                <w:u w:val="single"/>
              </w:rPr>
              <w:t>any information that is available to an electronic communications service provider which—</w:t>
            </w:r>
          </w:p>
          <w:p w:rsidR="003C43EF" w:rsidRPr="006869ED" w:rsidRDefault="003C43EF" w:rsidP="003C43EF">
            <w:pPr>
              <w:tabs>
                <w:tab w:val="left" w:pos="-5490"/>
              </w:tabs>
              <w:ind w:left="1692" w:hanging="540"/>
              <w:jc w:val="both"/>
              <w:rPr>
                <w:rFonts w:ascii="Arial" w:hAnsi="Arial" w:cs="Arial"/>
                <w:u w:val="single"/>
              </w:rPr>
            </w:pPr>
            <w:r w:rsidRPr="006869ED">
              <w:rPr>
                <w:rFonts w:ascii="Arial" w:hAnsi="Arial" w:cs="Arial"/>
                <w:u w:val="single"/>
              </w:rPr>
              <w:t>(</w:t>
            </w:r>
            <w:r w:rsidRPr="006869ED">
              <w:rPr>
                <w:rFonts w:ascii="Arial" w:hAnsi="Arial" w:cs="Arial"/>
                <w:i/>
                <w:u w:val="single"/>
              </w:rPr>
              <w:t>aa</w:t>
            </w:r>
            <w:r w:rsidRPr="006869ED">
              <w:rPr>
                <w:rFonts w:ascii="Arial" w:hAnsi="Arial" w:cs="Arial"/>
                <w:u w:val="single"/>
              </w:rPr>
              <w:t>)</w:t>
            </w:r>
            <w:r w:rsidRPr="00C70F2B">
              <w:rPr>
                <w:rFonts w:ascii="Arial" w:hAnsi="Arial" w:cs="Arial"/>
              </w:rPr>
              <w:tab/>
            </w:r>
            <w:r w:rsidRPr="006869ED">
              <w:rPr>
                <w:rFonts w:ascii="Arial" w:hAnsi="Arial" w:cs="Arial"/>
                <w:u w:val="single"/>
              </w:rPr>
              <w:t xml:space="preserve">confirms whether or not </w:t>
            </w:r>
            <w:r w:rsidR="00511DA9" w:rsidRPr="006869ED">
              <w:rPr>
                <w:rFonts w:ascii="Arial" w:hAnsi="Arial" w:cs="Arial"/>
                <w:u w:val="single"/>
              </w:rPr>
              <w:t>its</w:t>
            </w:r>
            <w:r w:rsidRPr="006869ED">
              <w:rPr>
                <w:rFonts w:ascii="Arial" w:hAnsi="Arial" w:cs="Arial"/>
                <w:u w:val="single"/>
              </w:rPr>
              <w:t xml:space="preserve"> </w:t>
            </w:r>
            <w:r w:rsidR="00511DA9" w:rsidRPr="006869ED">
              <w:rPr>
                <w:rFonts w:ascii="Arial" w:hAnsi="Arial" w:cs="Arial"/>
                <w:u w:val="single"/>
              </w:rPr>
              <w:t xml:space="preserve">electronic communications service </w:t>
            </w:r>
            <w:r w:rsidRPr="006869ED">
              <w:rPr>
                <w:rFonts w:ascii="Arial" w:hAnsi="Arial" w:cs="Arial"/>
                <w:u w:val="single"/>
              </w:rPr>
              <w:t>is used to host</w:t>
            </w:r>
            <w:r w:rsidR="00511DA9" w:rsidRPr="006869ED">
              <w:rPr>
                <w:rFonts w:ascii="Arial" w:hAnsi="Arial" w:cs="Arial"/>
                <w:u w:val="single"/>
              </w:rPr>
              <w:t xml:space="preserve"> or disclose</w:t>
            </w:r>
            <w:r w:rsidRPr="006869ED">
              <w:rPr>
                <w:rFonts w:ascii="Arial" w:hAnsi="Arial" w:cs="Arial"/>
                <w:u w:val="single"/>
              </w:rPr>
              <w:t xml:space="preserve"> </w:t>
            </w:r>
            <w:r w:rsidR="0006098F" w:rsidRPr="006869ED">
              <w:rPr>
                <w:rFonts w:ascii="Arial" w:hAnsi="Arial" w:cs="Arial"/>
                <w:u w:val="single"/>
              </w:rPr>
              <w:t>such</w:t>
            </w:r>
            <w:r w:rsidRPr="006869ED">
              <w:rPr>
                <w:rFonts w:ascii="Arial" w:hAnsi="Arial" w:cs="Arial"/>
                <w:u w:val="single"/>
              </w:rPr>
              <w:t xml:space="preserve"> </w:t>
            </w:r>
            <w:r w:rsidR="00240DD1" w:rsidRPr="006869ED">
              <w:rPr>
                <w:rFonts w:ascii="Arial" w:hAnsi="Arial" w:cs="Arial"/>
                <w:u w:val="single"/>
              </w:rPr>
              <w:t>pornography</w:t>
            </w:r>
            <w:r w:rsidR="00511DA9" w:rsidRPr="006869ED">
              <w:rPr>
                <w:rFonts w:ascii="Arial" w:hAnsi="Arial" w:cs="Arial"/>
                <w:u w:val="single"/>
              </w:rPr>
              <w:t xml:space="preserve">; </w:t>
            </w:r>
            <w:r w:rsidRPr="006869ED">
              <w:rPr>
                <w:rFonts w:ascii="Arial" w:hAnsi="Arial" w:cs="Arial"/>
                <w:u w:val="single"/>
              </w:rPr>
              <w:t>or</w:t>
            </w:r>
          </w:p>
          <w:p w:rsidR="003C43EF" w:rsidRPr="006869ED" w:rsidRDefault="003C43EF" w:rsidP="003C43EF">
            <w:pPr>
              <w:tabs>
                <w:tab w:val="left" w:pos="-5490"/>
              </w:tabs>
              <w:ind w:left="1692" w:hanging="540"/>
              <w:jc w:val="both"/>
              <w:rPr>
                <w:rFonts w:ascii="Arial" w:hAnsi="Arial" w:cs="Arial"/>
                <w:u w:val="single"/>
              </w:rPr>
            </w:pPr>
            <w:r w:rsidRPr="006869ED">
              <w:rPr>
                <w:rFonts w:ascii="Arial" w:hAnsi="Arial" w:cs="Arial"/>
                <w:u w:val="single"/>
              </w:rPr>
              <w:t>(</w:t>
            </w:r>
            <w:r w:rsidRPr="006869ED">
              <w:rPr>
                <w:rFonts w:ascii="Arial" w:hAnsi="Arial" w:cs="Arial"/>
                <w:i/>
                <w:u w:val="single"/>
              </w:rPr>
              <w:t>bb</w:t>
            </w:r>
            <w:r w:rsidRPr="006869ED">
              <w:rPr>
                <w:rFonts w:ascii="Arial" w:hAnsi="Arial" w:cs="Arial"/>
                <w:u w:val="single"/>
              </w:rPr>
              <w:t>)</w:t>
            </w:r>
            <w:r w:rsidRPr="00C70F2B">
              <w:rPr>
                <w:rFonts w:ascii="Arial" w:hAnsi="Arial" w:cs="Arial"/>
              </w:rPr>
              <w:tab/>
            </w:r>
            <w:r w:rsidRPr="006869ED">
              <w:rPr>
                <w:rFonts w:ascii="Arial" w:hAnsi="Arial" w:cs="Arial"/>
                <w:u w:val="single"/>
              </w:rPr>
              <w:t xml:space="preserve">may be of assistance to the court to identify the electronic communications service provider </w:t>
            </w:r>
            <w:r w:rsidR="0006098F" w:rsidRPr="006869ED">
              <w:rPr>
                <w:rFonts w:ascii="Arial" w:hAnsi="Arial" w:cs="Arial"/>
                <w:u w:val="single"/>
              </w:rPr>
              <w:t>whose service is used to host</w:t>
            </w:r>
            <w:r w:rsidR="009B57AA" w:rsidRPr="006869ED">
              <w:rPr>
                <w:rFonts w:ascii="Arial" w:hAnsi="Arial" w:cs="Arial"/>
                <w:u w:val="single"/>
              </w:rPr>
              <w:t xml:space="preserve"> or disclose</w:t>
            </w:r>
            <w:r w:rsidR="0006098F" w:rsidRPr="006869ED">
              <w:rPr>
                <w:rFonts w:ascii="Arial" w:hAnsi="Arial" w:cs="Arial"/>
                <w:u w:val="single"/>
              </w:rPr>
              <w:t xml:space="preserve"> such </w:t>
            </w:r>
            <w:r w:rsidR="00240DD1" w:rsidRPr="006869ED">
              <w:rPr>
                <w:rFonts w:ascii="Arial" w:hAnsi="Arial" w:cs="Arial"/>
                <w:u w:val="single"/>
              </w:rPr>
              <w:t>pornography</w:t>
            </w:r>
            <w:r w:rsidR="009B57AA" w:rsidRPr="006869ED">
              <w:rPr>
                <w:rFonts w:ascii="Arial" w:hAnsi="Arial" w:cs="Arial"/>
                <w:u w:val="single"/>
              </w:rPr>
              <w:t>;</w:t>
            </w:r>
            <w:r w:rsidRPr="006869ED">
              <w:rPr>
                <w:rFonts w:ascii="Arial" w:hAnsi="Arial" w:cs="Arial"/>
                <w:u w:val="single"/>
              </w:rPr>
              <w:t xml:space="preserve"> and</w:t>
            </w:r>
          </w:p>
          <w:p w:rsidR="003C43EF" w:rsidRPr="006869ED" w:rsidRDefault="003C43EF" w:rsidP="003C43EF">
            <w:pPr>
              <w:tabs>
                <w:tab w:val="left" w:pos="-5490"/>
              </w:tabs>
              <w:ind w:left="1152" w:hanging="360"/>
              <w:jc w:val="both"/>
              <w:rPr>
                <w:rFonts w:ascii="Arial" w:hAnsi="Arial" w:cs="Arial"/>
                <w:u w:val="single"/>
              </w:rPr>
            </w:pPr>
            <w:r w:rsidRPr="006869ED">
              <w:rPr>
                <w:rFonts w:ascii="Arial" w:hAnsi="Arial" w:cs="Arial"/>
                <w:u w:val="single"/>
              </w:rPr>
              <w:t>(vi)</w:t>
            </w:r>
            <w:r w:rsidRPr="00C70F2B">
              <w:rPr>
                <w:rFonts w:ascii="Arial" w:hAnsi="Arial" w:cs="Arial"/>
              </w:rPr>
              <w:tab/>
            </w:r>
            <w:r w:rsidRPr="006869ED">
              <w:rPr>
                <w:rFonts w:ascii="Arial" w:hAnsi="Arial" w:cs="Arial"/>
                <w:u w:val="single"/>
              </w:rPr>
              <w:t>an assessment whether</w:t>
            </w:r>
            <w:r w:rsidR="003F7680" w:rsidRPr="006869ED">
              <w:rPr>
                <w:rFonts w:ascii="Arial" w:hAnsi="Arial" w:cs="Arial"/>
                <w:u w:val="single"/>
              </w:rPr>
              <w:t xml:space="preserve"> or not</w:t>
            </w:r>
            <w:r w:rsidRPr="006869ED">
              <w:rPr>
                <w:rFonts w:ascii="Arial" w:hAnsi="Arial" w:cs="Arial"/>
                <w:u w:val="single"/>
              </w:rPr>
              <w:t xml:space="preserve"> the electronic communications service provider is in a position—</w:t>
            </w:r>
          </w:p>
          <w:p w:rsidR="00220414" w:rsidRPr="00C70F2B" w:rsidRDefault="003C43EF" w:rsidP="003C43EF">
            <w:pPr>
              <w:tabs>
                <w:tab w:val="left" w:pos="-5490"/>
              </w:tabs>
              <w:ind w:left="1692" w:hanging="540"/>
              <w:jc w:val="both"/>
              <w:rPr>
                <w:rFonts w:ascii="Arial" w:hAnsi="Arial" w:cs="Arial"/>
              </w:rPr>
            </w:pPr>
            <w:r w:rsidRPr="006869ED">
              <w:rPr>
                <w:rFonts w:ascii="Arial" w:hAnsi="Arial" w:cs="Arial"/>
                <w:u w:val="single"/>
              </w:rPr>
              <w:t>(</w:t>
            </w:r>
            <w:r w:rsidRPr="006869ED">
              <w:rPr>
                <w:rFonts w:ascii="Arial" w:hAnsi="Arial" w:cs="Arial"/>
                <w:i/>
                <w:u w:val="single"/>
              </w:rPr>
              <w:t>aa</w:t>
            </w:r>
            <w:r w:rsidRPr="006869ED">
              <w:rPr>
                <w:rFonts w:ascii="Arial" w:hAnsi="Arial" w:cs="Arial"/>
                <w:u w:val="single"/>
              </w:rPr>
              <w:t>)</w:t>
            </w:r>
            <w:r w:rsidRPr="00C70F2B">
              <w:rPr>
                <w:rFonts w:ascii="Arial" w:hAnsi="Arial" w:cs="Arial"/>
              </w:rPr>
              <w:tab/>
            </w:r>
            <w:r w:rsidRPr="006869ED">
              <w:rPr>
                <w:rFonts w:ascii="Arial" w:hAnsi="Arial" w:cs="Arial"/>
                <w:u w:val="single"/>
              </w:rPr>
              <w:t xml:space="preserve">to remove </w:t>
            </w:r>
            <w:r w:rsidR="00220414" w:rsidRPr="006869ED">
              <w:rPr>
                <w:rFonts w:ascii="Arial" w:hAnsi="Arial" w:cs="Arial"/>
                <w:u w:val="single"/>
              </w:rPr>
              <w:t>such</w:t>
            </w:r>
            <w:r w:rsidRPr="006869ED">
              <w:rPr>
                <w:rFonts w:ascii="Arial" w:hAnsi="Arial" w:cs="Arial"/>
                <w:u w:val="single"/>
              </w:rPr>
              <w:t xml:space="preserve"> </w:t>
            </w:r>
            <w:r w:rsidR="00822B4B" w:rsidRPr="006869ED">
              <w:rPr>
                <w:rFonts w:ascii="Arial" w:hAnsi="Arial" w:cs="Arial"/>
                <w:u w:val="single"/>
              </w:rPr>
              <w:t xml:space="preserve">pornography </w:t>
            </w:r>
            <w:r w:rsidRPr="006869ED">
              <w:rPr>
                <w:rFonts w:ascii="Arial" w:hAnsi="Arial" w:cs="Arial"/>
                <w:u w:val="single"/>
              </w:rPr>
              <w:t xml:space="preserve">or a link to </w:t>
            </w:r>
            <w:r w:rsidR="00220414" w:rsidRPr="006869ED">
              <w:rPr>
                <w:rFonts w:ascii="Arial" w:hAnsi="Arial" w:cs="Arial"/>
                <w:u w:val="single"/>
              </w:rPr>
              <w:t xml:space="preserve">such </w:t>
            </w:r>
            <w:r w:rsidR="00822B4B" w:rsidRPr="006869ED">
              <w:rPr>
                <w:rFonts w:ascii="Arial" w:hAnsi="Arial" w:cs="Arial"/>
                <w:u w:val="single"/>
              </w:rPr>
              <w:t>pornography</w:t>
            </w:r>
            <w:r w:rsidR="00220414" w:rsidRPr="006869ED">
              <w:rPr>
                <w:rFonts w:ascii="Arial" w:hAnsi="Arial" w:cs="Arial"/>
                <w:u w:val="single"/>
              </w:rPr>
              <w:t>; or</w:t>
            </w:r>
          </w:p>
          <w:p w:rsidR="003C43EF" w:rsidRPr="00C70F2B" w:rsidRDefault="00220414" w:rsidP="003C43EF">
            <w:pPr>
              <w:tabs>
                <w:tab w:val="left" w:pos="-5490"/>
              </w:tabs>
              <w:ind w:left="1692" w:hanging="540"/>
              <w:jc w:val="both"/>
              <w:rPr>
                <w:rFonts w:ascii="Arial" w:hAnsi="Arial" w:cs="Arial"/>
              </w:rPr>
            </w:pPr>
            <w:r w:rsidRPr="00C70F2B">
              <w:rPr>
                <w:rFonts w:ascii="Arial" w:hAnsi="Arial" w:cs="Arial"/>
              </w:rPr>
              <w:t xml:space="preserve"> </w:t>
            </w:r>
            <w:r w:rsidR="003C43EF" w:rsidRPr="006869ED">
              <w:rPr>
                <w:rFonts w:ascii="Arial" w:hAnsi="Arial" w:cs="Arial"/>
                <w:u w:val="single"/>
              </w:rPr>
              <w:t>(</w:t>
            </w:r>
            <w:r w:rsidR="003C43EF" w:rsidRPr="006869ED">
              <w:rPr>
                <w:rFonts w:ascii="Arial" w:hAnsi="Arial" w:cs="Arial"/>
                <w:i/>
                <w:u w:val="single"/>
              </w:rPr>
              <w:t>bb</w:t>
            </w:r>
            <w:r w:rsidR="003C43EF" w:rsidRPr="006869ED">
              <w:rPr>
                <w:rFonts w:ascii="Arial" w:hAnsi="Arial" w:cs="Arial"/>
                <w:u w:val="single"/>
              </w:rPr>
              <w:t>)</w:t>
            </w:r>
            <w:r w:rsidR="003C43EF" w:rsidRPr="00C70F2B">
              <w:rPr>
                <w:rFonts w:ascii="Arial" w:hAnsi="Arial" w:cs="Arial"/>
              </w:rPr>
              <w:tab/>
            </w:r>
            <w:r w:rsidR="003C43EF" w:rsidRPr="006869ED">
              <w:rPr>
                <w:rFonts w:ascii="Arial" w:hAnsi="Arial" w:cs="Arial"/>
                <w:u w:val="single"/>
              </w:rPr>
              <w:t xml:space="preserve">to disable access to </w:t>
            </w:r>
            <w:r w:rsidRPr="006869ED">
              <w:rPr>
                <w:rFonts w:ascii="Arial" w:hAnsi="Arial" w:cs="Arial"/>
                <w:u w:val="single"/>
              </w:rPr>
              <w:t xml:space="preserve">such </w:t>
            </w:r>
            <w:r w:rsidR="00822B4B" w:rsidRPr="006869ED">
              <w:rPr>
                <w:rFonts w:ascii="Arial" w:hAnsi="Arial" w:cs="Arial"/>
                <w:u w:val="single"/>
              </w:rPr>
              <w:t xml:space="preserve">pornography </w:t>
            </w:r>
            <w:r w:rsidR="003C43EF" w:rsidRPr="006869ED">
              <w:rPr>
                <w:rFonts w:ascii="Arial" w:hAnsi="Arial" w:cs="Arial"/>
                <w:u w:val="single"/>
              </w:rPr>
              <w:t xml:space="preserve">or a link to </w:t>
            </w:r>
            <w:r w:rsidRPr="006869ED">
              <w:rPr>
                <w:rFonts w:ascii="Arial" w:hAnsi="Arial" w:cs="Arial"/>
                <w:u w:val="single"/>
              </w:rPr>
              <w:t xml:space="preserve">such </w:t>
            </w:r>
            <w:r w:rsidR="00822B4B" w:rsidRPr="006869ED">
              <w:rPr>
                <w:rFonts w:ascii="Arial" w:hAnsi="Arial" w:cs="Arial"/>
                <w:u w:val="single"/>
              </w:rPr>
              <w:t>pornography</w:t>
            </w:r>
            <w:r w:rsidRPr="006869ED">
              <w:rPr>
                <w:rFonts w:ascii="Arial" w:hAnsi="Arial" w:cs="Arial"/>
                <w:u w:val="single"/>
              </w:rPr>
              <w:t>.</w:t>
            </w:r>
          </w:p>
          <w:p w:rsidR="00FF3E9F" w:rsidRPr="00C70F2B" w:rsidRDefault="00822B4B" w:rsidP="00FF3E9F">
            <w:pPr>
              <w:tabs>
                <w:tab w:val="left" w:pos="-5490"/>
              </w:tabs>
              <w:ind w:left="432" w:firstLine="907"/>
              <w:jc w:val="both"/>
              <w:rPr>
                <w:rFonts w:ascii="Arial" w:hAnsi="Arial" w:cs="Arial"/>
              </w:rPr>
            </w:pPr>
            <w:r w:rsidRPr="006869ED">
              <w:rPr>
                <w:rFonts w:ascii="Arial" w:hAnsi="Arial" w:cs="Arial"/>
                <w:u w:val="single"/>
              </w:rPr>
              <w:t>(2)</w:t>
            </w:r>
            <w:r w:rsidR="008B00DD" w:rsidRPr="00C70F2B">
              <w:rPr>
                <w:rFonts w:ascii="Arial" w:hAnsi="Arial" w:cs="Arial"/>
              </w:rPr>
              <w:t xml:space="preserve"> </w:t>
            </w:r>
            <w:r w:rsidR="00FF3E9F" w:rsidRPr="006869ED">
              <w:rPr>
                <w:rFonts w:ascii="Arial" w:hAnsi="Arial" w:cs="Arial"/>
                <w:u w:val="single"/>
              </w:rPr>
              <w:t>If the court issues a direction in terms of subsection (1) the court must direct that the direction be served on the electronic communications service provider in the prescribed manner.</w:t>
            </w:r>
          </w:p>
          <w:p w:rsidR="008B00DD" w:rsidRPr="00C70F2B" w:rsidRDefault="00FF3E9F" w:rsidP="008B00DD">
            <w:pPr>
              <w:tabs>
                <w:tab w:val="left" w:pos="-5490"/>
              </w:tabs>
              <w:ind w:left="432" w:firstLine="900"/>
              <w:jc w:val="both"/>
              <w:rPr>
                <w:rFonts w:ascii="Arial" w:hAnsi="Arial" w:cs="Arial"/>
              </w:rPr>
            </w:pPr>
            <w:r w:rsidRPr="006869ED">
              <w:rPr>
                <w:rFonts w:ascii="Arial" w:hAnsi="Arial" w:cs="Arial"/>
                <w:u w:val="single"/>
              </w:rPr>
              <w:t>(3)</w:t>
            </w:r>
            <w:r w:rsidR="008B00DD" w:rsidRPr="00C70F2B">
              <w:rPr>
                <w:rFonts w:ascii="Arial" w:hAnsi="Arial" w:cs="Arial"/>
              </w:rPr>
              <w:t xml:space="preserve"> </w:t>
            </w:r>
            <w:r w:rsidR="008B00DD" w:rsidRPr="006869ED">
              <w:rPr>
                <w:rFonts w:ascii="Arial" w:hAnsi="Arial" w:cs="Arial"/>
                <w:u w:val="single"/>
              </w:rPr>
              <w:t>(</w:t>
            </w:r>
            <w:r w:rsidR="008B00DD" w:rsidRPr="006869ED">
              <w:rPr>
                <w:rFonts w:ascii="Arial" w:hAnsi="Arial" w:cs="Arial"/>
                <w:i/>
                <w:u w:val="single"/>
              </w:rPr>
              <w:t>a</w:t>
            </w:r>
            <w:r w:rsidR="008B00DD" w:rsidRPr="006869ED">
              <w:rPr>
                <w:rFonts w:ascii="Arial" w:hAnsi="Arial" w:cs="Arial"/>
                <w:u w:val="single"/>
              </w:rPr>
              <w:t>)</w:t>
            </w:r>
            <w:r w:rsidR="008B00DD" w:rsidRPr="00C70F2B">
              <w:rPr>
                <w:rFonts w:ascii="Arial" w:hAnsi="Arial" w:cs="Arial"/>
              </w:rPr>
              <w:t xml:space="preserve"> </w:t>
            </w:r>
            <w:r w:rsidR="008B00DD" w:rsidRPr="006869ED">
              <w:rPr>
                <w:rFonts w:ascii="Arial" w:hAnsi="Arial" w:cs="Arial"/>
                <w:u w:val="single"/>
              </w:rPr>
              <w:t>The information referred to in subsection (1)(</w:t>
            </w:r>
            <w:r w:rsidR="008B00DD" w:rsidRPr="006869ED">
              <w:rPr>
                <w:rFonts w:ascii="Arial" w:hAnsi="Arial" w:cs="Arial"/>
                <w:i/>
                <w:u w:val="single"/>
              </w:rPr>
              <w:t>b</w:t>
            </w:r>
            <w:r w:rsidR="008B00DD" w:rsidRPr="006869ED">
              <w:rPr>
                <w:rFonts w:ascii="Arial" w:hAnsi="Arial" w:cs="Arial"/>
                <w:u w:val="single"/>
              </w:rPr>
              <w:t>) must be provided to the court within five ordinary court days from the time that the direction is served on an electronic communications service provider</w:t>
            </w:r>
            <w:r w:rsidR="009B57AA" w:rsidRPr="006869ED">
              <w:rPr>
                <w:rFonts w:ascii="Arial" w:hAnsi="Arial" w:cs="Arial"/>
                <w:u w:val="single"/>
              </w:rPr>
              <w:t>.</w:t>
            </w:r>
          </w:p>
          <w:p w:rsidR="008B00DD" w:rsidRPr="00C70F2B" w:rsidRDefault="008B00DD" w:rsidP="008B00DD">
            <w:pPr>
              <w:tabs>
                <w:tab w:val="left" w:pos="-5490"/>
              </w:tabs>
              <w:ind w:left="432" w:firstLine="1260"/>
              <w:jc w:val="both"/>
              <w:rPr>
                <w:rFonts w:ascii="Arial" w:hAnsi="Arial" w:cs="Arial"/>
              </w:rPr>
            </w:pPr>
            <w:r w:rsidRPr="006869ED">
              <w:rPr>
                <w:rFonts w:ascii="Arial" w:hAnsi="Arial" w:cs="Arial"/>
                <w:u w:val="single"/>
              </w:rPr>
              <w:t>(</w:t>
            </w:r>
            <w:r w:rsidRPr="006869ED">
              <w:rPr>
                <w:rFonts w:ascii="Arial" w:hAnsi="Arial" w:cs="Arial"/>
                <w:i/>
                <w:u w:val="single"/>
              </w:rPr>
              <w:t>b</w:t>
            </w:r>
            <w:r w:rsidRPr="006869ED">
              <w:rPr>
                <w:rFonts w:ascii="Arial" w:hAnsi="Arial" w:cs="Arial"/>
                <w:u w:val="single"/>
              </w:rPr>
              <w:t>)</w:t>
            </w:r>
            <w:r w:rsidRPr="00C70F2B">
              <w:rPr>
                <w:rFonts w:ascii="Arial" w:hAnsi="Arial" w:cs="Arial"/>
              </w:rPr>
              <w:tab/>
              <w:t xml:space="preserve"> </w:t>
            </w:r>
            <w:r w:rsidRPr="006869ED">
              <w:rPr>
                <w:rFonts w:ascii="Arial" w:hAnsi="Arial" w:cs="Arial"/>
                <w:u w:val="single"/>
              </w:rPr>
              <w:t>An electronic communications service provider on which a direction is served, may in the prescribed manner by means of an affidavit in the prescribed form apply to the court for—</w:t>
            </w:r>
          </w:p>
          <w:p w:rsidR="008B00DD" w:rsidRPr="00C70F2B" w:rsidRDefault="008B00DD" w:rsidP="008B00DD">
            <w:pPr>
              <w:tabs>
                <w:tab w:val="left" w:pos="-5490"/>
              </w:tabs>
              <w:ind w:left="792" w:hanging="360"/>
              <w:jc w:val="both"/>
              <w:rPr>
                <w:rFonts w:ascii="Arial" w:hAnsi="Arial" w:cs="Arial"/>
              </w:rPr>
            </w:pPr>
            <w:r w:rsidRPr="006869ED">
              <w:rPr>
                <w:rFonts w:ascii="Arial" w:hAnsi="Arial" w:cs="Arial"/>
                <w:u w:val="single"/>
              </w:rPr>
              <w:t>(i)</w:t>
            </w:r>
            <w:r w:rsidRPr="00C70F2B">
              <w:rPr>
                <w:rFonts w:ascii="Arial" w:hAnsi="Arial" w:cs="Arial"/>
              </w:rPr>
              <w:t xml:space="preserve"> </w:t>
            </w:r>
            <w:r w:rsidRPr="006869ED">
              <w:rPr>
                <w:rFonts w:ascii="Arial" w:hAnsi="Arial" w:cs="Arial"/>
                <w:u w:val="single"/>
              </w:rPr>
              <w:t>an extension of the period of five ordinary court days referred to in paragraph (</w:t>
            </w:r>
            <w:r w:rsidRPr="006869ED">
              <w:rPr>
                <w:rFonts w:ascii="Arial" w:hAnsi="Arial" w:cs="Arial"/>
                <w:i/>
                <w:u w:val="single"/>
              </w:rPr>
              <w:t>a</w:t>
            </w:r>
            <w:r w:rsidRPr="006869ED">
              <w:rPr>
                <w:rFonts w:ascii="Arial" w:hAnsi="Arial" w:cs="Arial"/>
                <w:u w:val="single"/>
              </w:rPr>
              <w:t>) for a further period of five ordinary court days on the grounds that the information cannot be provided timeously; or</w:t>
            </w:r>
          </w:p>
          <w:p w:rsidR="008B00DD" w:rsidRPr="00C70F2B" w:rsidRDefault="008B00DD" w:rsidP="008B00DD">
            <w:pPr>
              <w:tabs>
                <w:tab w:val="left" w:pos="-5490"/>
              </w:tabs>
              <w:ind w:left="792" w:hanging="360"/>
              <w:jc w:val="both"/>
              <w:rPr>
                <w:rFonts w:ascii="Arial" w:hAnsi="Arial" w:cs="Arial"/>
              </w:rPr>
            </w:pPr>
            <w:r w:rsidRPr="006869ED">
              <w:rPr>
                <w:rFonts w:ascii="Arial" w:hAnsi="Arial" w:cs="Arial"/>
                <w:u w:val="single"/>
              </w:rPr>
              <w:t>(ii)</w:t>
            </w:r>
            <w:r w:rsidRPr="00C70F2B">
              <w:rPr>
                <w:rFonts w:ascii="Arial" w:hAnsi="Arial" w:cs="Arial"/>
              </w:rPr>
              <w:t xml:space="preserve"> </w:t>
            </w:r>
            <w:r w:rsidRPr="006869ED">
              <w:rPr>
                <w:rFonts w:ascii="Arial" w:hAnsi="Arial" w:cs="Arial"/>
                <w:u w:val="single"/>
              </w:rPr>
              <w:t>the cancellation of the direction on the grounds that—</w:t>
            </w:r>
          </w:p>
          <w:p w:rsidR="004D5B0F" w:rsidRPr="00C70F2B" w:rsidRDefault="004D5B0F" w:rsidP="004D5B0F">
            <w:pPr>
              <w:tabs>
                <w:tab w:val="left" w:pos="-5490"/>
              </w:tabs>
              <w:ind w:left="1238" w:hanging="446"/>
              <w:jc w:val="both"/>
              <w:rPr>
                <w:rFonts w:ascii="Arial" w:hAnsi="Arial" w:cs="Arial"/>
              </w:rPr>
            </w:pPr>
            <w:r w:rsidRPr="006869ED">
              <w:rPr>
                <w:rFonts w:ascii="Arial" w:hAnsi="Arial" w:cs="Arial"/>
                <w:u w:val="single"/>
              </w:rPr>
              <w:t>(</w:t>
            </w:r>
            <w:r w:rsidRPr="006869ED">
              <w:rPr>
                <w:rFonts w:ascii="Arial" w:hAnsi="Arial" w:cs="Arial"/>
                <w:i/>
                <w:u w:val="single"/>
              </w:rPr>
              <w:t>aa</w:t>
            </w:r>
            <w:r w:rsidRPr="006869ED">
              <w:rPr>
                <w:rFonts w:ascii="Arial" w:hAnsi="Arial" w:cs="Arial"/>
                <w:u w:val="single"/>
              </w:rPr>
              <w:t>)</w:t>
            </w:r>
            <w:r w:rsidRPr="00C70F2B">
              <w:rPr>
                <w:rFonts w:ascii="Arial" w:hAnsi="Arial" w:cs="Arial"/>
              </w:rPr>
              <w:tab/>
            </w:r>
            <w:r w:rsidR="00466FE6" w:rsidRPr="006869ED">
              <w:rPr>
                <w:rFonts w:ascii="Arial" w:hAnsi="Arial" w:cs="Arial"/>
                <w:u w:val="single"/>
              </w:rPr>
              <w:t xml:space="preserve">it does not provide an electronic communications service to the </w:t>
            </w:r>
            <w:r w:rsidR="009B57AA" w:rsidRPr="006869ED">
              <w:rPr>
                <w:rFonts w:ascii="Arial" w:hAnsi="Arial" w:cs="Arial"/>
                <w:u w:val="single"/>
              </w:rPr>
              <w:t>applicant</w:t>
            </w:r>
            <w:r w:rsidR="00466FE6" w:rsidRPr="006869ED">
              <w:rPr>
                <w:rFonts w:ascii="Arial" w:hAnsi="Arial" w:cs="Arial"/>
                <w:u w:val="single"/>
              </w:rPr>
              <w:t xml:space="preserve"> or the person</w:t>
            </w:r>
            <w:r w:rsidR="009B57AA" w:rsidRPr="006869ED">
              <w:rPr>
                <w:rFonts w:ascii="Arial" w:hAnsi="Arial" w:cs="Arial"/>
                <w:u w:val="single"/>
              </w:rPr>
              <w:t xml:space="preserve"> referred to in section 11B(1)(</w:t>
            </w:r>
            <w:r w:rsidR="009B57AA" w:rsidRPr="006869ED">
              <w:rPr>
                <w:rFonts w:ascii="Arial" w:hAnsi="Arial" w:cs="Arial"/>
                <w:i/>
                <w:u w:val="single"/>
              </w:rPr>
              <w:t>a</w:t>
            </w:r>
            <w:r w:rsidR="009B57AA" w:rsidRPr="006869ED">
              <w:rPr>
                <w:rFonts w:ascii="Arial" w:hAnsi="Arial" w:cs="Arial"/>
                <w:u w:val="single"/>
              </w:rPr>
              <w:t>) or (</w:t>
            </w:r>
            <w:r w:rsidR="009B57AA" w:rsidRPr="006869ED">
              <w:rPr>
                <w:rFonts w:ascii="Arial" w:hAnsi="Arial" w:cs="Arial"/>
                <w:i/>
                <w:u w:val="single"/>
              </w:rPr>
              <w:t>b</w:t>
            </w:r>
            <w:r w:rsidR="009B57AA" w:rsidRPr="006869ED">
              <w:rPr>
                <w:rFonts w:ascii="Arial" w:hAnsi="Arial" w:cs="Arial"/>
                <w:u w:val="single"/>
              </w:rPr>
              <w:t>)</w:t>
            </w:r>
            <w:r w:rsidR="00466FE6" w:rsidRPr="006869ED">
              <w:rPr>
                <w:rFonts w:ascii="Arial" w:hAnsi="Arial" w:cs="Arial"/>
                <w:u w:val="single"/>
              </w:rPr>
              <w:t>;</w:t>
            </w:r>
            <w:r w:rsidR="00466FE6" w:rsidRPr="00C70F2B">
              <w:rPr>
                <w:rFonts w:ascii="Arial" w:hAnsi="Arial" w:cs="Arial"/>
              </w:rPr>
              <w:t xml:space="preserve"> </w:t>
            </w:r>
          </w:p>
          <w:p w:rsidR="008B00DD" w:rsidRPr="00C70F2B" w:rsidRDefault="008B00DD" w:rsidP="009C19B9">
            <w:pPr>
              <w:tabs>
                <w:tab w:val="left" w:pos="-5490"/>
              </w:tabs>
              <w:ind w:left="1242" w:hanging="450"/>
              <w:jc w:val="both"/>
              <w:rPr>
                <w:rFonts w:ascii="Arial" w:hAnsi="Arial" w:cs="Arial"/>
              </w:rPr>
            </w:pPr>
            <w:r w:rsidRPr="006869ED">
              <w:rPr>
                <w:rFonts w:ascii="Arial" w:hAnsi="Arial" w:cs="Arial"/>
                <w:u w:val="single"/>
              </w:rPr>
              <w:t>(</w:t>
            </w:r>
            <w:r w:rsidR="00466FE6" w:rsidRPr="006869ED">
              <w:rPr>
                <w:rFonts w:ascii="Arial" w:hAnsi="Arial" w:cs="Arial"/>
                <w:i/>
                <w:u w:val="single"/>
              </w:rPr>
              <w:t>bb</w:t>
            </w:r>
            <w:r w:rsidRPr="006869ED">
              <w:rPr>
                <w:rFonts w:ascii="Arial" w:hAnsi="Arial" w:cs="Arial"/>
                <w:u w:val="single"/>
              </w:rPr>
              <w:t>)</w:t>
            </w:r>
            <w:r w:rsidRPr="00C70F2B">
              <w:rPr>
                <w:rFonts w:ascii="Arial" w:hAnsi="Arial" w:cs="Arial"/>
              </w:rPr>
              <w:t xml:space="preserve"> </w:t>
            </w:r>
            <w:r w:rsidRPr="006869ED">
              <w:rPr>
                <w:rFonts w:ascii="Arial" w:hAnsi="Arial" w:cs="Arial"/>
                <w:u w:val="single"/>
              </w:rPr>
              <w:t xml:space="preserve">the requested information is not available in the records of the electronic </w:t>
            </w:r>
            <w:r w:rsidR="009B57AA" w:rsidRPr="006869ED">
              <w:rPr>
                <w:rFonts w:ascii="Arial" w:hAnsi="Arial" w:cs="Arial"/>
                <w:u w:val="single"/>
              </w:rPr>
              <w:t>communications service provider</w:t>
            </w:r>
            <w:r w:rsidRPr="006869ED">
              <w:rPr>
                <w:rFonts w:ascii="Arial" w:hAnsi="Arial" w:cs="Arial"/>
                <w:u w:val="single"/>
              </w:rPr>
              <w:t>; or</w:t>
            </w:r>
          </w:p>
          <w:p w:rsidR="00FF3E9F" w:rsidRPr="00C70F2B" w:rsidRDefault="008B00DD" w:rsidP="00F81DBE">
            <w:pPr>
              <w:tabs>
                <w:tab w:val="left" w:pos="-5490"/>
              </w:tabs>
              <w:ind w:left="1332" w:hanging="540"/>
              <w:jc w:val="both"/>
              <w:rPr>
                <w:rFonts w:ascii="Arial" w:hAnsi="Arial" w:cs="Arial"/>
              </w:rPr>
            </w:pPr>
            <w:r w:rsidRPr="006869ED">
              <w:rPr>
                <w:rFonts w:ascii="Arial" w:hAnsi="Arial" w:cs="Arial"/>
                <w:u w:val="single"/>
              </w:rPr>
              <w:t>(</w:t>
            </w:r>
            <w:r w:rsidR="00466FE6" w:rsidRPr="006869ED">
              <w:rPr>
                <w:rFonts w:ascii="Arial" w:hAnsi="Arial" w:cs="Arial"/>
                <w:i/>
                <w:u w:val="single"/>
              </w:rPr>
              <w:t>cc</w:t>
            </w:r>
            <w:r w:rsidRPr="006869ED">
              <w:rPr>
                <w:rFonts w:ascii="Arial" w:hAnsi="Arial" w:cs="Arial"/>
                <w:u w:val="single"/>
              </w:rPr>
              <w:t>)</w:t>
            </w:r>
            <w:r w:rsidRPr="00C70F2B">
              <w:rPr>
                <w:rFonts w:ascii="Arial" w:hAnsi="Arial" w:cs="Arial"/>
              </w:rPr>
              <w:tab/>
            </w:r>
            <w:r w:rsidRPr="006869ED">
              <w:rPr>
                <w:rFonts w:ascii="Arial" w:hAnsi="Arial" w:cs="Arial"/>
                <w:u w:val="single"/>
              </w:rPr>
              <w:t xml:space="preserve">its service is not used to </w:t>
            </w:r>
            <w:r w:rsidR="00C70F2B" w:rsidRPr="006869ED">
              <w:rPr>
                <w:rFonts w:ascii="Arial" w:hAnsi="Arial" w:cs="Arial"/>
                <w:u w:val="single"/>
              </w:rPr>
              <w:t>host</w:t>
            </w:r>
            <w:r w:rsidR="009B57AA" w:rsidRPr="006869ED">
              <w:rPr>
                <w:rFonts w:ascii="Arial" w:hAnsi="Arial" w:cs="Arial"/>
                <w:u w:val="single"/>
              </w:rPr>
              <w:t xml:space="preserve"> or disclose</w:t>
            </w:r>
            <w:r w:rsidR="00C70F2B" w:rsidRPr="006869ED">
              <w:rPr>
                <w:rFonts w:ascii="Arial" w:hAnsi="Arial" w:cs="Arial"/>
                <w:u w:val="single"/>
              </w:rPr>
              <w:t xml:space="preserve"> such</w:t>
            </w:r>
            <w:r w:rsidR="004D5B0F" w:rsidRPr="006869ED">
              <w:rPr>
                <w:rFonts w:ascii="Arial" w:hAnsi="Arial" w:cs="Arial"/>
                <w:u w:val="single"/>
              </w:rPr>
              <w:t xml:space="preserve"> pornography</w:t>
            </w:r>
            <w:r w:rsidR="009B57AA" w:rsidRPr="006869ED">
              <w:rPr>
                <w:rFonts w:ascii="Arial" w:hAnsi="Arial" w:cs="Arial"/>
                <w:u w:val="single"/>
              </w:rPr>
              <w:t>.</w:t>
            </w:r>
          </w:p>
          <w:p w:rsidR="00F81DBE" w:rsidRPr="00C70F2B" w:rsidRDefault="00F81DBE" w:rsidP="00466FE6">
            <w:pPr>
              <w:tabs>
                <w:tab w:val="left" w:pos="-5490"/>
              </w:tabs>
              <w:ind w:left="432" w:firstLine="900"/>
              <w:jc w:val="both"/>
              <w:rPr>
                <w:rFonts w:ascii="Arial" w:hAnsi="Arial" w:cs="Arial"/>
              </w:rPr>
            </w:pPr>
            <w:r w:rsidRPr="006869ED">
              <w:rPr>
                <w:rFonts w:ascii="Arial" w:hAnsi="Arial" w:cs="Arial"/>
                <w:u w:val="single"/>
              </w:rPr>
              <w:t>(4)</w:t>
            </w:r>
            <w:r w:rsidRPr="00C70F2B">
              <w:rPr>
                <w:rFonts w:ascii="Arial" w:hAnsi="Arial" w:cs="Arial"/>
              </w:rPr>
              <w:t xml:space="preserve"> </w:t>
            </w:r>
            <w:r w:rsidRPr="006869ED">
              <w:rPr>
                <w:rFonts w:ascii="Arial" w:hAnsi="Arial" w:cs="Arial"/>
                <w:u w:val="single"/>
              </w:rPr>
              <w:t>After receipt of an application in terms of subsection (3)(</w:t>
            </w:r>
            <w:r w:rsidRPr="006869ED">
              <w:rPr>
                <w:rFonts w:ascii="Arial" w:hAnsi="Arial" w:cs="Arial"/>
                <w:i/>
                <w:u w:val="single"/>
              </w:rPr>
              <w:t>b</w:t>
            </w:r>
            <w:r w:rsidRPr="006869ED">
              <w:rPr>
                <w:rFonts w:ascii="Arial" w:hAnsi="Arial" w:cs="Arial"/>
                <w:u w:val="single"/>
              </w:rPr>
              <w:t>), the court—</w:t>
            </w:r>
          </w:p>
          <w:p w:rsidR="00F81DBE" w:rsidRPr="00C70F2B" w:rsidRDefault="00F81DBE" w:rsidP="00F81DBE">
            <w:pPr>
              <w:tabs>
                <w:tab w:val="left" w:pos="-5490"/>
              </w:tabs>
              <w:ind w:left="1152" w:hanging="720"/>
              <w:jc w:val="both"/>
              <w:rPr>
                <w:rFonts w:ascii="Arial" w:hAnsi="Arial" w:cs="Arial"/>
              </w:rPr>
            </w:pPr>
            <w:r w:rsidRPr="006869ED">
              <w:rPr>
                <w:rFonts w:ascii="Arial" w:hAnsi="Arial" w:cs="Arial"/>
                <w:u w:val="single"/>
              </w:rPr>
              <w:t>(</w:t>
            </w:r>
            <w:r w:rsidRPr="006869ED">
              <w:rPr>
                <w:rFonts w:ascii="Arial" w:hAnsi="Arial" w:cs="Arial"/>
                <w:i/>
                <w:u w:val="single"/>
              </w:rPr>
              <w:t>a</w:t>
            </w:r>
            <w:r w:rsidRPr="006869ED">
              <w:rPr>
                <w:rFonts w:ascii="Arial" w:hAnsi="Arial" w:cs="Arial"/>
                <w:u w:val="single"/>
              </w:rPr>
              <w:t>)</w:t>
            </w:r>
            <w:r w:rsidRPr="00C70F2B">
              <w:rPr>
                <w:rFonts w:ascii="Arial" w:hAnsi="Arial" w:cs="Arial"/>
              </w:rPr>
              <w:t xml:space="preserve">  </w:t>
            </w:r>
            <w:r w:rsidRPr="006869ED">
              <w:rPr>
                <w:rFonts w:ascii="Arial" w:hAnsi="Arial" w:cs="Arial"/>
                <w:u w:val="single"/>
              </w:rPr>
              <w:t>must consider the application;</w:t>
            </w:r>
          </w:p>
          <w:p w:rsidR="00F81DBE" w:rsidRPr="00C70F2B" w:rsidRDefault="00F81DBE" w:rsidP="00F81DBE">
            <w:pPr>
              <w:tabs>
                <w:tab w:val="left" w:pos="-5490"/>
              </w:tabs>
              <w:ind w:left="882" w:hanging="450"/>
              <w:jc w:val="both"/>
              <w:rPr>
                <w:rFonts w:ascii="Arial" w:hAnsi="Arial" w:cs="Arial"/>
              </w:rPr>
            </w:pPr>
            <w:r w:rsidRPr="006869ED">
              <w:rPr>
                <w:rFonts w:ascii="Arial" w:hAnsi="Arial" w:cs="Arial"/>
                <w:u w:val="single"/>
              </w:rPr>
              <w:t>(</w:t>
            </w:r>
            <w:r w:rsidRPr="006869ED">
              <w:rPr>
                <w:rFonts w:ascii="Arial" w:hAnsi="Arial" w:cs="Arial"/>
                <w:i/>
                <w:u w:val="single"/>
              </w:rPr>
              <w:t>b</w:t>
            </w:r>
            <w:r w:rsidRPr="006869ED">
              <w:rPr>
                <w:rFonts w:ascii="Arial" w:hAnsi="Arial" w:cs="Arial"/>
                <w:u w:val="single"/>
              </w:rPr>
              <w:t>)</w:t>
            </w:r>
            <w:r w:rsidRPr="00C70F2B">
              <w:rPr>
                <w:rFonts w:ascii="Arial" w:hAnsi="Arial" w:cs="Arial"/>
              </w:rPr>
              <w:t xml:space="preserve"> </w:t>
            </w:r>
            <w:r w:rsidRPr="006869ED">
              <w:rPr>
                <w:rFonts w:ascii="Arial" w:hAnsi="Arial" w:cs="Arial"/>
                <w:u w:val="single"/>
              </w:rPr>
              <w:t>may, in the prescribed manner, request such additional evidence by way of affidavit from the electronic communications service provider as it deems fit;</w:t>
            </w:r>
          </w:p>
          <w:p w:rsidR="00F81DBE" w:rsidRPr="00C70F2B" w:rsidRDefault="00F81DBE" w:rsidP="00F81DBE">
            <w:pPr>
              <w:tabs>
                <w:tab w:val="left" w:pos="-5490"/>
              </w:tabs>
              <w:ind w:left="882" w:hanging="450"/>
              <w:jc w:val="both"/>
              <w:rPr>
                <w:rFonts w:ascii="Arial" w:hAnsi="Arial" w:cs="Arial"/>
              </w:rPr>
            </w:pPr>
            <w:r w:rsidRPr="006869ED">
              <w:rPr>
                <w:rFonts w:ascii="Arial" w:hAnsi="Arial" w:cs="Arial"/>
                <w:u w:val="single"/>
              </w:rPr>
              <w:t>(</w:t>
            </w:r>
            <w:r w:rsidRPr="006869ED">
              <w:rPr>
                <w:rFonts w:ascii="Arial" w:hAnsi="Arial" w:cs="Arial"/>
                <w:i/>
                <w:u w:val="single"/>
              </w:rPr>
              <w:t>c</w:t>
            </w:r>
            <w:r w:rsidRPr="006869ED">
              <w:rPr>
                <w:rFonts w:ascii="Arial" w:hAnsi="Arial" w:cs="Arial"/>
                <w:u w:val="single"/>
              </w:rPr>
              <w:t>)</w:t>
            </w:r>
            <w:r w:rsidRPr="00C70F2B">
              <w:rPr>
                <w:rFonts w:ascii="Arial" w:hAnsi="Arial" w:cs="Arial"/>
              </w:rPr>
              <w:t xml:space="preserve"> </w:t>
            </w:r>
            <w:r w:rsidRPr="006869ED">
              <w:rPr>
                <w:rFonts w:ascii="Arial" w:hAnsi="Arial" w:cs="Arial"/>
                <w:u w:val="single"/>
              </w:rPr>
              <w:t>must give a decision in respect thereof; and</w:t>
            </w:r>
          </w:p>
          <w:p w:rsidR="003C43EF" w:rsidRPr="00C70F2B" w:rsidRDefault="00F81DBE" w:rsidP="00F81DBE">
            <w:pPr>
              <w:tabs>
                <w:tab w:val="left" w:pos="-5490"/>
              </w:tabs>
              <w:ind w:left="878" w:hanging="446"/>
              <w:jc w:val="both"/>
              <w:rPr>
                <w:rFonts w:ascii="Arial" w:hAnsi="Arial" w:cs="Arial"/>
              </w:rPr>
            </w:pPr>
            <w:r w:rsidRPr="006869ED">
              <w:rPr>
                <w:rFonts w:ascii="Arial" w:hAnsi="Arial" w:cs="Arial"/>
                <w:u w:val="single"/>
              </w:rPr>
              <w:t>(</w:t>
            </w:r>
            <w:r w:rsidRPr="006869ED">
              <w:rPr>
                <w:rFonts w:ascii="Arial" w:hAnsi="Arial" w:cs="Arial"/>
                <w:i/>
                <w:u w:val="single"/>
              </w:rPr>
              <w:t>d</w:t>
            </w:r>
            <w:r w:rsidRPr="006869ED">
              <w:rPr>
                <w:rFonts w:ascii="Arial" w:hAnsi="Arial" w:cs="Arial"/>
                <w:u w:val="single"/>
              </w:rPr>
              <w:t>)</w:t>
            </w:r>
            <w:r w:rsidRPr="00C70F2B">
              <w:rPr>
                <w:rFonts w:ascii="Arial" w:hAnsi="Arial" w:cs="Arial"/>
              </w:rPr>
              <w:tab/>
            </w:r>
            <w:r w:rsidRPr="006869ED">
              <w:rPr>
                <w:rFonts w:ascii="Arial" w:hAnsi="Arial" w:cs="Arial"/>
                <w:u w:val="single"/>
              </w:rPr>
              <w:t>must inform the electronic communications service provider in the prescribed form and in the prescribed manner of the outcome of the application.</w:t>
            </w:r>
          </w:p>
          <w:p w:rsidR="003F7680" w:rsidRPr="00C70F2B" w:rsidRDefault="00D8605E" w:rsidP="00466FE6">
            <w:pPr>
              <w:tabs>
                <w:tab w:val="left" w:pos="-5490"/>
              </w:tabs>
              <w:ind w:left="432" w:firstLine="900"/>
              <w:jc w:val="both"/>
              <w:rPr>
                <w:rFonts w:ascii="Arial" w:hAnsi="Arial" w:cs="Arial"/>
              </w:rPr>
            </w:pPr>
            <w:r w:rsidRPr="006869ED">
              <w:rPr>
                <w:rFonts w:ascii="Arial" w:hAnsi="Arial" w:cs="Arial"/>
                <w:u w:val="single"/>
              </w:rPr>
              <w:t>(5)</w:t>
            </w:r>
            <w:r w:rsidR="003F7680" w:rsidRPr="00C70F2B">
              <w:rPr>
                <w:rFonts w:ascii="Arial" w:hAnsi="Arial" w:cs="Arial"/>
              </w:rPr>
              <w:t xml:space="preserve"> </w:t>
            </w:r>
            <w:r w:rsidR="003F7680" w:rsidRPr="006869ED">
              <w:rPr>
                <w:rFonts w:ascii="Arial" w:hAnsi="Arial" w:cs="Arial"/>
                <w:u w:val="single"/>
              </w:rPr>
              <w:t>(</w:t>
            </w:r>
            <w:r w:rsidR="003F7680" w:rsidRPr="006869ED">
              <w:rPr>
                <w:rFonts w:ascii="Arial" w:hAnsi="Arial" w:cs="Arial"/>
                <w:i/>
                <w:u w:val="single"/>
              </w:rPr>
              <w:t>a</w:t>
            </w:r>
            <w:r w:rsidR="003F7680" w:rsidRPr="006869ED">
              <w:rPr>
                <w:rFonts w:ascii="Arial" w:hAnsi="Arial" w:cs="Arial"/>
                <w:u w:val="single"/>
              </w:rPr>
              <w:t>)</w:t>
            </w:r>
            <w:r w:rsidR="003F7680" w:rsidRPr="00C70F2B">
              <w:rPr>
                <w:rFonts w:ascii="Arial" w:hAnsi="Arial" w:cs="Arial"/>
              </w:rPr>
              <w:t xml:space="preserve"> </w:t>
            </w:r>
            <w:r w:rsidR="003F7680" w:rsidRPr="006869ED">
              <w:rPr>
                <w:rFonts w:ascii="Arial" w:hAnsi="Arial" w:cs="Arial"/>
                <w:u w:val="single"/>
              </w:rPr>
              <w:t>The court may, on receipt of an affidavit from an electronic communications service provider which contains the information referred to in subsection (1)(</w:t>
            </w:r>
            <w:r w:rsidR="003F7680" w:rsidRPr="006869ED">
              <w:rPr>
                <w:rFonts w:ascii="Arial" w:hAnsi="Arial" w:cs="Arial"/>
                <w:i/>
                <w:u w:val="single"/>
              </w:rPr>
              <w:t>b</w:t>
            </w:r>
            <w:r w:rsidR="003F7680" w:rsidRPr="006869ED">
              <w:rPr>
                <w:rFonts w:ascii="Arial" w:hAnsi="Arial" w:cs="Arial"/>
                <w:u w:val="single"/>
              </w:rPr>
              <w:t xml:space="preserve">), consider the issuing of a protection order in terms of section </w:t>
            </w:r>
            <w:r w:rsidR="00267A4B" w:rsidRPr="006869ED">
              <w:rPr>
                <w:rFonts w:ascii="Arial" w:hAnsi="Arial" w:cs="Arial"/>
                <w:u w:val="single"/>
              </w:rPr>
              <w:t>11B</w:t>
            </w:r>
            <w:r w:rsidR="003F7680" w:rsidRPr="006869ED">
              <w:rPr>
                <w:rFonts w:ascii="Arial" w:hAnsi="Arial" w:cs="Arial"/>
                <w:u w:val="single"/>
              </w:rPr>
              <w:t>(3) against the person</w:t>
            </w:r>
            <w:r w:rsidR="009B57AA" w:rsidRPr="006869ED">
              <w:rPr>
                <w:rFonts w:ascii="Arial" w:hAnsi="Arial" w:cs="Arial"/>
                <w:u w:val="single"/>
              </w:rPr>
              <w:t xml:space="preserve"> or</w:t>
            </w:r>
            <w:r w:rsidR="00466FE6" w:rsidRPr="006869ED">
              <w:rPr>
                <w:rFonts w:ascii="Arial" w:hAnsi="Arial" w:cs="Arial"/>
                <w:u w:val="single"/>
              </w:rPr>
              <w:t xml:space="preserve"> electronic communications service provider</w:t>
            </w:r>
            <w:r w:rsidR="009B57AA" w:rsidRPr="006869ED">
              <w:rPr>
                <w:rFonts w:ascii="Arial" w:hAnsi="Arial" w:cs="Arial"/>
                <w:u w:val="single"/>
              </w:rPr>
              <w:t>.</w:t>
            </w:r>
          </w:p>
          <w:p w:rsidR="003F7680" w:rsidRPr="00C70F2B" w:rsidRDefault="003F7680" w:rsidP="00714389">
            <w:pPr>
              <w:tabs>
                <w:tab w:val="left" w:pos="-5490"/>
              </w:tabs>
              <w:ind w:left="522" w:firstLine="1260"/>
              <w:jc w:val="both"/>
              <w:rPr>
                <w:rFonts w:ascii="Arial" w:hAnsi="Arial" w:cs="Arial"/>
              </w:rPr>
            </w:pPr>
            <w:r w:rsidRPr="006869ED">
              <w:rPr>
                <w:rFonts w:ascii="Arial" w:hAnsi="Arial" w:cs="Arial"/>
                <w:u w:val="single"/>
              </w:rPr>
              <w:t>(</w:t>
            </w:r>
            <w:r w:rsidRPr="006869ED">
              <w:rPr>
                <w:rFonts w:ascii="Arial" w:hAnsi="Arial" w:cs="Arial"/>
                <w:i/>
                <w:u w:val="single"/>
              </w:rPr>
              <w:t>b</w:t>
            </w:r>
            <w:r w:rsidRPr="006869ED">
              <w:rPr>
                <w:rFonts w:ascii="Arial" w:hAnsi="Arial" w:cs="Arial"/>
                <w:u w:val="single"/>
              </w:rPr>
              <w:t>)</w:t>
            </w:r>
            <w:r w:rsidRPr="00C70F2B">
              <w:rPr>
                <w:rFonts w:ascii="Arial" w:hAnsi="Arial" w:cs="Arial"/>
              </w:rPr>
              <w:t xml:space="preserve"> </w:t>
            </w:r>
            <w:r w:rsidRPr="006869ED">
              <w:rPr>
                <w:rFonts w:ascii="Arial" w:hAnsi="Arial" w:cs="Arial"/>
                <w:u w:val="single"/>
              </w:rPr>
              <w:t>Any information furnished to the court in terms of subsection (1)(</w:t>
            </w:r>
            <w:r w:rsidRPr="006869ED">
              <w:rPr>
                <w:rFonts w:ascii="Arial" w:hAnsi="Arial" w:cs="Arial"/>
                <w:i/>
                <w:u w:val="single"/>
              </w:rPr>
              <w:t>b</w:t>
            </w:r>
            <w:r w:rsidRPr="006869ED">
              <w:rPr>
                <w:rFonts w:ascii="Arial" w:hAnsi="Arial" w:cs="Arial"/>
                <w:u w:val="single"/>
              </w:rPr>
              <w:t>) forms part of</w:t>
            </w:r>
            <w:r w:rsidR="00714389" w:rsidRPr="006869ED">
              <w:rPr>
                <w:rFonts w:ascii="Arial" w:hAnsi="Arial" w:cs="Arial"/>
                <w:u w:val="single"/>
              </w:rPr>
              <w:t xml:space="preserve"> </w:t>
            </w:r>
            <w:r w:rsidRPr="006869ED">
              <w:rPr>
                <w:rFonts w:ascii="Arial" w:hAnsi="Arial" w:cs="Arial"/>
                <w:u w:val="single"/>
              </w:rPr>
              <w:t>the evidence that a court may consider in terms of section</w:t>
            </w:r>
            <w:r w:rsidR="00714389" w:rsidRPr="006869ED">
              <w:rPr>
                <w:rFonts w:ascii="Arial" w:hAnsi="Arial" w:cs="Arial"/>
                <w:u w:val="single"/>
              </w:rPr>
              <w:t>11B(3)</w:t>
            </w:r>
            <w:r w:rsidRPr="006869ED">
              <w:rPr>
                <w:rFonts w:ascii="Arial" w:hAnsi="Arial" w:cs="Arial"/>
                <w:u w:val="single"/>
              </w:rPr>
              <w:t>.</w:t>
            </w:r>
          </w:p>
          <w:p w:rsidR="003F7680" w:rsidRPr="00C70F2B" w:rsidRDefault="003F7680" w:rsidP="009F7DD5">
            <w:pPr>
              <w:tabs>
                <w:tab w:val="left" w:pos="-5490"/>
              </w:tabs>
              <w:ind w:left="432" w:firstLine="900"/>
              <w:jc w:val="both"/>
              <w:rPr>
                <w:rFonts w:ascii="Arial" w:hAnsi="Arial" w:cs="Arial"/>
              </w:rPr>
            </w:pPr>
            <w:r w:rsidRPr="006869ED">
              <w:rPr>
                <w:rFonts w:ascii="Arial" w:hAnsi="Arial" w:cs="Arial"/>
                <w:u w:val="single"/>
              </w:rPr>
              <w:t>(6)</w:t>
            </w:r>
            <w:r w:rsidRPr="00C70F2B">
              <w:rPr>
                <w:rFonts w:ascii="Arial" w:hAnsi="Arial" w:cs="Arial"/>
              </w:rPr>
              <w:t xml:space="preserve"> </w:t>
            </w:r>
            <w:r w:rsidRPr="006869ED">
              <w:rPr>
                <w:rFonts w:ascii="Arial" w:hAnsi="Arial" w:cs="Arial"/>
                <w:u w:val="single"/>
              </w:rPr>
              <w:t>The Cabinet member responsible for the administration of justice may, by notice</w:t>
            </w:r>
            <w:r w:rsidR="007D66DD" w:rsidRPr="006869ED">
              <w:rPr>
                <w:rFonts w:ascii="Arial" w:hAnsi="Arial" w:cs="Arial"/>
                <w:u w:val="single"/>
              </w:rPr>
              <w:t xml:space="preserve"> </w:t>
            </w:r>
            <w:r w:rsidRPr="006869ED">
              <w:rPr>
                <w:rFonts w:ascii="Arial" w:hAnsi="Arial" w:cs="Arial"/>
                <w:u w:val="single"/>
              </w:rPr>
              <w:t xml:space="preserve">in the </w:t>
            </w:r>
            <w:r w:rsidRPr="006869ED">
              <w:rPr>
                <w:rFonts w:ascii="Arial" w:hAnsi="Arial" w:cs="Arial"/>
                <w:i/>
                <w:u w:val="single"/>
              </w:rPr>
              <w:t>Gazette</w:t>
            </w:r>
            <w:r w:rsidRPr="006869ED">
              <w:rPr>
                <w:rFonts w:ascii="Arial" w:hAnsi="Arial" w:cs="Arial"/>
                <w:u w:val="single"/>
              </w:rPr>
              <w:t>, prescribe reasonable tariffs of compensation payable to electronic</w:t>
            </w:r>
            <w:r w:rsidR="009F7DD5" w:rsidRPr="006869ED">
              <w:rPr>
                <w:rFonts w:ascii="Arial" w:hAnsi="Arial" w:cs="Arial"/>
                <w:u w:val="single"/>
              </w:rPr>
              <w:t xml:space="preserve"> </w:t>
            </w:r>
            <w:r w:rsidRPr="006869ED">
              <w:rPr>
                <w:rFonts w:ascii="Arial" w:hAnsi="Arial" w:cs="Arial"/>
                <w:u w:val="single"/>
              </w:rPr>
              <w:t>communications service providers for</w:t>
            </w:r>
            <w:r w:rsidR="009F7DD5" w:rsidRPr="006869ED">
              <w:rPr>
                <w:rFonts w:ascii="Arial" w:hAnsi="Arial" w:cs="Arial"/>
                <w:u w:val="single"/>
              </w:rPr>
              <w:t xml:space="preserve"> </w:t>
            </w:r>
            <w:r w:rsidRPr="006869ED">
              <w:rPr>
                <w:rFonts w:ascii="Arial" w:hAnsi="Arial" w:cs="Arial"/>
                <w:u w:val="single"/>
              </w:rPr>
              <w:t>providing the information referred to in subsection (1)(</w:t>
            </w:r>
            <w:r w:rsidRPr="006869ED">
              <w:rPr>
                <w:rFonts w:ascii="Arial" w:hAnsi="Arial" w:cs="Arial"/>
                <w:i/>
                <w:u w:val="single"/>
              </w:rPr>
              <w:t>b</w:t>
            </w:r>
            <w:r w:rsidRPr="006869ED">
              <w:rPr>
                <w:rFonts w:ascii="Arial" w:hAnsi="Arial" w:cs="Arial"/>
                <w:u w:val="single"/>
              </w:rPr>
              <w:t>).</w:t>
            </w:r>
          </w:p>
          <w:p w:rsidR="003F7680" w:rsidRPr="006869ED" w:rsidRDefault="009F7DD5" w:rsidP="009F7DD5">
            <w:pPr>
              <w:tabs>
                <w:tab w:val="left" w:pos="-5490"/>
              </w:tabs>
              <w:ind w:left="432" w:firstLine="900"/>
              <w:jc w:val="both"/>
              <w:rPr>
                <w:rFonts w:ascii="Arial" w:hAnsi="Arial" w:cs="Arial"/>
                <w:u w:val="single"/>
              </w:rPr>
            </w:pPr>
            <w:r w:rsidRPr="006869ED">
              <w:rPr>
                <w:rFonts w:ascii="Arial" w:hAnsi="Arial" w:cs="Arial"/>
                <w:u w:val="single"/>
              </w:rPr>
              <w:t>(7)</w:t>
            </w:r>
            <w:r w:rsidRPr="00C70F2B">
              <w:rPr>
                <w:rFonts w:ascii="Arial" w:hAnsi="Arial" w:cs="Arial"/>
              </w:rPr>
              <w:t xml:space="preserve"> </w:t>
            </w:r>
            <w:r w:rsidR="003F7680" w:rsidRPr="006869ED">
              <w:rPr>
                <w:rFonts w:ascii="Arial" w:hAnsi="Arial" w:cs="Arial"/>
                <w:u w:val="single"/>
              </w:rPr>
              <w:t xml:space="preserve">Any electronic </w:t>
            </w:r>
            <w:r w:rsidR="009B57AA" w:rsidRPr="006869ED">
              <w:rPr>
                <w:rFonts w:ascii="Arial" w:hAnsi="Arial" w:cs="Arial"/>
                <w:u w:val="single"/>
              </w:rPr>
              <w:t>communications service provider or</w:t>
            </w:r>
            <w:r w:rsidR="003F7680" w:rsidRPr="006869ED">
              <w:rPr>
                <w:rFonts w:ascii="Arial" w:hAnsi="Arial" w:cs="Arial"/>
                <w:u w:val="single"/>
              </w:rPr>
              <w:t xml:space="preserve"> employee of an electronic</w:t>
            </w:r>
            <w:r w:rsidRPr="006869ED">
              <w:rPr>
                <w:rFonts w:ascii="Arial" w:hAnsi="Arial" w:cs="Arial"/>
                <w:u w:val="single"/>
              </w:rPr>
              <w:t xml:space="preserve"> </w:t>
            </w:r>
            <w:r w:rsidR="009B57AA" w:rsidRPr="006869ED">
              <w:rPr>
                <w:rFonts w:ascii="Arial" w:hAnsi="Arial" w:cs="Arial"/>
                <w:u w:val="single"/>
              </w:rPr>
              <w:t>communications service provider who</w:t>
            </w:r>
            <w:r w:rsidR="003F7680" w:rsidRPr="006869ED">
              <w:rPr>
                <w:rFonts w:ascii="Arial" w:hAnsi="Arial" w:cs="Arial"/>
                <w:u w:val="single"/>
              </w:rPr>
              <w:t>—</w:t>
            </w:r>
          </w:p>
          <w:p w:rsidR="003F7680" w:rsidRPr="00C70F2B" w:rsidRDefault="003F7680" w:rsidP="009F7DD5">
            <w:pPr>
              <w:tabs>
                <w:tab w:val="left" w:pos="-5490"/>
              </w:tabs>
              <w:ind w:left="972" w:hanging="540"/>
              <w:jc w:val="both"/>
              <w:rPr>
                <w:rFonts w:ascii="Arial" w:hAnsi="Arial" w:cs="Arial"/>
              </w:rPr>
            </w:pPr>
            <w:r w:rsidRPr="006869ED">
              <w:rPr>
                <w:rFonts w:ascii="Arial" w:hAnsi="Arial" w:cs="Arial"/>
                <w:u w:val="single"/>
              </w:rPr>
              <w:t>(</w:t>
            </w:r>
            <w:r w:rsidRPr="006869ED">
              <w:rPr>
                <w:rFonts w:ascii="Arial" w:hAnsi="Arial" w:cs="Arial"/>
                <w:i/>
                <w:u w:val="single"/>
              </w:rPr>
              <w:t>a</w:t>
            </w:r>
            <w:r w:rsidRPr="006869ED">
              <w:rPr>
                <w:rFonts w:ascii="Arial" w:hAnsi="Arial" w:cs="Arial"/>
                <w:u w:val="single"/>
              </w:rPr>
              <w:t>)</w:t>
            </w:r>
            <w:r w:rsidRPr="00C70F2B">
              <w:rPr>
                <w:rFonts w:ascii="Arial" w:hAnsi="Arial" w:cs="Arial"/>
              </w:rPr>
              <w:t xml:space="preserve"> </w:t>
            </w:r>
            <w:r w:rsidRPr="006869ED">
              <w:rPr>
                <w:rFonts w:ascii="Arial" w:hAnsi="Arial" w:cs="Arial"/>
                <w:u w:val="single"/>
              </w:rPr>
              <w:t>fails to furnish the required information within five ordinary court days from</w:t>
            </w:r>
            <w:r w:rsidR="009F7DD5" w:rsidRPr="006869ED">
              <w:rPr>
                <w:rFonts w:ascii="Arial" w:hAnsi="Arial" w:cs="Arial"/>
                <w:u w:val="single"/>
              </w:rPr>
              <w:t xml:space="preserve"> </w:t>
            </w:r>
            <w:r w:rsidRPr="006869ED">
              <w:rPr>
                <w:rFonts w:ascii="Arial" w:hAnsi="Arial" w:cs="Arial"/>
                <w:u w:val="single"/>
              </w:rPr>
              <w:t>the time that the direction is served on such electronic communications</w:t>
            </w:r>
            <w:r w:rsidR="009F7DD5" w:rsidRPr="006869ED">
              <w:rPr>
                <w:rFonts w:ascii="Arial" w:hAnsi="Arial" w:cs="Arial"/>
                <w:u w:val="single"/>
              </w:rPr>
              <w:t xml:space="preserve"> </w:t>
            </w:r>
            <w:r w:rsidRPr="006869ED">
              <w:rPr>
                <w:rFonts w:ascii="Arial" w:hAnsi="Arial" w:cs="Arial"/>
                <w:u w:val="single"/>
              </w:rPr>
              <w:t>service provider to a court in terms</w:t>
            </w:r>
            <w:r w:rsidR="009F7DD5" w:rsidRPr="006869ED">
              <w:rPr>
                <w:rFonts w:ascii="Arial" w:hAnsi="Arial" w:cs="Arial"/>
                <w:u w:val="single"/>
              </w:rPr>
              <w:t xml:space="preserve"> </w:t>
            </w:r>
            <w:r w:rsidRPr="006869ED">
              <w:rPr>
                <w:rFonts w:ascii="Arial" w:hAnsi="Arial" w:cs="Arial"/>
                <w:u w:val="single"/>
              </w:rPr>
              <w:t>of subsection (3)(</w:t>
            </w:r>
            <w:r w:rsidRPr="006869ED">
              <w:rPr>
                <w:rFonts w:ascii="Arial" w:hAnsi="Arial" w:cs="Arial"/>
                <w:i/>
                <w:u w:val="single"/>
              </w:rPr>
              <w:t>a</w:t>
            </w:r>
            <w:r w:rsidRPr="006869ED">
              <w:rPr>
                <w:rFonts w:ascii="Arial" w:hAnsi="Arial" w:cs="Arial"/>
                <w:u w:val="single"/>
              </w:rPr>
              <w:t>) or such extended period allowed by the court in terms of</w:t>
            </w:r>
            <w:r w:rsidR="009F7DD5" w:rsidRPr="006869ED">
              <w:rPr>
                <w:rFonts w:ascii="Arial" w:hAnsi="Arial" w:cs="Arial"/>
                <w:u w:val="single"/>
              </w:rPr>
              <w:t xml:space="preserve"> </w:t>
            </w:r>
            <w:r w:rsidRPr="006869ED">
              <w:rPr>
                <w:rFonts w:ascii="Arial" w:hAnsi="Arial" w:cs="Arial"/>
                <w:u w:val="single"/>
              </w:rPr>
              <w:t>subsection (3)(</w:t>
            </w:r>
            <w:r w:rsidRPr="006869ED">
              <w:rPr>
                <w:rFonts w:ascii="Arial" w:hAnsi="Arial" w:cs="Arial"/>
                <w:i/>
                <w:u w:val="single"/>
              </w:rPr>
              <w:t>b</w:t>
            </w:r>
            <w:r w:rsidRPr="006869ED">
              <w:rPr>
                <w:rFonts w:ascii="Arial" w:hAnsi="Arial" w:cs="Arial"/>
                <w:u w:val="single"/>
              </w:rPr>
              <w:t>); or</w:t>
            </w:r>
          </w:p>
          <w:p w:rsidR="00D24F9C" w:rsidRPr="006869ED" w:rsidRDefault="003F7680" w:rsidP="006869ED">
            <w:pPr>
              <w:tabs>
                <w:tab w:val="left" w:pos="-5490"/>
              </w:tabs>
              <w:ind w:left="972" w:hanging="540"/>
              <w:jc w:val="both"/>
              <w:rPr>
                <w:rFonts w:ascii="Arial" w:hAnsi="Arial" w:cs="Arial"/>
                <w:u w:val="single"/>
              </w:rPr>
            </w:pPr>
            <w:r w:rsidRPr="006869ED">
              <w:rPr>
                <w:rFonts w:ascii="Arial" w:hAnsi="Arial" w:cs="Arial"/>
                <w:i/>
                <w:u w:val="single"/>
              </w:rPr>
              <w:t>(b)</w:t>
            </w:r>
            <w:r w:rsidR="006869ED">
              <w:rPr>
                <w:rFonts w:ascii="Arial" w:hAnsi="Arial" w:cs="Arial"/>
              </w:rPr>
              <w:tab/>
            </w:r>
            <w:r w:rsidRPr="006869ED">
              <w:rPr>
                <w:rFonts w:ascii="Arial" w:hAnsi="Arial" w:cs="Arial"/>
                <w:u w:val="single"/>
              </w:rPr>
              <w:t>makes a false statement in an affidavit referred to in subsection</w:t>
            </w:r>
            <w:r w:rsidRPr="00C70F2B">
              <w:rPr>
                <w:rFonts w:ascii="Arial" w:hAnsi="Arial" w:cs="Arial"/>
              </w:rPr>
              <w:t xml:space="preserve"> </w:t>
            </w:r>
            <w:r w:rsidRPr="006869ED">
              <w:rPr>
                <w:rFonts w:ascii="Arial" w:hAnsi="Arial" w:cs="Arial"/>
                <w:u w:val="single"/>
              </w:rPr>
              <w:t>(1)(</w:t>
            </w:r>
            <w:r w:rsidRPr="006869ED">
              <w:rPr>
                <w:rFonts w:ascii="Arial" w:hAnsi="Arial" w:cs="Arial"/>
                <w:i/>
                <w:u w:val="single"/>
              </w:rPr>
              <w:t>b</w:t>
            </w:r>
            <w:r w:rsidRPr="006869ED">
              <w:rPr>
                <w:rFonts w:ascii="Arial" w:hAnsi="Arial" w:cs="Arial"/>
                <w:u w:val="single"/>
              </w:rPr>
              <w:t>) or (3)(</w:t>
            </w:r>
            <w:r w:rsidRPr="006869ED">
              <w:rPr>
                <w:rFonts w:ascii="Arial" w:hAnsi="Arial" w:cs="Arial"/>
                <w:i/>
                <w:u w:val="single"/>
              </w:rPr>
              <w:t>b</w:t>
            </w:r>
            <w:r w:rsidRPr="006869ED">
              <w:rPr>
                <w:rFonts w:ascii="Arial" w:hAnsi="Arial" w:cs="Arial"/>
                <w:u w:val="single"/>
              </w:rPr>
              <w:t>)</w:t>
            </w:r>
            <w:r w:rsidR="009F7DD5" w:rsidRPr="006869ED">
              <w:rPr>
                <w:rFonts w:ascii="Arial" w:hAnsi="Arial" w:cs="Arial"/>
                <w:u w:val="single"/>
              </w:rPr>
              <w:t xml:space="preserve"> </w:t>
            </w:r>
            <w:r w:rsidRPr="006869ED">
              <w:rPr>
                <w:rFonts w:ascii="Arial" w:hAnsi="Arial" w:cs="Arial"/>
                <w:u w:val="single"/>
              </w:rPr>
              <w:t>in a material respect,</w:t>
            </w:r>
            <w:r w:rsidR="009F7DD5" w:rsidRPr="006869ED">
              <w:rPr>
                <w:rFonts w:ascii="Arial" w:hAnsi="Arial" w:cs="Arial"/>
                <w:u w:val="single"/>
              </w:rPr>
              <w:t xml:space="preserve"> </w:t>
            </w:r>
          </w:p>
          <w:p w:rsidR="00D8241C" w:rsidRPr="00C70F2B" w:rsidRDefault="003F7680" w:rsidP="009F7DD5">
            <w:pPr>
              <w:tabs>
                <w:tab w:val="left" w:pos="-5490"/>
              </w:tabs>
              <w:ind w:left="882" w:hanging="450"/>
              <w:jc w:val="both"/>
              <w:rPr>
                <w:rFonts w:ascii="Arial" w:hAnsi="Arial" w:cs="Arial"/>
              </w:rPr>
            </w:pPr>
            <w:r w:rsidRPr="006869ED">
              <w:rPr>
                <w:rFonts w:ascii="Arial" w:hAnsi="Arial" w:cs="Arial"/>
                <w:u w:val="single"/>
              </w:rPr>
              <w:t>is guilty of an offence.</w:t>
            </w:r>
            <w:r w:rsidRPr="00C70F2B">
              <w:rPr>
                <w:rFonts w:ascii="Arial" w:hAnsi="Arial" w:cs="Arial"/>
              </w:rPr>
              <w:tab/>
            </w:r>
          </w:p>
          <w:p w:rsidR="00D24F9C" w:rsidRDefault="00D24F9C" w:rsidP="004B4302">
            <w:pPr>
              <w:tabs>
                <w:tab w:val="left" w:pos="-5490"/>
              </w:tabs>
              <w:ind w:left="432"/>
              <w:jc w:val="both"/>
              <w:rPr>
                <w:rFonts w:ascii="Arial" w:hAnsi="Arial" w:cs="Arial"/>
                <w:b/>
                <w:color w:val="FF0000"/>
                <w:u w:val="single"/>
              </w:rPr>
            </w:pPr>
          </w:p>
          <w:p w:rsidR="009B57AA" w:rsidRDefault="009B57AA" w:rsidP="004B4302">
            <w:pPr>
              <w:tabs>
                <w:tab w:val="left" w:pos="-5490"/>
              </w:tabs>
              <w:ind w:left="432"/>
              <w:jc w:val="both"/>
              <w:rPr>
                <w:rFonts w:ascii="Arial" w:hAnsi="Arial" w:cs="Arial"/>
                <w:b/>
              </w:rPr>
            </w:pPr>
          </w:p>
          <w:p w:rsidR="00233E28" w:rsidRPr="006869ED" w:rsidRDefault="00233E28" w:rsidP="004B4302">
            <w:pPr>
              <w:tabs>
                <w:tab w:val="left" w:pos="-5490"/>
              </w:tabs>
              <w:ind w:left="432"/>
              <w:jc w:val="both"/>
              <w:rPr>
                <w:rFonts w:ascii="Arial" w:hAnsi="Arial" w:cs="Arial"/>
                <w:b/>
                <w:u w:val="single"/>
              </w:rPr>
            </w:pPr>
            <w:r w:rsidRPr="006869ED">
              <w:rPr>
                <w:rFonts w:ascii="Arial" w:hAnsi="Arial" w:cs="Arial"/>
                <w:b/>
                <w:u w:val="single"/>
              </w:rPr>
              <w:t>Orders on fina</w:t>
            </w:r>
            <w:r w:rsidR="004B4302" w:rsidRPr="006869ED">
              <w:rPr>
                <w:rFonts w:ascii="Arial" w:hAnsi="Arial" w:cs="Arial"/>
                <w:b/>
                <w:u w:val="single"/>
              </w:rPr>
              <w:t>lisation of criminal proceedings</w:t>
            </w:r>
          </w:p>
          <w:p w:rsidR="004B4302" w:rsidRPr="00BD3A04" w:rsidRDefault="004B4302" w:rsidP="004B4302">
            <w:pPr>
              <w:tabs>
                <w:tab w:val="left" w:pos="-5490"/>
              </w:tabs>
              <w:ind w:left="432"/>
              <w:jc w:val="both"/>
              <w:rPr>
                <w:rFonts w:ascii="Arial" w:hAnsi="Arial" w:cs="Arial"/>
                <w:b/>
                <w:u w:val="single"/>
              </w:rPr>
            </w:pPr>
          </w:p>
          <w:p w:rsidR="004B4302" w:rsidRPr="00BD3A04" w:rsidRDefault="004B4302" w:rsidP="004B4302">
            <w:pPr>
              <w:tabs>
                <w:tab w:val="left" w:pos="-5490"/>
              </w:tabs>
              <w:ind w:left="432"/>
              <w:jc w:val="both"/>
              <w:rPr>
                <w:rFonts w:ascii="Arial" w:hAnsi="Arial" w:cs="Arial"/>
              </w:rPr>
            </w:pPr>
            <w:r w:rsidRPr="00BD3A04">
              <w:rPr>
                <w:rFonts w:ascii="Arial" w:hAnsi="Arial" w:cs="Arial"/>
              </w:rPr>
              <w:tab/>
            </w:r>
            <w:r w:rsidRPr="006869ED">
              <w:rPr>
                <w:rFonts w:ascii="Arial" w:hAnsi="Arial" w:cs="Arial"/>
                <w:b/>
                <w:u w:val="single"/>
              </w:rPr>
              <w:t>11D.</w:t>
            </w:r>
            <w:r w:rsidRPr="00BD3A04">
              <w:rPr>
                <w:rFonts w:ascii="Arial" w:hAnsi="Arial" w:cs="Arial"/>
                <w:b/>
              </w:rPr>
              <w:tab/>
            </w:r>
            <w:r w:rsidRPr="006869ED">
              <w:rPr>
                <w:rFonts w:ascii="Arial" w:hAnsi="Arial" w:cs="Arial"/>
                <w:u w:val="single"/>
              </w:rPr>
              <w:t>(1)</w:t>
            </w:r>
            <w:r w:rsidRPr="00BD3A04">
              <w:rPr>
                <w:rFonts w:ascii="Arial" w:hAnsi="Arial" w:cs="Arial"/>
              </w:rPr>
              <w:t xml:space="preserve"> </w:t>
            </w:r>
            <w:r w:rsidRPr="006869ED">
              <w:rPr>
                <w:rFonts w:ascii="Arial" w:hAnsi="Arial" w:cs="Arial"/>
                <w:u w:val="single"/>
              </w:rPr>
              <w:t>The trial court</w:t>
            </w:r>
            <w:r w:rsidR="00D928B7" w:rsidRPr="006869ED">
              <w:rPr>
                <w:rFonts w:ascii="Arial" w:hAnsi="Arial" w:cs="Arial"/>
                <w:u w:val="single"/>
              </w:rPr>
              <w:t xml:space="preserve">, </w:t>
            </w:r>
            <w:r w:rsidRPr="006869ED">
              <w:rPr>
                <w:rFonts w:ascii="Arial" w:hAnsi="Arial" w:cs="Arial"/>
                <w:u w:val="single"/>
              </w:rPr>
              <w:t xml:space="preserve">on convicting a person </w:t>
            </w:r>
            <w:r w:rsidR="005C5159" w:rsidRPr="006869ED">
              <w:rPr>
                <w:rFonts w:ascii="Arial" w:hAnsi="Arial" w:cs="Arial"/>
                <w:u w:val="single"/>
              </w:rPr>
              <w:t>of</w:t>
            </w:r>
            <w:r w:rsidRPr="006869ED">
              <w:rPr>
                <w:rFonts w:ascii="Arial" w:hAnsi="Arial" w:cs="Arial"/>
                <w:u w:val="single"/>
              </w:rPr>
              <w:t xml:space="preserve"> any offence referred to in section 11A(1), (2) or (3), </w:t>
            </w:r>
            <w:r w:rsidR="00D928B7" w:rsidRPr="006869ED">
              <w:rPr>
                <w:rFonts w:ascii="Arial" w:hAnsi="Arial" w:cs="Arial"/>
                <w:u w:val="single"/>
              </w:rPr>
              <w:t xml:space="preserve">must </w:t>
            </w:r>
            <w:r w:rsidRPr="006869ED">
              <w:rPr>
                <w:rFonts w:ascii="Arial" w:hAnsi="Arial" w:cs="Arial"/>
                <w:u w:val="single"/>
              </w:rPr>
              <w:t>order—</w:t>
            </w:r>
          </w:p>
          <w:p w:rsidR="006E271F" w:rsidRPr="00BD3A04" w:rsidRDefault="004B4302" w:rsidP="006E271F">
            <w:pPr>
              <w:tabs>
                <w:tab w:val="left" w:pos="-5490"/>
              </w:tabs>
              <w:ind w:left="792" w:hanging="360"/>
              <w:jc w:val="both"/>
              <w:rPr>
                <w:rFonts w:ascii="Arial" w:hAnsi="Arial" w:cs="Arial"/>
              </w:rPr>
            </w:pPr>
            <w:r w:rsidRPr="006869ED">
              <w:rPr>
                <w:rFonts w:ascii="Arial" w:hAnsi="Arial" w:cs="Arial"/>
                <w:u w:val="single"/>
              </w:rPr>
              <w:t>(</w:t>
            </w:r>
            <w:r w:rsidRPr="006869ED">
              <w:rPr>
                <w:rFonts w:ascii="Arial" w:hAnsi="Arial" w:cs="Arial"/>
                <w:i/>
                <w:u w:val="single"/>
              </w:rPr>
              <w:t>a</w:t>
            </w:r>
            <w:r w:rsidRPr="006869ED">
              <w:rPr>
                <w:rFonts w:ascii="Arial" w:hAnsi="Arial" w:cs="Arial"/>
                <w:u w:val="single"/>
              </w:rPr>
              <w:t>)</w:t>
            </w:r>
            <w:r w:rsidR="006E271F" w:rsidRPr="00BD3A04">
              <w:rPr>
                <w:rFonts w:ascii="Arial" w:hAnsi="Arial" w:cs="Arial"/>
              </w:rPr>
              <w:tab/>
            </w:r>
            <w:r w:rsidR="006E271F" w:rsidRPr="006869ED">
              <w:rPr>
                <w:rFonts w:ascii="Arial" w:hAnsi="Arial" w:cs="Arial"/>
                <w:u w:val="single"/>
              </w:rPr>
              <w:t xml:space="preserve">the destruction of </w:t>
            </w:r>
            <w:r w:rsidRPr="006869ED">
              <w:rPr>
                <w:rFonts w:ascii="Arial" w:hAnsi="Arial" w:cs="Arial"/>
                <w:u w:val="single"/>
              </w:rPr>
              <w:t xml:space="preserve">the </w:t>
            </w:r>
            <w:r w:rsidR="006E271F" w:rsidRPr="006869ED">
              <w:rPr>
                <w:rFonts w:ascii="Arial" w:hAnsi="Arial" w:cs="Arial"/>
                <w:u w:val="single"/>
              </w:rPr>
              <w:t xml:space="preserve">pornography which relates to the charge on which the </w:t>
            </w:r>
            <w:r w:rsidR="00E242AA" w:rsidRPr="006869ED">
              <w:rPr>
                <w:rFonts w:ascii="Arial" w:hAnsi="Arial" w:cs="Arial"/>
                <w:u w:val="single"/>
              </w:rPr>
              <w:t>person has been convicted</w:t>
            </w:r>
            <w:r w:rsidR="00E10A3D" w:rsidRPr="006869ED">
              <w:rPr>
                <w:rFonts w:ascii="Arial" w:hAnsi="Arial" w:cs="Arial"/>
                <w:u w:val="single"/>
              </w:rPr>
              <w:t>;</w:t>
            </w:r>
          </w:p>
          <w:p w:rsidR="002336AD" w:rsidRPr="00BD3A04" w:rsidRDefault="006E271F" w:rsidP="006E271F">
            <w:pPr>
              <w:tabs>
                <w:tab w:val="left" w:pos="-5490"/>
              </w:tabs>
              <w:ind w:left="792" w:hanging="360"/>
              <w:jc w:val="both"/>
              <w:rPr>
                <w:rFonts w:ascii="Arial" w:hAnsi="Arial" w:cs="Arial"/>
              </w:rPr>
            </w:pPr>
            <w:r w:rsidRPr="006869ED">
              <w:rPr>
                <w:rFonts w:ascii="Arial" w:hAnsi="Arial" w:cs="Arial"/>
                <w:u w:val="single"/>
              </w:rPr>
              <w:t>(</w:t>
            </w:r>
            <w:r w:rsidRPr="006869ED">
              <w:rPr>
                <w:rFonts w:ascii="Arial" w:hAnsi="Arial" w:cs="Arial"/>
                <w:i/>
                <w:u w:val="single"/>
              </w:rPr>
              <w:t>b</w:t>
            </w:r>
            <w:r w:rsidRPr="006869ED">
              <w:rPr>
                <w:rFonts w:ascii="Arial" w:hAnsi="Arial" w:cs="Arial"/>
                <w:u w:val="single"/>
              </w:rPr>
              <w:t>)</w:t>
            </w:r>
            <w:r w:rsidRPr="00BD3A04">
              <w:rPr>
                <w:rFonts w:ascii="Arial" w:hAnsi="Arial" w:cs="Arial"/>
              </w:rPr>
              <w:tab/>
            </w:r>
            <w:r w:rsidR="005E3675" w:rsidRPr="006869ED">
              <w:rPr>
                <w:rFonts w:ascii="Arial" w:hAnsi="Arial" w:cs="Arial"/>
                <w:u w:val="single"/>
              </w:rPr>
              <w:t xml:space="preserve">any person </w:t>
            </w:r>
            <w:r w:rsidR="002336AD" w:rsidRPr="006869ED">
              <w:rPr>
                <w:rFonts w:ascii="Arial" w:hAnsi="Arial" w:cs="Arial"/>
                <w:u w:val="single"/>
              </w:rPr>
              <w:t xml:space="preserve">who has been identified to be in the possession of such pornography, to destroy the pornography and to submit an affidavit in the prescribed form to the prosecutor identified in the order that the pornography has been </w:t>
            </w:r>
            <w:r w:rsidR="00E242AA" w:rsidRPr="006869ED">
              <w:rPr>
                <w:rFonts w:ascii="Arial" w:hAnsi="Arial" w:cs="Arial"/>
                <w:u w:val="single"/>
              </w:rPr>
              <w:t xml:space="preserve">so </w:t>
            </w:r>
            <w:r w:rsidR="002336AD" w:rsidRPr="006869ED">
              <w:rPr>
                <w:rFonts w:ascii="Arial" w:hAnsi="Arial" w:cs="Arial"/>
                <w:u w:val="single"/>
              </w:rPr>
              <w:t>destroyed; or</w:t>
            </w:r>
          </w:p>
          <w:p w:rsidR="004B4302" w:rsidRPr="00BD3A04" w:rsidRDefault="002336AD" w:rsidP="006E271F">
            <w:pPr>
              <w:tabs>
                <w:tab w:val="left" w:pos="-5490"/>
              </w:tabs>
              <w:ind w:left="792" w:hanging="360"/>
              <w:jc w:val="both"/>
              <w:rPr>
                <w:rFonts w:ascii="Arial" w:hAnsi="Arial" w:cs="Arial"/>
              </w:rPr>
            </w:pPr>
            <w:r w:rsidRPr="006869ED">
              <w:rPr>
                <w:rFonts w:ascii="Arial" w:hAnsi="Arial" w:cs="Arial"/>
                <w:u w:val="single"/>
              </w:rPr>
              <w:t>(</w:t>
            </w:r>
            <w:r w:rsidRPr="006869ED">
              <w:rPr>
                <w:rFonts w:ascii="Arial" w:hAnsi="Arial" w:cs="Arial"/>
                <w:i/>
                <w:u w:val="single"/>
              </w:rPr>
              <w:t>c</w:t>
            </w:r>
            <w:r w:rsidRPr="006869ED">
              <w:rPr>
                <w:rFonts w:ascii="Arial" w:hAnsi="Arial" w:cs="Arial"/>
                <w:u w:val="single"/>
              </w:rPr>
              <w:t>)</w:t>
            </w:r>
            <w:r w:rsidRPr="00BD3A04">
              <w:rPr>
                <w:rFonts w:ascii="Arial" w:hAnsi="Arial" w:cs="Arial"/>
              </w:rPr>
              <w:tab/>
            </w:r>
            <w:r w:rsidR="00C70F2B" w:rsidRPr="006869ED">
              <w:rPr>
                <w:rFonts w:ascii="Arial" w:hAnsi="Arial" w:cs="Arial"/>
                <w:u w:val="single"/>
              </w:rPr>
              <w:t>an electronic communications service provider whose service is used to host or disclose such pornography to remove or disable access to such pornography.</w:t>
            </w:r>
          </w:p>
          <w:p w:rsidR="004B4302" w:rsidRPr="006869ED" w:rsidRDefault="00C45AD1" w:rsidP="004B4302">
            <w:pPr>
              <w:tabs>
                <w:tab w:val="left" w:pos="-5490"/>
              </w:tabs>
              <w:ind w:left="432"/>
              <w:jc w:val="both"/>
              <w:rPr>
                <w:rFonts w:ascii="Arial" w:hAnsi="Arial" w:cs="Arial"/>
                <w:u w:val="single"/>
              </w:rPr>
            </w:pPr>
            <w:r w:rsidRPr="00BD3A04">
              <w:rPr>
                <w:rFonts w:ascii="Arial" w:hAnsi="Arial" w:cs="Arial"/>
              </w:rPr>
              <w:tab/>
            </w:r>
            <w:r w:rsidRPr="00BD3A04">
              <w:rPr>
                <w:rFonts w:ascii="Arial" w:hAnsi="Arial" w:cs="Arial"/>
              </w:rPr>
              <w:tab/>
            </w:r>
            <w:r w:rsidR="004B4302" w:rsidRPr="006869ED">
              <w:rPr>
                <w:rFonts w:ascii="Arial" w:hAnsi="Arial" w:cs="Arial"/>
                <w:u w:val="single"/>
              </w:rPr>
              <w:t>(</w:t>
            </w:r>
            <w:r w:rsidRPr="006869ED">
              <w:rPr>
                <w:rFonts w:ascii="Arial" w:hAnsi="Arial" w:cs="Arial"/>
                <w:u w:val="single"/>
              </w:rPr>
              <w:t>2</w:t>
            </w:r>
            <w:r w:rsidR="004B4302" w:rsidRPr="006869ED">
              <w:rPr>
                <w:rFonts w:ascii="Arial" w:hAnsi="Arial" w:cs="Arial"/>
                <w:u w:val="single"/>
              </w:rPr>
              <w:t>)</w:t>
            </w:r>
            <w:r w:rsidR="004B4302" w:rsidRPr="00BD3A04">
              <w:rPr>
                <w:rFonts w:ascii="Arial" w:hAnsi="Arial" w:cs="Arial"/>
              </w:rPr>
              <w:t xml:space="preserve"> </w:t>
            </w:r>
            <w:r w:rsidR="004B4302" w:rsidRPr="006869ED">
              <w:rPr>
                <w:rFonts w:ascii="Arial" w:hAnsi="Arial" w:cs="Arial"/>
                <w:u w:val="single"/>
              </w:rPr>
              <w:t>The order referred to in subsection (</w:t>
            </w:r>
            <w:r w:rsidRPr="006869ED">
              <w:rPr>
                <w:rFonts w:ascii="Arial" w:hAnsi="Arial" w:cs="Arial"/>
                <w:u w:val="single"/>
              </w:rPr>
              <w:t>1</w:t>
            </w:r>
            <w:r w:rsidR="004B4302" w:rsidRPr="006869ED">
              <w:rPr>
                <w:rFonts w:ascii="Arial" w:hAnsi="Arial" w:cs="Arial"/>
                <w:u w:val="single"/>
              </w:rPr>
              <w:t>)</w:t>
            </w:r>
            <w:r w:rsidRPr="006869ED">
              <w:rPr>
                <w:rFonts w:ascii="Arial" w:hAnsi="Arial" w:cs="Arial"/>
                <w:u w:val="single"/>
              </w:rPr>
              <w:t>,</w:t>
            </w:r>
            <w:r w:rsidR="005C5159" w:rsidRPr="006869ED">
              <w:rPr>
                <w:rFonts w:ascii="Arial" w:hAnsi="Arial" w:cs="Arial"/>
                <w:u w:val="single"/>
              </w:rPr>
              <w:t xml:space="preserve"> </w:t>
            </w:r>
            <w:r w:rsidR="004B4302" w:rsidRPr="006869ED">
              <w:rPr>
                <w:rFonts w:ascii="Arial" w:hAnsi="Arial" w:cs="Arial"/>
                <w:u w:val="single"/>
              </w:rPr>
              <w:t>in so far as it relates to a person</w:t>
            </w:r>
            <w:r w:rsidR="00D43E69" w:rsidRPr="006869ED">
              <w:rPr>
                <w:rFonts w:ascii="Arial" w:hAnsi="Arial" w:cs="Arial"/>
                <w:u w:val="single"/>
              </w:rPr>
              <w:t xml:space="preserve"> referred to in subsection (1)(</w:t>
            </w:r>
            <w:r w:rsidR="00D43E69" w:rsidRPr="006869ED">
              <w:rPr>
                <w:rFonts w:ascii="Arial" w:hAnsi="Arial" w:cs="Arial"/>
                <w:i/>
                <w:u w:val="single"/>
              </w:rPr>
              <w:t>b</w:t>
            </w:r>
            <w:r w:rsidR="00D43E69" w:rsidRPr="006869ED">
              <w:rPr>
                <w:rFonts w:ascii="Arial" w:hAnsi="Arial" w:cs="Arial"/>
                <w:u w:val="single"/>
              </w:rPr>
              <w:t>), other than the person who has been convicted of the offence</w:t>
            </w:r>
            <w:r w:rsidR="004B4302" w:rsidRPr="006869ED">
              <w:rPr>
                <w:rFonts w:ascii="Arial" w:hAnsi="Arial" w:cs="Arial"/>
                <w:u w:val="single"/>
              </w:rPr>
              <w:t xml:space="preserve"> </w:t>
            </w:r>
            <w:r w:rsidRPr="006869ED">
              <w:rPr>
                <w:rFonts w:ascii="Arial" w:hAnsi="Arial" w:cs="Arial"/>
                <w:u w:val="single"/>
              </w:rPr>
              <w:t>or an electronic</w:t>
            </w:r>
            <w:r w:rsidR="005E3675" w:rsidRPr="006869ED">
              <w:rPr>
                <w:rFonts w:ascii="Arial" w:hAnsi="Arial" w:cs="Arial"/>
                <w:u w:val="single"/>
              </w:rPr>
              <w:t xml:space="preserve"> communications service provide</w:t>
            </w:r>
            <w:r w:rsidR="00D43E69" w:rsidRPr="006869ED">
              <w:rPr>
                <w:rFonts w:ascii="Arial" w:hAnsi="Arial" w:cs="Arial"/>
                <w:u w:val="single"/>
              </w:rPr>
              <w:t>r</w:t>
            </w:r>
            <w:r w:rsidRPr="006869ED">
              <w:rPr>
                <w:rFonts w:ascii="Arial" w:hAnsi="Arial" w:cs="Arial"/>
                <w:u w:val="single"/>
              </w:rPr>
              <w:t xml:space="preserve">, referred to in </w:t>
            </w:r>
            <w:r w:rsidR="00D928B7" w:rsidRPr="006869ED">
              <w:rPr>
                <w:rFonts w:ascii="Arial" w:hAnsi="Arial" w:cs="Arial"/>
                <w:u w:val="single"/>
              </w:rPr>
              <w:t>subsection (1)</w:t>
            </w:r>
            <w:r w:rsidRPr="006869ED">
              <w:rPr>
                <w:rFonts w:ascii="Arial" w:hAnsi="Arial" w:cs="Arial"/>
                <w:u w:val="single"/>
              </w:rPr>
              <w:t>(</w:t>
            </w:r>
            <w:r w:rsidRPr="006869ED">
              <w:rPr>
                <w:rFonts w:ascii="Arial" w:hAnsi="Arial" w:cs="Arial"/>
                <w:i/>
                <w:u w:val="single"/>
              </w:rPr>
              <w:t>c</w:t>
            </w:r>
            <w:r w:rsidRPr="006869ED">
              <w:rPr>
                <w:rFonts w:ascii="Arial" w:hAnsi="Arial" w:cs="Arial"/>
                <w:u w:val="single"/>
              </w:rPr>
              <w:t>)</w:t>
            </w:r>
            <w:r w:rsidR="00D928B7" w:rsidRPr="006869ED">
              <w:rPr>
                <w:rFonts w:ascii="Arial" w:hAnsi="Arial" w:cs="Arial"/>
                <w:u w:val="single"/>
              </w:rPr>
              <w:t xml:space="preserve">, </w:t>
            </w:r>
            <w:r w:rsidR="004B4302" w:rsidRPr="006869ED">
              <w:rPr>
                <w:rFonts w:ascii="Arial" w:hAnsi="Arial" w:cs="Arial"/>
                <w:u w:val="single"/>
              </w:rPr>
              <w:t>must be in the prescribed form and must be served on the</w:t>
            </w:r>
            <w:r w:rsidR="005E3675" w:rsidRPr="006869ED">
              <w:rPr>
                <w:rFonts w:ascii="Arial" w:hAnsi="Arial" w:cs="Arial"/>
                <w:u w:val="single"/>
              </w:rPr>
              <w:t xml:space="preserve"> person or</w:t>
            </w:r>
            <w:r w:rsidRPr="006869ED">
              <w:rPr>
                <w:rFonts w:ascii="Arial" w:hAnsi="Arial" w:cs="Arial"/>
                <w:u w:val="single"/>
              </w:rPr>
              <w:t xml:space="preserve"> </w:t>
            </w:r>
            <w:r w:rsidR="004B4302" w:rsidRPr="006869ED">
              <w:rPr>
                <w:rFonts w:ascii="Arial" w:hAnsi="Arial" w:cs="Arial"/>
                <w:u w:val="single"/>
              </w:rPr>
              <w:t>electronic communications service provider</w:t>
            </w:r>
            <w:r w:rsidR="00D928B7" w:rsidRPr="006869ED">
              <w:rPr>
                <w:rFonts w:ascii="Arial" w:hAnsi="Arial" w:cs="Arial"/>
                <w:u w:val="single"/>
              </w:rPr>
              <w:t xml:space="preserve"> </w:t>
            </w:r>
            <w:r w:rsidR="004B4302" w:rsidRPr="006869ED">
              <w:rPr>
                <w:rFonts w:ascii="Arial" w:hAnsi="Arial" w:cs="Arial"/>
                <w:u w:val="single"/>
              </w:rPr>
              <w:t>in the prescribed manner: Provided, that if the trial court is satisfied that the order cannot</w:t>
            </w:r>
            <w:r w:rsidRPr="006869ED">
              <w:rPr>
                <w:rFonts w:ascii="Arial" w:hAnsi="Arial" w:cs="Arial"/>
                <w:u w:val="single"/>
              </w:rPr>
              <w:t xml:space="preserve"> </w:t>
            </w:r>
            <w:r w:rsidR="004B4302" w:rsidRPr="006869ED">
              <w:rPr>
                <w:rFonts w:ascii="Arial" w:hAnsi="Arial" w:cs="Arial"/>
                <w:u w:val="single"/>
              </w:rPr>
              <w:t>be served in the prescribed form and manner, the court may make an order allowing</w:t>
            </w:r>
            <w:r w:rsidRPr="006869ED">
              <w:rPr>
                <w:rFonts w:ascii="Arial" w:hAnsi="Arial" w:cs="Arial"/>
                <w:u w:val="single"/>
              </w:rPr>
              <w:t xml:space="preserve"> </w:t>
            </w:r>
            <w:r w:rsidR="004B4302" w:rsidRPr="006869ED">
              <w:rPr>
                <w:rFonts w:ascii="Arial" w:hAnsi="Arial" w:cs="Arial"/>
                <w:u w:val="single"/>
              </w:rPr>
              <w:t>service to be effected in the manner specified in that order.</w:t>
            </w:r>
          </w:p>
          <w:p w:rsidR="005C5159" w:rsidRPr="00BD3A04" w:rsidRDefault="000B4341" w:rsidP="004B4302">
            <w:pPr>
              <w:tabs>
                <w:tab w:val="left" w:pos="-5490"/>
              </w:tabs>
              <w:ind w:left="432"/>
              <w:jc w:val="both"/>
              <w:rPr>
                <w:rFonts w:ascii="Arial" w:hAnsi="Arial" w:cs="Arial"/>
              </w:rPr>
            </w:pPr>
            <w:r w:rsidRPr="00BD3A04">
              <w:rPr>
                <w:rFonts w:ascii="Arial" w:hAnsi="Arial" w:cs="Arial"/>
              </w:rPr>
              <w:tab/>
            </w:r>
            <w:r w:rsidRPr="00BD3A04">
              <w:rPr>
                <w:rFonts w:ascii="Arial" w:hAnsi="Arial" w:cs="Arial"/>
              </w:rPr>
              <w:tab/>
            </w:r>
            <w:r w:rsidR="004B4302" w:rsidRPr="006869ED">
              <w:rPr>
                <w:rFonts w:ascii="Arial" w:hAnsi="Arial" w:cs="Arial"/>
                <w:u w:val="single"/>
              </w:rPr>
              <w:t>(</w:t>
            </w:r>
            <w:r w:rsidRPr="006869ED">
              <w:rPr>
                <w:rFonts w:ascii="Arial" w:hAnsi="Arial" w:cs="Arial"/>
                <w:u w:val="single"/>
              </w:rPr>
              <w:t>3</w:t>
            </w:r>
            <w:r w:rsidR="004B4302" w:rsidRPr="006869ED">
              <w:rPr>
                <w:rFonts w:ascii="Arial" w:hAnsi="Arial" w:cs="Arial"/>
                <w:u w:val="single"/>
              </w:rPr>
              <w:t>)</w:t>
            </w:r>
            <w:r w:rsidR="004B4302" w:rsidRPr="00BD3A04">
              <w:rPr>
                <w:rFonts w:ascii="Arial" w:hAnsi="Arial" w:cs="Arial"/>
              </w:rPr>
              <w:t xml:space="preserve"> </w:t>
            </w:r>
            <w:r w:rsidR="004B4302" w:rsidRPr="006869ED">
              <w:rPr>
                <w:rFonts w:ascii="Arial" w:hAnsi="Arial" w:cs="Arial"/>
                <w:u w:val="single"/>
              </w:rPr>
              <w:t>Any person</w:t>
            </w:r>
            <w:r w:rsidR="005E3675" w:rsidRPr="006869ED">
              <w:rPr>
                <w:rFonts w:ascii="Arial" w:hAnsi="Arial" w:cs="Arial"/>
                <w:u w:val="single"/>
              </w:rPr>
              <w:t xml:space="preserve"> or</w:t>
            </w:r>
            <w:r w:rsidR="00E10A3D" w:rsidRPr="006869ED">
              <w:rPr>
                <w:rFonts w:ascii="Arial" w:hAnsi="Arial" w:cs="Arial"/>
                <w:u w:val="single"/>
              </w:rPr>
              <w:t xml:space="preserve"> </w:t>
            </w:r>
            <w:r w:rsidR="004B4302" w:rsidRPr="006869ED">
              <w:rPr>
                <w:rFonts w:ascii="Arial" w:hAnsi="Arial" w:cs="Arial"/>
                <w:u w:val="single"/>
              </w:rPr>
              <w:t>electronic communications</w:t>
            </w:r>
            <w:r w:rsidRPr="006869ED">
              <w:rPr>
                <w:rFonts w:ascii="Arial" w:hAnsi="Arial" w:cs="Arial"/>
                <w:u w:val="single"/>
              </w:rPr>
              <w:t xml:space="preserve"> </w:t>
            </w:r>
            <w:r w:rsidR="004B4302" w:rsidRPr="006869ED">
              <w:rPr>
                <w:rFonts w:ascii="Arial" w:hAnsi="Arial" w:cs="Arial"/>
                <w:u w:val="single"/>
              </w:rPr>
              <w:t>service provider who fails to comply with an order referred to in subsection (</w:t>
            </w:r>
            <w:r w:rsidR="002C07C8" w:rsidRPr="006869ED">
              <w:rPr>
                <w:rFonts w:ascii="Arial" w:hAnsi="Arial" w:cs="Arial"/>
                <w:u w:val="single"/>
              </w:rPr>
              <w:t>1</w:t>
            </w:r>
            <w:r w:rsidR="004B4302" w:rsidRPr="006869ED">
              <w:rPr>
                <w:rFonts w:ascii="Arial" w:hAnsi="Arial" w:cs="Arial"/>
                <w:u w:val="single"/>
              </w:rPr>
              <w:t>) is guilty of an</w:t>
            </w:r>
            <w:r w:rsidRPr="006869ED">
              <w:rPr>
                <w:rFonts w:ascii="Arial" w:hAnsi="Arial" w:cs="Arial"/>
                <w:u w:val="single"/>
              </w:rPr>
              <w:t xml:space="preserve"> </w:t>
            </w:r>
            <w:r w:rsidR="004B4302" w:rsidRPr="006869ED">
              <w:rPr>
                <w:rFonts w:ascii="Arial" w:hAnsi="Arial" w:cs="Arial"/>
                <w:u w:val="single"/>
              </w:rPr>
              <w:t>offence.</w:t>
            </w:r>
          </w:p>
          <w:p w:rsidR="00C70F2B" w:rsidRPr="00BD3A04" w:rsidRDefault="00C70F2B" w:rsidP="00C70F2B">
            <w:pPr>
              <w:tabs>
                <w:tab w:val="left" w:pos="-5490"/>
              </w:tabs>
              <w:ind w:left="432"/>
              <w:jc w:val="both"/>
              <w:rPr>
                <w:rFonts w:ascii="Arial" w:hAnsi="Arial" w:cs="Arial"/>
              </w:rPr>
            </w:pPr>
            <w:r w:rsidRPr="00BD3A04">
              <w:rPr>
                <w:rFonts w:ascii="Arial" w:hAnsi="Arial" w:cs="Arial"/>
              </w:rPr>
              <w:tab/>
            </w:r>
            <w:r w:rsidRPr="00BD3A04">
              <w:rPr>
                <w:rFonts w:ascii="Arial" w:hAnsi="Arial" w:cs="Arial"/>
              </w:rPr>
              <w:tab/>
            </w:r>
            <w:r w:rsidRPr="006869ED">
              <w:rPr>
                <w:rFonts w:ascii="Arial" w:hAnsi="Arial" w:cs="Arial"/>
                <w:u w:val="single"/>
              </w:rPr>
              <w:t>(4)</w:t>
            </w:r>
            <w:r w:rsidRPr="00BD3A04">
              <w:rPr>
                <w:rFonts w:ascii="Arial" w:hAnsi="Arial" w:cs="Arial"/>
              </w:rPr>
              <w:tab/>
            </w:r>
            <w:r w:rsidRPr="006869ED">
              <w:rPr>
                <w:rFonts w:ascii="Arial" w:hAnsi="Arial" w:cs="Arial"/>
                <w:u w:val="single"/>
              </w:rPr>
              <w:t>An electronic communications service provider</w:t>
            </w:r>
            <w:r w:rsidR="00D43E69" w:rsidRPr="006869ED">
              <w:rPr>
                <w:rFonts w:ascii="Arial" w:hAnsi="Arial" w:cs="Arial"/>
                <w:u w:val="single"/>
              </w:rPr>
              <w:t xml:space="preserve">, </w:t>
            </w:r>
            <w:r w:rsidR="00DB2D55" w:rsidRPr="006869ED">
              <w:rPr>
                <w:rFonts w:ascii="Arial" w:hAnsi="Arial" w:cs="Arial"/>
                <w:u w:val="single"/>
              </w:rPr>
              <w:t>may,</w:t>
            </w:r>
            <w:r w:rsidRPr="006869ED">
              <w:rPr>
                <w:rFonts w:ascii="Arial" w:hAnsi="Arial" w:cs="Arial"/>
                <w:u w:val="single"/>
              </w:rPr>
              <w:t xml:space="preserve"> within 14 days after the order</w:t>
            </w:r>
            <w:r w:rsidR="00DB2D55" w:rsidRPr="006869ED">
              <w:rPr>
                <w:rFonts w:ascii="Arial" w:hAnsi="Arial" w:cs="Arial"/>
                <w:u w:val="single"/>
              </w:rPr>
              <w:t xml:space="preserve"> referred to</w:t>
            </w:r>
            <w:r w:rsidR="00DB2D55" w:rsidRPr="00BD3A04">
              <w:rPr>
                <w:rFonts w:ascii="Arial" w:hAnsi="Arial" w:cs="Arial"/>
              </w:rPr>
              <w:t xml:space="preserve"> </w:t>
            </w:r>
            <w:r w:rsidR="00DB2D55" w:rsidRPr="006869ED">
              <w:rPr>
                <w:rFonts w:ascii="Arial" w:hAnsi="Arial" w:cs="Arial"/>
                <w:u w:val="single"/>
              </w:rPr>
              <w:t>in subsection (1)(</w:t>
            </w:r>
            <w:r w:rsidR="00DB2D55" w:rsidRPr="006869ED">
              <w:rPr>
                <w:rFonts w:ascii="Arial" w:hAnsi="Arial" w:cs="Arial"/>
                <w:i/>
                <w:u w:val="single"/>
              </w:rPr>
              <w:t>c</w:t>
            </w:r>
            <w:r w:rsidR="00D43E69" w:rsidRPr="006869ED">
              <w:rPr>
                <w:rFonts w:ascii="Arial" w:hAnsi="Arial" w:cs="Arial"/>
                <w:u w:val="single"/>
              </w:rPr>
              <w:t>)</w:t>
            </w:r>
            <w:r w:rsidR="00DB2D55" w:rsidRPr="006869ED">
              <w:rPr>
                <w:rFonts w:ascii="Arial" w:hAnsi="Arial" w:cs="Arial"/>
                <w:u w:val="single"/>
              </w:rPr>
              <w:t xml:space="preserve"> </w:t>
            </w:r>
            <w:r w:rsidRPr="006869ED">
              <w:rPr>
                <w:rFonts w:ascii="Arial" w:hAnsi="Arial" w:cs="Arial"/>
                <w:u w:val="single"/>
              </w:rPr>
              <w:t xml:space="preserve">has been served on </w:t>
            </w:r>
            <w:r w:rsidR="00E10A3D" w:rsidRPr="006869ED">
              <w:rPr>
                <w:rFonts w:ascii="Arial" w:hAnsi="Arial" w:cs="Arial"/>
                <w:u w:val="single"/>
              </w:rPr>
              <w:t>it, in terms of subsection (2</w:t>
            </w:r>
            <w:r w:rsidRPr="006869ED">
              <w:rPr>
                <w:rFonts w:ascii="Arial" w:hAnsi="Arial" w:cs="Arial"/>
                <w:u w:val="single"/>
              </w:rPr>
              <w:t xml:space="preserve">), upon notice to the trial court concerned, in the prescribed form and manner, apply to the </w:t>
            </w:r>
            <w:r w:rsidR="00DB2D55" w:rsidRPr="006869ED">
              <w:rPr>
                <w:rFonts w:ascii="Arial" w:hAnsi="Arial" w:cs="Arial"/>
                <w:u w:val="single"/>
              </w:rPr>
              <w:t xml:space="preserve">trial </w:t>
            </w:r>
            <w:r w:rsidRPr="006869ED">
              <w:rPr>
                <w:rFonts w:ascii="Arial" w:hAnsi="Arial" w:cs="Arial"/>
                <w:u w:val="single"/>
              </w:rPr>
              <w:t>court for the setting aside or amendment of the order</w:t>
            </w:r>
            <w:r w:rsidR="00DB2D55" w:rsidRPr="006869ED">
              <w:rPr>
                <w:rFonts w:ascii="Arial" w:hAnsi="Arial" w:cs="Arial"/>
                <w:u w:val="single"/>
              </w:rPr>
              <w:t>.</w:t>
            </w:r>
          </w:p>
          <w:p w:rsidR="00C70F2B" w:rsidRPr="006869ED" w:rsidRDefault="00C70F2B" w:rsidP="00C70F2B">
            <w:pPr>
              <w:tabs>
                <w:tab w:val="left" w:pos="-5490"/>
              </w:tabs>
              <w:ind w:left="432"/>
              <w:jc w:val="both"/>
              <w:rPr>
                <w:rFonts w:ascii="Arial" w:hAnsi="Arial" w:cs="Arial"/>
                <w:u w:val="single"/>
              </w:rPr>
            </w:pPr>
            <w:r w:rsidRPr="00BD3A04">
              <w:rPr>
                <w:rFonts w:ascii="Arial" w:hAnsi="Arial" w:cs="Arial"/>
              </w:rPr>
              <w:tab/>
            </w:r>
            <w:r w:rsidRPr="00BD3A04">
              <w:rPr>
                <w:rFonts w:ascii="Arial" w:hAnsi="Arial" w:cs="Arial"/>
              </w:rPr>
              <w:tab/>
            </w:r>
            <w:r w:rsidRPr="006869ED">
              <w:rPr>
                <w:rFonts w:ascii="Arial" w:hAnsi="Arial" w:cs="Arial"/>
                <w:u w:val="single"/>
              </w:rPr>
              <w:t>(</w:t>
            </w:r>
            <w:r w:rsidR="00DB2D55" w:rsidRPr="006869ED">
              <w:rPr>
                <w:rFonts w:ascii="Arial" w:hAnsi="Arial" w:cs="Arial"/>
                <w:u w:val="single"/>
              </w:rPr>
              <w:t>5</w:t>
            </w:r>
            <w:r w:rsidRPr="006869ED">
              <w:rPr>
                <w:rFonts w:ascii="Arial" w:hAnsi="Arial" w:cs="Arial"/>
                <w:u w:val="single"/>
              </w:rPr>
              <w:t>)</w:t>
            </w:r>
            <w:r w:rsidRPr="00BD3A04">
              <w:rPr>
                <w:rFonts w:ascii="Arial" w:hAnsi="Arial" w:cs="Arial"/>
              </w:rPr>
              <w:tab/>
            </w:r>
            <w:r w:rsidRPr="006869ED">
              <w:rPr>
                <w:rFonts w:ascii="Arial" w:hAnsi="Arial" w:cs="Arial"/>
                <w:u w:val="single"/>
              </w:rPr>
              <w:t>(</w:t>
            </w:r>
            <w:r w:rsidRPr="006869ED">
              <w:rPr>
                <w:rFonts w:ascii="Arial" w:hAnsi="Arial" w:cs="Arial"/>
                <w:i/>
                <w:u w:val="single"/>
              </w:rPr>
              <w:t>a</w:t>
            </w:r>
            <w:r w:rsidRPr="006869ED">
              <w:rPr>
                <w:rFonts w:ascii="Arial" w:hAnsi="Arial" w:cs="Arial"/>
                <w:u w:val="single"/>
              </w:rPr>
              <w:t>)</w:t>
            </w:r>
            <w:r w:rsidRPr="00BD3A04">
              <w:rPr>
                <w:rFonts w:ascii="Arial" w:hAnsi="Arial" w:cs="Arial"/>
              </w:rPr>
              <w:tab/>
            </w:r>
            <w:r w:rsidRPr="006869ED">
              <w:rPr>
                <w:rFonts w:ascii="Arial" w:hAnsi="Arial" w:cs="Arial"/>
                <w:u w:val="single"/>
              </w:rPr>
              <w:t>The trial court must as soon as is reasonably possible consider an application submitted to it in terms of subsection (</w:t>
            </w:r>
            <w:r w:rsidR="00DB2D55" w:rsidRPr="006869ED">
              <w:rPr>
                <w:rFonts w:ascii="Arial" w:hAnsi="Arial" w:cs="Arial"/>
                <w:u w:val="single"/>
              </w:rPr>
              <w:t>4</w:t>
            </w:r>
            <w:r w:rsidRPr="006869ED">
              <w:rPr>
                <w:rFonts w:ascii="Arial" w:hAnsi="Arial" w:cs="Arial"/>
                <w:u w:val="single"/>
              </w:rPr>
              <w:t>) and may for that purpose, consider such additional evidence as it deems fit, including oral evidence or evidence by affidavit, which shall form part of the record of the proceedings.</w:t>
            </w:r>
          </w:p>
          <w:p w:rsidR="00C70F2B" w:rsidRPr="00BD3A04" w:rsidRDefault="00DB2D55" w:rsidP="00C70F2B">
            <w:pPr>
              <w:tabs>
                <w:tab w:val="left" w:pos="-5490"/>
              </w:tabs>
              <w:ind w:left="432"/>
              <w:jc w:val="both"/>
              <w:rPr>
                <w:rFonts w:ascii="Arial" w:hAnsi="Arial" w:cs="Arial"/>
              </w:rPr>
            </w:pPr>
            <w:r w:rsidRPr="00BD3A04">
              <w:rPr>
                <w:rFonts w:ascii="Arial" w:hAnsi="Arial" w:cs="Arial"/>
              </w:rPr>
              <w:tab/>
            </w:r>
            <w:r w:rsidRPr="00BD3A04">
              <w:rPr>
                <w:rFonts w:ascii="Arial" w:hAnsi="Arial" w:cs="Arial"/>
              </w:rPr>
              <w:tab/>
            </w:r>
            <w:r w:rsidRPr="00BD3A04">
              <w:rPr>
                <w:rFonts w:ascii="Arial" w:hAnsi="Arial" w:cs="Arial"/>
              </w:rPr>
              <w:tab/>
            </w:r>
            <w:r w:rsidR="00C70F2B" w:rsidRPr="006869ED">
              <w:rPr>
                <w:rFonts w:ascii="Arial" w:hAnsi="Arial" w:cs="Arial"/>
                <w:u w:val="single"/>
              </w:rPr>
              <w:t>(</w:t>
            </w:r>
            <w:r w:rsidR="00C70F2B" w:rsidRPr="006869ED">
              <w:rPr>
                <w:rFonts w:ascii="Arial" w:hAnsi="Arial" w:cs="Arial"/>
                <w:i/>
                <w:u w:val="single"/>
              </w:rPr>
              <w:t>b</w:t>
            </w:r>
            <w:r w:rsidR="00C70F2B" w:rsidRPr="006869ED">
              <w:rPr>
                <w:rFonts w:ascii="Arial" w:hAnsi="Arial" w:cs="Arial"/>
                <w:u w:val="single"/>
              </w:rPr>
              <w:t>)</w:t>
            </w:r>
            <w:r w:rsidR="00C70F2B" w:rsidRPr="00BD3A04">
              <w:rPr>
                <w:rFonts w:ascii="Arial" w:hAnsi="Arial" w:cs="Arial"/>
              </w:rPr>
              <w:tab/>
            </w:r>
            <w:r w:rsidR="00C70F2B" w:rsidRPr="006869ED">
              <w:rPr>
                <w:rFonts w:ascii="Arial" w:hAnsi="Arial" w:cs="Arial"/>
                <w:u w:val="single"/>
              </w:rPr>
              <w:t>The trial court may if good cause has been shown for the variation or setting aside of the order, issue an order to this effect.</w:t>
            </w:r>
          </w:p>
          <w:p w:rsidR="00C70F2B" w:rsidRPr="00BD3A04" w:rsidRDefault="00C70F2B" w:rsidP="00DB2D55">
            <w:pPr>
              <w:tabs>
                <w:tab w:val="left" w:pos="-5490"/>
              </w:tabs>
              <w:ind w:left="432" w:firstLine="990"/>
              <w:jc w:val="both"/>
              <w:rPr>
                <w:rFonts w:ascii="Arial" w:hAnsi="Arial" w:cs="Arial"/>
              </w:rPr>
            </w:pPr>
            <w:r w:rsidRPr="006869ED">
              <w:rPr>
                <w:rFonts w:ascii="Arial" w:hAnsi="Arial" w:cs="Arial"/>
                <w:u w:val="single"/>
              </w:rPr>
              <w:t>(</w:t>
            </w:r>
            <w:r w:rsidR="00892D35" w:rsidRPr="006869ED">
              <w:rPr>
                <w:rFonts w:ascii="Arial" w:hAnsi="Arial" w:cs="Arial"/>
                <w:u w:val="single"/>
              </w:rPr>
              <w:t>6</w:t>
            </w:r>
            <w:r w:rsidRPr="006869ED">
              <w:rPr>
                <w:rFonts w:ascii="Arial" w:hAnsi="Arial" w:cs="Arial"/>
                <w:u w:val="single"/>
              </w:rPr>
              <w:t>)</w:t>
            </w:r>
            <w:r w:rsidRPr="00BD3A04">
              <w:rPr>
                <w:rFonts w:ascii="Arial" w:hAnsi="Arial" w:cs="Arial"/>
              </w:rPr>
              <w:tab/>
            </w:r>
            <w:r w:rsidRPr="006869ED">
              <w:rPr>
                <w:rFonts w:ascii="Arial" w:hAnsi="Arial" w:cs="Arial"/>
                <w:u w:val="single"/>
              </w:rPr>
              <w:t xml:space="preserve">The </w:t>
            </w:r>
            <w:r w:rsidR="00DB2D55" w:rsidRPr="006869ED">
              <w:rPr>
                <w:rFonts w:ascii="Arial" w:hAnsi="Arial" w:cs="Arial"/>
                <w:u w:val="single"/>
              </w:rPr>
              <w:t xml:space="preserve">trial </w:t>
            </w:r>
            <w:r w:rsidRPr="006869ED">
              <w:rPr>
                <w:rFonts w:ascii="Arial" w:hAnsi="Arial" w:cs="Arial"/>
                <w:u w:val="single"/>
              </w:rPr>
              <w:t>court may, for purposes of subsections (5)</w:t>
            </w:r>
            <w:r w:rsidR="00892D35" w:rsidRPr="006869ED">
              <w:rPr>
                <w:rFonts w:ascii="Arial" w:hAnsi="Arial" w:cs="Arial"/>
                <w:u w:val="single"/>
              </w:rPr>
              <w:t>(</w:t>
            </w:r>
            <w:r w:rsidR="00892D35" w:rsidRPr="006869ED">
              <w:rPr>
                <w:rFonts w:ascii="Arial" w:hAnsi="Arial" w:cs="Arial"/>
                <w:i/>
                <w:u w:val="single"/>
              </w:rPr>
              <w:t>a</w:t>
            </w:r>
            <w:r w:rsidR="00892D35" w:rsidRPr="006869ED">
              <w:rPr>
                <w:rFonts w:ascii="Arial" w:hAnsi="Arial" w:cs="Arial"/>
                <w:u w:val="single"/>
              </w:rPr>
              <w:t>)</w:t>
            </w:r>
            <w:r w:rsidRPr="006869ED">
              <w:rPr>
                <w:rFonts w:ascii="Arial" w:hAnsi="Arial" w:cs="Arial"/>
                <w:u w:val="single"/>
              </w:rPr>
              <w:t>, in the prescribed form and manner cause to be subpoenaed any person as a witness at those proceedings or to provide any book, document or object, if the evidence of that person or book, document or object appears to the court essential to the just decision of the case.</w:t>
            </w:r>
          </w:p>
          <w:p w:rsidR="00C70F2B" w:rsidRPr="00BD3A04" w:rsidRDefault="00C70F2B" w:rsidP="00892D35">
            <w:pPr>
              <w:tabs>
                <w:tab w:val="left" w:pos="-5490"/>
              </w:tabs>
              <w:ind w:left="432" w:firstLine="990"/>
              <w:jc w:val="both"/>
              <w:rPr>
                <w:rFonts w:ascii="Arial" w:hAnsi="Arial" w:cs="Arial"/>
              </w:rPr>
            </w:pPr>
            <w:r w:rsidRPr="006869ED">
              <w:rPr>
                <w:rFonts w:ascii="Arial" w:hAnsi="Arial" w:cs="Arial"/>
                <w:u w:val="single"/>
              </w:rPr>
              <w:t>(</w:t>
            </w:r>
            <w:r w:rsidR="00892D35" w:rsidRPr="006869ED">
              <w:rPr>
                <w:rFonts w:ascii="Arial" w:hAnsi="Arial" w:cs="Arial"/>
                <w:u w:val="single"/>
              </w:rPr>
              <w:t>7</w:t>
            </w:r>
            <w:r w:rsidRPr="006869ED">
              <w:rPr>
                <w:rFonts w:ascii="Arial" w:hAnsi="Arial" w:cs="Arial"/>
                <w:u w:val="single"/>
              </w:rPr>
              <w:t>)</w:t>
            </w:r>
            <w:r w:rsidRPr="00BD3A04">
              <w:rPr>
                <w:rFonts w:ascii="Arial" w:hAnsi="Arial" w:cs="Arial"/>
              </w:rPr>
              <w:tab/>
            </w:r>
            <w:r w:rsidRPr="006869ED">
              <w:rPr>
                <w:rFonts w:ascii="Arial" w:hAnsi="Arial" w:cs="Arial"/>
                <w:u w:val="single"/>
              </w:rPr>
              <w:t>Any person who is subpoenaed in terms of subsection (</w:t>
            </w:r>
            <w:r w:rsidR="00892D35" w:rsidRPr="006869ED">
              <w:rPr>
                <w:rFonts w:ascii="Arial" w:hAnsi="Arial" w:cs="Arial"/>
                <w:u w:val="single"/>
              </w:rPr>
              <w:t>6</w:t>
            </w:r>
            <w:r w:rsidRPr="006869ED">
              <w:rPr>
                <w:rFonts w:ascii="Arial" w:hAnsi="Arial" w:cs="Arial"/>
                <w:u w:val="single"/>
              </w:rPr>
              <w:t>) to attend proceedings and who fails to—</w:t>
            </w:r>
          </w:p>
          <w:p w:rsidR="00C70F2B" w:rsidRPr="00BD3A04" w:rsidRDefault="00C70F2B" w:rsidP="00892D35">
            <w:pPr>
              <w:tabs>
                <w:tab w:val="left" w:pos="-5490"/>
              </w:tabs>
              <w:ind w:left="792" w:hanging="360"/>
              <w:jc w:val="both"/>
              <w:rPr>
                <w:rFonts w:ascii="Arial" w:hAnsi="Arial" w:cs="Arial"/>
              </w:rPr>
            </w:pPr>
            <w:r w:rsidRPr="006869ED">
              <w:rPr>
                <w:rFonts w:ascii="Arial" w:hAnsi="Arial" w:cs="Arial"/>
                <w:u w:val="single"/>
              </w:rPr>
              <w:t>(</w:t>
            </w:r>
            <w:r w:rsidRPr="006869ED">
              <w:rPr>
                <w:rFonts w:ascii="Arial" w:hAnsi="Arial" w:cs="Arial"/>
                <w:i/>
                <w:u w:val="single"/>
              </w:rPr>
              <w:t>a</w:t>
            </w:r>
            <w:r w:rsidRPr="006869ED">
              <w:rPr>
                <w:rFonts w:ascii="Arial" w:hAnsi="Arial" w:cs="Arial"/>
                <w:u w:val="single"/>
              </w:rPr>
              <w:t>)</w:t>
            </w:r>
            <w:r w:rsidRPr="00BD3A04">
              <w:rPr>
                <w:rFonts w:ascii="Arial" w:hAnsi="Arial" w:cs="Arial"/>
              </w:rPr>
              <w:tab/>
            </w:r>
            <w:r w:rsidRPr="006869ED">
              <w:rPr>
                <w:rFonts w:ascii="Arial" w:hAnsi="Arial" w:cs="Arial"/>
                <w:u w:val="single"/>
              </w:rPr>
              <w:t>attend or to remain in attendance;</w:t>
            </w:r>
          </w:p>
          <w:p w:rsidR="00C70F2B" w:rsidRPr="00BD3A04" w:rsidRDefault="00C70F2B" w:rsidP="00892D35">
            <w:pPr>
              <w:tabs>
                <w:tab w:val="left" w:pos="-5490"/>
              </w:tabs>
              <w:ind w:left="792" w:hanging="360"/>
              <w:jc w:val="both"/>
              <w:rPr>
                <w:rFonts w:ascii="Arial" w:hAnsi="Arial" w:cs="Arial"/>
              </w:rPr>
            </w:pPr>
            <w:r w:rsidRPr="006869ED">
              <w:rPr>
                <w:rFonts w:ascii="Arial" w:hAnsi="Arial" w:cs="Arial"/>
                <w:u w:val="single"/>
              </w:rPr>
              <w:t>(</w:t>
            </w:r>
            <w:r w:rsidRPr="006869ED">
              <w:rPr>
                <w:rFonts w:ascii="Arial" w:hAnsi="Arial" w:cs="Arial"/>
                <w:i/>
                <w:u w:val="single"/>
              </w:rPr>
              <w:t>b</w:t>
            </w:r>
            <w:r w:rsidRPr="006869ED">
              <w:rPr>
                <w:rFonts w:ascii="Arial" w:hAnsi="Arial" w:cs="Arial"/>
                <w:u w:val="single"/>
              </w:rPr>
              <w:t>)</w:t>
            </w:r>
            <w:r w:rsidRPr="00BD3A04">
              <w:rPr>
                <w:rFonts w:ascii="Arial" w:hAnsi="Arial" w:cs="Arial"/>
              </w:rPr>
              <w:tab/>
            </w:r>
            <w:r w:rsidRPr="006869ED">
              <w:rPr>
                <w:rFonts w:ascii="Arial" w:hAnsi="Arial" w:cs="Arial"/>
                <w:u w:val="single"/>
              </w:rPr>
              <w:t>appear at the place and on the date and at the time to which the proceedings in question may be adjourned;</w:t>
            </w:r>
          </w:p>
          <w:p w:rsidR="00C70F2B" w:rsidRPr="00BD3A04" w:rsidRDefault="00C70F2B" w:rsidP="00892D35">
            <w:pPr>
              <w:tabs>
                <w:tab w:val="left" w:pos="-5490"/>
              </w:tabs>
              <w:ind w:left="792" w:hanging="360"/>
              <w:jc w:val="both"/>
              <w:rPr>
                <w:rFonts w:ascii="Arial" w:hAnsi="Arial" w:cs="Arial"/>
              </w:rPr>
            </w:pPr>
            <w:r w:rsidRPr="006869ED">
              <w:rPr>
                <w:rFonts w:ascii="Arial" w:hAnsi="Arial" w:cs="Arial"/>
                <w:u w:val="single"/>
              </w:rPr>
              <w:t>(</w:t>
            </w:r>
            <w:r w:rsidRPr="006869ED">
              <w:rPr>
                <w:rFonts w:ascii="Arial" w:hAnsi="Arial" w:cs="Arial"/>
                <w:i/>
                <w:u w:val="single"/>
              </w:rPr>
              <w:t>c</w:t>
            </w:r>
            <w:r w:rsidRPr="006869ED">
              <w:rPr>
                <w:rFonts w:ascii="Arial" w:hAnsi="Arial" w:cs="Arial"/>
                <w:u w:val="single"/>
              </w:rPr>
              <w:t>)</w:t>
            </w:r>
            <w:r w:rsidRPr="00BD3A04">
              <w:rPr>
                <w:rFonts w:ascii="Arial" w:hAnsi="Arial" w:cs="Arial"/>
              </w:rPr>
              <w:tab/>
            </w:r>
            <w:r w:rsidRPr="006869ED">
              <w:rPr>
                <w:rFonts w:ascii="Arial" w:hAnsi="Arial" w:cs="Arial"/>
                <w:u w:val="single"/>
              </w:rPr>
              <w:t>remain in attendance at those proceedings as so adjourned; or</w:t>
            </w:r>
          </w:p>
          <w:p w:rsidR="00C70F2B" w:rsidRPr="00BD3A04" w:rsidRDefault="00C70F2B" w:rsidP="00892D35">
            <w:pPr>
              <w:tabs>
                <w:tab w:val="left" w:pos="-5490"/>
              </w:tabs>
              <w:ind w:left="792" w:hanging="360"/>
              <w:jc w:val="both"/>
              <w:rPr>
                <w:rFonts w:ascii="Arial" w:hAnsi="Arial" w:cs="Arial"/>
              </w:rPr>
            </w:pPr>
            <w:r w:rsidRPr="006869ED">
              <w:rPr>
                <w:rFonts w:ascii="Arial" w:hAnsi="Arial" w:cs="Arial"/>
                <w:u w:val="single"/>
              </w:rPr>
              <w:t>(</w:t>
            </w:r>
            <w:r w:rsidRPr="006869ED">
              <w:rPr>
                <w:rFonts w:ascii="Arial" w:hAnsi="Arial" w:cs="Arial"/>
                <w:i/>
                <w:u w:val="single"/>
              </w:rPr>
              <w:t>d</w:t>
            </w:r>
            <w:r w:rsidRPr="006869ED">
              <w:rPr>
                <w:rFonts w:ascii="Arial" w:hAnsi="Arial" w:cs="Arial"/>
                <w:u w:val="single"/>
              </w:rPr>
              <w:t>)</w:t>
            </w:r>
            <w:r w:rsidRPr="00BD3A04">
              <w:rPr>
                <w:rFonts w:ascii="Arial" w:hAnsi="Arial" w:cs="Arial"/>
              </w:rPr>
              <w:tab/>
            </w:r>
            <w:r w:rsidRPr="006869ED">
              <w:rPr>
                <w:rFonts w:ascii="Arial" w:hAnsi="Arial" w:cs="Arial"/>
                <w:u w:val="single"/>
              </w:rPr>
              <w:t>produce any book, document or object specified in the subpoena,</w:t>
            </w:r>
          </w:p>
          <w:p w:rsidR="00C70F2B" w:rsidRPr="006869ED" w:rsidRDefault="00892D35" w:rsidP="00C70F2B">
            <w:pPr>
              <w:tabs>
                <w:tab w:val="left" w:pos="-5490"/>
              </w:tabs>
              <w:ind w:left="432"/>
              <w:jc w:val="both"/>
              <w:rPr>
                <w:rFonts w:ascii="Arial" w:hAnsi="Arial" w:cs="Arial"/>
                <w:u w:val="single"/>
              </w:rPr>
            </w:pPr>
            <w:r w:rsidRPr="006869ED">
              <w:rPr>
                <w:rFonts w:ascii="Arial" w:hAnsi="Arial" w:cs="Arial"/>
                <w:u w:val="single"/>
              </w:rPr>
              <w:t>is guilty of an offence.</w:t>
            </w:r>
          </w:p>
          <w:p w:rsidR="004B4302" w:rsidRPr="00BD3A04" w:rsidRDefault="00892D35" w:rsidP="004B4302">
            <w:pPr>
              <w:tabs>
                <w:tab w:val="left" w:pos="-5490"/>
              </w:tabs>
              <w:ind w:left="432"/>
              <w:jc w:val="both"/>
              <w:rPr>
                <w:rFonts w:ascii="Arial" w:hAnsi="Arial" w:cs="Arial"/>
              </w:rPr>
            </w:pPr>
            <w:r w:rsidRPr="00BD3A04">
              <w:rPr>
                <w:rFonts w:ascii="Arial" w:hAnsi="Arial" w:cs="Arial"/>
              </w:rPr>
              <w:tab/>
            </w:r>
            <w:r w:rsidRPr="00BD3A04">
              <w:rPr>
                <w:rFonts w:ascii="Arial" w:hAnsi="Arial" w:cs="Arial"/>
              </w:rPr>
              <w:tab/>
            </w:r>
            <w:r w:rsidRPr="006869ED">
              <w:rPr>
                <w:rFonts w:ascii="Arial" w:hAnsi="Arial" w:cs="Arial"/>
                <w:u w:val="single"/>
              </w:rPr>
              <w:t>(8)</w:t>
            </w:r>
            <w:r w:rsidRPr="00BD3A04">
              <w:rPr>
                <w:rFonts w:ascii="Arial" w:hAnsi="Arial" w:cs="Arial"/>
              </w:rPr>
              <w:tab/>
            </w:r>
            <w:r w:rsidR="004B4302" w:rsidRPr="006869ED">
              <w:rPr>
                <w:rFonts w:ascii="Arial" w:hAnsi="Arial" w:cs="Arial"/>
                <w:u w:val="single"/>
              </w:rPr>
              <w:t>For purposes of this section ‘‘trial court’’ means—</w:t>
            </w:r>
          </w:p>
          <w:p w:rsidR="004B4302" w:rsidRPr="00BD3A04" w:rsidRDefault="004B4302" w:rsidP="00892D35">
            <w:pPr>
              <w:tabs>
                <w:tab w:val="left" w:pos="-5490"/>
              </w:tabs>
              <w:ind w:left="882" w:hanging="450"/>
              <w:jc w:val="both"/>
              <w:rPr>
                <w:rFonts w:ascii="Arial" w:hAnsi="Arial" w:cs="Arial"/>
              </w:rPr>
            </w:pPr>
            <w:r w:rsidRPr="00E16C4D">
              <w:rPr>
                <w:rFonts w:ascii="Arial" w:hAnsi="Arial" w:cs="Arial"/>
                <w:u w:val="single"/>
              </w:rPr>
              <w:t>(</w:t>
            </w:r>
            <w:r w:rsidRPr="00E16C4D">
              <w:rPr>
                <w:rFonts w:ascii="Arial" w:hAnsi="Arial" w:cs="Arial"/>
                <w:i/>
                <w:u w:val="single"/>
              </w:rPr>
              <w:t>a</w:t>
            </w:r>
            <w:r w:rsidRPr="00E16C4D">
              <w:rPr>
                <w:rFonts w:ascii="Arial" w:hAnsi="Arial" w:cs="Arial"/>
                <w:u w:val="single"/>
              </w:rPr>
              <w:t>)</w:t>
            </w:r>
            <w:r w:rsidRPr="00BD3A04">
              <w:rPr>
                <w:rFonts w:ascii="Arial" w:hAnsi="Arial" w:cs="Arial"/>
              </w:rPr>
              <w:t xml:space="preserve"> </w:t>
            </w:r>
            <w:r w:rsidRPr="00E16C4D">
              <w:rPr>
                <w:rFonts w:ascii="Arial" w:hAnsi="Arial" w:cs="Arial"/>
                <w:u w:val="single"/>
              </w:rPr>
              <w:t>a magistrate’s court established under section 2(1)(</w:t>
            </w:r>
            <w:r w:rsidRPr="00E16C4D">
              <w:rPr>
                <w:rFonts w:ascii="Arial" w:hAnsi="Arial" w:cs="Arial"/>
                <w:i/>
                <w:u w:val="single"/>
              </w:rPr>
              <w:t>f</w:t>
            </w:r>
            <w:r w:rsidRPr="00E16C4D">
              <w:rPr>
                <w:rFonts w:ascii="Arial" w:hAnsi="Arial" w:cs="Arial"/>
                <w:u w:val="single"/>
              </w:rPr>
              <w:t>)(i) of the Magistrates’</w:t>
            </w:r>
            <w:r w:rsidR="00892D35" w:rsidRPr="00E16C4D">
              <w:rPr>
                <w:rFonts w:ascii="Arial" w:hAnsi="Arial" w:cs="Arial"/>
                <w:u w:val="single"/>
              </w:rPr>
              <w:t xml:space="preserve"> </w:t>
            </w:r>
            <w:r w:rsidRPr="00E16C4D">
              <w:rPr>
                <w:rFonts w:ascii="Arial" w:hAnsi="Arial" w:cs="Arial"/>
                <w:u w:val="single"/>
              </w:rPr>
              <w:t>Courts Act, 1944;</w:t>
            </w:r>
          </w:p>
          <w:p w:rsidR="004B4302" w:rsidRPr="00BD3A04" w:rsidRDefault="004B4302" w:rsidP="00892D35">
            <w:pPr>
              <w:tabs>
                <w:tab w:val="left" w:pos="-5490"/>
              </w:tabs>
              <w:ind w:left="882" w:hanging="450"/>
              <w:jc w:val="both"/>
              <w:rPr>
                <w:rFonts w:ascii="Arial" w:hAnsi="Arial" w:cs="Arial"/>
              </w:rPr>
            </w:pPr>
            <w:r w:rsidRPr="00E16C4D">
              <w:rPr>
                <w:rFonts w:ascii="Arial" w:hAnsi="Arial" w:cs="Arial"/>
                <w:u w:val="single"/>
              </w:rPr>
              <w:t>(</w:t>
            </w:r>
            <w:r w:rsidRPr="00E16C4D">
              <w:rPr>
                <w:rFonts w:ascii="Arial" w:hAnsi="Arial" w:cs="Arial"/>
                <w:i/>
                <w:u w:val="single"/>
              </w:rPr>
              <w:t>b</w:t>
            </w:r>
            <w:r w:rsidRPr="00E16C4D">
              <w:rPr>
                <w:rFonts w:ascii="Arial" w:hAnsi="Arial" w:cs="Arial"/>
                <w:u w:val="single"/>
              </w:rPr>
              <w:t>)</w:t>
            </w:r>
            <w:r w:rsidRPr="00BD3A04">
              <w:rPr>
                <w:rFonts w:ascii="Arial" w:hAnsi="Arial" w:cs="Arial"/>
              </w:rPr>
              <w:t xml:space="preserve"> </w:t>
            </w:r>
            <w:r w:rsidRPr="00E16C4D">
              <w:rPr>
                <w:rFonts w:ascii="Arial" w:hAnsi="Arial" w:cs="Arial"/>
                <w:u w:val="single"/>
              </w:rPr>
              <w:t>a court for a regional division established under section 2(1)(</w:t>
            </w:r>
            <w:r w:rsidRPr="00E16C4D">
              <w:rPr>
                <w:rFonts w:ascii="Arial" w:hAnsi="Arial" w:cs="Arial"/>
                <w:i/>
                <w:u w:val="single"/>
              </w:rPr>
              <w:t>g</w:t>
            </w:r>
            <w:r w:rsidRPr="00E16C4D">
              <w:rPr>
                <w:rFonts w:ascii="Arial" w:hAnsi="Arial" w:cs="Arial"/>
                <w:u w:val="single"/>
              </w:rPr>
              <w:t>)(i) of the</w:t>
            </w:r>
            <w:r w:rsidR="00892D35" w:rsidRPr="00E16C4D">
              <w:rPr>
                <w:rFonts w:ascii="Arial" w:hAnsi="Arial" w:cs="Arial"/>
                <w:u w:val="single"/>
              </w:rPr>
              <w:t xml:space="preserve"> </w:t>
            </w:r>
            <w:r w:rsidRPr="00E16C4D">
              <w:rPr>
                <w:rFonts w:ascii="Arial" w:hAnsi="Arial" w:cs="Arial"/>
                <w:u w:val="single"/>
              </w:rPr>
              <w:t>Magistrates’ Courts Act, 1944; or</w:t>
            </w:r>
          </w:p>
          <w:p w:rsidR="004B4302" w:rsidRPr="00BD3A04" w:rsidRDefault="004B4302" w:rsidP="00892D35">
            <w:pPr>
              <w:tabs>
                <w:tab w:val="left" w:pos="-5490"/>
              </w:tabs>
              <w:ind w:left="882" w:hanging="450"/>
              <w:jc w:val="both"/>
              <w:rPr>
                <w:rFonts w:ascii="Arial" w:hAnsi="Arial" w:cs="Arial"/>
              </w:rPr>
            </w:pPr>
            <w:r w:rsidRPr="00E16C4D">
              <w:rPr>
                <w:rFonts w:ascii="Arial" w:hAnsi="Arial" w:cs="Arial"/>
                <w:u w:val="single"/>
              </w:rPr>
              <w:t>(</w:t>
            </w:r>
            <w:r w:rsidRPr="00E16C4D">
              <w:rPr>
                <w:rFonts w:ascii="Arial" w:hAnsi="Arial" w:cs="Arial"/>
                <w:i/>
                <w:u w:val="single"/>
              </w:rPr>
              <w:t>c</w:t>
            </w:r>
            <w:r w:rsidRPr="00E16C4D">
              <w:rPr>
                <w:rFonts w:ascii="Arial" w:hAnsi="Arial" w:cs="Arial"/>
                <w:u w:val="single"/>
              </w:rPr>
              <w:t>)</w:t>
            </w:r>
            <w:r w:rsidRPr="00BD3A04">
              <w:rPr>
                <w:rFonts w:ascii="Arial" w:hAnsi="Arial" w:cs="Arial"/>
              </w:rPr>
              <w:t xml:space="preserve"> </w:t>
            </w:r>
            <w:r w:rsidRPr="00E16C4D">
              <w:rPr>
                <w:rFonts w:ascii="Arial" w:hAnsi="Arial" w:cs="Arial"/>
                <w:u w:val="single"/>
              </w:rPr>
              <w:t>a High Court referred to in section 6(1) of the Superior Courts Act, 2013</w:t>
            </w:r>
            <w:r w:rsidRPr="00BD3A04">
              <w:rPr>
                <w:rFonts w:ascii="Arial" w:hAnsi="Arial" w:cs="Arial"/>
              </w:rPr>
              <w:t>.</w:t>
            </w:r>
          </w:p>
          <w:p w:rsidR="004B4302" w:rsidRPr="00BD3A04" w:rsidRDefault="00892D35" w:rsidP="004B4302">
            <w:pPr>
              <w:tabs>
                <w:tab w:val="left" w:pos="-5490"/>
              </w:tabs>
              <w:ind w:left="432"/>
              <w:jc w:val="both"/>
              <w:rPr>
                <w:rFonts w:ascii="Arial" w:hAnsi="Arial" w:cs="Arial"/>
              </w:rPr>
            </w:pPr>
            <w:r w:rsidRPr="00BD3A04">
              <w:rPr>
                <w:rFonts w:ascii="Arial" w:hAnsi="Arial" w:cs="Arial"/>
              </w:rPr>
              <w:tab/>
            </w:r>
            <w:r w:rsidRPr="00BD3A04">
              <w:rPr>
                <w:rFonts w:ascii="Arial" w:hAnsi="Arial" w:cs="Arial"/>
              </w:rPr>
              <w:tab/>
            </w:r>
            <w:r w:rsidR="004B4302" w:rsidRPr="00E16C4D">
              <w:rPr>
                <w:rFonts w:ascii="Arial" w:hAnsi="Arial" w:cs="Arial"/>
                <w:u w:val="single"/>
              </w:rPr>
              <w:t>(</w:t>
            </w:r>
            <w:r w:rsidRPr="00E16C4D">
              <w:rPr>
                <w:rFonts w:ascii="Arial" w:hAnsi="Arial" w:cs="Arial"/>
                <w:u w:val="single"/>
              </w:rPr>
              <w:t>9</w:t>
            </w:r>
            <w:r w:rsidR="004B4302" w:rsidRPr="00E16C4D">
              <w:rPr>
                <w:rFonts w:ascii="Arial" w:hAnsi="Arial" w:cs="Arial"/>
                <w:u w:val="single"/>
              </w:rPr>
              <w:t>)</w:t>
            </w:r>
            <w:r w:rsidR="004B4302" w:rsidRPr="00BD3A04">
              <w:rPr>
                <w:rFonts w:ascii="Arial" w:hAnsi="Arial" w:cs="Arial"/>
              </w:rPr>
              <w:t xml:space="preserve"> </w:t>
            </w:r>
            <w:r w:rsidR="004B4302" w:rsidRPr="00E16C4D">
              <w:rPr>
                <w:rFonts w:ascii="Arial" w:hAnsi="Arial" w:cs="Arial"/>
                <w:u w:val="single"/>
              </w:rPr>
              <w:t xml:space="preserve">Whenever a person is convicted of </w:t>
            </w:r>
            <w:r w:rsidRPr="00E16C4D">
              <w:rPr>
                <w:rFonts w:ascii="Arial" w:hAnsi="Arial" w:cs="Arial"/>
                <w:u w:val="single"/>
              </w:rPr>
              <w:t>an offence referred to in section 11</w:t>
            </w:r>
            <w:r w:rsidR="00BD3A04" w:rsidRPr="00E16C4D">
              <w:rPr>
                <w:rFonts w:ascii="Arial" w:hAnsi="Arial" w:cs="Arial"/>
                <w:u w:val="single"/>
              </w:rPr>
              <w:t>A</w:t>
            </w:r>
            <w:r w:rsidRPr="00E16C4D">
              <w:rPr>
                <w:rFonts w:ascii="Arial" w:hAnsi="Arial" w:cs="Arial"/>
                <w:u w:val="single"/>
              </w:rPr>
              <w:t xml:space="preserve">(1), (2) or (3), </w:t>
            </w:r>
            <w:r w:rsidR="004B4302" w:rsidRPr="00E16C4D">
              <w:rPr>
                <w:rFonts w:ascii="Arial" w:hAnsi="Arial" w:cs="Arial"/>
                <w:u w:val="single"/>
              </w:rPr>
              <w:t>the</w:t>
            </w:r>
            <w:r w:rsidRPr="00E16C4D">
              <w:rPr>
                <w:rFonts w:ascii="Arial" w:hAnsi="Arial" w:cs="Arial"/>
                <w:u w:val="single"/>
              </w:rPr>
              <w:t xml:space="preserve"> </w:t>
            </w:r>
            <w:r w:rsidR="004B4302" w:rsidRPr="00E16C4D">
              <w:rPr>
                <w:rFonts w:ascii="Arial" w:hAnsi="Arial" w:cs="Arial"/>
                <w:u w:val="single"/>
              </w:rPr>
              <w:t>trial co</w:t>
            </w:r>
            <w:r w:rsidRPr="00E16C4D">
              <w:rPr>
                <w:rFonts w:ascii="Arial" w:hAnsi="Arial" w:cs="Arial"/>
                <w:u w:val="single"/>
              </w:rPr>
              <w:t>urt must issue an order that the</w:t>
            </w:r>
            <w:r w:rsidR="004B4302" w:rsidRPr="00E16C4D">
              <w:rPr>
                <w:rFonts w:ascii="Arial" w:hAnsi="Arial" w:cs="Arial"/>
                <w:u w:val="single"/>
              </w:rPr>
              <w:t xml:space="preserve"> person</w:t>
            </w:r>
            <w:r w:rsidR="00BD3A04" w:rsidRPr="00E16C4D">
              <w:rPr>
                <w:rFonts w:ascii="Arial" w:hAnsi="Arial" w:cs="Arial"/>
                <w:u w:val="single"/>
              </w:rPr>
              <w:t xml:space="preserve"> so convicted</w:t>
            </w:r>
            <w:r w:rsidR="004B4302" w:rsidRPr="00E16C4D">
              <w:rPr>
                <w:rFonts w:ascii="Arial" w:hAnsi="Arial" w:cs="Arial"/>
                <w:u w:val="single"/>
              </w:rPr>
              <w:t xml:space="preserve"> must reimburse all expenses reasonably</w:t>
            </w:r>
            <w:r w:rsidR="00BD3A04" w:rsidRPr="00E16C4D">
              <w:rPr>
                <w:rFonts w:ascii="Arial" w:hAnsi="Arial" w:cs="Arial"/>
                <w:u w:val="single"/>
              </w:rPr>
              <w:t xml:space="preserve"> </w:t>
            </w:r>
            <w:r w:rsidR="004B4302" w:rsidRPr="00E16C4D">
              <w:rPr>
                <w:rFonts w:ascii="Arial" w:hAnsi="Arial" w:cs="Arial"/>
                <w:u w:val="single"/>
              </w:rPr>
              <w:t>incurred by—</w:t>
            </w:r>
          </w:p>
          <w:p w:rsidR="004B4302" w:rsidRPr="00BD3A04" w:rsidRDefault="00892D35" w:rsidP="00BD3A04">
            <w:pPr>
              <w:tabs>
                <w:tab w:val="left" w:pos="-5490"/>
              </w:tabs>
              <w:ind w:left="882" w:hanging="450"/>
              <w:jc w:val="both"/>
              <w:rPr>
                <w:rFonts w:ascii="Arial" w:hAnsi="Arial" w:cs="Arial"/>
              </w:rPr>
            </w:pPr>
            <w:r w:rsidRPr="00E16C4D">
              <w:rPr>
                <w:rFonts w:ascii="Arial" w:hAnsi="Arial" w:cs="Arial"/>
                <w:u w:val="single"/>
              </w:rPr>
              <w:t>(</w:t>
            </w:r>
            <w:r w:rsidRPr="00E16C4D">
              <w:rPr>
                <w:rFonts w:ascii="Arial" w:hAnsi="Arial" w:cs="Arial"/>
                <w:i/>
                <w:u w:val="single"/>
              </w:rPr>
              <w:t>a</w:t>
            </w:r>
            <w:r w:rsidRPr="00E16C4D">
              <w:rPr>
                <w:rFonts w:ascii="Arial" w:hAnsi="Arial" w:cs="Arial"/>
                <w:u w:val="single"/>
              </w:rPr>
              <w:t>)</w:t>
            </w:r>
            <w:r w:rsidRPr="00BD3A04">
              <w:rPr>
                <w:rFonts w:ascii="Arial" w:hAnsi="Arial" w:cs="Arial"/>
              </w:rPr>
              <w:tab/>
            </w:r>
            <w:r w:rsidR="004B4302" w:rsidRPr="00E16C4D">
              <w:rPr>
                <w:rFonts w:ascii="Arial" w:hAnsi="Arial" w:cs="Arial"/>
                <w:u w:val="single"/>
              </w:rPr>
              <w:t xml:space="preserve">a complainant as a result of any direction issued in terms of section </w:t>
            </w:r>
            <w:r w:rsidR="00BD3A04" w:rsidRPr="00E16C4D">
              <w:rPr>
                <w:rFonts w:ascii="Arial" w:hAnsi="Arial" w:cs="Arial"/>
                <w:u w:val="single"/>
              </w:rPr>
              <w:t>11B</w:t>
            </w:r>
            <w:r w:rsidR="004B4302" w:rsidRPr="00E16C4D">
              <w:rPr>
                <w:rFonts w:ascii="Arial" w:hAnsi="Arial" w:cs="Arial"/>
                <w:u w:val="single"/>
              </w:rPr>
              <w:t>(1)(</w:t>
            </w:r>
            <w:r w:rsidR="004B4302" w:rsidRPr="00E16C4D">
              <w:rPr>
                <w:rFonts w:ascii="Arial" w:hAnsi="Arial" w:cs="Arial"/>
                <w:i/>
                <w:u w:val="single"/>
              </w:rPr>
              <w:t>b</w:t>
            </w:r>
            <w:r w:rsidR="004B4302" w:rsidRPr="00E16C4D">
              <w:rPr>
                <w:rFonts w:ascii="Arial" w:hAnsi="Arial" w:cs="Arial"/>
                <w:u w:val="single"/>
              </w:rPr>
              <w:t>);</w:t>
            </w:r>
            <w:r w:rsidR="00BD3A04" w:rsidRPr="00E16C4D">
              <w:rPr>
                <w:rFonts w:ascii="Arial" w:hAnsi="Arial" w:cs="Arial"/>
                <w:u w:val="single"/>
              </w:rPr>
              <w:t xml:space="preserve"> </w:t>
            </w:r>
            <w:r w:rsidR="004B4302" w:rsidRPr="00E16C4D">
              <w:rPr>
                <w:rFonts w:ascii="Arial" w:hAnsi="Arial" w:cs="Arial"/>
                <w:u w:val="single"/>
              </w:rPr>
              <w:t>or</w:t>
            </w:r>
          </w:p>
          <w:p w:rsidR="00BD3A04" w:rsidRDefault="004B4302" w:rsidP="00BD3A04">
            <w:pPr>
              <w:tabs>
                <w:tab w:val="left" w:pos="-5490"/>
              </w:tabs>
              <w:ind w:left="882" w:hanging="450"/>
              <w:jc w:val="both"/>
              <w:rPr>
                <w:rFonts w:ascii="Arial" w:hAnsi="Arial" w:cs="Arial"/>
              </w:rPr>
            </w:pPr>
            <w:r w:rsidRPr="00E16C4D">
              <w:rPr>
                <w:rFonts w:ascii="Arial" w:hAnsi="Arial" w:cs="Arial"/>
                <w:u w:val="single"/>
              </w:rPr>
              <w:t>(</w:t>
            </w:r>
            <w:r w:rsidRPr="00E16C4D">
              <w:rPr>
                <w:rFonts w:ascii="Arial" w:hAnsi="Arial" w:cs="Arial"/>
                <w:i/>
                <w:u w:val="single"/>
              </w:rPr>
              <w:t>b</w:t>
            </w:r>
            <w:r w:rsidR="00BD3A04" w:rsidRPr="00E16C4D">
              <w:rPr>
                <w:rFonts w:ascii="Arial" w:hAnsi="Arial" w:cs="Arial"/>
                <w:u w:val="single"/>
              </w:rPr>
              <w:t>)</w:t>
            </w:r>
            <w:r w:rsidR="00BD3A04" w:rsidRPr="00BD3A04">
              <w:rPr>
                <w:rFonts w:ascii="Arial" w:hAnsi="Arial" w:cs="Arial"/>
              </w:rPr>
              <w:tab/>
            </w:r>
            <w:r w:rsidRPr="00E16C4D">
              <w:rPr>
                <w:rFonts w:ascii="Arial" w:hAnsi="Arial" w:cs="Arial"/>
                <w:u w:val="single"/>
              </w:rPr>
              <w:t>an electronic communications service provider to remove or disable access to</w:t>
            </w:r>
            <w:r w:rsidR="00BD3A04" w:rsidRPr="00E16C4D">
              <w:rPr>
                <w:rFonts w:ascii="Arial" w:hAnsi="Arial" w:cs="Arial"/>
                <w:u w:val="single"/>
              </w:rPr>
              <w:t xml:space="preserve"> such pornography</w:t>
            </w:r>
            <w:r w:rsidRPr="00E16C4D">
              <w:rPr>
                <w:rFonts w:ascii="Arial" w:hAnsi="Arial" w:cs="Arial"/>
                <w:u w:val="single"/>
              </w:rPr>
              <w:t>,</w:t>
            </w:r>
            <w:r w:rsidR="00BD3A04" w:rsidRPr="00BD3A04">
              <w:rPr>
                <w:rFonts w:ascii="Arial" w:hAnsi="Arial" w:cs="Arial"/>
              </w:rPr>
              <w:t xml:space="preserve"> </w:t>
            </w:r>
          </w:p>
          <w:p w:rsidR="004B4302" w:rsidRPr="00E16C4D" w:rsidRDefault="004B4302" w:rsidP="00BD3A04">
            <w:pPr>
              <w:tabs>
                <w:tab w:val="left" w:pos="-5490"/>
              </w:tabs>
              <w:ind w:left="432"/>
              <w:jc w:val="both"/>
              <w:rPr>
                <w:rFonts w:ascii="Arial" w:hAnsi="Arial" w:cs="Arial"/>
                <w:u w:val="single"/>
              </w:rPr>
            </w:pPr>
            <w:r w:rsidRPr="00E16C4D">
              <w:rPr>
                <w:rFonts w:ascii="Arial" w:hAnsi="Arial" w:cs="Arial"/>
                <w:u w:val="single"/>
              </w:rPr>
              <w:t>whereupon the provisions of section 300 of the Criminal Procedure Act, 1977, shall</w:t>
            </w:r>
            <w:r w:rsidR="00BD3A04" w:rsidRPr="00E16C4D">
              <w:rPr>
                <w:rFonts w:ascii="Arial" w:hAnsi="Arial" w:cs="Arial"/>
                <w:u w:val="single"/>
              </w:rPr>
              <w:t xml:space="preserve"> </w:t>
            </w:r>
            <w:r w:rsidRPr="00E16C4D">
              <w:rPr>
                <w:rFonts w:ascii="Arial" w:hAnsi="Arial" w:cs="Arial"/>
                <w:u w:val="single"/>
              </w:rPr>
              <w:t>apply with the necessary changes required by the context, to such order.</w:t>
            </w:r>
          </w:p>
          <w:p w:rsidR="00BD3A04" w:rsidRPr="00BD3A04" w:rsidRDefault="00BD3A04" w:rsidP="004B4302">
            <w:pPr>
              <w:tabs>
                <w:tab w:val="left" w:pos="-5490"/>
              </w:tabs>
              <w:ind w:left="432"/>
              <w:jc w:val="both"/>
              <w:rPr>
                <w:rFonts w:ascii="Arial" w:hAnsi="Arial" w:cs="Arial"/>
              </w:rPr>
            </w:pPr>
          </w:p>
          <w:p w:rsidR="00213C20" w:rsidRPr="00213C20" w:rsidRDefault="00213C20" w:rsidP="00213C20">
            <w:pPr>
              <w:autoSpaceDE w:val="0"/>
              <w:autoSpaceDN w:val="0"/>
              <w:adjustRightInd w:val="0"/>
              <w:jc w:val="both"/>
              <w:rPr>
                <w:rFonts w:ascii="Arial" w:hAnsi="Arial" w:cs="Arial"/>
                <w:color w:val="231F20"/>
                <w:lang w:val="en-US"/>
              </w:rPr>
            </w:pPr>
            <w:r>
              <w:rPr>
                <w:rFonts w:ascii="Arial" w:hAnsi="Arial" w:cs="Arial"/>
              </w:rPr>
              <w:t>(</w:t>
            </w:r>
            <w:r w:rsidRPr="009E0F4F">
              <w:rPr>
                <w:rFonts w:ascii="Arial" w:hAnsi="Arial" w:cs="Arial"/>
                <w:i/>
              </w:rPr>
              <w:t>d</w:t>
            </w:r>
            <w:r w:rsidRPr="00213C20">
              <w:rPr>
                <w:rFonts w:ascii="Arial" w:hAnsi="Arial" w:cs="Arial"/>
              </w:rPr>
              <w:t xml:space="preserve">) </w:t>
            </w:r>
            <w:r w:rsidRPr="00213C20">
              <w:rPr>
                <w:rFonts w:ascii="Arial" w:hAnsi="Arial" w:cs="Arial"/>
                <w:i/>
                <w:iCs/>
                <w:color w:val="231F20"/>
                <w:lang w:val="en-US"/>
              </w:rPr>
              <w:t xml:space="preserve"> </w:t>
            </w:r>
            <w:r w:rsidRPr="00213C20">
              <w:rPr>
                <w:rFonts w:ascii="Arial" w:hAnsi="Arial" w:cs="Arial"/>
                <w:color w:val="231F20"/>
                <w:lang w:val="en-US"/>
              </w:rPr>
              <w:t>Chapter 3 is hereby amended—</w:t>
            </w:r>
          </w:p>
          <w:p w:rsidR="00024D45" w:rsidRDefault="00024D45" w:rsidP="00213C20">
            <w:pPr>
              <w:autoSpaceDE w:val="0"/>
              <w:autoSpaceDN w:val="0"/>
              <w:adjustRightInd w:val="0"/>
              <w:ind w:left="792" w:hanging="360"/>
              <w:jc w:val="both"/>
              <w:rPr>
                <w:rFonts w:ascii="Arial" w:hAnsi="Arial" w:cs="Arial"/>
                <w:color w:val="231F20"/>
                <w:lang w:val="en-US"/>
              </w:rPr>
            </w:pPr>
          </w:p>
          <w:p w:rsidR="00213C20" w:rsidRPr="00213C20" w:rsidRDefault="00213C20" w:rsidP="00237CC3">
            <w:pPr>
              <w:autoSpaceDE w:val="0"/>
              <w:autoSpaceDN w:val="0"/>
              <w:adjustRightInd w:val="0"/>
              <w:ind w:left="342" w:hanging="342"/>
              <w:jc w:val="both"/>
              <w:rPr>
                <w:rFonts w:ascii="Arial" w:hAnsi="Arial" w:cs="Arial"/>
                <w:color w:val="231F20"/>
                <w:lang w:val="en-US"/>
              </w:rPr>
            </w:pPr>
            <w:r w:rsidRPr="00213C20">
              <w:rPr>
                <w:rFonts w:ascii="Arial" w:hAnsi="Arial" w:cs="Arial"/>
                <w:color w:val="231F20"/>
                <w:lang w:val="en-US"/>
              </w:rPr>
              <w:t xml:space="preserve">(i) </w:t>
            </w:r>
            <w:r w:rsidR="00024D45">
              <w:rPr>
                <w:rFonts w:ascii="Arial" w:hAnsi="Arial" w:cs="Arial"/>
                <w:color w:val="231F20"/>
                <w:lang w:val="en-US"/>
              </w:rPr>
              <w:t xml:space="preserve"> </w:t>
            </w:r>
            <w:r w:rsidRPr="00213C20">
              <w:rPr>
                <w:rFonts w:ascii="Arial" w:hAnsi="Arial" w:cs="Arial"/>
                <w:color w:val="231F20"/>
                <w:lang w:val="en-US"/>
              </w:rPr>
              <w:t>by the substitution for the heading</w:t>
            </w:r>
            <w:r>
              <w:rPr>
                <w:rFonts w:ascii="Arial" w:hAnsi="Arial" w:cs="Arial"/>
                <w:color w:val="231F20"/>
                <w:lang w:val="en-US"/>
              </w:rPr>
              <w:t xml:space="preserve"> </w:t>
            </w:r>
            <w:r w:rsidRPr="00213C20">
              <w:rPr>
                <w:rFonts w:ascii="Arial" w:hAnsi="Arial" w:cs="Arial"/>
                <w:color w:val="231F20"/>
                <w:lang w:val="en-US"/>
              </w:rPr>
              <w:t>to Part II of Chapter 3 of the</w:t>
            </w:r>
            <w:r>
              <w:rPr>
                <w:rFonts w:ascii="Arial" w:hAnsi="Arial" w:cs="Arial"/>
                <w:color w:val="231F20"/>
                <w:lang w:val="en-US"/>
              </w:rPr>
              <w:t xml:space="preserve"> </w:t>
            </w:r>
            <w:r w:rsidRPr="00213C20">
              <w:rPr>
                <w:rFonts w:ascii="Arial" w:hAnsi="Arial" w:cs="Arial"/>
                <w:color w:val="231F20"/>
                <w:lang w:val="en-US"/>
              </w:rPr>
              <w:t>following heading:</w:t>
            </w:r>
          </w:p>
          <w:p w:rsidR="00213C20" w:rsidRPr="00213C20" w:rsidRDefault="00213C20" w:rsidP="00024D45">
            <w:pPr>
              <w:autoSpaceDE w:val="0"/>
              <w:autoSpaceDN w:val="0"/>
              <w:adjustRightInd w:val="0"/>
              <w:jc w:val="center"/>
              <w:rPr>
                <w:rFonts w:ascii="Arial" w:hAnsi="Arial" w:cs="Arial"/>
                <w:b/>
                <w:bCs/>
                <w:i/>
                <w:iCs/>
                <w:color w:val="231F20"/>
                <w:lang w:val="en-US"/>
              </w:rPr>
            </w:pPr>
            <w:r w:rsidRPr="00213C20">
              <w:rPr>
                <w:rFonts w:ascii="Arial" w:hAnsi="Arial" w:cs="Arial"/>
                <w:b/>
                <w:bCs/>
                <w:i/>
                <w:iCs/>
                <w:color w:val="231F20"/>
                <w:lang w:val="en-US"/>
              </w:rPr>
              <w:t>‘‘Sexual exploitation and</w:t>
            </w:r>
          </w:p>
          <w:p w:rsidR="00213C20" w:rsidRPr="00213C20" w:rsidRDefault="00213C20" w:rsidP="00024D45">
            <w:pPr>
              <w:autoSpaceDE w:val="0"/>
              <w:autoSpaceDN w:val="0"/>
              <w:adjustRightInd w:val="0"/>
              <w:jc w:val="center"/>
              <w:rPr>
                <w:rFonts w:ascii="Arial" w:hAnsi="Arial" w:cs="Arial"/>
                <w:b/>
                <w:bCs/>
                <w:i/>
                <w:iCs/>
                <w:color w:val="231F20"/>
                <w:lang w:val="en-US"/>
              </w:rPr>
            </w:pPr>
            <w:r w:rsidRPr="00213C20">
              <w:rPr>
                <w:rFonts w:ascii="Arial" w:hAnsi="Arial" w:cs="Arial"/>
                <w:b/>
                <w:bCs/>
                <w:i/>
                <w:iCs/>
                <w:color w:val="231F20"/>
                <w:lang w:val="en-US"/>
              </w:rPr>
              <w:t>sexual grooming of children,</w:t>
            </w:r>
          </w:p>
          <w:p w:rsidR="00213C20" w:rsidRPr="00213C20" w:rsidRDefault="00213C20" w:rsidP="00024D45">
            <w:pPr>
              <w:autoSpaceDE w:val="0"/>
              <w:autoSpaceDN w:val="0"/>
              <w:adjustRightInd w:val="0"/>
              <w:jc w:val="center"/>
              <w:rPr>
                <w:rFonts w:ascii="Arial" w:hAnsi="Arial" w:cs="Arial"/>
                <w:b/>
                <w:bCs/>
                <w:i/>
                <w:iCs/>
                <w:color w:val="231F20"/>
                <w:lang w:val="en-US"/>
              </w:rPr>
            </w:pPr>
            <w:r w:rsidRPr="00213C20">
              <w:rPr>
                <w:rFonts w:ascii="Arial" w:hAnsi="Arial" w:cs="Arial"/>
                <w:b/>
                <w:bCs/>
                <w:i/>
                <w:iCs/>
                <w:color w:val="231F20"/>
                <w:lang w:val="en-US"/>
              </w:rPr>
              <w:t>exposure or display of or</w:t>
            </w:r>
          </w:p>
          <w:p w:rsidR="00213C20" w:rsidRPr="00213C20" w:rsidRDefault="00213C20" w:rsidP="00024D45">
            <w:pPr>
              <w:autoSpaceDE w:val="0"/>
              <w:autoSpaceDN w:val="0"/>
              <w:adjustRightInd w:val="0"/>
              <w:jc w:val="center"/>
              <w:rPr>
                <w:rFonts w:ascii="Arial" w:hAnsi="Arial" w:cs="Arial"/>
                <w:b/>
                <w:bCs/>
                <w:i/>
                <w:iCs/>
                <w:color w:val="231F20"/>
                <w:lang w:val="en-US"/>
              </w:rPr>
            </w:pPr>
            <w:r w:rsidRPr="00213C20">
              <w:rPr>
                <w:rFonts w:ascii="Arial" w:hAnsi="Arial" w:cs="Arial"/>
                <w:b/>
                <w:bCs/>
                <w:i/>
                <w:iCs/>
                <w:color w:val="231F20"/>
                <w:lang w:val="en-US"/>
              </w:rPr>
              <w:t>causing exposure or display</w:t>
            </w:r>
          </w:p>
          <w:p w:rsidR="00213C20" w:rsidRPr="00213C20" w:rsidRDefault="00213C20" w:rsidP="00024D45">
            <w:pPr>
              <w:autoSpaceDE w:val="0"/>
              <w:autoSpaceDN w:val="0"/>
              <w:adjustRightInd w:val="0"/>
              <w:jc w:val="center"/>
              <w:rPr>
                <w:rFonts w:ascii="Arial" w:hAnsi="Arial" w:cs="Arial"/>
                <w:b/>
                <w:bCs/>
                <w:i/>
                <w:iCs/>
                <w:color w:val="231F20"/>
                <w:lang w:val="en-US"/>
              </w:rPr>
            </w:pPr>
            <w:r w:rsidRPr="00213C20">
              <w:rPr>
                <w:rFonts w:ascii="Arial" w:hAnsi="Arial" w:cs="Arial"/>
                <w:b/>
                <w:bCs/>
                <w:i/>
                <w:iCs/>
                <w:color w:val="231F20"/>
                <w:lang w:val="en-US"/>
              </w:rPr>
              <w:t>of child pornography or pornography</w:t>
            </w:r>
          </w:p>
          <w:p w:rsidR="00213C20" w:rsidRPr="00E16C4D" w:rsidRDefault="00213C20" w:rsidP="00024D45">
            <w:pPr>
              <w:autoSpaceDE w:val="0"/>
              <w:autoSpaceDN w:val="0"/>
              <w:adjustRightInd w:val="0"/>
              <w:jc w:val="center"/>
              <w:rPr>
                <w:rFonts w:ascii="Arial" w:hAnsi="Arial" w:cs="Arial"/>
                <w:b/>
                <w:bCs/>
                <w:i/>
                <w:iCs/>
                <w:color w:val="231F20"/>
                <w:u w:val="single"/>
                <w:lang w:val="en-US"/>
              </w:rPr>
            </w:pPr>
            <w:r w:rsidRPr="00213C20">
              <w:rPr>
                <w:rFonts w:ascii="Arial" w:hAnsi="Arial" w:cs="Arial"/>
                <w:b/>
                <w:bCs/>
                <w:i/>
                <w:iCs/>
                <w:color w:val="231F20"/>
                <w:lang w:val="en-US"/>
              </w:rPr>
              <w:t xml:space="preserve">to children, </w:t>
            </w:r>
            <w:r w:rsidRPr="00E16C4D">
              <w:rPr>
                <w:rFonts w:ascii="Arial" w:hAnsi="Arial" w:cs="Arial"/>
                <w:b/>
                <w:bCs/>
                <w:i/>
                <w:iCs/>
                <w:color w:val="231F20"/>
                <w:u w:val="single"/>
                <w:lang w:val="en-US"/>
              </w:rPr>
              <w:t>offences</w:t>
            </w:r>
          </w:p>
          <w:p w:rsidR="00213C20" w:rsidRPr="00E16C4D" w:rsidRDefault="00213C20" w:rsidP="00024D45">
            <w:pPr>
              <w:autoSpaceDE w:val="0"/>
              <w:autoSpaceDN w:val="0"/>
              <w:adjustRightInd w:val="0"/>
              <w:jc w:val="center"/>
              <w:rPr>
                <w:rFonts w:ascii="Arial" w:hAnsi="Arial" w:cs="Arial"/>
                <w:b/>
                <w:bCs/>
                <w:i/>
                <w:iCs/>
                <w:color w:val="231F20"/>
                <w:u w:val="single"/>
                <w:lang w:val="en-US"/>
              </w:rPr>
            </w:pPr>
            <w:r w:rsidRPr="00E16C4D">
              <w:rPr>
                <w:rFonts w:ascii="Arial" w:hAnsi="Arial" w:cs="Arial"/>
                <w:b/>
                <w:bCs/>
                <w:i/>
                <w:iCs/>
                <w:color w:val="231F20"/>
                <w:u w:val="single"/>
                <w:lang w:val="en-US"/>
              </w:rPr>
              <w:t>relating to child pornography</w:t>
            </w:r>
          </w:p>
          <w:p w:rsidR="00213C20" w:rsidRPr="00213C20" w:rsidRDefault="00213C20" w:rsidP="00024D45">
            <w:pPr>
              <w:autoSpaceDE w:val="0"/>
              <w:autoSpaceDN w:val="0"/>
              <w:adjustRightInd w:val="0"/>
              <w:jc w:val="center"/>
              <w:rPr>
                <w:rFonts w:ascii="Arial" w:hAnsi="Arial" w:cs="Arial"/>
                <w:b/>
                <w:bCs/>
                <w:i/>
                <w:iCs/>
                <w:color w:val="231F20"/>
                <w:lang w:val="en-US"/>
              </w:rPr>
            </w:pPr>
            <w:r w:rsidRPr="00213C20">
              <w:rPr>
                <w:rFonts w:ascii="Arial" w:hAnsi="Arial" w:cs="Arial"/>
                <w:b/>
                <w:bCs/>
                <w:i/>
                <w:iCs/>
                <w:color w:val="231F20"/>
                <w:lang w:val="en-US"/>
              </w:rPr>
              <w:t>and using children</w:t>
            </w:r>
          </w:p>
          <w:p w:rsidR="00213C20" w:rsidRPr="00213C20" w:rsidRDefault="00213C20" w:rsidP="00024D45">
            <w:pPr>
              <w:autoSpaceDE w:val="0"/>
              <w:autoSpaceDN w:val="0"/>
              <w:adjustRightInd w:val="0"/>
              <w:jc w:val="center"/>
              <w:rPr>
                <w:rFonts w:ascii="Arial" w:hAnsi="Arial" w:cs="Arial"/>
                <w:b/>
                <w:bCs/>
                <w:i/>
                <w:iCs/>
                <w:color w:val="231F20"/>
                <w:lang w:val="en-US"/>
              </w:rPr>
            </w:pPr>
            <w:r w:rsidRPr="00213C20">
              <w:rPr>
                <w:rFonts w:ascii="Arial" w:hAnsi="Arial" w:cs="Arial"/>
                <w:b/>
                <w:bCs/>
                <w:i/>
                <w:iCs/>
                <w:color w:val="231F20"/>
                <w:lang w:val="en-US"/>
              </w:rPr>
              <w:t>for pornographic purposes</w:t>
            </w:r>
          </w:p>
          <w:p w:rsidR="00213C20" w:rsidRPr="00213C20" w:rsidRDefault="00213C20" w:rsidP="00024D45">
            <w:pPr>
              <w:autoSpaceDE w:val="0"/>
              <w:autoSpaceDN w:val="0"/>
              <w:adjustRightInd w:val="0"/>
              <w:jc w:val="center"/>
              <w:rPr>
                <w:rFonts w:ascii="Arial" w:hAnsi="Arial" w:cs="Arial"/>
                <w:color w:val="231F20"/>
                <w:lang w:val="en-US"/>
              </w:rPr>
            </w:pPr>
            <w:r w:rsidRPr="00213C20">
              <w:rPr>
                <w:rFonts w:ascii="Arial" w:hAnsi="Arial" w:cs="Arial"/>
                <w:b/>
                <w:bCs/>
                <w:i/>
                <w:iCs/>
                <w:color w:val="231F20"/>
                <w:lang w:val="en-US"/>
              </w:rPr>
              <w:t>or benefiting from child pornography</w:t>
            </w:r>
            <w:r w:rsidRPr="00213C20">
              <w:rPr>
                <w:rFonts w:ascii="Arial" w:hAnsi="Arial" w:cs="Arial"/>
                <w:i/>
                <w:iCs/>
                <w:color w:val="231F20"/>
                <w:lang w:val="en-US"/>
              </w:rPr>
              <w:t>’’</w:t>
            </w:r>
            <w:r w:rsidRPr="00213C20">
              <w:rPr>
                <w:rFonts w:ascii="Arial" w:hAnsi="Arial" w:cs="Arial"/>
                <w:color w:val="231F20"/>
                <w:lang w:val="en-US"/>
              </w:rPr>
              <w:t>;</w:t>
            </w:r>
            <w:r w:rsidR="00024D45">
              <w:rPr>
                <w:rFonts w:ascii="Arial" w:hAnsi="Arial" w:cs="Arial"/>
                <w:color w:val="231F20"/>
                <w:lang w:val="en-US"/>
              </w:rPr>
              <w:t xml:space="preserve"> </w:t>
            </w:r>
          </w:p>
          <w:p w:rsidR="00024D45" w:rsidRDefault="00024D45" w:rsidP="00213C20">
            <w:pPr>
              <w:autoSpaceDE w:val="0"/>
              <w:autoSpaceDN w:val="0"/>
              <w:adjustRightInd w:val="0"/>
              <w:jc w:val="both"/>
              <w:rPr>
                <w:rFonts w:ascii="Arial" w:hAnsi="Arial" w:cs="Arial"/>
                <w:color w:val="231F20"/>
                <w:lang w:val="en-US"/>
              </w:rPr>
            </w:pPr>
          </w:p>
          <w:p w:rsidR="00024D45" w:rsidRDefault="00024D45" w:rsidP="00237CC3">
            <w:pPr>
              <w:autoSpaceDE w:val="0"/>
              <w:autoSpaceDN w:val="0"/>
              <w:adjustRightInd w:val="0"/>
              <w:ind w:left="342" w:hanging="360"/>
              <w:jc w:val="both"/>
              <w:rPr>
                <w:rFonts w:ascii="Arial" w:hAnsi="Arial" w:cs="Arial"/>
                <w:color w:val="231F20"/>
                <w:lang w:val="en-US"/>
              </w:rPr>
            </w:pPr>
            <w:r>
              <w:rPr>
                <w:rFonts w:ascii="Arial" w:hAnsi="Arial" w:cs="Arial"/>
                <w:color w:val="231F20"/>
                <w:lang w:val="en-US"/>
              </w:rPr>
              <w:t xml:space="preserve">(ii) </w:t>
            </w:r>
            <w:r w:rsidR="00213C20" w:rsidRPr="00213C20">
              <w:rPr>
                <w:rFonts w:ascii="Arial" w:hAnsi="Arial" w:cs="Arial"/>
                <w:color w:val="231F20"/>
                <w:lang w:val="en-US"/>
              </w:rPr>
              <w:t>by the insertion of the following</w:t>
            </w:r>
            <w:r>
              <w:rPr>
                <w:rFonts w:ascii="Arial" w:hAnsi="Arial" w:cs="Arial"/>
                <w:color w:val="231F20"/>
                <w:lang w:val="en-US"/>
              </w:rPr>
              <w:t xml:space="preserve"> </w:t>
            </w:r>
            <w:r w:rsidR="00213C20" w:rsidRPr="00213C20">
              <w:rPr>
                <w:rFonts w:ascii="Arial" w:hAnsi="Arial" w:cs="Arial"/>
                <w:color w:val="231F20"/>
                <w:lang w:val="en-US"/>
              </w:rPr>
              <w:t>section after section 19 of the</w:t>
            </w:r>
            <w:r>
              <w:rPr>
                <w:rFonts w:ascii="Arial" w:hAnsi="Arial" w:cs="Arial"/>
                <w:color w:val="231F20"/>
                <w:lang w:val="en-US"/>
              </w:rPr>
              <w:t xml:space="preserve"> </w:t>
            </w:r>
            <w:r w:rsidR="00213C20" w:rsidRPr="00213C20">
              <w:rPr>
                <w:rFonts w:ascii="Arial" w:hAnsi="Arial" w:cs="Arial"/>
                <w:color w:val="231F20"/>
                <w:lang w:val="en-US"/>
              </w:rPr>
              <w:t>Act:</w:t>
            </w:r>
          </w:p>
          <w:p w:rsidR="009E0F4F" w:rsidRDefault="009E0F4F" w:rsidP="00024D45">
            <w:pPr>
              <w:autoSpaceDE w:val="0"/>
              <w:autoSpaceDN w:val="0"/>
              <w:adjustRightInd w:val="0"/>
              <w:ind w:left="882" w:hanging="450"/>
              <w:jc w:val="both"/>
              <w:rPr>
                <w:rFonts w:ascii="Arial" w:hAnsi="Arial" w:cs="Arial"/>
                <w:color w:val="231F20"/>
                <w:lang w:val="en-US"/>
              </w:rPr>
            </w:pPr>
          </w:p>
          <w:p w:rsidR="00213C20" w:rsidRPr="00024D45" w:rsidRDefault="00213C20" w:rsidP="00024D45">
            <w:pPr>
              <w:autoSpaceDE w:val="0"/>
              <w:autoSpaceDN w:val="0"/>
              <w:adjustRightInd w:val="0"/>
              <w:ind w:left="882" w:hanging="720"/>
              <w:jc w:val="both"/>
              <w:rPr>
                <w:rFonts w:ascii="Arial" w:hAnsi="Arial" w:cs="Arial"/>
                <w:color w:val="231F20"/>
                <w:lang w:val="en-US"/>
              </w:rPr>
            </w:pPr>
            <w:r w:rsidRPr="00213C20">
              <w:rPr>
                <w:rFonts w:ascii="Arial" w:hAnsi="Arial" w:cs="Arial"/>
                <w:color w:val="231F20"/>
                <w:lang w:val="en-US"/>
              </w:rPr>
              <w:t>‘‘</w:t>
            </w:r>
            <w:r w:rsidRPr="00E16C4D">
              <w:rPr>
                <w:rFonts w:ascii="Arial" w:hAnsi="Arial" w:cs="Arial"/>
                <w:b/>
                <w:bCs/>
                <w:color w:val="231F20"/>
                <w:u w:val="single"/>
                <w:lang w:val="en-US"/>
              </w:rPr>
              <w:t>Offences relating to child</w:t>
            </w:r>
            <w:r w:rsidR="00024D45" w:rsidRPr="00E16C4D">
              <w:rPr>
                <w:rFonts w:ascii="Arial" w:hAnsi="Arial" w:cs="Arial"/>
                <w:b/>
                <w:bCs/>
                <w:color w:val="231F20"/>
                <w:u w:val="single"/>
                <w:lang w:val="en-US"/>
              </w:rPr>
              <w:t xml:space="preserve"> </w:t>
            </w:r>
            <w:r w:rsidRPr="00E16C4D">
              <w:rPr>
                <w:rFonts w:ascii="Arial" w:hAnsi="Arial" w:cs="Arial"/>
                <w:b/>
                <w:bCs/>
                <w:color w:val="231F20"/>
                <w:u w:val="single"/>
                <w:lang w:val="en-US"/>
              </w:rPr>
              <w:t>pornography</w:t>
            </w:r>
          </w:p>
          <w:p w:rsidR="00024D45" w:rsidRDefault="00024D45" w:rsidP="00213C20">
            <w:pPr>
              <w:autoSpaceDE w:val="0"/>
              <w:autoSpaceDN w:val="0"/>
              <w:adjustRightInd w:val="0"/>
              <w:jc w:val="both"/>
              <w:rPr>
                <w:rFonts w:ascii="Arial" w:hAnsi="Arial" w:cs="Arial"/>
                <w:b/>
                <w:bCs/>
                <w:color w:val="231F20"/>
                <w:lang w:val="en-US"/>
              </w:rPr>
            </w:pPr>
          </w:p>
          <w:p w:rsidR="00213C20" w:rsidRPr="00E16C4D" w:rsidRDefault="00024D45" w:rsidP="00024D45">
            <w:pPr>
              <w:autoSpaceDE w:val="0"/>
              <w:autoSpaceDN w:val="0"/>
              <w:adjustRightInd w:val="0"/>
              <w:ind w:left="162" w:firstLine="540"/>
              <w:jc w:val="both"/>
              <w:rPr>
                <w:rFonts w:ascii="Arial" w:hAnsi="Arial" w:cs="Arial"/>
                <w:color w:val="231F20"/>
                <w:u w:val="single"/>
                <w:lang w:val="en-US"/>
              </w:rPr>
            </w:pPr>
            <w:r w:rsidRPr="00E16C4D">
              <w:rPr>
                <w:rFonts w:ascii="Arial" w:hAnsi="Arial" w:cs="Arial"/>
                <w:b/>
                <w:bCs/>
                <w:color w:val="231F20"/>
                <w:u w:val="single"/>
                <w:lang w:val="en-US"/>
              </w:rPr>
              <w:tab/>
            </w:r>
            <w:r w:rsidR="00213C20" w:rsidRPr="00E16C4D">
              <w:rPr>
                <w:rFonts w:ascii="Arial" w:hAnsi="Arial" w:cs="Arial"/>
                <w:b/>
                <w:bCs/>
                <w:color w:val="231F20"/>
                <w:u w:val="single"/>
                <w:lang w:val="en-US"/>
              </w:rPr>
              <w:t>19A.</w:t>
            </w:r>
            <w:r w:rsidR="00213C20" w:rsidRPr="00213C20">
              <w:rPr>
                <w:rFonts w:ascii="Arial" w:hAnsi="Arial" w:cs="Arial"/>
                <w:b/>
                <w:bCs/>
                <w:color w:val="231F20"/>
                <w:lang w:val="en-US"/>
              </w:rPr>
              <w:t xml:space="preserve"> </w:t>
            </w:r>
            <w:r w:rsidR="00213C20" w:rsidRPr="00E16C4D">
              <w:rPr>
                <w:rFonts w:ascii="Arial" w:hAnsi="Arial" w:cs="Arial"/>
                <w:color w:val="231F20"/>
                <w:u w:val="single"/>
                <w:lang w:val="en-US"/>
              </w:rPr>
              <w:t>(1)</w:t>
            </w:r>
            <w:r w:rsidR="00213C20" w:rsidRPr="00213C20">
              <w:rPr>
                <w:rFonts w:ascii="Arial" w:hAnsi="Arial" w:cs="Arial"/>
                <w:color w:val="231F20"/>
                <w:lang w:val="en-US"/>
              </w:rPr>
              <w:t xml:space="preserve"> </w:t>
            </w:r>
            <w:r w:rsidR="00213C20" w:rsidRPr="00E16C4D">
              <w:rPr>
                <w:rFonts w:ascii="Arial" w:hAnsi="Arial" w:cs="Arial"/>
                <w:color w:val="231F20"/>
                <w:u w:val="single"/>
                <w:lang w:val="en-US"/>
              </w:rPr>
              <w:t>Any person who</w:t>
            </w:r>
            <w:r w:rsidRPr="00E16C4D">
              <w:rPr>
                <w:rFonts w:ascii="Arial" w:hAnsi="Arial" w:cs="Arial"/>
                <w:color w:val="231F20"/>
                <w:u w:val="single"/>
                <w:lang w:val="en-US"/>
              </w:rPr>
              <w:t xml:space="preserve"> </w:t>
            </w:r>
            <w:r w:rsidR="00213C20" w:rsidRPr="00E16C4D">
              <w:rPr>
                <w:rFonts w:ascii="Arial" w:hAnsi="Arial" w:cs="Arial"/>
                <w:color w:val="231F20"/>
                <w:u w:val="single"/>
                <w:lang w:val="en-US"/>
              </w:rPr>
              <w:t>unlawfully and intentionally</w:t>
            </w:r>
            <w:r w:rsidRPr="00E16C4D">
              <w:rPr>
                <w:rFonts w:ascii="Arial" w:hAnsi="Arial" w:cs="Arial"/>
                <w:color w:val="231F20"/>
                <w:u w:val="single"/>
                <w:lang w:val="en-US"/>
              </w:rPr>
              <w:t xml:space="preserve"> </w:t>
            </w:r>
            <w:r w:rsidR="00213C20" w:rsidRPr="00E16C4D">
              <w:rPr>
                <w:rFonts w:ascii="Arial" w:hAnsi="Arial" w:cs="Arial"/>
                <w:color w:val="231F20"/>
                <w:u w:val="single"/>
                <w:lang w:val="en-US"/>
              </w:rPr>
              <w:t>creates, makes or produces</w:t>
            </w:r>
            <w:r w:rsidRPr="00E16C4D">
              <w:rPr>
                <w:rFonts w:ascii="Arial" w:hAnsi="Arial" w:cs="Arial"/>
                <w:color w:val="231F20"/>
                <w:u w:val="single"/>
                <w:lang w:val="en-US"/>
              </w:rPr>
              <w:t xml:space="preserve"> </w:t>
            </w:r>
            <w:r w:rsidR="00213C20" w:rsidRPr="00E16C4D">
              <w:rPr>
                <w:rFonts w:ascii="Arial" w:hAnsi="Arial" w:cs="Arial"/>
                <w:color w:val="231F20"/>
                <w:u w:val="single"/>
                <w:lang w:val="en-US"/>
              </w:rPr>
              <w:t>child pornography, is guilty</w:t>
            </w:r>
            <w:r w:rsidRPr="00E16C4D">
              <w:rPr>
                <w:rFonts w:ascii="Arial" w:hAnsi="Arial" w:cs="Arial"/>
                <w:color w:val="231F20"/>
                <w:u w:val="single"/>
                <w:lang w:val="en-US"/>
              </w:rPr>
              <w:t xml:space="preserve"> </w:t>
            </w:r>
            <w:r w:rsidR="00213C20" w:rsidRPr="00E16C4D">
              <w:rPr>
                <w:rFonts w:ascii="Arial" w:hAnsi="Arial" w:cs="Arial"/>
                <w:color w:val="231F20"/>
                <w:u w:val="single"/>
                <w:lang w:val="en-US"/>
              </w:rPr>
              <w:t>of an offence.</w:t>
            </w:r>
          </w:p>
          <w:p w:rsidR="00213C20" w:rsidRPr="00E16C4D" w:rsidRDefault="00213C20" w:rsidP="00024D45">
            <w:pPr>
              <w:autoSpaceDE w:val="0"/>
              <w:autoSpaceDN w:val="0"/>
              <w:adjustRightInd w:val="0"/>
              <w:ind w:firstLine="1332"/>
              <w:jc w:val="both"/>
              <w:rPr>
                <w:rFonts w:ascii="Arial" w:hAnsi="Arial" w:cs="Arial"/>
                <w:color w:val="231F20"/>
                <w:u w:val="single"/>
                <w:lang w:val="en-US"/>
              </w:rPr>
            </w:pPr>
            <w:r w:rsidRPr="00E16C4D">
              <w:rPr>
                <w:rFonts w:ascii="Arial" w:hAnsi="Arial" w:cs="Arial"/>
                <w:color w:val="231F20"/>
                <w:u w:val="single"/>
                <w:lang w:val="en-US"/>
              </w:rPr>
              <w:t>(2)</w:t>
            </w:r>
            <w:r w:rsidRPr="00213C20">
              <w:rPr>
                <w:rFonts w:ascii="Arial" w:hAnsi="Arial" w:cs="Arial"/>
                <w:color w:val="231F20"/>
                <w:lang w:val="en-US"/>
              </w:rPr>
              <w:t xml:space="preserve"> </w:t>
            </w:r>
            <w:r w:rsidRPr="00E16C4D">
              <w:rPr>
                <w:rFonts w:ascii="Arial" w:hAnsi="Arial" w:cs="Arial"/>
                <w:color w:val="231F20"/>
                <w:u w:val="single"/>
                <w:lang w:val="en-US"/>
              </w:rPr>
              <w:t>Any person who unlawfully</w:t>
            </w:r>
          </w:p>
          <w:p w:rsidR="00213C20" w:rsidRPr="00213C20" w:rsidRDefault="00024D45" w:rsidP="00024D45">
            <w:pPr>
              <w:autoSpaceDE w:val="0"/>
              <w:autoSpaceDN w:val="0"/>
              <w:adjustRightInd w:val="0"/>
              <w:ind w:left="162" w:hanging="162"/>
              <w:jc w:val="both"/>
              <w:rPr>
                <w:rFonts w:ascii="Arial" w:hAnsi="Arial" w:cs="Arial"/>
                <w:color w:val="231F20"/>
                <w:lang w:val="en-US"/>
              </w:rPr>
            </w:pPr>
            <w:r w:rsidRPr="00E16C4D">
              <w:rPr>
                <w:rFonts w:ascii="Arial" w:hAnsi="Arial" w:cs="Arial"/>
                <w:color w:val="231F20"/>
                <w:u w:val="single"/>
                <w:lang w:val="en-US"/>
              </w:rPr>
              <w:tab/>
            </w:r>
            <w:r w:rsidR="00213C20" w:rsidRPr="00E16C4D">
              <w:rPr>
                <w:rFonts w:ascii="Arial" w:hAnsi="Arial" w:cs="Arial"/>
                <w:color w:val="231F20"/>
                <w:u w:val="single"/>
                <w:lang w:val="en-US"/>
              </w:rPr>
              <w:t>and intentionally, in any</w:t>
            </w:r>
            <w:r w:rsidRPr="00E16C4D">
              <w:rPr>
                <w:rFonts w:ascii="Arial" w:hAnsi="Arial" w:cs="Arial"/>
                <w:color w:val="231F20"/>
                <w:u w:val="single"/>
                <w:lang w:val="en-US"/>
              </w:rPr>
              <w:t xml:space="preserve"> </w:t>
            </w:r>
            <w:r w:rsidR="00213C20" w:rsidRPr="00E16C4D">
              <w:rPr>
                <w:rFonts w:ascii="Arial" w:hAnsi="Arial" w:cs="Arial"/>
                <w:color w:val="231F20"/>
                <w:u w:val="single"/>
                <w:lang w:val="en-US"/>
              </w:rPr>
              <w:t>manner assists in,</w:t>
            </w:r>
            <w:r w:rsidRPr="00E16C4D">
              <w:rPr>
                <w:rFonts w:ascii="Arial" w:hAnsi="Arial" w:cs="Arial"/>
                <w:color w:val="231F20"/>
                <w:u w:val="single"/>
                <w:lang w:val="en-US"/>
              </w:rPr>
              <w:t xml:space="preserve"> </w:t>
            </w:r>
            <w:r w:rsidR="00213C20" w:rsidRPr="00E16C4D">
              <w:rPr>
                <w:rFonts w:ascii="Arial" w:hAnsi="Arial" w:cs="Arial"/>
                <w:color w:val="231F20"/>
                <w:u w:val="single"/>
                <w:lang w:val="en-US"/>
              </w:rPr>
              <w:t>or facilitates the creation,</w:t>
            </w:r>
            <w:r w:rsidRPr="00E16C4D">
              <w:rPr>
                <w:rFonts w:ascii="Arial" w:hAnsi="Arial" w:cs="Arial"/>
                <w:color w:val="231F20"/>
                <w:u w:val="single"/>
                <w:lang w:val="en-US"/>
              </w:rPr>
              <w:t xml:space="preserve"> </w:t>
            </w:r>
            <w:r w:rsidR="00213C20" w:rsidRPr="00E16C4D">
              <w:rPr>
                <w:rFonts w:ascii="Arial" w:hAnsi="Arial" w:cs="Arial"/>
                <w:color w:val="231F20"/>
                <w:u w:val="single"/>
                <w:lang w:val="en-US"/>
              </w:rPr>
              <w:t>making or production of child</w:t>
            </w:r>
            <w:r w:rsidRPr="00E16C4D">
              <w:rPr>
                <w:rFonts w:ascii="Arial" w:hAnsi="Arial" w:cs="Arial"/>
                <w:color w:val="231F20"/>
                <w:u w:val="single"/>
                <w:lang w:val="en-US"/>
              </w:rPr>
              <w:t xml:space="preserve"> </w:t>
            </w:r>
            <w:r w:rsidR="00213C20" w:rsidRPr="00E16C4D">
              <w:rPr>
                <w:rFonts w:ascii="Arial" w:hAnsi="Arial" w:cs="Arial"/>
                <w:color w:val="231F20"/>
                <w:u w:val="single"/>
                <w:lang w:val="en-US"/>
              </w:rPr>
              <w:t>pornography, is guilty of an</w:t>
            </w:r>
            <w:r w:rsidRPr="00E16C4D">
              <w:rPr>
                <w:rFonts w:ascii="Arial" w:hAnsi="Arial" w:cs="Arial"/>
                <w:color w:val="231F20"/>
                <w:u w:val="single"/>
                <w:lang w:val="en-US"/>
              </w:rPr>
              <w:t xml:space="preserve"> </w:t>
            </w:r>
            <w:r w:rsidR="00213C20" w:rsidRPr="00E16C4D">
              <w:rPr>
                <w:rFonts w:ascii="Arial" w:hAnsi="Arial" w:cs="Arial"/>
                <w:color w:val="231F20"/>
                <w:u w:val="single"/>
                <w:lang w:val="en-US"/>
              </w:rPr>
              <w:t>offence.</w:t>
            </w:r>
          </w:p>
          <w:p w:rsidR="00213C20" w:rsidRPr="00213C20" w:rsidRDefault="00213C20" w:rsidP="00024D45">
            <w:pPr>
              <w:autoSpaceDE w:val="0"/>
              <w:autoSpaceDN w:val="0"/>
              <w:adjustRightInd w:val="0"/>
              <w:ind w:left="162" w:firstLine="1170"/>
              <w:jc w:val="both"/>
              <w:rPr>
                <w:rFonts w:ascii="Arial" w:hAnsi="Arial" w:cs="Arial"/>
                <w:color w:val="231F20"/>
                <w:lang w:val="en-US"/>
              </w:rPr>
            </w:pPr>
            <w:r w:rsidRPr="00E16C4D">
              <w:rPr>
                <w:rFonts w:ascii="Arial" w:hAnsi="Arial" w:cs="Arial"/>
                <w:color w:val="231F20"/>
                <w:u w:val="single"/>
                <w:lang w:val="en-US"/>
              </w:rPr>
              <w:t>(3)</w:t>
            </w:r>
            <w:r w:rsidRPr="00213C20">
              <w:rPr>
                <w:rFonts w:ascii="Arial" w:hAnsi="Arial" w:cs="Arial"/>
                <w:color w:val="231F20"/>
                <w:lang w:val="en-US"/>
              </w:rPr>
              <w:t xml:space="preserve"> </w:t>
            </w:r>
            <w:r w:rsidRPr="00E16C4D">
              <w:rPr>
                <w:rFonts w:ascii="Arial" w:hAnsi="Arial" w:cs="Arial"/>
                <w:color w:val="231F20"/>
                <w:u w:val="single"/>
                <w:lang w:val="en-US"/>
              </w:rPr>
              <w:t>Any person who unlawfully</w:t>
            </w:r>
            <w:r w:rsidR="00024D45" w:rsidRPr="00E16C4D">
              <w:rPr>
                <w:rFonts w:ascii="Arial" w:hAnsi="Arial" w:cs="Arial"/>
                <w:color w:val="231F20"/>
                <w:u w:val="single"/>
                <w:lang w:val="en-US"/>
              </w:rPr>
              <w:t xml:space="preserve"> </w:t>
            </w:r>
            <w:r w:rsidRPr="00E16C4D">
              <w:rPr>
                <w:rFonts w:ascii="Arial" w:hAnsi="Arial" w:cs="Arial"/>
                <w:color w:val="231F20"/>
                <w:u w:val="single"/>
                <w:lang w:val="en-US"/>
              </w:rPr>
              <w:t>and intentionally possesses</w:t>
            </w:r>
            <w:r w:rsidR="00024D45" w:rsidRPr="00E16C4D">
              <w:rPr>
                <w:rFonts w:ascii="Arial" w:hAnsi="Arial" w:cs="Arial"/>
                <w:color w:val="231F20"/>
                <w:u w:val="single"/>
                <w:lang w:val="en-US"/>
              </w:rPr>
              <w:t xml:space="preserve"> </w:t>
            </w:r>
            <w:r w:rsidRPr="00E16C4D">
              <w:rPr>
                <w:rFonts w:ascii="Arial" w:hAnsi="Arial" w:cs="Arial"/>
                <w:color w:val="231F20"/>
                <w:u w:val="single"/>
                <w:lang w:val="en-US"/>
              </w:rPr>
              <w:t>child pornography</w:t>
            </w:r>
            <w:r w:rsidR="00024D45" w:rsidRPr="00E16C4D">
              <w:rPr>
                <w:rFonts w:ascii="Arial" w:hAnsi="Arial" w:cs="Arial"/>
                <w:color w:val="231F20"/>
                <w:u w:val="single"/>
                <w:lang w:val="en-US"/>
              </w:rPr>
              <w:t>,</w:t>
            </w:r>
            <w:r w:rsidRPr="00E16C4D">
              <w:rPr>
                <w:rFonts w:ascii="Arial" w:hAnsi="Arial" w:cs="Arial"/>
                <w:color w:val="231F20"/>
                <w:u w:val="single"/>
                <w:lang w:val="en-US"/>
              </w:rPr>
              <w:t xml:space="preserve"> is</w:t>
            </w:r>
            <w:r w:rsidR="00024D45" w:rsidRPr="00E16C4D">
              <w:rPr>
                <w:rFonts w:ascii="Arial" w:hAnsi="Arial" w:cs="Arial"/>
                <w:color w:val="231F20"/>
                <w:u w:val="single"/>
                <w:lang w:val="en-US"/>
              </w:rPr>
              <w:t xml:space="preserve"> </w:t>
            </w:r>
            <w:r w:rsidRPr="00E16C4D">
              <w:rPr>
                <w:rFonts w:ascii="Arial" w:hAnsi="Arial" w:cs="Arial"/>
                <w:color w:val="231F20"/>
                <w:u w:val="single"/>
                <w:lang w:val="en-US"/>
              </w:rPr>
              <w:t>guilty of an offence.</w:t>
            </w:r>
          </w:p>
          <w:p w:rsidR="00213C20" w:rsidRPr="00213C20" w:rsidRDefault="00213C20" w:rsidP="00024D45">
            <w:pPr>
              <w:autoSpaceDE w:val="0"/>
              <w:autoSpaceDN w:val="0"/>
              <w:adjustRightInd w:val="0"/>
              <w:ind w:left="162" w:firstLine="1170"/>
              <w:jc w:val="both"/>
              <w:rPr>
                <w:rFonts w:ascii="Arial" w:hAnsi="Arial" w:cs="Arial"/>
                <w:color w:val="231F20"/>
                <w:lang w:val="en-US"/>
              </w:rPr>
            </w:pPr>
            <w:r w:rsidRPr="00E16C4D">
              <w:rPr>
                <w:rFonts w:ascii="Arial" w:hAnsi="Arial" w:cs="Arial"/>
                <w:color w:val="231F20"/>
                <w:u w:val="single"/>
                <w:lang w:val="en-US"/>
              </w:rPr>
              <w:t>(4)</w:t>
            </w:r>
            <w:r w:rsidRPr="00213C20">
              <w:rPr>
                <w:rFonts w:ascii="Arial" w:hAnsi="Arial" w:cs="Arial"/>
                <w:color w:val="231F20"/>
                <w:lang w:val="en-US"/>
              </w:rPr>
              <w:t xml:space="preserve"> </w:t>
            </w:r>
            <w:r w:rsidRPr="00E16C4D">
              <w:rPr>
                <w:rFonts w:ascii="Arial" w:hAnsi="Arial" w:cs="Arial"/>
                <w:color w:val="231F20"/>
                <w:u w:val="single"/>
                <w:lang w:val="en-US"/>
              </w:rPr>
              <w:t>Any person who unlawfully</w:t>
            </w:r>
            <w:r w:rsidR="00024D45" w:rsidRPr="00E16C4D">
              <w:rPr>
                <w:rFonts w:ascii="Arial" w:hAnsi="Arial" w:cs="Arial"/>
                <w:color w:val="231F20"/>
                <w:u w:val="single"/>
                <w:lang w:val="en-US"/>
              </w:rPr>
              <w:t xml:space="preserve"> </w:t>
            </w:r>
            <w:r w:rsidRPr="00E16C4D">
              <w:rPr>
                <w:rFonts w:ascii="Arial" w:hAnsi="Arial" w:cs="Arial"/>
                <w:color w:val="231F20"/>
                <w:u w:val="single"/>
                <w:lang w:val="en-US"/>
              </w:rPr>
              <w:t>and intentionally, in any</w:t>
            </w:r>
            <w:r w:rsidR="00024D45" w:rsidRPr="00E16C4D">
              <w:rPr>
                <w:rFonts w:ascii="Arial" w:hAnsi="Arial" w:cs="Arial"/>
                <w:color w:val="231F20"/>
                <w:u w:val="single"/>
                <w:lang w:val="en-US"/>
              </w:rPr>
              <w:t xml:space="preserve"> </w:t>
            </w:r>
            <w:r w:rsidRPr="00E16C4D">
              <w:rPr>
                <w:rFonts w:ascii="Arial" w:hAnsi="Arial" w:cs="Arial"/>
                <w:color w:val="231F20"/>
                <w:u w:val="single"/>
                <w:lang w:val="en-US"/>
              </w:rPr>
              <w:t>manner—</w:t>
            </w:r>
          </w:p>
          <w:p w:rsidR="00213C20" w:rsidRPr="00213C20" w:rsidRDefault="00213C20" w:rsidP="00024D45">
            <w:pPr>
              <w:autoSpaceDE w:val="0"/>
              <w:autoSpaceDN w:val="0"/>
              <w:adjustRightInd w:val="0"/>
              <w:ind w:left="162"/>
              <w:jc w:val="both"/>
              <w:rPr>
                <w:rFonts w:ascii="Arial" w:hAnsi="Arial" w:cs="Arial"/>
                <w:color w:val="231F20"/>
                <w:lang w:val="en-US"/>
              </w:rPr>
            </w:pPr>
            <w:r w:rsidRPr="00E16C4D">
              <w:rPr>
                <w:rFonts w:ascii="Arial" w:hAnsi="Arial" w:cs="Arial"/>
                <w:i/>
                <w:iCs/>
                <w:color w:val="231F20"/>
                <w:u w:val="single"/>
                <w:lang w:val="en-US"/>
              </w:rPr>
              <w:t>(a)</w:t>
            </w:r>
            <w:r w:rsidRPr="00213C20">
              <w:rPr>
                <w:rFonts w:ascii="Arial" w:hAnsi="Arial" w:cs="Arial"/>
                <w:i/>
                <w:iCs/>
                <w:color w:val="231F20"/>
                <w:lang w:val="en-US"/>
              </w:rPr>
              <w:t xml:space="preserve"> </w:t>
            </w:r>
            <w:r w:rsidRPr="00E16C4D">
              <w:rPr>
                <w:rFonts w:ascii="Arial" w:hAnsi="Arial" w:cs="Arial"/>
                <w:color w:val="231F20"/>
                <w:u w:val="single"/>
                <w:lang w:val="en-US"/>
              </w:rPr>
              <w:t>distributes;</w:t>
            </w:r>
          </w:p>
          <w:p w:rsidR="00213C20" w:rsidRPr="00213C20" w:rsidRDefault="00213C20" w:rsidP="00024D45">
            <w:pPr>
              <w:autoSpaceDE w:val="0"/>
              <w:autoSpaceDN w:val="0"/>
              <w:adjustRightInd w:val="0"/>
              <w:ind w:firstLine="162"/>
              <w:jc w:val="both"/>
              <w:rPr>
                <w:rFonts w:ascii="Arial" w:hAnsi="Arial" w:cs="Arial"/>
                <w:color w:val="231F20"/>
                <w:lang w:val="en-US"/>
              </w:rPr>
            </w:pPr>
            <w:r w:rsidRPr="00E16C4D">
              <w:rPr>
                <w:rFonts w:ascii="Arial" w:hAnsi="Arial" w:cs="Arial"/>
                <w:i/>
                <w:iCs/>
                <w:color w:val="231F20"/>
                <w:u w:val="single"/>
                <w:lang w:val="en-US"/>
              </w:rPr>
              <w:t>(b)</w:t>
            </w:r>
            <w:r w:rsidRPr="00213C20">
              <w:rPr>
                <w:rFonts w:ascii="Arial" w:hAnsi="Arial" w:cs="Arial"/>
                <w:i/>
                <w:iCs/>
                <w:color w:val="231F20"/>
                <w:lang w:val="en-US"/>
              </w:rPr>
              <w:t xml:space="preserve"> </w:t>
            </w:r>
            <w:r w:rsidRPr="00E16C4D">
              <w:rPr>
                <w:rFonts w:ascii="Arial" w:hAnsi="Arial" w:cs="Arial"/>
                <w:color w:val="231F20"/>
                <w:u w:val="single"/>
                <w:lang w:val="en-US"/>
              </w:rPr>
              <w:t>makes available;</w:t>
            </w:r>
          </w:p>
          <w:p w:rsidR="00887C84" w:rsidRDefault="00213C20" w:rsidP="00024D45">
            <w:pPr>
              <w:tabs>
                <w:tab w:val="left" w:pos="-5490"/>
              </w:tabs>
              <w:ind w:firstLine="162"/>
              <w:jc w:val="both"/>
              <w:rPr>
                <w:rFonts w:ascii="Arial" w:hAnsi="Arial" w:cs="Arial"/>
                <w:color w:val="231F20"/>
                <w:lang w:val="en-US"/>
              </w:rPr>
            </w:pPr>
            <w:r w:rsidRPr="00E16C4D">
              <w:rPr>
                <w:rFonts w:ascii="Arial" w:hAnsi="Arial" w:cs="Arial"/>
                <w:i/>
                <w:iCs/>
                <w:color w:val="231F20"/>
                <w:u w:val="single"/>
                <w:lang w:val="en-US"/>
              </w:rPr>
              <w:t>(c)</w:t>
            </w:r>
            <w:r w:rsidRPr="00213C20">
              <w:rPr>
                <w:rFonts w:ascii="Arial" w:hAnsi="Arial" w:cs="Arial"/>
                <w:i/>
                <w:iCs/>
                <w:color w:val="231F20"/>
                <w:lang w:val="en-US"/>
              </w:rPr>
              <w:t xml:space="preserve"> </w:t>
            </w:r>
            <w:r w:rsidRPr="00E16C4D">
              <w:rPr>
                <w:rFonts w:ascii="Arial" w:hAnsi="Arial" w:cs="Arial"/>
                <w:color w:val="231F20"/>
                <w:u w:val="single"/>
                <w:lang w:val="en-US"/>
              </w:rPr>
              <w:t>transmits;</w:t>
            </w:r>
          </w:p>
          <w:p w:rsidR="00024D45" w:rsidRPr="00024D45" w:rsidRDefault="00024D45" w:rsidP="009A6C0D">
            <w:pPr>
              <w:autoSpaceDE w:val="0"/>
              <w:autoSpaceDN w:val="0"/>
              <w:adjustRightInd w:val="0"/>
              <w:ind w:firstLine="162"/>
              <w:jc w:val="both"/>
              <w:rPr>
                <w:rFonts w:ascii="Arial" w:hAnsi="Arial" w:cs="Arial"/>
                <w:color w:val="231F20"/>
                <w:lang w:val="en-US"/>
              </w:rPr>
            </w:pPr>
            <w:r w:rsidRPr="00E16C4D">
              <w:rPr>
                <w:rFonts w:ascii="Arial" w:hAnsi="Arial" w:cs="Arial"/>
                <w:i/>
                <w:iCs/>
                <w:color w:val="231F20"/>
                <w:u w:val="single"/>
                <w:lang w:val="en-US"/>
              </w:rPr>
              <w:t>(d)</w:t>
            </w:r>
            <w:r w:rsidRPr="00024D45">
              <w:rPr>
                <w:rFonts w:ascii="Arial" w:hAnsi="Arial" w:cs="Arial"/>
                <w:i/>
                <w:iCs/>
                <w:color w:val="231F20"/>
                <w:lang w:val="en-US"/>
              </w:rPr>
              <w:t xml:space="preserve"> </w:t>
            </w:r>
            <w:r w:rsidRPr="00E16C4D">
              <w:rPr>
                <w:rFonts w:ascii="Arial" w:hAnsi="Arial" w:cs="Arial"/>
                <w:color w:val="231F20"/>
                <w:u w:val="single"/>
                <w:lang w:val="en-US"/>
              </w:rPr>
              <w:t>offers for sale;</w:t>
            </w:r>
          </w:p>
          <w:p w:rsidR="00024D45" w:rsidRPr="00024D45" w:rsidRDefault="00024D45" w:rsidP="009A6C0D">
            <w:pPr>
              <w:autoSpaceDE w:val="0"/>
              <w:autoSpaceDN w:val="0"/>
              <w:adjustRightInd w:val="0"/>
              <w:ind w:firstLine="162"/>
              <w:jc w:val="both"/>
              <w:rPr>
                <w:rFonts w:ascii="Arial" w:hAnsi="Arial" w:cs="Arial"/>
                <w:color w:val="231F20"/>
                <w:lang w:val="en-US"/>
              </w:rPr>
            </w:pPr>
            <w:r w:rsidRPr="00E16C4D">
              <w:rPr>
                <w:rFonts w:ascii="Arial" w:hAnsi="Arial" w:cs="Arial"/>
                <w:i/>
                <w:iCs/>
                <w:color w:val="231F20"/>
                <w:u w:val="single"/>
                <w:lang w:val="en-US"/>
              </w:rPr>
              <w:t>(e)</w:t>
            </w:r>
            <w:r w:rsidRPr="00024D45">
              <w:rPr>
                <w:rFonts w:ascii="Arial" w:hAnsi="Arial" w:cs="Arial"/>
                <w:i/>
                <w:iCs/>
                <w:color w:val="231F20"/>
                <w:lang w:val="en-US"/>
              </w:rPr>
              <w:t xml:space="preserve"> </w:t>
            </w:r>
            <w:r w:rsidRPr="00E16C4D">
              <w:rPr>
                <w:rFonts w:ascii="Arial" w:hAnsi="Arial" w:cs="Arial"/>
                <w:color w:val="231F20"/>
                <w:u w:val="single"/>
                <w:lang w:val="en-US"/>
              </w:rPr>
              <w:t>sells;</w:t>
            </w:r>
          </w:p>
          <w:p w:rsidR="00024D45" w:rsidRPr="00024D45" w:rsidRDefault="00024D45" w:rsidP="009A6C0D">
            <w:pPr>
              <w:autoSpaceDE w:val="0"/>
              <w:autoSpaceDN w:val="0"/>
              <w:adjustRightInd w:val="0"/>
              <w:ind w:firstLine="162"/>
              <w:jc w:val="both"/>
              <w:rPr>
                <w:rFonts w:ascii="Arial" w:hAnsi="Arial" w:cs="Arial"/>
                <w:color w:val="231F20"/>
                <w:lang w:val="en-US"/>
              </w:rPr>
            </w:pPr>
            <w:r w:rsidRPr="00E16C4D">
              <w:rPr>
                <w:rFonts w:ascii="Arial" w:hAnsi="Arial" w:cs="Arial"/>
                <w:i/>
                <w:iCs/>
                <w:color w:val="231F20"/>
                <w:u w:val="single"/>
                <w:lang w:val="en-US"/>
              </w:rPr>
              <w:t>(f)</w:t>
            </w:r>
            <w:r w:rsidRPr="00024D45">
              <w:rPr>
                <w:rFonts w:ascii="Arial" w:hAnsi="Arial" w:cs="Arial"/>
                <w:i/>
                <w:iCs/>
                <w:color w:val="231F20"/>
                <w:lang w:val="en-US"/>
              </w:rPr>
              <w:t xml:space="preserve"> </w:t>
            </w:r>
            <w:r w:rsidRPr="00E16C4D">
              <w:rPr>
                <w:rFonts w:ascii="Arial" w:hAnsi="Arial" w:cs="Arial"/>
                <w:color w:val="231F20"/>
                <w:u w:val="single"/>
                <w:lang w:val="en-US"/>
              </w:rPr>
              <w:t>offers to procure;</w:t>
            </w:r>
          </w:p>
          <w:p w:rsidR="00024D45" w:rsidRPr="00024D45" w:rsidRDefault="00024D45" w:rsidP="009A6C0D">
            <w:pPr>
              <w:autoSpaceDE w:val="0"/>
              <w:autoSpaceDN w:val="0"/>
              <w:adjustRightInd w:val="0"/>
              <w:ind w:firstLine="162"/>
              <w:jc w:val="both"/>
              <w:rPr>
                <w:rFonts w:ascii="Arial" w:hAnsi="Arial" w:cs="Arial"/>
                <w:color w:val="231F20"/>
                <w:lang w:val="en-US"/>
              </w:rPr>
            </w:pPr>
            <w:r w:rsidRPr="00E16C4D">
              <w:rPr>
                <w:rFonts w:ascii="Arial" w:hAnsi="Arial" w:cs="Arial"/>
                <w:i/>
                <w:iCs/>
                <w:color w:val="231F20"/>
                <w:u w:val="single"/>
                <w:lang w:val="en-US"/>
              </w:rPr>
              <w:t>(g)</w:t>
            </w:r>
            <w:r w:rsidRPr="00024D45">
              <w:rPr>
                <w:rFonts w:ascii="Arial" w:hAnsi="Arial" w:cs="Arial"/>
                <w:i/>
                <w:iCs/>
                <w:color w:val="231F20"/>
                <w:lang w:val="en-US"/>
              </w:rPr>
              <w:t xml:space="preserve"> </w:t>
            </w:r>
            <w:r w:rsidRPr="00E16C4D">
              <w:rPr>
                <w:rFonts w:ascii="Arial" w:hAnsi="Arial" w:cs="Arial"/>
                <w:color w:val="231F20"/>
                <w:u w:val="single"/>
                <w:lang w:val="en-US"/>
              </w:rPr>
              <w:t>procures;</w:t>
            </w:r>
          </w:p>
          <w:p w:rsidR="00024D45" w:rsidRPr="00024D45" w:rsidRDefault="00024D45" w:rsidP="009A6C0D">
            <w:pPr>
              <w:autoSpaceDE w:val="0"/>
              <w:autoSpaceDN w:val="0"/>
              <w:adjustRightInd w:val="0"/>
              <w:ind w:firstLine="162"/>
              <w:jc w:val="both"/>
              <w:rPr>
                <w:rFonts w:ascii="Arial" w:hAnsi="Arial" w:cs="Arial"/>
                <w:color w:val="231F20"/>
                <w:lang w:val="en-US"/>
              </w:rPr>
            </w:pPr>
            <w:r w:rsidRPr="00E16C4D">
              <w:rPr>
                <w:rFonts w:ascii="Arial" w:hAnsi="Arial" w:cs="Arial"/>
                <w:i/>
                <w:iCs/>
                <w:color w:val="231F20"/>
                <w:u w:val="single"/>
                <w:lang w:val="en-US"/>
              </w:rPr>
              <w:t>(h)</w:t>
            </w:r>
            <w:r w:rsidRPr="00024D45">
              <w:rPr>
                <w:rFonts w:ascii="Arial" w:hAnsi="Arial" w:cs="Arial"/>
                <w:i/>
                <w:iCs/>
                <w:color w:val="231F20"/>
                <w:lang w:val="en-US"/>
              </w:rPr>
              <w:t xml:space="preserve"> </w:t>
            </w:r>
            <w:r w:rsidRPr="00E16C4D">
              <w:rPr>
                <w:rFonts w:ascii="Arial" w:hAnsi="Arial" w:cs="Arial"/>
                <w:color w:val="231F20"/>
                <w:u w:val="single"/>
                <w:lang w:val="en-US"/>
              </w:rPr>
              <w:t>accesses;</w:t>
            </w:r>
          </w:p>
          <w:p w:rsidR="00024D45" w:rsidRPr="00024D45" w:rsidRDefault="00024D45" w:rsidP="009A6C0D">
            <w:pPr>
              <w:autoSpaceDE w:val="0"/>
              <w:autoSpaceDN w:val="0"/>
              <w:adjustRightInd w:val="0"/>
              <w:ind w:firstLine="162"/>
              <w:jc w:val="both"/>
              <w:rPr>
                <w:rFonts w:ascii="Arial" w:hAnsi="Arial" w:cs="Arial"/>
                <w:color w:val="231F20"/>
                <w:lang w:val="en-US"/>
              </w:rPr>
            </w:pPr>
            <w:r w:rsidRPr="00E16C4D">
              <w:rPr>
                <w:rFonts w:ascii="Arial" w:hAnsi="Arial" w:cs="Arial"/>
                <w:i/>
                <w:iCs/>
                <w:color w:val="231F20"/>
                <w:u w:val="single"/>
                <w:lang w:val="en-US"/>
              </w:rPr>
              <w:t>(i)</w:t>
            </w:r>
            <w:r w:rsidRPr="00024D45">
              <w:rPr>
                <w:rFonts w:ascii="Arial" w:hAnsi="Arial" w:cs="Arial"/>
                <w:i/>
                <w:iCs/>
                <w:color w:val="231F20"/>
                <w:lang w:val="en-US"/>
              </w:rPr>
              <w:t xml:space="preserve"> </w:t>
            </w:r>
            <w:r w:rsidRPr="00E16C4D">
              <w:rPr>
                <w:rFonts w:ascii="Arial" w:hAnsi="Arial" w:cs="Arial"/>
                <w:color w:val="231F20"/>
                <w:u w:val="single"/>
                <w:lang w:val="en-US"/>
              </w:rPr>
              <w:t>downloads; or</w:t>
            </w:r>
          </w:p>
          <w:p w:rsidR="00024D45" w:rsidRPr="00024D45" w:rsidRDefault="00024D45" w:rsidP="009A6C0D">
            <w:pPr>
              <w:autoSpaceDE w:val="0"/>
              <w:autoSpaceDN w:val="0"/>
              <w:adjustRightInd w:val="0"/>
              <w:ind w:firstLine="162"/>
              <w:jc w:val="both"/>
              <w:rPr>
                <w:rFonts w:ascii="Arial" w:hAnsi="Arial" w:cs="Arial"/>
                <w:color w:val="231F20"/>
                <w:lang w:val="en-US"/>
              </w:rPr>
            </w:pPr>
            <w:r w:rsidRPr="00E16C4D">
              <w:rPr>
                <w:rFonts w:ascii="Arial" w:hAnsi="Arial" w:cs="Arial"/>
                <w:i/>
                <w:iCs/>
                <w:color w:val="231F20"/>
                <w:u w:val="single"/>
                <w:lang w:val="en-US"/>
              </w:rPr>
              <w:t>(j)</w:t>
            </w:r>
            <w:r w:rsidRPr="00024D45">
              <w:rPr>
                <w:rFonts w:ascii="Arial" w:hAnsi="Arial" w:cs="Arial"/>
                <w:i/>
                <w:iCs/>
                <w:color w:val="231F20"/>
                <w:lang w:val="en-US"/>
              </w:rPr>
              <w:t xml:space="preserve"> </w:t>
            </w:r>
            <w:r w:rsidRPr="00E16C4D">
              <w:rPr>
                <w:rFonts w:ascii="Arial" w:hAnsi="Arial" w:cs="Arial"/>
                <w:color w:val="231F20"/>
                <w:u w:val="single"/>
                <w:lang w:val="en-US"/>
              </w:rPr>
              <w:t>views,</w:t>
            </w:r>
          </w:p>
          <w:p w:rsidR="00024D45" w:rsidRPr="00E16C4D" w:rsidRDefault="00024D45" w:rsidP="009A6C0D">
            <w:pPr>
              <w:autoSpaceDE w:val="0"/>
              <w:autoSpaceDN w:val="0"/>
              <w:adjustRightInd w:val="0"/>
              <w:ind w:firstLine="162"/>
              <w:jc w:val="both"/>
              <w:rPr>
                <w:rFonts w:ascii="Arial" w:hAnsi="Arial" w:cs="Arial"/>
                <w:color w:val="231F20"/>
                <w:u w:val="single"/>
                <w:lang w:val="en-US"/>
              </w:rPr>
            </w:pPr>
            <w:r w:rsidRPr="00E16C4D">
              <w:rPr>
                <w:rFonts w:ascii="Arial" w:hAnsi="Arial" w:cs="Arial"/>
                <w:color w:val="231F20"/>
                <w:u w:val="single"/>
                <w:lang w:val="en-US"/>
              </w:rPr>
              <w:t>child pornography, is guilty</w:t>
            </w:r>
            <w:r w:rsidR="009A6C0D" w:rsidRPr="00E16C4D">
              <w:rPr>
                <w:rFonts w:ascii="Arial" w:hAnsi="Arial" w:cs="Arial"/>
                <w:color w:val="231F20"/>
                <w:u w:val="single"/>
                <w:lang w:val="en-US"/>
              </w:rPr>
              <w:t xml:space="preserve"> </w:t>
            </w:r>
            <w:r w:rsidRPr="00E16C4D">
              <w:rPr>
                <w:rFonts w:ascii="Arial" w:hAnsi="Arial" w:cs="Arial"/>
                <w:color w:val="231F20"/>
                <w:u w:val="single"/>
                <w:lang w:val="en-US"/>
              </w:rPr>
              <w:t>of an offence.</w:t>
            </w:r>
          </w:p>
          <w:p w:rsidR="00024D45" w:rsidRPr="000D4FE0" w:rsidRDefault="00024D45" w:rsidP="009A6C0D">
            <w:pPr>
              <w:autoSpaceDE w:val="0"/>
              <w:autoSpaceDN w:val="0"/>
              <w:adjustRightInd w:val="0"/>
              <w:ind w:firstLine="1332"/>
              <w:jc w:val="both"/>
              <w:rPr>
                <w:rFonts w:ascii="Arial" w:hAnsi="Arial" w:cs="Arial"/>
                <w:color w:val="231F20"/>
                <w:u w:val="single"/>
                <w:lang w:val="en-US"/>
              </w:rPr>
            </w:pPr>
            <w:r w:rsidRPr="000D4FE0">
              <w:rPr>
                <w:rFonts w:ascii="Arial" w:hAnsi="Arial" w:cs="Arial"/>
                <w:color w:val="231F20"/>
                <w:u w:val="single"/>
                <w:lang w:val="en-US"/>
              </w:rPr>
              <w:t>(5)</w:t>
            </w:r>
            <w:r w:rsidRPr="00024D45">
              <w:rPr>
                <w:rFonts w:ascii="Arial" w:hAnsi="Arial" w:cs="Arial"/>
                <w:color w:val="231F20"/>
                <w:lang w:val="en-US"/>
              </w:rPr>
              <w:t xml:space="preserve"> </w:t>
            </w:r>
            <w:r w:rsidRPr="000D4FE0">
              <w:rPr>
                <w:rFonts w:ascii="Arial" w:hAnsi="Arial" w:cs="Arial"/>
                <w:color w:val="231F20"/>
                <w:u w:val="single"/>
                <w:lang w:val="en-US"/>
              </w:rPr>
              <w:t>Any person who unlawfully</w:t>
            </w:r>
          </w:p>
          <w:p w:rsidR="00024D45" w:rsidRPr="000D4FE0" w:rsidRDefault="00024D45" w:rsidP="009A6C0D">
            <w:pPr>
              <w:autoSpaceDE w:val="0"/>
              <w:autoSpaceDN w:val="0"/>
              <w:adjustRightInd w:val="0"/>
              <w:ind w:left="162"/>
              <w:jc w:val="both"/>
              <w:rPr>
                <w:rFonts w:ascii="Arial" w:hAnsi="Arial" w:cs="Arial"/>
                <w:color w:val="231F20"/>
                <w:u w:val="single"/>
                <w:lang w:val="en-US"/>
              </w:rPr>
            </w:pPr>
            <w:r w:rsidRPr="000D4FE0">
              <w:rPr>
                <w:rFonts w:ascii="Arial" w:hAnsi="Arial" w:cs="Arial"/>
                <w:color w:val="231F20"/>
                <w:u w:val="single"/>
                <w:lang w:val="en-US"/>
              </w:rPr>
              <w:t>and intentionally, in any</w:t>
            </w:r>
            <w:r w:rsidR="009A6C0D" w:rsidRPr="000D4FE0">
              <w:rPr>
                <w:rFonts w:ascii="Arial" w:hAnsi="Arial" w:cs="Arial"/>
                <w:color w:val="231F20"/>
                <w:u w:val="single"/>
                <w:lang w:val="en-US"/>
              </w:rPr>
              <w:t xml:space="preserve"> </w:t>
            </w:r>
            <w:r w:rsidRPr="000D4FE0">
              <w:rPr>
                <w:rFonts w:ascii="Arial" w:hAnsi="Arial" w:cs="Arial"/>
                <w:color w:val="231F20"/>
                <w:u w:val="single"/>
                <w:lang w:val="en-US"/>
              </w:rPr>
              <w:t>manner assists in,</w:t>
            </w:r>
            <w:r w:rsidR="009A6C0D" w:rsidRPr="000D4FE0">
              <w:rPr>
                <w:rFonts w:ascii="Arial" w:hAnsi="Arial" w:cs="Arial"/>
                <w:color w:val="231F20"/>
                <w:u w:val="single"/>
                <w:lang w:val="en-US"/>
              </w:rPr>
              <w:t xml:space="preserve"> </w:t>
            </w:r>
            <w:r w:rsidRPr="000D4FE0">
              <w:rPr>
                <w:rFonts w:ascii="Arial" w:hAnsi="Arial" w:cs="Arial"/>
                <w:color w:val="231F20"/>
                <w:u w:val="single"/>
                <w:lang w:val="en-US"/>
              </w:rPr>
              <w:t>or facilitates the—</w:t>
            </w:r>
          </w:p>
          <w:p w:rsidR="00024D45" w:rsidRPr="00024D45" w:rsidRDefault="00024D45" w:rsidP="009A6C0D">
            <w:pPr>
              <w:autoSpaceDE w:val="0"/>
              <w:autoSpaceDN w:val="0"/>
              <w:adjustRightInd w:val="0"/>
              <w:ind w:firstLine="162"/>
              <w:jc w:val="both"/>
              <w:rPr>
                <w:rFonts w:ascii="Arial" w:hAnsi="Arial" w:cs="Arial"/>
                <w:color w:val="231F20"/>
                <w:lang w:val="en-US"/>
              </w:rPr>
            </w:pPr>
            <w:r w:rsidRPr="000D4FE0">
              <w:rPr>
                <w:rFonts w:ascii="Arial" w:hAnsi="Arial" w:cs="Arial"/>
                <w:i/>
                <w:iCs/>
                <w:color w:val="231F20"/>
                <w:u w:val="single"/>
                <w:lang w:val="en-US"/>
              </w:rPr>
              <w:t>(a)</w:t>
            </w:r>
            <w:r w:rsidRPr="00024D45">
              <w:rPr>
                <w:rFonts w:ascii="Arial" w:hAnsi="Arial" w:cs="Arial"/>
                <w:i/>
                <w:iCs/>
                <w:color w:val="231F20"/>
                <w:lang w:val="en-US"/>
              </w:rPr>
              <w:t xml:space="preserve"> </w:t>
            </w:r>
            <w:r w:rsidRPr="000D4FE0">
              <w:rPr>
                <w:rFonts w:ascii="Arial" w:hAnsi="Arial" w:cs="Arial"/>
                <w:color w:val="231F20"/>
                <w:u w:val="single"/>
                <w:lang w:val="en-US"/>
              </w:rPr>
              <w:t>distribution;</w:t>
            </w:r>
          </w:p>
          <w:p w:rsidR="00024D45" w:rsidRPr="00024D45" w:rsidRDefault="00024D45" w:rsidP="009A6C0D">
            <w:pPr>
              <w:autoSpaceDE w:val="0"/>
              <w:autoSpaceDN w:val="0"/>
              <w:adjustRightInd w:val="0"/>
              <w:ind w:firstLine="162"/>
              <w:jc w:val="both"/>
              <w:rPr>
                <w:rFonts w:ascii="Arial" w:hAnsi="Arial" w:cs="Arial"/>
                <w:color w:val="231F20"/>
                <w:lang w:val="en-US"/>
              </w:rPr>
            </w:pPr>
            <w:r w:rsidRPr="000D4FE0">
              <w:rPr>
                <w:rFonts w:ascii="Arial" w:hAnsi="Arial" w:cs="Arial"/>
                <w:i/>
                <w:iCs/>
                <w:color w:val="231F20"/>
                <w:u w:val="single"/>
                <w:lang w:val="en-US"/>
              </w:rPr>
              <w:t>(b)</w:t>
            </w:r>
            <w:r w:rsidRPr="00024D45">
              <w:rPr>
                <w:rFonts w:ascii="Arial" w:hAnsi="Arial" w:cs="Arial"/>
                <w:i/>
                <w:iCs/>
                <w:color w:val="231F20"/>
                <w:lang w:val="en-US"/>
              </w:rPr>
              <w:t xml:space="preserve"> </w:t>
            </w:r>
            <w:r w:rsidRPr="000D4FE0">
              <w:rPr>
                <w:rFonts w:ascii="Arial" w:hAnsi="Arial" w:cs="Arial"/>
                <w:color w:val="231F20"/>
                <w:u w:val="single"/>
                <w:lang w:val="en-US"/>
              </w:rPr>
              <w:t>making available;</w:t>
            </w:r>
          </w:p>
          <w:p w:rsidR="00024D45" w:rsidRPr="00024D45" w:rsidRDefault="00024D45" w:rsidP="009A6C0D">
            <w:pPr>
              <w:autoSpaceDE w:val="0"/>
              <w:autoSpaceDN w:val="0"/>
              <w:adjustRightInd w:val="0"/>
              <w:ind w:firstLine="162"/>
              <w:jc w:val="both"/>
              <w:rPr>
                <w:rFonts w:ascii="Arial" w:hAnsi="Arial" w:cs="Arial"/>
                <w:color w:val="231F20"/>
                <w:lang w:val="en-US"/>
              </w:rPr>
            </w:pPr>
            <w:r w:rsidRPr="000D4FE0">
              <w:rPr>
                <w:rFonts w:ascii="Arial" w:hAnsi="Arial" w:cs="Arial"/>
                <w:i/>
                <w:iCs/>
                <w:color w:val="231F20"/>
                <w:u w:val="single"/>
                <w:lang w:val="en-US"/>
              </w:rPr>
              <w:t>(c)</w:t>
            </w:r>
            <w:r w:rsidRPr="00024D45">
              <w:rPr>
                <w:rFonts w:ascii="Arial" w:hAnsi="Arial" w:cs="Arial"/>
                <w:i/>
                <w:iCs/>
                <w:color w:val="231F20"/>
                <w:lang w:val="en-US"/>
              </w:rPr>
              <w:t xml:space="preserve"> </w:t>
            </w:r>
            <w:r w:rsidRPr="000D4FE0">
              <w:rPr>
                <w:rFonts w:ascii="Arial" w:hAnsi="Arial" w:cs="Arial"/>
                <w:color w:val="231F20"/>
                <w:u w:val="single"/>
                <w:lang w:val="en-US"/>
              </w:rPr>
              <w:t>transmission;</w:t>
            </w:r>
          </w:p>
          <w:p w:rsidR="00024D45" w:rsidRPr="00024D45" w:rsidRDefault="00024D45" w:rsidP="009A6C0D">
            <w:pPr>
              <w:autoSpaceDE w:val="0"/>
              <w:autoSpaceDN w:val="0"/>
              <w:adjustRightInd w:val="0"/>
              <w:ind w:firstLine="162"/>
              <w:jc w:val="both"/>
              <w:rPr>
                <w:rFonts w:ascii="Arial" w:hAnsi="Arial" w:cs="Arial"/>
                <w:color w:val="231F20"/>
                <w:lang w:val="en-US"/>
              </w:rPr>
            </w:pPr>
            <w:r w:rsidRPr="000D4FE0">
              <w:rPr>
                <w:rFonts w:ascii="Arial" w:hAnsi="Arial" w:cs="Arial"/>
                <w:i/>
                <w:iCs/>
                <w:color w:val="231F20"/>
                <w:u w:val="single"/>
                <w:lang w:val="en-US"/>
              </w:rPr>
              <w:t>(d)</w:t>
            </w:r>
            <w:r w:rsidRPr="00024D45">
              <w:rPr>
                <w:rFonts w:ascii="Arial" w:hAnsi="Arial" w:cs="Arial"/>
                <w:i/>
                <w:iCs/>
                <w:color w:val="231F20"/>
                <w:lang w:val="en-US"/>
              </w:rPr>
              <w:t xml:space="preserve"> </w:t>
            </w:r>
            <w:r w:rsidRPr="000D4FE0">
              <w:rPr>
                <w:rFonts w:ascii="Arial" w:hAnsi="Arial" w:cs="Arial"/>
                <w:color w:val="231F20"/>
                <w:u w:val="single"/>
                <w:lang w:val="en-US"/>
              </w:rPr>
              <w:t>offering for sale;</w:t>
            </w:r>
          </w:p>
          <w:p w:rsidR="00024D45" w:rsidRPr="00024D45" w:rsidRDefault="00024D45" w:rsidP="009A6C0D">
            <w:pPr>
              <w:autoSpaceDE w:val="0"/>
              <w:autoSpaceDN w:val="0"/>
              <w:adjustRightInd w:val="0"/>
              <w:ind w:firstLine="162"/>
              <w:jc w:val="both"/>
              <w:rPr>
                <w:rFonts w:ascii="Arial" w:hAnsi="Arial" w:cs="Arial"/>
                <w:color w:val="231F20"/>
                <w:lang w:val="en-US"/>
              </w:rPr>
            </w:pPr>
            <w:r w:rsidRPr="000D4FE0">
              <w:rPr>
                <w:rFonts w:ascii="Arial" w:hAnsi="Arial" w:cs="Arial"/>
                <w:i/>
                <w:iCs/>
                <w:color w:val="231F20"/>
                <w:u w:val="single"/>
                <w:lang w:val="en-US"/>
              </w:rPr>
              <w:t>(e)</w:t>
            </w:r>
            <w:r w:rsidRPr="00024D45">
              <w:rPr>
                <w:rFonts w:ascii="Arial" w:hAnsi="Arial" w:cs="Arial"/>
                <w:i/>
                <w:iCs/>
                <w:color w:val="231F20"/>
                <w:lang w:val="en-US"/>
              </w:rPr>
              <w:t xml:space="preserve"> </w:t>
            </w:r>
            <w:r w:rsidRPr="000D4FE0">
              <w:rPr>
                <w:rFonts w:ascii="Arial" w:hAnsi="Arial" w:cs="Arial"/>
                <w:color w:val="231F20"/>
                <w:u w:val="single"/>
                <w:lang w:val="en-US"/>
              </w:rPr>
              <w:t>selling;</w:t>
            </w:r>
          </w:p>
          <w:p w:rsidR="00024D45" w:rsidRPr="00024D45" w:rsidRDefault="00024D45" w:rsidP="009A6C0D">
            <w:pPr>
              <w:autoSpaceDE w:val="0"/>
              <w:autoSpaceDN w:val="0"/>
              <w:adjustRightInd w:val="0"/>
              <w:ind w:firstLine="162"/>
              <w:jc w:val="both"/>
              <w:rPr>
                <w:rFonts w:ascii="Arial" w:hAnsi="Arial" w:cs="Arial"/>
                <w:color w:val="231F20"/>
                <w:lang w:val="en-US"/>
              </w:rPr>
            </w:pPr>
            <w:r w:rsidRPr="000D4FE0">
              <w:rPr>
                <w:rFonts w:ascii="Arial" w:hAnsi="Arial" w:cs="Arial"/>
                <w:i/>
                <w:iCs/>
                <w:color w:val="231F20"/>
                <w:u w:val="single"/>
                <w:lang w:val="en-US"/>
              </w:rPr>
              <w:t>(f)</w:t>
            </w:r>
            <w:r w:rsidRPr="00024D45">
              <w:rPr>
                <w:rFonts w:ascii="Arial" w:hAnsi="Arial" w:cs="Arial"/>
                <w:i/>
                <w:iCs/>
                <w:color w:val="231F20"/>
                <w:lang w:val="en-US"/>
              </w:rPr>
              <w:t xml:space="preserve"> </w:t>
            </w:r>
            <w:r w:rsidRPr="000D4FE0">
              <w:rPr>
                <w:rFonts w:ascii="Arial" w:hAnsi="Arial" w:cs="Arial"/>
                <w:color w:val="231F20"/>
                <w:u w:val="single"/>
                <w:lang w:val="en-US"/>
              </w:rPr>
              <w:t>offering to procure;</w:t>
            </w:r>
          </w:p>
          <w:p w:rsidR="00024D45" w:rsidRPr="00024D45" w:rsidRDefault="00024D45" w:rsidP="009A6C0D">
            <w:pPr>
              <w:autoSpaceDE w:val="0"/>
              <w:autoSpaceDN w:val="0"/>
              <w:adjustRightInd w:val="0"/>
              <w:ind w:firstLine="162"/>
              <w:jc w:val="both"/>
              <w:rPr>
                <w:rFonts w:ascii="Arial" w:hAnsi="Arial" w:cs="Arial"/>
                <w:color w:val="231F20"/>
                <w:lang w:val="en-US"/>
              </w:rPr>
            </w:pPr>
            <w:r w:rsidRPr="000D4FE0">
              <w:rPr>
                <w:rFonts w:ascii="Arial" w:hAnsi="Arial" w:cs="Arial"/>
                <w:i/>
                <w:iCs/>
                <w:color w:val="231F20"/>
                <w:u w:val="single"/>
                <w:lang w:val="en-US"/>
              </w:rPr>
              <w:t>(g)</w:t>
            </w:r>
            <w:r w:rsidRPr="00024D45">
              <w:rPr>
                <w:rFonts w:ascii="Arial" w:hAnsi="Arial" w:cs="Arial"/>
                <w:i/>
                <w:iCs/>
                <w:color w:val="231F20"/>
                <w:lang w:val="en-US"/>
              </w:rPr>
              <w:t xml:space="preserve"> </w:t>
            </w:r>
            <w:r w:rsidRPr="000D4FE0">
              <w:rPr>
                <w:rFonts w:ascii="Arial" w:hAnsi="Arial" w:cs="Arial"/>
                <w:color w:val="231F20"/>
                <w:u w:val="single"/>
                <w:lang w:val="en-US"/>
              </w:rPr>
              <w:t>procuring;</w:t>
            </w:r>
          </w:p>
          <w:p w:rsidR="00024D45" w:rsidRPr="00024D45" w:rsidRDefault="00024D45" w:rsidP="009A6C0D">
            <w:pPr>
              <w:autoSpaceDE w:val="0"/>
              <w:autoSpaceDN w:val="0"/>
              <w:adjustRightInd w:val="0"/>
              <w:ind w:firstLine="162"/>
              <w:jc w:val="both"/>
              <w:rPr>
                <w:rFonts w:ascii="Arial" w:hAnsi="Arial" w:cs="Arial"/>
                <w:color w:val="231F20"/>
                <w:lang w:val="en-US"/>
              </w:rPr>
            </w:pPr>
            <w:r w:rsidRPr="000D4FE0">
              <w:rPr>
                <w:rFonts w:ascii="Arial" w:hAnsi="Arial" w:cs="Arial"/>
                <w:i/>
                <w:iCs/>
                <w:color w:val="231F20"/>
                <w:u w:val="single"/>
                <w:lang w:val="en-US"/>
              </w:rPr>
              <w:t>(h)</w:t>
            </w:r>
            <w:r w:rsidRPr="00024D45">
              <w:rPr>
                <w:rFonts w:ascii="Arial" w:hAnsi="Arial" w:cs="Arial"/>
                <w:i/>
                <w:iCs/>
                <w:color w:val="231F20"/>
                <w:lang w:val="en-US"/>
              </w:rPr>
              <w:t xml:space="preserve"> </w:t>
            </w:r>
            <w:r w:rsidRPr="000D4FE0">
              <w:rPr>
                <w:rFonts w:ascii="Arial" w:hAnsi="Arial" w:cs="Arial"/>
                <w:color w:val="231F20"/>
                <w:u w:val="single"/>
                <w:lang w:val="en-US"/>
              </w:rPr>
              <w:t>accessing;</w:t>
            </w:r>
          </w:p>
          <w:p w:rsidR="00024D45" w:rsidRPr="00024D45" w:rsidRDefault="00024D45" w:rsidP="009A6C0D">
            <w:pPr>
              <w:autoSpaceDE w:val="0"/>
              <w:autoSpaceDN w:val="0"/>
              <w:adjustRightInd w:val="0"/>
              <w:ind w:firstLine="162"/>
              <w:jc w:val="both"/>
              <w:rPr>
                <w:rFonts w:ascii="Arial" w:hAnsi="Arial" w:cs="Arial"/>
                <w:color w:val="231F20"/>
                <w:lang w:val="en-US"/>
              </w:rPr>
            </w:pPr>
            <w:r w:rsidRPr="000D4FE0">
              <w:rPr>
                <w:rFonts w:ascii="Arial" w:hAnsi="Arial" w:cs="Arial"/>
                <w:i/>
                <w:iCs/>
                <w:color w:val="231F20"/>
                <w:u w:val="single"/>
                <w:lang w:val="en-US"/>
              </w:rPr>
              <w:t>(i)</w:t>
            </w:r>
            <w:r w:rsidRPr="00024D45">
              <w:rPr>
                <w:rFonts w:ascii="Arial" w:hAnsi="Arial" w:cs="Arial"/>
                <w:i/>
                <w:iCs/>
                <w:color w:val="231F20"/>
                <w:lang w:val="en-US"/>
              </w:rPr>
              <w:t xml:space="preserve"> </w:t>
            </w:r>
            <w:r w:rsidRPr="000D4FE0">
              <w:rPr>
                <w:rFonts w:ascii="Arial" w:hAnsi="Arial" w:cs="Arial"/>
                <w:color w:val="231F20"/>
                <w:u w:val="single"/>
                <w:lang w:val="en-US"/>
              </w:rPr>
              <w:t>downloading; or</w:t>
            </w:r>
          </w:p>
          <w:p w:rsidR="00024D45" w:rsidRPr="00024D45" w:rsidRDefault="00024D45" w:rsidP="009A6C0D">
            <w:pPr>
              <w:autoSpaceDE w:val="0"/>
              <w:autoSpaceDN w:val="0"/>
              <w:adjustRightInd w:val="0"/>
              <w:ind w:firstLine="162"/>
              <w:jc w:val="both"/>
              <w:rPr>
                <w:rFonts w:ascii="Arial" w:hAnsi="Arial" w:cs="Arial"/>
                <w:color w:val="231F20"/>
                <w:lang w:val="en-US"/>
              </w:rPr>
            </w:pPr>
            <w:r w:rsidRPr="000D4FE0">
              <w:rPr>
                <w:rFonts w:ascii="Arial" w:hAnsi="Arial" w:cs="Arial"/>
                <w:i/>
                <w:iCs/>
                <w:color w:val="231F20"/>
                <w:u w:val="single"/>
                <w:lang w:val="en-US"/>
              </w:rPr>
              <w:t>(j)</w:t>
            </w:r>
            <w:r w:rsidRPr="00024D45">
              <w:rPr>
                <w:rFonts w:ascii="Arial" w:hAnsi="Arial" w:cs="Arial"/>
                <w:i/>
                <w:iCs/>
                <w:color w:val="231F20"/>
                <w:lang w:val="en-US"/>
              </w:rPr>
              <w:t xml:space="preserve"> </w:t>
            </w:r>
            <w:r w:rsidRPr="000D4FE0">
              <w:rPr>
                <w:rFonts w:ascii="Arial" w:hAnsi="Arial" w:cs="Arial"/>
                <w:color w:val="231F20"/>
                <w:u w:val="single"/>
                <w:lang w:val="en-US"/>
              </w:rPr>
              <w:t>viewing,</w:t>
            </w:r>
          </w:p>
          <w:p w:rsidR="00024D45" w:rsidRPr="000D4FE0" w:rsidRDefault="00024D45" w:rsidP="009A6C0D">
            <w:pPr>
              <w:autoSpaceDE w:val="0"/>
              <w:autoSpaceDN w:val="0"/>
              <w:adjustRightInd w:val="0"/>
              <w:ind w:left="162"/>
              <w:jc w:val="both"/>
              <w:rPr>
                <w:rFonts w:ascii="Arial" w:hAnsi="Arial" w:cs="Arial"/>
                <w:color w:val="231F20"/>
                <w:u w:val="single"/>
                <w:lang w:val="en-US"/>
              </w:rPr>
            </w:pPr>
            <w:r w:rsidRPr="000D4FE0">
              <w:rPr>
                <w:rFonts w:ascii="Arial" w:hAnsi="Arial" w:cs="Arial"/>
                <w:color w:val="231F20"/>
                <w:u w:val="single"/>
                <w:lang w:val="en-US"/>
              </w:rPr>
              <w:t>of child pornography, is</w:t>
            </w:r>
            <w:r w:rsidR="009A6C0D" w:rsidRPr="000D4FE0">
              <w:rPr>
                <w:rFonts w:ascii="Arial" w:hAnsi="Arial" w:cs="Arial"/>
                <w:color w:val="231F20"/>
                <w:u w:val="single"/>
                <w:lang w:val="en-US"/>
              </w:rPr>
              <w:t xml:space="preserve"> </w:t>
            </w:r>
            <w:r w:rsidRPr="000D4FE0">
              <w:rPr>
                <w:rFonts w:ascii="Arial" w:hAnsi="Arial" w:cs="Arial"/>
                <w:color w:val="231F20"/>
                <w:u w:val="single"/>
                <w:lang w:val="en-US"/>
              </w:rPr>
              <w:t>guilty of an offence.</w:t>
            </w:r>
          </w:p>
          <w:p w:rsidR="00024D45" w:rsidRPr="00024D45" w:rsidRDefault="00024D45" w:rsidP="009A6C0D">
            <w:pPr>
              <w:autoSpaceDE w:val="0"/>
              <w:autoSpaceDN w:val="0"/>
              <w:adjustRightInd w:val="0"/>
              <w:ind w:left="162" w:firstLine="1170"/>
              <w:jc w:val="both"/>
              <w:rPr>
                <w:rFonts w:ascii="Arial" w:hAnsi="Arial" w:cs="Arial"/>
                <w:color w:val="231F20"/>
                <w:lang w:val="en-US"/>
              </w:rPr>
            </w:pPr>
            <w:r w:rsidRPr="000D4FE0">
              <w:rPr>
                <w:rFonts w:ascii="Arial" w:hAnsi="Arial" w:cs="Arial"/>
                <w:color w:val="231F20"/>
                <w:u w:val="single"/>
                <w:lang w:val="en-US"/>
              </w:rPr>
              <w:t>(6)</w:t>
            </w:r>
            <w:r w:rsidRPr="00024D45">
              <w:rPr>
                <w:rFonts w:ascii="Arial" w:hAnsi="Arial" w:cs="Arial"/>
                <w:color w:val="231F20"/>
                <w:lang w:val="en-US"/>
              </w:rPr>
              <w:t xml:space="preserve"> </w:t>
            </w:r>
            <w:r w:rsidRPr="000D4FE0">
              <w:rPr>
                <w:rFonts w:ascii="Arial" w:hAnsi="Arial" w:cs="Arial"/>
                <w:color w:val="231F20"/>
                <w:u w:val="single"/>
                <w:lang w:val="en-US"/>
              </w:rPr>
              <w:t>Any person who unlawfully</w:t>
            </w:r>
            <w:r w:rsidR="009A6C0D" w:rsidRPr="000D4FE0">
              <w:rPr>
                <w:rFonts w:ascii="Arial" w:hAnsi="Arial" w:cs="Arial"/>
                <w:color w:val="231F20"/>
                <w:u w:val="single"/>
                <w:lang w:val="en-US"/>
              </w:rPr>
              <w:t xml:space="preserve"> </w:t>
            </w:r>
            <w:r w:rsidRPr="000D4FE0">
              <w:rPr>
                <w:rFonts w:ascii="Arial" w:hAnsi="Arial" w:cs="Arial"/>
                <w:color w:val="231F20"/>
                <w:u w:val="single"/>
                <w:lang w:val="en-US"/>
              </w:rPr>
              <w:t>and intentionally advocates,</w:t>
            </w:r>
            <w:r w:rsidR="009A6C0D" w:rsidRPr="000D4FE0">
              <w:rPr>
                <w:rFonts w:ascii="Arial" w:hAnsi="Arial" w:cs="Arial"/>
                <w:color w:val="231F20"/>
                <w:u w:val="single"/>
                <w:lang w:val="en-US"/>
              </w:rPr>
              <w:t xml:space="preserve"> </w:t>
            </w:r>
            <w:r w:rsidRPr="000D4FE0">
              <w:rPr>
                <w:rFonts w:ascii="Arial" w:hAnsi="Arial" w:cs="Arial"/>
                <w:color w:val="231F20"/>
                <w:u w:val="single"/>
                <w:lang w:val="en-US"/>
              </w:rPr>
              <w:t>advertises, encourages</w:t>
            </w:r>
            <w:r w:rsidR="009A6C0D" w:rsidRPr="000D4FE0">
              <w:rPr>
                <w:rFonts w:ascii="Arial" w:hAnsi="Arial" w:cs="Arial"/>
                <w:color w:val="231F20"/>
                <w:u w:val="single"/>
                <w:lang w:val="en-US"/>
              </w:rPr>
              <w:t xml:space="preserve"> </w:t>
            </w:r>
            <w:r w:rsidRPr="000D4FE0">
              <w:rPr>
                <w:rFonts w:ascii="Arial" w:hAnsi="Arial" w:cs="Arial"/>
                <w:color w:val="231F20"/>
                <w:u w:val="single"/>
                <w:lang w:val="en-US"/>
              </w:rPr>
              <w:t>or promotes—</w:t>
            </w:r>
          </w:p>
          <w:p w:rsidR="00024D45" w:rsidRPr="00024D45" w:rsidRDefault="00024D45" w:rsidP="009A6C0D">
            <w:pPr>
              <w:autoSpaceDE w:val="0"/>
              <w:autoSpaceDN w:val="0"/>
              <w:adjustRightInd w:val="0"/>
              <w:ind w:firstLine="162"/>
              <w:jc w:val="both"/>
              <w:rPr>
                <w:rFonts w:ascii="Arial" w:hAnsi="Arial" w:cs="Arial"/>
                <w:color w:val="231F20"/>
                <w:lang w:val="en-US"/>
              </w:rPr>
            </w:pPr>
            <w:r w:rsidRPr="000D4FE0">
              <w:rPr>
                <w:rFonts w:ascii="Arial" w:hAnsi="Arial" w:cs="Arial"/>
                <w:i/>
                <w:iCs/>
                <w:color w:val="231F20"/>
                <w:u w:val="single"/>
                <w:lang w:val="en-US"/>
              </w:rPr>
              <w:t>(a)</w:t>
            </w:r>
            <w:r w:rsidRPr="00024D45">
              <w:rPr>
                <w:rFonts w:ascii="Arial" w:hAnsi="Arial" w:cs="Arial"/>
                <w:i/>
                <w:iCs/>
                <w:color w:val="231F20"/>
                <w:lang w:val="en-US"/>
              </w:rPr>
              <w:t xml:space="preserve"> </w:t>
            </w:r>
            <w:r w:rsidRPr="000D4FE0">
              <w:rPr>
                <w:rFonts w:ascii="Arial" w:hAnsi="Arial" w:cs="Arial"/>
                <w:color w:val="231F20"/>
                <w:u w:val="single"/>
                <w:lang w:val="en-US"/>
              </w:rPr>
              <w:t>child pornography; or</w:t>
            </w:r>
          </w:p>
          <w:p w:rsidR="00024D45" w:rsidRPr="00024D45" w:rsidRDefault="00024D45" w:rsidP="009A6C0D">
            <w:pPr>
              <w:autoSpaceDE w:val="0"/>
              <w:autoSpaceDN w:val="0"/>
              <w:adjustRightInd w:val="0"/>
              <w:ind w:firstLine="162"/>
              <w:jc w:val="both"/>
              <w:rPr>
                <w:rFonts w:ascii="Arial" w:hAnsi="Arial" w:cs="Arial"/>
                <w:color w:val="231F20"/>
                <w:lang w:val="en-US"/>
              </w:rPr>
            </w:pPr>
            <w:r w:rsidRPr="000D4FE0">
              <w:rPr>
                <w:rFonts w:ascii="Arial" w:hAnsi="Arial" w:cs="Arial"/>
                <w:i/>
                <w:iCs/>
                <w:color w:val="231F20"/>
                <w:u w:val="single"/>
                <w:lang w:val="en-US"/>
              </w:rPr>
              <w:t>(b)</w:t>
            </w:r>
            <w:r w:rsidRPr="00024D45">
              <w:rPr>
                <w:rFonts w:ascii="Arial" w:hAnsi="Arial" w:cs="Arial"/>
                <w:i/>
                <w:iCs/>
                <w:color w:val="231F20"/>
                <w:lang w:val="en-US"/>
              </w:rPr>
              <w:t xml:space="preserve"> </w:t>
            </w:r>
            <w:r w:rsidRPr="000D4FE0">
              <w:rPr>
                <w:rFonts w:ascii="Arial" w:hAnsi="Arial" w:cs="Arial"/>
                <w:color w:val="231F20"/>
                <w:u w:val="single"/>
                <w:lang w:val="en-US"/>
              </w:rPr>
              <w:t>the sexual exploitation of</w:t>
            </w:r>
            <w:r w:rsidR="009A6C0D" w:rsidRPr="000D4FE0">
              <w:rPr>
                <w:rFonts w:ascii="Arial" w:hAnsi="Arial" w:cs="Arial"/>
                <w:color w:val="231F20"/>
                <w:u w:val="single"/>
                <w:lang w:val="en-US"/>
              </w:rPr>
              <w:t xml:space="preserve"> children,</w:t>
            </w:r>
          </w:p>
          <w:p w:rsidR="00024D45" w:rsidRPr="000D4FE0" w:rsidRDefault="00024D45" w:rsidP="009A6C0D">
            <w:pPr>
              <w:autoSpaceDE w:val="0"/>
              <w:autoSpaceDN w:val="0"/>
              <w:adjustRightInd w:val="0"/>
              <w:ind w:left="162"/>
              <w:jc w:val="both"/>
              <w:rPr>
                <w:rFonts w:ascii="Arial" w:hAnsi="Arial" w:cs="Arial"/>
                <w:color w:val="231F20"/>
                <w:u w:val="single"/>
                <w:lang w:val="en-US"/>
              </w:rPr>
            </w:pPr>
            <w:r w:rsidRPr="000D4FE0">
              <w:rPr>
                <w:rFonts w:ascii="Arial" w:hAnsi="Arial" w:cs="Arial"/>
                <w:color w:val="231F20"/>
                <w:u w:val="single"/>
                <w:lang w:val="en-US"/>
              </w:rPr>
              <w:t>is guilty of an offence.</w:t>
            </w:r>
          </w:p>
          <w:p w:rsidR="00024D45" w:rsidRPr="000D4FE0" w:rsidRDefault="00024D45" w:rsidP="009A6C0D">
            <w:pPr>
              <w:autoSpaceDE w:val="0"/>
              <w:autoSpaceDN w:val="0"/>
              <w:adjustRightInd w:val="0"/>
              <w:ind w:firstLine="1332"/>
              <w:jc w:val="both"/>
              <w:rPr>
                <w:rFonts w:ascii="Arial" w:hAnsi="Arial" w:cs="Arial"/>
                <w:color w:val="231F20"/>
                <w:u w:val="single"/>
                <w:lang w:val="en-US"/>
              </w:rPr>
            </w:pPr>
            <w:r w:rsidRPr="000D4FE0">
              <w:rPr>
                <w:rFonts w:ascii="Arial" w:hAnsi="Arial" w:cs="Arial"/>
                <w:color w:val="231F20"/>
                <w:u w:val="single"/>
                <w:lang w:val="en-US"/>
              </w:rPr>
              <w:t>(7)</w:t>
            </w:r>
            <w:r w:rsidRPr="00024D45">
              <w:rPr>
                <w:rFonts w:ascii="Arial" w:hAnsi="Arial" w:cs="Arial"/>
                <w:color w:val="231F20"/>
                <w:lang w:val="en-US"/>
              </w:rPr>
              <w:t xml:space="preserve"> </w:t>
            </w:r>
            <w:r w:rsidRPr="000D4FE0">
              <w:rPr>
                <w:rFonts w:ascii="Arial" w:hAnsi="Arial" w:cs="Arial"/>
                <w:color w:val="231F20"/>
                <w:u w:val="single"/>
                <w:lang w:val="en-US"/>
              </w:rPr>
              <w:t>Any person who unlawfully</w:t>
            </w:r>
          </w:p>
          <w:p w:rsidR="00024D45" w:rsidRPr="00024D45" w:rsidRDefault="00024D45" w:rsidP="009A6C0D">
            <w:pPr>
              <w:autoSpaceDE w:val="0"/>
              <w:autoSpaceDN w:val="0"/>
              <w:adjustRightInd w:val="0"/>
              <w:ind w:left="162"/>
              <w:jc w:val="both"/>
              <w:rPr>
                <w:rFonts w:ascii="Arial" w:hAnsi="Arial" w:cs="Arial"/>
                <w:color w:val="231F20"/>
                <w:lang w:val="en-US"/>
              </w:rPr>
            </w:pPr>
            <w:r w:rsidRPr="000D4FE0">
              <w:rPr>
                <w:rFonts w:ascii="Arial" w:hAnsi="Arial" w:cs="Arial"/>
                <w:color w:val="231F20"/>
                <w:u w:val="single"/>
                <w:lang w:val="en-US"/>
              </w:rPr>
              <w:t>and intentionally processes</w:t>
            </w:r>
            <w:r w:rsidR="009A6C0D" w:rsidRPr="000D4FE0">
              <w:rPr>
                <w:rFonts w:ascii="Arial" w:hAnsi="Arial" w:cs="Arial"/>
                <w:color w:val="231F20"/>
                <w:u w:val="single"/>
                <w:lang w:val="en-US"/>
              </w:rPr>
              <w:t xml:space="preserve"> </w:t>
            </w:r>
            <w:r w:rsidRPr="000D4FE0">
              <w:rPr>
                <w:rFonts w:ascii="Arial" w:hAnsi="Arial" w:cs="Arial"/>
                <w:color w:val="231F20"/>
                <w:u w:val="single"/>
                <w:lang w:val="en-US"/>
              </w:rPr>
              <w:t>or facilitates a financial</w:t>
            </w:r>
            <w:r w:rsidR="009A6C0D" w:rsidRPr="000D4FE0">
              <w:rPr>
                <w:rFonts w:ascii="Arial" w:hAnsi="Arial" w:cs="Arial"/>
                <w:color w:val="231F20"/>
                <w:u w:val="single"/>
                <w:lang w:val="en-US"/>
              </w:rPr>
              <w:t xml:space="preserve"> </w:t>
            </w:r>
            <w:r w:rsidRPr="000D4FE0">
              <w:rPr>
                <w:rFonts w:ascii="Arial" w:hAnsi="Arial" w:cs="Arial"/>
                <w:color w:val="231F20"/>
                <w:u w:val="single"/>
                <w:lang w:val="en-US"/>
              </w:rPr>
              <w:t>transaction, knowing that</w:t>
            </w:r>
            <w:r w:rsidR="009A6C0D" w:rsidRPr="000D4FE0">
              <w:rPr>
                <w:rFonts w:ascii="Arial" w:hAnsi="Arial" w:cs="Arial"/>
                <w:color w:val="231F20"/>
                <w:u w:val="single"/>
                <w:lang w:val="en-US"/>
              </w:rPr>
              <w:t xml:space="preserve"> </w:t>
            </w:r>
            <w:r w:rsidRPr="000D4FE0">
              <w:rPr>
                <w:rFonts w:ascii="Arial" w:hAnsi="Arial" w:cs="Arial"/>
                <w:color w:val="231F20"/>
                <w:u w:val="single"/>
                <w:lang w:val="en-US"/>
              </w:rPr>
              <w:t>such transaction will facilitate</w:t>
            </w:r>
            <w:r w:rsidR="009A6C0D" w:rsidRPr="000D4FE0">
              <w:rPr>
                <w:rFonts w:ascii="Arial" w:hAnsi="Arial" w:cs="Arial"/>
                <w:color w:val="231F20"/>
                <w:u w:val="single"/>
                <w:lang w:val="en-US"/>
              </w:rPr>
              <w:t xml:space="preserve"> </w:t>
            </w:r>
            <w:r w:rsidRPr="000D4FE0">
              <w:rPr>
                <w:rFonts w:ascii="Arial" w:hAnsi="Arial" w:cs="Arial"/>
                <w:color w:val="231F20"/>
                <w:u w:val="single"/>
                <w:lang w:val="en-US"/>
              </w:rPr>
              <w:t>a contravention of subsections</w:t>
            </w:r>
            <w:r w:rsidR="009A6C0D" w:rsidRPr="000D4FE0">
              <w:rPr>
                <w:rFonts w:ascii="Arial" w:hAnsi="Arial" w:cs="Arial"/>
                <w:color w:val="231F20"/>
                <w:u w:val="single"/>
                <w:lang w:val="en-US"/>
              </w:rPr>
              <w:t xml:space="preserve"> </w:t>
            </w:r>
            <w:r w:rsidRPr="000D4FE0">
              <w:rPr>
                <w:rFonts w:ascii="Arial" w:hAnsi="Arial" w:cs="Arial"/>
                <w:color w:val="231F20"/>
                <w:u w:val="single"/>
                <w:lang w:val="en-US"/>
              </w:rPr>
              <w:t>(1) to (6), is guilty of an</w:t>
            </w:r>
            <w:r w:rsidR="009A6C0D" w:rsidRPr="000D4FE0">
              <w:rPr>
                <w:rFonts w:ascii="Arial" w:hAnsi="Arial" w:cs="Arial"/>
                <w:color w:val="231F20"/>
                <w:u w:val="single"/>
                <w:lang w:val="en-US"/>
              </w:rPr>
              <w:t xml:space="preserve"> </w:t>
            </w:r>
            <w:r w:rsidRPr="000D4FE0">
              <w:rPr>
                <w:rFonts w:ascii="Arial" w:hAnsi="Arial" w:cs="Arial"/>
                <w:color w:val="231F20"/>
                <w:u w:val="single"/>
                <w:lang w:val="en-US"/>
              </w:rPr>
              <w:t>offence.</w:t>
            </w:r>
          </w:p>
          <w:p w:rsidR="00024D45" w:rsidRPr="00024D45" w:rsidRDefault="00024D45" w:rsidP="006E5584">
            <w:pPr>
              <w:autoSpaceDE w:val="0"/>
              <w:autoSpaceDN w:val="0"/>
              <w:adjustRightInd w:val="0"/>
              <w:ind w:left="162" w:firstLine="1170"/>
              <w:jc w:val="both"/>
              <w:rPr>
                <w:rFonts w:ascii="Arial" w:hAnsi="Arial" w:cs="Arial"/>
                <w:color w:val="231F20"/>
                <w:lang w:val="en-US"/>
              </w:rPr>
            </w:pPr>
            <w:r w:rsidRPr="000D4FE0">
              <w:rPr>
                <w:rFonts w:ascii="Arial" w:hAnsi="Arial" w:cs="Arial"/>
                <w:color w:val="231F20"/>
                <w:u w:val="single"/>
                <w:lang w:val="en-US"/>
              </w:rPr>
              <w:t>(8)</w:t>
            </w:r>
            <w:r w:rsidRPr="00024D45">
              <w:rPr>
                <w:rFonts w:ascii="Arial" w:hAnsi="Arial" w:cs="Arial"/>
                <w:color w:val="231F20"/>
                <w:lang w:val="en-US"/>
              </w:rPr>
              <w:t xml:space="preserve"> </w:t>
            </w:r>
            <w:r w:rsidRPr="000D4FE0">
              <w:rPr>
                <w:rFonts w:ascii="Arial" w:hAnsi="Arial" w:cs="Arial"/>
                <w:color w:val="231F20"/>
                <w:u w:val="single"/>
                <w:lang w:val="en-US"/>
              </w:rPr>
              <w:t>Any person who, having</w:t>
            </w:r>
            <w:r w:rsidR="009A6C0D" w:rsidRPr="000D4FE0">
              <w:rPr>
                <w:rFonts w:ascii="Arial" w:hAnsi="Arial" w:cs="Arial"/>
                <w:color w:val="231F20"/>
                <w:u w:val="single"/>
                <w:lang w:val="en-US"/>
              </w:rPr>
              <w:t xml:space="preserve"> </w:t>
            </w:r>
            <w:r w:rsidRPr="000D4FE0">
              <w:rPr>
                <w:rFonts w:ascii="Arial" w:hAnsi="Arial" w:cs="Arial"/>
                <w:color w:val="231F20"/>
                <w:u w:val="single"/>
                <w:lang w:val="en-US"/>
              </w:rPr>
              <w:t>knowledge of the commission</w:t>
            </w:r>
            <w:r w:rsidR="009A6C0D" w:rsidRPr="000D4FE0">
              <w:rPr>
                <w:rFonts w:ascii="Arial" w:hAnsi="Arial" w:cs="Arial"/>
                <w:color w:val="231F20"/>
                <w:u w:val="single"/>
                <w:lang w:val="en-US"/>
              </w:rPr>
              <w:t xml:space="preserve"> </w:t>
            </w:r>
            <w:r w:rsidRPr="000D4FE0">
              <w:rPr>
                <w:rFonts w:ascii="Arial" w:hAnsi="Arial" w:cs="Arial"/>
                <w:color w:val="231F20"/>
                <w:u w:val="single"/>
                <w:lang w:val="en-US"/>
              </w:rPr>
              <w:t>of any offence referred</w:t>
            </w:r>
            <w:r w:rsidR="009A6C0D" w:rsidRPr="000D4FE0">
              <w:rPr>
                <w:rFonts w:ascii="Arial" w:hAnsi="Arial" w:cs="Arial"/>
                <w:color w:val="231F20"/>
                <w:u w:val="single"/>
                <w:lang w:val="en-US"/>
              </w:rPr>
              <w:t xml:space="preserve"> </w:t>
            </w:r>
            <w:r w:rsidRPr="000D4FE0">
              <w:rPr>
                <w:rFonts w:ascii="Arial" w:hAnsi="Arial" w:cs="Arial"/>
                <w:color w:val="231F20"/>
                <w:u w:val="single"/>
                <w:lang w:val="en-US"/>
              </w:rPr>
              <w:t>to in subsections (1) to</w:t>
            </w:r>
            <w:r w:rsidR="009A6C0D" w:rsidRPr="000D4FE0">
              <w:rPr>
                <w:rFonts w:ascii="Arial" w:hAnsi="Arial" w:cs="Arial"/>
                <w:color w:val="231F20"/>
                <w:u w:val="single"/>
                <w:lang w:val="en-US"/>
              </w:rPr>
              <w:t xml:space="preserve"> </w:t>
            </w:r>
            <w:r w:rsidRPr="000D4FE0">
              <w:rPr>
                <w:rFonts w:ascii="Arial" w:hAnsi="Arial" w:cs="Arial"/>
                <w:color w:val="231F20"/>
                <w:u w:val="single"/>
                <w:lang w:val="en-US"/>
              </w:rPr>
              <w:t>(7), or having reason to suspect</w:t>
            </w:r>
            <w:r w:rsidR="009A6C0D" w:rsidRPr="000D4FE0">
              <w:rPr>
                <w:rFonts w:ascii="Arial" w:hAnsi="Arial" w:cs="Arial"/>
                <w:color w:val="231F20"/>
                <w:u w:val="single"/>
                <w:lang w:val="en-US"/>
              </w:rPr>
              <w:t xml:space="preserve"> </w:t>
            </w:r>
            <w:r w:rsidRPr="000D4FE0">
              <w:rPr>
                <w:rFonts w:ascii="Arial" w:hAnsi="Arial" w:cs="Arial"/>
                <w:color w:val="231F20"/>
                <w:u w:val="single"/>
                <w:lang w:val="en-US"/>
              </w:rPr>
              <w:t>that such an offence has</w:t>
            </w:r>
            <w:r w:rsidR="009A6C0D" w:rsidRPr="000D4FE0">
              <w:rPr>
                <w:rFonts w:ascii="Arial" w:hAnsi="Arial" w:cs="Arial"/>
                <w:color w:val="231F20"/>
                <w:u w:val="single"/>
                <w:lang w:val="en-US"/>
              </w:rPr>
              <w:t xml:space="preserve"> </w:t>
            </w:r>
            <w:r w:rsidRPr="000D4FE0">
              <w:rPr>
                <w:rFonts w:ascii="Arial" w:hAnsi="Arial" w:cs="Arial"/>
                <w:color w:val="231F20"/>
                <w:u w:val="single"/>
                <w:lang w:val="en-US"/>
              </w:rPr>
              <w:t>been or is being</w:t>
            </w:r>
            <w:r w:rsidR="006E5584" w:rsidRPr="000D4FE0">
              <w:rPr>
                <w:rFonts w:ascii="Arial" w:hAnsi="Arial" w:cs="Arial"/>
                <w:color w:val="231F20"/>
                <w:u w:val="single"/>
                <w:lang w:val="en-US"/>
              </w:rPr>
              <w:t xml:space="preserve"> or will probably be</w:t>
            </w:r>
            <w:r w:rsidRPr="000D4FE0">
              <w:rPr>
                <w:rFonts w:ascii="Arial" w:hAnsi="Arial" w:cs="Arial"/>
                <w:color w:val="231F20"/>
                <w:u w:val="single"/>
                <w:lang w:val="en-US"/>
              </w:rPr>
              <w:t xml:space="preserve"> committed</w:t>
            </w:r>
            <w:r w:rsidR="009A6C0D" w:rsidRPr="000D4FE0">
              <w:rPr>
                <w:rFonts w:ascii="Arial" w:hAnsi="Arial" w:cs="Arial"/>
                <w:color w:val="231F20"/>
                <w:u w:val="single"/>
                <w:lang w:val="en-US"/>
              </w:rPr>
              <w:t xml:space="preserve"> </w:t>
            </w:r>
            <w:r w:rsidRPr="000D4FE0">
              <w:rPr>
                <w:rFonts w:ascii="Arial" w:hAnsi="Arial" w:cs="Arial"/>
                <w:color w:val="231F20"/>
                <w:u w:val="single"/>
                <w:lang w:val="en-US"/>
              </w:rPr>
              <w:t>and unlawfully and intentionally</w:t>
            </w:r>
            <w:r w:rsidR="006E5584" w:rsidRPr="000D4FE0">
              <w:rPr>
                <w:rFonts w:ascii="Arial" w:hAnsi="Arial" w:cs="Arial"/>
                <w:color w:val="231F20"/>
                <w:u w:val="single"/>
                <w:lang w:val="en-US"/>
              </w:rPr>
              <w:t xml:space="preserve"> </w:t>
            </w:r>
            <w:r w:rsidRPr="000D4FE0">
              <w:rPr>
                <w:rFonts w:ascii="Arial" w:hAnsi="Arial" w:cs="Arial"/>
                <w:color w:val="231F20"/>
                <w:u w:val="single"/>
                <w:lang w:val="en-US"/>
              </w:rPr>
              <w:t>fails to—</w:t>
            </w:r>
          </w:p>
          <w:p w:rsidR="00024D45" w:rsidRPr="00024D45" w:rsidRDefault="00024D45" w:rsidP="006E5584">
            <w:pPr>
              <w:autoSpaceDE w:val="0"/>
              <w:autoSpaceDN w:val="0"/>
              <w:adjustRightInd w:val="0"/>
              <w:ind w:left="522" w:hanging="360"/>
              <w:jc w:val="both"/>
              <w:rPr>
                <w:rFonts w:ascii="Arial" w:hAnsi="Arial" w:cs="Arial"/>
                <w:color w:val="231F20"/>
                <w:lang w:val="en-US"/>
              </w:rPr>
            </w:pPr>
            <w:r w:rsidRPr="00237CC3">
              <w:rPr>
                <w:rFonts w:ascii="Arial" w:hAnsi="Arial" w:cs="Arial"/>
                <w:i/>
                <w:iCs/>
                <w:color w:val="231F20"/>
                <w:u w:val="single"/>
                <w:lang w:val="en-US"/>
              </w:rPr>
              <w:t>(a)</w:t>
            </w:r>
            <w:r w:rsidRPr="00024D45">
              <w:rPr>
                <w:rFonts w:ascii="Arial" w:hAnsi="Arial" w:cs="Arial"/>
                <w:i/>
                <w:iCs/>
                <w:color w:val="231F20"/>
                <w:lang w:val="en-US"/>
              </w:rPr>
              <w:t xml:space="preserve"> </w:t>
            </w:r>
            <w:r w:rsidRPr="00237CC3">
              <w:rPr>
                <w:rFonts w:ascii="Arial" w:hAnsi="Arial" w:cs="Arial"/>
                <w:color w:val="231F20"/>
                <w:u w:val="single"/>
                <w:lang w:val="en-US"/>
              </w:rPr>
              <w:t>report such knowledge or</w:t>
            </w:r>
            <w:r w:rsidR="006E5584" w:rsidRPr="00237CC3">
              <w:rPr>
                <w:rFonts w:ascii="Arial" w:hAnsi="Arial" w:cs="Arial"/>
                <w:color w:val="231F20"/>
                <w:u w:val="single"/>
                <w:lang w:val="en-US"/>
              </w:rPr>
              <w:t xml:space="preserve"> </w:t>
            </w:r>
            <w:r w:rsidRPr="00237CC3">
              <w:rPr>
                <w:rFonts w:ascii="Arial" w:hAnsi="Arial" w:cs="Arial"/>
                <w:color w:val="231F20"/>
                <w:u w:val="single"/>
                <w:lang w:val="en-US"/>
              </w:rPr>
              <w:t>suspicion as soon as possible</w:t>
            </w:r>
            <w:r w:rsidR="006E5584" w:rsidRPr="00237CC3">
              <w:rPr>
                <w:rFonts w:ascii="Arial" w:hAnsi="Arial" w:cs="Arial"/>
                <w:color w:val="231F20"/>
                <w:u w:val="single"/>
                <w:lang w:val="en-US"/>
              </w:rPr>
              <w:t xml:space="preserve"> </w:t>
            </w:r>
            <w:r w:rsidRPr="00237CC3">
              <w:rPr>
                <w:rFonts w:ascii="Arial" w:hAnsi="Arial" w:cs="Arial"/>
                <w:color w:val="231F20"/>
                <w:u w:val="single"/>
                <w:lang w:val="en-US"/>
              </w:rPr>
              <w:t>to the South African</w:t>
            </w:r>
            <w:r w:rsidR="006E5584" w:rsidRPr="00237CC3">
              <w:rPr>
                <w:rFonts w:ascii="Arial" w:hAnsi="Arial" w:cs="Arial"/>
                <w:color w:val="231F20"/>
                <w:u w:val="single"/>
                <w:lang w:val="en-US"/>
              </w:rPr>
              <w:t xml:space="preserve"> </w:t>
            </w:r>
            <w:r w:rsidRPr="00237CC3">
              <w:rPr>
                <w:rFonts w:ascii="Arial" w:hAnsi="Arial" w:cs="Arial"/>
                <w:color w:val="231F20"/>
                <w:u w:val="single"/>
                <w:lang w:val="en-US"/>
              </w:rPr>
              <w:t>Police Service; or</w:t>
            </w:r>
          </w:p>
          <w:p w:rsidR="006E5584" w:rsidRDefault="006E5584" w:rsidP="006E5584">
            <w:pPr>
              <w:autoSpaceDE w:val="0"/>
              <w:autoSpaceDN w:val="0"/>
              <w:adjustRightInd w:val="0"/>
              <w:ind w:left="518" w:hanging="360"/>
              <w:jc w:val="both"/>
              <w:rPr>
                <w:rFonts w:ascii="Arial" w:hAnsi="Arial" w:cs="Arial"/>
                <w:color w:val="231F20"/>
                <w:lang w:val="en-US"/>
              </w:rPr>
            </w:pPr>
            <w:r w:rsidRPr="00237CC3">
              <w:rPr>
                <w:rFonts w:ascii="Arial" w:hAnsi="Arial" w:cs="Arial"/>
                <w:i/>
                <w:iCs/>
                <w:color w:val="231F20"/>
                <w:u w:val="single"/>
                <w:lang w:val="en-US"/>
              </w:rPr>
              <w:t>(b)</w:t>
            </w:r>
            <w:r>
              <w:rPr>
                <w:rFonts w:ascii="Arial" w:hAnsi="Arial" w:cs="Arial"/>
                <w:i/>
                <w:iCs/>
                <w:color w:val="231F20"/>
                <w:lang w:val="en-US"/>
              </w:rPr>
              <w:tab/>
            </w:r>
            <w:r w:rsidR="00024D45" w:rsidRPr="00237CC3">
              <w:rPr>
                <w:rFonts w:ascii="Arial" w:hAnsi="Arial" w:cs="Arial"/>
                <w:color w:val="231F20"/>
                <w:u w:val="single"/>
                <w:lang w:val="en-US"/>
              </w:rPr>
              <w:t>furnish, at the request of</w:t>
            </w:r>
            <w:r w:rsidRPr="00237CC3">
              <w:rPr>
                <w:rFonts w:ascii="Arial" w:hAnsi="Arial" w:cs="Arial"/>
                <w:color w:val="231F20"/>
                <w:u w:val="single"/>
                <w:lang w:val="en-US"/>
              </w:rPr>
              <w:t xml:space="preserve"> </w:t>
            </w:r>
            <w:r w:rsidR="00024D45" w:rsidRPr="00237CC3">
              <w:rPr>
                <w:rFonts w:ascii="Arial" w:hAnsi="Arial" w:cs="Arial"/>
                <w:color w:val="231F20"/>
                <w:u w:val="single"/>
                <w:lang w:val="en-US"/>
              </w:rPr>
              <w:t>the South African Police</w:t>
            </w:r>
            <w:r w:rsidRPr="00237CC3">
              <w:rPr>
                <w:rFonts w:ascii="Arial" w:hAnsi="Arial" w:cs="Arial"/>
                <w:color w:val="231F20"/>
                <w:u w:val="single"/>
                <w:lang w:val="en-US"/>
              </w:rPr>
              <w:t xml:space="preserve"> </w:t>
            </w:r>
            <w:r w:rsidR="00024D45" w:rsidRPr="00237CC3">
              <w:rPr>
                <w:rFonts w:ascii="Arial" w:hAnsi="Arial" w:cs="Arial"/>
                <w:color w:val="231F20"/>
                <w:u w:val="single"/>
                <w:lang w:val="en-US"/>
              </w:rPr>
              <w:t>Service, all particulars of</w:t>
            </w:r>
            <w:r w:rsidRPr="00237CC3">
              <w:rPr>
                <w:rFonts w:ascii="Arial" w:hAnsi="Arial" w:cs="Arial"/>
                <w:color w:val="231F20"/>
                <w:u w:val="single"/>
                <w:lang w:val="en-US"/>
              </w:rPr>
              <w:t xml:space="preserve"> </w:t>
            </w:r>
            <w:r w:rsidR="00024D45" w:rsidRPr="00237CC3">
              <w:rPr>
                <w:rFonts w:ascii="Arial" w:hAnsi="Arial" w:cs="Arial"/>
                <w:color w:val="231F20"/>
                <w:u w:val="single"/>
                <w:lang w:val="en-US"/>
              </w:rPr>
              <w:t>such knowledge or suspicion,</w:t>
            </w:r>
          </w:p>
          <w:p w:rsidR="00024D45" w:rsidRPr="00237CC3" w:rsidRDefault="006E5584" w:rsidP="006E5584">
            <w:pPr>
              <w:autoSpaceDE w:val="0"/>
              <w:autoSpaceDN w:val="0"/>
              <w:adjustRightInd w:val="0"/>
              <w:ind w:left="518" w:hanging="360"/>
              <w:jc w:val="both"/>
              <w:rPr>
                <w:rFonts w:ascii="Arial" w:hAnsi="Arial" w:cs="Arial"/>
                <w:color w:val="231F20"/>
                <w:u w:val="single"/>
                <w:lang w:val="en-US"/>
              </w:rPr>
            </w:pPr>
            <w:r w:rsidRPr="00237CC3">
              <w:rPr>
                <w:rFonts w:ascii="Arial" w:hAnsi="Arial" w:cs="Arial"/>
                <w:color w:val="231F20"/>
                <w:u w:val="single"/>
                <w:lang w:val="en-US"/>
              </w:rPr>
              <w:t xml:space="preserve"> </w:t>
            </w:r>
            <w:r w:rsidR="00024D45" w:rsidRPr="00237CC3">
              <w:rPr>
                <w:rFonts w:ascii="Arial" w:hAnsi="Arial" w:cs="Arial"/>
                <w:color w:val="231F20"/>
                <w:u w:val="single"/>
                <w:lang w:val="en-US"/>
              </w:rPr>
              <w:t>is guilty of an offence.</w:t>
            </w:r>
          </w:p>
          <w:p w:rsidR="006E5584" w:rsidRPr="00237CC3" w:rsidRDefault="006E5584" w:rsidP="006E5584">
            <w:pPr>
              <w:autoSpaceDE w:val="0"/>
              <w:autoSpaceDN w:val="0"/>
              <w:adjustRightInd w:val="0"/>
              <w:ind w:left="252" w:firstLine="1080"/>
              <w:jc w:val="both"/>
              <w:rPr>
                <w:rFonts w:ascii="Arial" w:hAnsi="Arial" w:cs="Arial"/>
                <w:color w:val="231F20"/>
                <w:u w:val="single"/>
                <w:lang w:val="en-US"/>
              </w:rPr>
            </w:pPr>
            <w:r w:rsidRPr="00237CC3">
              <w:rPr>
                <w:rFonts w:ascii="Arial" w:hAnsi="Arial" w:cs="Arial"/>
                <w:color w:val="231F20"/>
                <w:u w:val="single"/>
                <w:lang w:val="en-US"/>
              </w:rPr>
              <w:t>(9)</w:t>
            </w:r>
            <w:r>
              <w:rPr>
                <w:rFonts w:ascii="Arial" w:hAnsi="Arial" w:cs="Arial"/>
                <w:color w:val="231F20"/>
                <w:lang w:val="en-US"/>
              </w:rPr>
              <w:t xml:space="preserve"> </w:t>
            </w:r>
            <w:r w:rsidRPr="00237CC3">
              <w:rPr>
                <w:rFonts w:ascii="Arial" w:hAnsi="Arial" w:cs="Arial"/>
                <w:color w:val="231F20"/>
                <w:u w:val="single"/>
                <w:lang w:val="en-US"/>
              </w:rPr>
              <w:t>An  electronic communications service provider that is aware or becomes aware that its electronic communications service or electronic communications network is used or involved in the commission of any offence provided for in subsections (1) to (7), must—</w:t>
            </w:r>
          </w:p>
          <w:p w:rsidR="006E5584" w:rsidRPr="00237CC3" w:rsidRDefault="006E5584" w:rsidP="00E56265">
            <w:pPr>
              <w:autoSpaceDE w:val="0"/>
              <w:autoSpaceDN w:val="0"/>
              <w:adjustRightInd w:val="0"/>
              <w:ind w:left="612" w:hanging="360"/>
              <w:jc w:val="both"/>
              <w:rPr>
                <w:rFonts w:ascii="Arial" w:hAnsi="Arial" w:cs="Arial"/>
                <w:color w:val="231F20"/>
                <w:u w:val="single"/>
                <w:lang w:val="en-US"/>
              </w:rPr>
            </w:pPr>
            <w:r w:rsidRPr="00237CC3">
              <w:rPr>
                <w:rFonts w:ascii="Arial" w:hAnsi="Arial" w:cs="Arial"/>
                <w:i/>
                <w:iCs/>
                <w:color w:val="231F20"/>
                <w:u w:val="single"/>
                <w:lang w:val="en-US"/>
              </w:rPr>
              <w:t>(a)</w:t>
            </w:r>
            <w:r w:rsidRPr="006E5584">
              <w:rPr>
                <w:rFonts w:ascii="Arial" w:hAnsi="Arial" w:cs="Arial"/>
                <w:i/>
                <w:iCs/>
                <w:color w:val="231F20"/>
                <w:lang w:val="en-US"/>
              </w:rPr>
              <w:t xml:space="preserve"> </w:t>
            </w:r>
            <w:r w:rsidRPr="00237CC3">
              <w:rPr>
                <w:rFonts w:ascii="Arial" w:hAnsi="Arial" w:cs="Arial"/>
                <w:color w:val="231F20"/>
                <w:u w:val="single"/>
                <w:lang w:val="en-US"/>
              </w:rPr>
              <w:t>immediately report the offence to the South African Police Service;</w:t>
            </w:r>
          </w:p>
          <w:p w:rsidR="006E5584" w:rsidRPr="006E5584" w:rsidRDefault="006E5584" w:rsidP="00E56265">
            <w:pPr>
              <w:autoSpaceDE w:val="0"/>
              <w:autoSpaceDN w:val="0"/>
              <w:adjustRightInd w:val="0"/>
              <w:ind w:left="612" w:hanging="360"/>
              <w:jc w:val="both"/>
              <w:rPr>
                <w:rFonts w:ascii="Arial" w:hAnsi="Arial" w:cs="Arial"/>
                <w:color w:val="231F20"/>
                <w:lang w:val="en-US"/>
              </w:rPr>
            </w:pPr>
            <w:r w:rsidRPr="00237CC3">
              <w:rPr>
                <w:rFonts w:ascii="Arial" w:hAnsi="Arial" w:cs="Arial"/>
                <w:i/>
                <w:iCs/>
                <w:color w:val="231F20"/>
                <w:u w:val="single"/>
                <w:lang w:val="en-US"/>
              </w:rPr>
              <w:t>(b)</w:t>
            </w:r>
            <w:r w:rsidRPr="006E5584">
              <w:rPr>
                <w:rFonts w:ascii="Arial" w:hAnsi="Arial" w:cs="Arial"/>
                <w:i/>
                <w:iCs/>
                <w:color w:val="231F20"/>
                <w:lang w:val="en-US"/>
              </w:rPr>
              <w:t xml:space="preserve"> </w:t>
            </w:r>
            <w:r w:rsidRPr="00237CC3">
              <w:rPr>
                <w:rFonts w:ascii="Arial" w:hAnsi="Arial" w:cs="Arial"/>
                <w:color w:val="231F20"/>
                <w:u w:val="single"/>
                <w:lang w:val="en-US"/>
              </w:rPr>
              <w:t>preserve any information</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which may be of assistance</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 xml:space="preserve">to the </w:t>
            </w:r>
            <w:r w:rsidR="00E56265" w:rsidRPr="00237CC3">
              <w:rPr>
                <w:rFonts w:ascii="Arial" w:hAnsi="Arial" w:cs="Arial"/>
                <w:color w:val="231F20"/>
                <w:u w:val="single"/>
                <w:lang w:val="en-US"/>
              </w:rPr>
              <w:t xml:space="preserve">South African Police Service </w:t>
            </w:r>
            <w:r w:rsidRPr="00237CC3">
              <w:rPr>
                <w:rFonts w:ascii="Arial" w:hAnsi="Arial" w:cs="Arial"/>
                <w:color w:val="231F20"/>
                <w:u w:val="single"/>
                <w:lang w:val="en-US"/>
              </w:rPr>
              <w:t>in investigating</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the offence; and</w:t>
            </w:r>
          </w:p>
          <w:p w:rsidR="006E5584" w:rsidRPr="006E5584" w:rsidRDefault="006E5584" w:rsidP="00E56265">
            <w:pPr>
              <w:autoSpaceDE w:val="0"/>
              <w:autoSpaceDN w:val="0"/>
              <w:adjustRightInd w:val="0"/>
              <w:ind w:left="612" w:hanging="360"/>
              <w:jc w:val="both"/>
              <w:rPr>
                <w:rFonts w:ascii="Arial" w:hAnsi="Arial" w:cs="Arial"/>
                <w:color w:val="231F20"/>
                <w:lang w:val="en-US"/>
              </w:rPr>
            </w:pPr>
            <w:r w:rsidRPr="00237CC3">
              <w:rPr>
                <w:rFonts w:ascii="Arial" w:hAnsi="Arial" w:cs="Arial"/>
                <w:i/>
                <w:iCs/>
                <w:color w:val="231F20"/>
                <w:u w:val="single"/>
                <w:lang w:val="en-US"/>
              </w:rPr>
              <w:t>(c)</w:t>
            </w:r>
            <w:r w:rsidR="00E56265">
              <w:rPr>
                <w:rFonts w:ascii="Arial" w:hAnsi="Arial" w:cs="Arial"/>
                <w:i/>
                <w:iCs/>
                <w:color w:val="231F20"/>
                <w:lang w:val="en-US"/>
              </w:rPr>
              <w:t xml:space="preserve"> </w:t>
            </w:r>
            <w:r w:rsidRPr="00237CC3">
              <w:rPr>
                <w:rFonts w:ascii="Arial" w:hAnsi="Arial" w:cs="Arial"/>
                <w:color w:val="231F20"/>
                <w:u w:val="single"/>
                <w:lang w:val="en-US"/>
              </w:rPr>
              <w:t>take all reasonable steps</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to prevent access to the</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child pornography by any</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person.</w:t>
            </w:r>
            <w:r w:rsidRPr="006E5584">
              <w:rPr>
                <w:rFonts w:ascii="Arial" w:hAnsi="Arial" w:cs="Arial"/>
                <w:color w:val="231F20"/>
                <w:lang w:val="en-US"/>
              </w:rPr>
              <w:t>’’;</w:t>
            </w:r>
            <w:r w:rsidR="00237CC3">
              <w:rPr>
                <w:rFonts w:ascii="Arial" w:hAnsi="Arial" w:cs="Arial"/>
                <w:color w:val="231F20"/>
                <w:lang w:val="en-US"/>
              </w:rPr>
              <w:t xml:space="preserve"> and</w:t>
            </w:r>
          </w:p>
          <w:p w:rsidR="00E56265" w:rsidRDefault="00E56265" w:rsidP="006E5584">
            <w:pPr>
              <w:autoSpaceDE w:val="0"/>
              <w:autoSpaceDN w:val="0"/>
              <w:adjustRightInd w:val="0"/>
              <w:jc w:val="both"/>
              <w:rPr>
                <w:rFonts w:ascii="Arial" w:hAnsi="Arial" w:cs="Arial"/>
                <w:color w:val="231F20"/>
                <w:lang w:val="en-US"/>
              </w:rPr>
            </w:pPr>
          </w:p>
          <w:p w:rsidR="006E5584" w:rsidRPr="006E5584" w:rsidRDefault="006E5584" w:rsidP="00237CC3">
            <w:pPr>
              <w:autoSpaceDE w:val="0"/>
              <w:autoSpaceDN w:val="0"/>
              <w:adjustRightInd w:val="0"/>
              <w:ind w:left="432" w:hanging="432"/>
              <w:jc w:val="both"/>
              <w:rPr>
                <w:rFonts w:ascii="Arial" w:hAnsi="Arial" w:cs="Arial"/>
                <w:color w:val="231F20"/>
                <w:lang w:val="en-US"/>
              </w:rPr>
            </w:pPr>
            <w:r w:rsidRPr="006E5584">
              <w:rPr>
                <w:rFonts w:ascii="Arial" w:hAnsi="Arial" w:cs="Arial"/>
                <w:color w:val="231F20"/>
                <w:lang w:val="en-US"/>
              </w:rPr>
              <w:t xml:space="preserve">(iii) </w:t>
            </w:r>
            <w:r w:rsidR="00237CC3">
              <w:rPr>
                <w:rFonts w:ascii="Arial" w:hAnsi="Arial" w:cs="Arial"/>
                <w:color w:val="231F20"/>
                <w:lang w:val="en-US"/>
              </w:rPr>
              <w:t>by the addition to section 20 of the following subs</w:t>
            </w:r>
            <w:r w:rsidRPr="006E5584">
              <w:rPr>
                <w:rFonts w:ascii="Arial" w:hAnsi="Arial" w:cs="Arial"/>
                <w:color w:val="231F20"/>
                <w:lang w:val="en-US"/>
              </w:rPr>
              <w:t>e</w:t>
            </w:r>
            <w:r w:rsidR="00237CC3">
              <w:rPr>
                <w:rFonts w:ascii="Arial" w:hAnsi="Arial" w:cs="Arial"/>
                <w:color w:val="231F20"/>
                <w:lang w:val="en-US"/>
              </w:rPr>
              <w:t>ctions:</w:t>
            </w:r>
            <w:r w:rsidRPr="006E5584">
              <w:rPr>
                <w:rFonts w:ascii="Arial" w:hAnsi="Arial" w:cs="Arial"/>
                <w:color w:val="231F20"/>
                <w:lang w:val="en-US"/>
              </w:rPr>
              <w:t xml:space="preserve"> </w:t>
            </w:r>
          </w:p>
          <w:p w:rsidR="006E5584" w:rsidRPr="00237CC3" w:rsidRDefault="006E5584" w:rsidP="00E56265">
            <w:pPr>
              <w:autoSpaceDE w:val="0"/>
              <w:autoSpaceDN w:val="0"/>
              <w:adjustRightInd w:val="0"/>
              <w:ind w:firstLine="1332"/>
              <w:jc w:val="both"/>
              <w:rPr>
                <w:rFonts w:ascii="Arial" w:hAnsi="Arial" w:cs="Arial"/>
                <w:color w:val="231F20"/>
                <w:u w:val="single"/>
                <w:lang w:val="en-US"/>
              </w:rPr>
            </w:pPr>
            <w:r w:rsidRPr="006E5584">
              <w:rPr>
                <w:rFonts w:ascii="Arial" w:hAnsi="Arial" w:cs="Arial"/>
                <w:color w:val="231F20"/>
                <w:lang w:val="en-US"/>
              </w:rPr>
              <w:t>‘‘</w:t>
            </w:r>
            <w:r w:rsidRPr="00237CC3">
              <w:rPr>
                <w:rFonts w:ascii="Arial" w:hAnsi="Arial" w:cs="Arial"/>
                <w:color w:val="231F20"/>
                <w:u w:val="single"/>
                <w:lang w:val="en-US"/>
              </w:rPr>
              <w:t>(3</w:t>
            </w:r>
            <w:r w:rsidRPr="006E5584">
              <w:rPr>
                <w:rFonts w:ascii="Arial" w:hAnsi="Arial" w:cs="Arial"/>
                <w:color w:val="231F20"/>
                <w:lang w:val="en-US"/>
              </w:rPr>
              <w:t xml:space="preserve">) </w:t>
            </w:r>
            <w:r w:rsidRPr="00237CC3">
              <w:rPr>
                <w:rFonts w:ascii="Arial" w:hAnsi="Arial" w:cs="Arial"/>
                <w:color w:val="231F20"/>
                <w:u w:val="single"/>
                <w:lang w:val="en-US"/>
              </w:rPr>
              <w:t>Any person who unlawfully</w:t>
            </w:r>
          </w:p>
          <w:p w:rsidR="006E5584" w:rsidRPr="006E5584" w:rsidRDefault="006E5584" w:rsidP="00E56265">
            <w:pPr>
              <w:autoSpaceDE w:val="0"/>
              <w:autoSpaceDN w:val="0"/>
              <w:adjustRightInd w:val="0"/>
              <w:ind w:firstLine="252"/>
              <w:jc w:val="both"/>
              <w:rPr>
                <w:rFonts w:ascii="Arial" w:hAnsi="Arial" w:cs="Arial"/>
                <w:color w:val="231F20"/>
                <w:lang w:val="en-US"/>
              </w:rPr>
            </w:pPr>
            <w:r w:rsidRPr="00237CC3">
              <w:rPr>
                <w:rFonts w:ascii="Arial" w:hAnsi="Arial" w:cs="Arial"/>
                <w:color w:val="231F20"/>
                <w:u w:val="single"/>
                <w:lang w:val="en-US"/>
              </w:rPr>
              <w:t>and intentionally—</w:t>
            </w:r>
          </w:p>
          <w:p w:rsidR="006E5584" w:rsidRPr="006E5584" w:rsidRDefault="006E5584" w:rsidP="00E56265">
            <w:pPr>
              <w:autoSpaceDE w:val="0"/>
              <w:autoSpaceDN w:val="0"/>
              <w:adjustRightInd w:val="0"/>
              <w:ind w:firstLine="252"/>
              <w:jc w:val="both"/>
              <w:rPr>
                <w:rFonts w:ascii="Arial" w:hAnsi="Arial" w:cs="Arial"/>
                <w:color w:val="231F20"/>
                <w:lang w:val="en-US"/>
              </w:rPr>
            </w:pPr>
            <w:r w:rsidRPr="00237CC3">
              <w:rPr>
                <w:rFonts w:ascii="Arial" w:hAnsi="Arial" w:cs="Arial"/>
                <w:i/>
                <w:iCs/>
                <w:color w:val="231F20"/>
                <w:u w:val="single"/>
                <w:lang w:val="en-US"/>
              </w:rPr>
              <w:t>(a)</w:t>
            </w:r>
            <w:r w:rsidRPr="006E5584">
              <w:rPr>
                <w:rFonts w:ascii="Arial" w:hAnsi="Arial" w:cs="Arial"/>
                <w:i/>
                <w:iCs/>
                <w:color w:val="231F20"/>
                <w:lang w:val="en-US"/>
              </w:rPr>
              <w:t xml:space="preserve"> </w:t>
            </w:r>
            <w:r w:rsidRPr="00237CC3">
              <w:rPr>
                <w:rFonts w:ascii="Arial" w:hAnsi="Arial" w:cs="Arial"/>
                <w:color w:val="231F20"/>
                <w:u w:val="single"/>
                <w:lang w:val="en-US"/>
              </w:rPr>
              <w:t>attends; or</w:t>
            </w:r>
          </w:p>
          <w:p w:rsidR="006E5584" w:rsidRPr="006E5584" w:rsidRDefault="006E5584" w:rsidP="00E56265">
            <w:pPr>
              <w:autoSpaceDE w:val="0"/>
              <w:autoSpaceDN w:val="0"/>
              <w:adjustRightInd w:val="0"/>
              <w:ind w:firstLine="252"/>
              <w:jc w:val="both"/>
              <w:rPr>
                <w:rFonts w:ascii="Arial" w:hAnsi="Arial" w:cs="Arial"/>
                <w:color w:val="231F20"/>
                <w:lang w:val="en-US"/>
              </w:rPr>
            </w:pPr>
            <w:r w:rsidRPr="00237CC3">
              <w:rPr>
                <w:rFonts w:ascii="Arial" w:hAnsi="Arial" w:cs="Arial"/>
                <w:i/>
                <w:iCs/>
                <w:color w:val="231F20"/>
                <w:u w:val="single"/>
                <w:lang w:val="en-US"/>
              </w:rPr>
              <w:t>(b)</w:t>
            </w:r>
            <w:r w:rsidRPr="006E5584">
              <w:rPr>
                <w:rFonts w:ascii="Arial" w:hAnsi="Arial" w:cs="Arial"/>
                <w:i/>
                <w:iCs/>
                <w:color w:val="231F20"/>
                <w:lang w:val="en-US"/>
              </w:rPr>
              <w:t xml:space="preserve"> </w:t>
            </w:r>
            <w:r w:rsidRPr="00237CC3">
              <w:rPr>
                <w:rFonts w:ascii="Arial" w:hAnsi="Arial" w:cs="Arial"/>
                <w:color w:val="231F20"/>
                <w:u w:val="single"/>
                <w:lang w:val="en-US"/>
              </w:rPr>
              <w:t>views,</w:t>
            </w:r>
          </w:p>
          <w:p w:rsidR="006E5584" w:rsidRPr="00237CC3" w:rsidRDefault="006E5584" w:rsidP="00E56265">
            <w:pPr>
              <w:autoSpaceDE w:val="0"/>
              <w:autoSpaceDN w:val="0"/>
              <w:adjustRightInd w:val="0"/>
              <w:ind w:left="252"/>
              <w:jc w:val="both"/>
              <w:rPr>
                <w:rFonts w:ascii="Arial" w:hAnsi="Arial" w:cs="Arial"/>
                <w:color w:val="231F20"/>
                <w:u w:val="single"/>
                <w:lang w:val="en-US"/>
              </w:rPr>
            </w:pPr>
            <w:r w:rsidRPr="00237CC3">
              <w:rPr>
                <w:rFonts w:ascii="Arial" w:hAnsi="Arial" w:cs="Arial"/>
                <w:color w:val="231F20"/>
                <w:u w:val="single"/>
                <w:lang w:val="en-US"/>
              </w:rPr>
              <w:t>a live performance involving</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child pornography, is guilty</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of the offence of attending or</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viewing a performance involving</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child pornography.</w:t>
            </w:r>
          </w:p>
          <w:p w:rsidR="006E5584" w:rsidRPr="006E5584" w:rsidRDefault="006E5584" w:rsidP="00E56265">
            <w:pPr>
              <w:autoSpaceDE w:val="0"/>
              <w:autoSpaceDN w:val="0"/>
              <w:adjustRightInd w:val="0"/>
              <w:ind w:left="252" w:firstLine="1080"/>
              <w:jc w:val="both"/>
              <w:rPr>
                <w:rFonts w:ascii="Arial" w:hAnsi="Arial" w:cs="Arial"/>
                <w:color w:val="231F20"/>
                <w:lang w:val="en-US"/>
              </w:rPr>
            </w:pPr>
            <w:r w:rsidRPr="00237CC3">
              <w:rPr>
                <w:rFonts w:ascii="Arial" w:hAnsi="Arial" w:cs="Arial"/>
                <w:color w:val="231F20"/>
                <w:u w:val="single"/>
                <w:lang w:val="en-US"/>
              </w:rPr>
              <w:t>(4)</w:t>
            </w:r>
            <w:r w:rsidRPr="006E5584">
              <w:rPr>
                <w:rFonts w:ascii="Arial" w:hAnsi="Arial" w:cs="Arial"/>
                <w:color w:val="231F20"/>
                <w:lang w:val="en-US"/>
              </w:rPr>
              <w:t xml:space="preserve"> </w:t>
            </w:r>
            <w:r w:rsidRPr="00237CC3">
              <w:rPr>
                <w:rFonts w:ascii="Arial" w:hAnsi="Arial" w:cs="Arial"/>
                <w:color w:val="231F20"/>
                <w:u w:val="single"/>
                <w:lang w:val="en-US"/>
              </w:rPr>
              <w:t>Any person (‘‘A’’) who</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unlawfully and intentionally</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recruits a child complainant</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(‘‘B’’), with or without the</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consent of B, whether for</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financial or other reward,</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favour or compensation to B</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or a third person (‘‘C’’) or</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not, for purposes of—</w:t>
            </w:r>
          </w:p>
          <w:p w:rsidR="006E5584" w:rsidRPr="006E5584" w:rsidRDefault="006E5584" w:rsidP="00E56265">
            <w:pPr>
              <w:autoSpaceDE w:val="0"/>
              <w:autoSpaceDN w:val="0"/>
              <w:adjustRightInd w:val="0"/>
              <w:ind w:left="612" w:hanging="360"/>
              <w:jc w:val="both"/>
              <w:rPr>
                <w:rFonts w:ascii="Arial" w:hAnsi="Arial" w:cs="Arial"/>
                <w:color w:val="231F20"/>
                <w:lang w:val="en-US"/>
              </w:rPr>
            </w:pPr>
            <w:r w:rsidRPr="00237CC3">
              <w:rPr>
                <w:rFonts w:ascii="Arial" w:hAnsi="Arial" w:cs="Arial"/>
                <w:i/>
                <w:iCs/>
                <w:color w:val="231F20"/>
                <w:u w:val="single"/>
                <w:lang w:val="en-US"/>
              </w:rPr>
              <w:t>(a)</w:t>
            </w:r>
            <w:r w:rsidRPr="006E5584">
              <w:rPr>
                <w:rFonts w:ascii="Arial" w:hAnsi="Arial" w:cs="Arial"/>
                <w:i/>
                <w:iCs/>
                <w:color w:val="231F20"/>
                <w:lang w:val="en-US"/>
              </w:rPr>
              <w:t xml:space="preserve"> </w:t>
            </w:r>
            <w:r w:rsidRPr="00237CC3">
              <w:rPr>
                <w:rFonts w:ascii="Arial" w:hAnsi="Arial" w:cs="Arial"/>
                <w:color w:val="231F20"/>
                <w:u w:val="single"/>
                <w:lang w:val="en-US"/>
              </w:rPr>
              <w:t>creating, making or producing</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of</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child pornography, is</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guilty of the offence of</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recruiting a child for</w:t>
            </w:r>
            <w:r w:rsidR="00E56265" w:rsidRPr="00237CC3">
              <w:rPr>
                <w:rFonts w:ascii="Arial" w:hAnsi="Arial" w:cs="Arial"/>
                <w:color w:val="231F20"/>
                <w:u w:val="single"/>
                <w:lang w:val="en-US"/>
              </w:rPr>
              <w:t xml:space="preserve"> </w:t>
            </w:r>
            <w:r w:rsidRPr="00237CC3">
              <w:rPr>
                <w:rFonts w:ascii="Arial" w:hAnsi="Arial" w:cs="Arial"/>
                <w:color w:val="231F20"/>
                <w:u w:val="single"/>
                <w:lang w:val="en-US"/>
              </w:rPr>
              <w:t>child pornography; or</w:t>
            </w:r>
          </w:p>
          <w:p w:rsidR="006E5584" w:rsidRDefault="009E0F4F" w:rsidP="009E0F4F">
            <w:pPr>
              <w:autoSpaceDE w:val="0"/>
              <w:autoSpaceDN w:val="0"/>
              <w:adjustRightInd w:val="0"/>
              <w:ind w:left="619" w:hanging="360"/>
              <w:jc w:val="both"/>
              <w:rPr>
                <w:rFonts w:ascii="Arial" w:hAnsi="Arial" w:cs="Arial"/>
                <w:color w:val="231F20"/>
                <w:lang w:val="en-US"/>
              </w:rPr>
            </w:pPr>
            <w:r>
              <w:rPr>
                <w:rFonts w:ascii="Arial" w:hAnsi="Arial" w:cs="Arial"/>
                <w:i/>
                <w:iCs/>
                <w:color w:val="231F20"/>
                <w:lang w:val="en-US"/>
              </w:rPr>
              <w:t>(b)</w:t>
            </w:r>
            <w:r>
              <w:rPr>
                <w:rFonts w:ascii="Arial" w:hAnsi="Arial" w:cs="Arial"/>
                <w:i/>
                <w:iCs/>
                <w:color w:val="231F20"/>
                <w:lang w:val="en-US"/>
              </w:rPr>
              <w:tab/>
            </w:r>
            <w:r w:rsidR="006E5584" w:rsidRPr="00237CC3">
              <w:rPr>
                <w:rFonts w:ascii="Arial" w:hAnsi="Arial" w:cs="Arial"/>
                <w:color w:val="231F20"/>
                <w:u w:val="single"/>
                <w:lang w:val="en-US"/>
              </w:rPr>
              <w:t>participating in a live</w:t>
            </w:r>
            <w:r w:rsidRPr="00237CC3">
              <w:rPr>
                <w:rFonts w:ascii="Arial" w:hAnsi="Arial" w:cs="Arial"/>
                <w:color w:val="231F20"/>
                <w:u w:val="single"/>
                <w:lang w:val="en-US"/>
              </w:rPr>
              <w:t xml:space="preserve"> </w:t>
            </w:r>
            <w:r w:rsidR="006E5584" w:rsidRPr="00237CC3">
              <w:rPr>
                <w:rFonts w:ascii="Arial" w:hAnsi="Arial" w:cs="Arial"/>
                <w:color w:val="231F20"/>
                <w:u w:val="single"/>
                <w:lang w:val="en-US"/>
              </w:rPr>
              <w:t>performance involving</w:t>
            </w:r>
            <w:r w:rsidRPr="00237CC3">
              <w:rPr>
                <w:rFonts w:ascii="Arial" w:hAnsi="Arial" w:cs="Arial"/>
                <w:color w:val="231F20"/>
                <w:u w:val="single"/>
                <w:lang w:val="en-US"/>
              </w:rPr>
              <w:t xml:space="preserve"> </w:t>
            </w:r>
            <w:r w:rsidR="006E5584" w:rsidRPr="00237CC3">
              <w:rPr>
                <w:rFonts w:ascii="Arial" w:hAnsi="Arial" w:cs="Arial"/>
                <w:color w:val="231F20"/>
                <w:u w:val="single"/>
                <w:lang w:val="en-US"/>
              </w:rPr>
              <w:t>child pornography, as</w:t>
            </w:r>
            <w:r w:rsidRPr="00237CC3">
              <w:rPr>
                <w:rFonts w:ascii="Arial" w:hAnsi="Arial" w:cs="Arial"/>
                <w:color w:val="231F20"/>
                <w:u w:val="single"/>
                <w:lang w:val="en-US"/>
              </w:rPr>
              <w:t xml:space="preserve"> </w:t>
            </w:r>
            <w:r w:rsidR="006E5584" w:rsidRPr="00237CC3">
              <w:rPr>
                <w:rFonts w:ascii="Arial" w:hAnsi="Arial" w:cs="Arial"/>
                <w:color w:val="231F20"/>
                <w:u w:val="single"/>
                <w:lang w:val="en-US"/>
              </w:rPr>
              <w:t>contemplated in subsection</w:t>
            </w:r>
            <w:r w:rsidRPr="00237CC3">
              <w:rPr>
                <w:rFonts w:ascii="Arial" w:hAnsi="Arial" w:cs="Arial"/>
                <w:color w:val="231F20"/>
                <w:u w:val="single"/>
                <w:lang w:val="en-US"/>
              </w:rPr>
              <w:t xml:space="preserve"> </w:t>
            </w:r>
            <w:r w:rsidR="006E5584" w:rsidRPr="00237CC3">
              <w:rPr>
                <w:rFonts w:ascii="Arial" w:hAnsi="Arial" w:cs="Arial"/>
                <w:color w:val="231F20"/>
                <w:u w:val="single"/>
                <w:lang w:val="en-US"/>
              </w:rPr>
              <w:t>(3), is guilty of the</w:t>
            </w:r>
            <w:r w:rsidRPr="00237CC3">
              <w:rPr>
                <w:rFonts w:ascii="Arial" w:hAnsi="Arial" w:cs="Arial"/>
                <w:color w:val="231F20"/>
                <w:u w:val="single"/>
                <w:lang w:val="en-US"/>
              </w:rPr>
              <w:t xml:space="preserve"> </w:t>
            </w:r>
            <w:r w:rsidR="006E5584" w:rsidRPr="00237CC3">
              <w:rPr>
                <w:rFonts w:ascii="Arial" w:hAnsi="Arial" w:cs="Arial"/>
                <w:color w:val="231F20"/>
                <w:u w:val="single"/>
                <w:lang w:val="en-US"/>
              </w:rPr>
              <w:t>offence of recruiting a</w:t>
            </w:r>
            <w:r w:rsidRPr="00237CC3">
              <w:rPr>
                <w:rFonts w:ascii="Arial" w:hAnsi="Arial" w:cs="Arial"/>
                <w:color w:val="231F20"/>
                <w:u w:val="single"/>
                <w:lang w:val="en-US"/>
              </w:rPr>
              <w:t xml:space="preserve"> </w:t>
            </w:r>
            <w:r w:rsidR="006E5584" w:rsidRPr="00237CC3">
              <w:rPr>
                <w:rFonts w:ascii="Arial" w:hAnsi="Arial" w:cs="Arial"/>
                <w:color w:val="231F20"/>
                <w:u w:val="single"/>
                <w:lang w:val="en-US"/>
              </w:rPr>
              <w:t>child for participating in a</w:t>
            </w:r>
            <w:r w:rsidRPr="00237CC3">
              <w:rPr>
                <w:rFonts w:ascii="Arial" w:hAnsi="Arial" w:cs="Arial"/>
                <w:color w:val="231F20"/>
                <w:u w:val="single"/>
                <w:lang w:val="en-US"/>
              </w:rPr>
              <w:t xml:space="preserve"> </w:t>
            </w:r>
            <w:r w:rsidR="006E5584" w:rsidRPr="00237CC3">
              <w:rPr>
                <w:rFonts w:ascii="Arial" w:hAnsi="Arial" w:cs="Arial"/>
                <w:color w:val="231F20"/>
                <w:u w:val="single"/>
                <w:lang w:val="en-US"/>
              </w:rPr>
              <w:t>live performance involving</w:t>
            </w:r>
            <w:r w:rsidRPr="00237CC3">
              <w:rPr>
                <w:rFonts w:ascii="Arial" w:hAnsi="Arial" w:cs="Arial"/>
                <w:color w:val="231F20"/>
                <w:u w:val="single"/>
                <w:lang w:val="en-US"/>
              </w:rPr>
              <w:t xml:space="preserve"> child pornography.</w:t>
            </w:r>
            <w:r>
              <w:rPr>
                <w:rFonts w:ascii="Arial" w:hAnsi="Arial" w:cs="Arial"/>
                <w:color w:val="231F20"/>
                <w:lang w:val="en-US"/>
              </w:rPr>
              <w:t>’’.</w:t>
            </w:r>
          </w:p>
          <w:p w:rsidR="009E0F4F" w:rsidRDefault="009E0F4F" w:rsidP="009E0F4F">
            <w:pPr>
              <w:autoSpaceDE w:val="0"/>
              <w:autoSpaceDN w:val="0"/>
              <w:adjustRightInd w:val="0"/>
              <w:ind w:left="619" w:hanging="360"/>
              <w:jc w:val="both"/>
              <w:rPr>
                <w:rFonts w:ascii="Arial" w:hAnsi="Arial" w:cs="Arial"/>
                <w:color w:val="231F20"/>
                <w:lang w:val="en-US"/>
              </w:rPr>
            </w:pPr>
          </w:p>
          <w:p w:rsidR="009E0F4F" w:rsidRDefault="009E0F4F" w:rsidP="009E0F4F">
            <w:pPr>
              <w:autoSpaceDE w:val="0"/>
              <w:autoSpaceDN w:val="0"/>
              <w:adjustRightInd w:val="0"/>
              <w:ind w:left="432" w:hanging="432"/>
              <w:jc w:val="both"/>
              <w:rPr>
                <w:rFonts w:ascii="Arial" w:hAnsi="Arial" w:cs="Arial"/>
                <w:color w:val="231F20"/>
                <w:lang w:val="en-US"/>
              </w:rPr>
            </w:pPr>
            <w:r>
              <w:rPr>
                <w:rFonts w:ascii="Arial" w:hAnsi="Arial" w:cs="Arial"/>
                <w:color w:val="231F20"/>
                <w:lang w:val="en-US"/>
              </w:rPr>
              <w:t>(</w:t>
            </w:r>
            <w:r w:rsidRPr="009E0F4F">
              <w:rPr>
                <w:rFonts w:ascii="Arial" w:hAnsi="Arial" w:cs="Arial"/>
                <w:i/>
                <w:color w:val="231F20"/>
                <w:lang w:val="en-US"/>
              </w:rPr>
              <w:t>e</w:t>
            </w:r>
            <w:r>
              <w:rPr>
                <w:rFonts w:ascii="Arial" w:hAnsi="Arial" w:cs="Arial"/>
                <w:color w:val="231F20"/>
                <w:lang w:val="en-US"/>
              </w:rPr>
              <w:t>)</w:t>
            </w:r>
            <w:r>
              <w:rPr>
                <w:rFonts w:ascii="Arial" w:hAnsi="Arial" w:cs="Arial"/>
                <w:color w:val="231F20"/>
                <w:lang w:val="en-US"/>
              </w:rPr>
              <w:tab/>
            </w:r>
            <w:r w:rsidR="002B188D">
              <w:rPr>
                <w:rFonts w:ascii="Arial" w:hAnsi="Arial" w:cs="Arial"/>
                <w:color w:val="231F20"/>
                <w:lang w:val="en-US"/>
              </w:rPr>
              <w:t>Section 56A of the Act is amended by the addition of the following subsections:</w:t>
            </w:r>
          </w:p>
          <w:p w:rsidR="002B188D" w:rsidRPr="002B188D" w:rsidRDefault="002B188D" w:rsidP="002B188D">
            <w:pPr>
              <w:autoSpaceDE w:val="0"/>
              <w:autoSpaceDN w:val="0"/>
              <w:adjustRightInd w:val="0"/>
              <w:ind w:left="252" w:firstLine="1080"/>
              <w:jc w:val="both"/>
              <w:rPr>
                <w:rFonts w:ascii="Arial" w:hAnsi="Arial" w:cs="Arial"/>
                <w:color w:val="231F20"/>
                <w:lang w:val="en-US"/>
              </w:rPr>
            </w:pPr>
            <w:r w:rsidRPr="002B188D">
              <w:rPr>
                <w:rFonts w:ascii="Arial" w:hAnsi="Arial" w:cs="Arial"/>
                <w:color w:val="231F20"/>
                <w:lang w:val="en-US"/>
              </w:rPr>
              <w:t>‘‘</w:t>
            </w:r>
            <w:r w:rsidRPr="00237CC3">
              <w:rPr>
                <w:rFonts w:ascii="Arial" w:hAnsi="Arial" w:cs="Arial"/>
                <w:color w:val="231F20"/>
                <w:u w:val="single"/>
                <w:lang w:val="en-US"/>
              </w:rPr>
              <w:t>(3)</w:t>
            </w:r>
            <w:r w:rsidRPr="002B188D">
              <w:rPr>
                <w:rFonts w:ascii="Arial" w:hAnsi="Arial" w:cs="Arial"/>
                <w:color w:val="231F20"/>
                <w:lang w:val="en-US"/>
              </w:rPr>
              <w:t xml:space="preserve"> </w:t>
            </w:r>
            <w:r w:rsidRPr="00237CC3">
              <w:rPr>
                <w:rFonts w:ascii="Arial" w:hAnsi="Arial" w:cs="Arial"/>
                <w:i/>
                <w:iCs/>
                <w:color w:val="231F20"/>
                <w:u w:val="single"/>
                <w:lang w:val="en-US"/>
              </w:rPr>
              <w:t>(a)</w:t>
            </w:r>
            <w:r w:rsidRPr="002B188D">
              <w:rPr>
                <w:rFonts w:ascii="Arial" w:hAnsi="Arial" w:cs="Arial"/>
                <w:i/>
                <w:iCs/>
                <w:color w:val="231F20"/>
                <w:lang w:val="en-US"/>
              </w:rPr>
              <w:t xml:space="preserve"> </w:t>
            </w:r>
            <w:r w:rsidRPr="00237CC3">
              <w:rPr>
                <w:rFonts w:ascii="Arial" w:hAnsi="Arial" w:cs="Arial"/>
                <w:color w:val="231F20"/>
                <w:u w:val="single"/>
                <w:lang w:val="en-US"/>
              </w:rPr>
              <w:t xml:space="preserve">Any person who contravenes the provisions of section </w:t>
            </w:r>
            <w:r w:rsidR="00C3284B" w:rsidRPr="00237CC3">
              <w:rPr>
                <w:rFonts w:ascii="Arial" w:hAnsi="Arial" w:cs="Arial"/>
                <w:color w:val="231F20"/>
                <w:u w:val="single"/>
                <w:lang w:val="en-US"/>
              </w:rPr>
              <w:t>11</w:t>
            </w:r>
            <w:r w:rsidRPr="00237CC3">
              <w:rPr>
                <w:rFonts w:ascii="Arial" w:hAnsi="Arial" w:cs="Arial"/>
                <w:color w:val="231F20"/>
                <w:u w:val="single"/>
                <w:lang w:val="en-US"/>
              </w:rPr>
              <w:t>A(1) or (2) is liable, on conviction to a fine or to imprisonment for a period not exceeding 5 years or to both such fine and imprisonment.</w:t>
            </w:r>
          </w:p>
          <w:p w:rsidR="002B188D" w:rsidRPr="002B188D" w:rsidRDefault="002B188D" w:rsidP="00C3284B">
            <w:pPr>
              <w:autoSpaceDE w:val="0"/>
              <w:autoSpaceDN w:val="0"/>
              <w:adjustRightInd w:val="0"/>
              <w:ind w:left="252" w:firstLine="1710"/>
              <w:jc w:val="both"/>
              <w:rPr>
                <w:rFonts w:ascii="Arial" w:hAnsi="Arial" w:cs="Arial"/>
                <w:color w:val="231F20"/>
                <w:lang w:val="en-US"/>
              </w:rPr>
            </w:pPr>
            <w:r w:rsidRPr="00237CC3">
              <w:rPr>
                <w:rFonts w:ascii="Arial" w:hAnsi="Arial" w:cs="Arial"/>
                <w:i/>
                <w:iCs/>
                <w:color w:val="231F20"/>
                <w:u w:val="single"/>
                <w:lang w:val="en-US"/>
              </w:rPr>
              <w:t>(b)</w:t>
            </w:r>
            <w:r w:rsidRPr="002B188D">
              <w:rPr>
                <w:rFonts w:ascii="Arial" w:hAnsi="Arial" w:cs="Arial"/>
                <w:i/>
                <w:iCs/>
                <w:color w:val="231F20"/>
                <w:lang w:val="en-US"/>
              </w:rPr>
              <w:t xml:space="preserve"> </w:t>
            </w:r>
            <w:r w:rsidRPr="00237CC3">
              <w:rPr>
                <w:rFonts w:ascii="Arial" w:hAnsi="Arial" w:cs="Arial"/>
                <w:color w:val="231F20"/>
                <w:u w:val="single"/>
                <w:lang w:val="en-US"/>
              </w:rPr>
              <w:t>Any person who contravenes</w:t>
            </w:r>
            <w:r w:rsidR="00C3284B" w:rsidRPr="00237CC3">
              <w:rPr>
                <w:rFonts w:ascii="Arial" w:hAnsi="Arial" w:cs="Arial"/>
                <w:color w:val="231F20"/>
                <w:u w:val="single"/>
                <w:lang w:val="en-US"/>
              </w:rPr>
              <w:t xml:space="preserve"> </w:t>
            </w:r>
            <w:r w:rsidRPr="00237CC3">
              <w:rPr>
                <w:rFonts w:ascii="Arial" w:hAnsi="Arial" w:cs="Arial"/>
                <w:color w:val="231F20"/>
                <w:u w:val="single"/>
                <w:lang w:val="en-US"/>
              </w:rPr>
              <w:t>the provisions of section</w:t>
            </w:r>
            <w:r w:rsidR="00C3284B" w:rsidRPr="00237CC3">
              <w:rPr>
                <w:rFonts w:ascii="Arial" w:hAnsi="Arial" w:cs="Arial"/>
                <w:color w:val="231F20"/>
                <w:u w:val="single"/>
                <w:lang w:val="en-US"/>
              </w:rPr>
              <w:t xml:space="preserve"> </w:t>
            </w:r>
            <w:r w:rsidRPr="00237CC3">
              <w:rPr>
                <w:rFonts w:ascii="Arial" w:hAnsi="Arial" w:cs="Arial"/>
                <w:color w:val="231F20"/>
                <w:u w:val="single"/>
                <w:lang w:val="en-US"/>
              </w:rPr>
              <w:t>1</w:t>
            </w:r>
            <w:r w:rsidR="00C3284B" w:rsidRPr="00237CC3">
              <w:rPr>
                <w:rFonts w:ascii="Arial" w:hAnsi="Arial" w:cs="Arial"/>
                <w:color w:val="231F20"/>
                <w:u w:val="single"/>
                <w:lang w:val="en-US"/>
              </w:rPr>
              <w:t>1</w:t>
            </w:r>
            <w:r w:rsidRPr="00237CC3">
              <w:rPr>
                <w:rFonts w:ascii="Arial" w:hAnsi="Arial" w:cs="Arial"/>
                <w:color w:val="231F20"/>
                <w:u w:val="single"/>
                <w:lang w:val="en-US"/>
              </w:rPr>
              <w:t>A(3) is liable, on conviction to</w:t>
            </w:r>
            <w:r w:rsidR="00C3284B" w:rsidRPr="00237CC3">
              <w:rPr>
                <w:rFonts w:ascii="Arial" w:hAnsi="Arial" w:cs="Arial"/>
                <w:color w:val="231F20"/>
                <w:u w:val="single"/>
                <w:lang w:val="en-US"/>
              </w:rPr>
              <w:t xml:space="preserve"> </w:t>
            </w:r>
            <w:r w:rsidRPr="00237CC3">
              <w:rPr>
                <w:rFonts w:ascii="Arial" w:hAnsi="Arial" w:cs="Arial"/>
                <w:color w:val="231F20"/>
                <w:u w:val="single"/>
                <w:lang w:val="en-US"/>
              </w:rPr>
              <w:t>a fine or to imprisonment for a</w:t>
            </w:r>
            <w:r w:rsidR="00C3284B" w:rsidRPr="00237CC3">
              <w:rPr>
                <w:rFonts w:ascii="Arial" w:hAnsi="Arial" w:cs="Arial"/>
                <w:color w:val="231F20"/>
                <w:u w:val="single"/>
                <w:lang w:val="en-US"/>
              </w:rPr>
              <w:t xml:space="preserve"> </w:t>
            </w:r>
            <w:r w:rsidRPr="00237CC3">
              <w:rPr>
                <w:rFonts w:ascii="Arial" w:hAnsi="Arial" w:cs="Arial"/>
                <w:color w:val="231F20"/>
                <w:u w:val="single"/>
                <w:lang w:val="en-US"/>
              </w:rPr>
              <w:t>period not exceeding 10 years or</w:t>
            </w:r>
            <w:r w:rsidR="00C3284B" w:rsidRPr="00237CC3">
              <w:rPr>
                <w:rFonts w:ascii="Arial" w:hAnsi="Arial" w:cs="Arial"/>
                <w:color w:val="231F20"/>
                <w:u w:val="single"/>
                <w:lang w:val="en-US"/>
              </w:rPr>
              <w:t xml:space="preserve"> </w:t>
            </w:r>
            <w:r w:rsidRPr="00237CC3">
              <w:rPr>
                <w:rFonts w:ascii="Arial" w:hAnsi="Arial" w:cs="Arial"/>
                <w:color w:val="231F20"/>
                <w:u w:val="single"/>
                <w:lang w:val="en-US"/>
              </w:rPr>
              <w:t>to both such fine and imprisonment.</w:t>
            </w:r>
          </w:p>
          <w:p w:rsidR="002B188D" w:rsidRPr="002B188D" w:rsidRDefault="002B188D" w:rsidP="00C3284B">
            <w:pPr>
              <w:autoSpaceDE w:val="0"/>
              <w:autoSpaceDN w:val="0"/>
              <w:adjustRightInd w:val="0"/>
              <w:ind w:left="252" w:firstLine="1710"/>
              <w:jc w:val="both"/>
              <w:rPr>
                <w:rFonts w:ascii="Arial" w:hAnsi="Arial" w:cs="Arial"/>
                <w:color w:val="231F20"/>
                <w:lang w:val="en-US"/>
              </w:rPr>
            </w:pPr>
            <w:r w:rsidRPr="00237CC3">
              <w:rPr>
                <w:rFonts w:ascii="Arial" w:hAnsi="Arial" w:cs="Arial"/>
                <w:i/>
                <w:iCs/>
                <w:color w:val="231F20"/>
                <w:u w:val="single"/>
                <w:lang w:val="en-US"/>
              </w:rPr>
              <w:t>(c)</w:t>
            </w:r>
            <w:r w:rsidRPr="002B188D">
              <w:rPr>
                <w:rFonts w:ascii="Arial" w:hAnsi="Arial" w:cs="Arial"/>
                <w:i/>
                <w:iCs/>
                <w:color w:val="231F20"/>
                <w:lang w:val="en-US"/>
              </w:rPr>
              <w:t xml:space="preserve"> </w:t>
            </w:r>
            <w:r w:rsidRPr="00237CC3">
              <w:rPr>
                <w:rFonts w:ascii="Arial" w:hAnsi="Arial" w:cs="Arial"/>
                <w:color w:val="231F20"/>
                <w:u w:val="single"/>
                <w:lang w:val="en-US"/>
              </w:rPr>
              <w:t>Any person or electronic</w:t>
            </w:r>
            <w:r w:rsidR="00C3284B" w:rsidRPr="00237CC3">
              <w:rPr>
                <w:rFonts w:ascii="Arial" w:hAnsi="Arial" w:cs="Arial"/>
                <w:color w:val="231F20"/>
                <w:u w:val="single"/>
                <w:lang w:val="en-US"/>
              </w:rPr>
              <w:t xml:space="preserve"> </w:t>
            </w:r>
            <w:r w:rsidRPr="00237CC3">
              <w:rPr>
                <w:rFonts w:ascii="Arial" w:hAnsi="Arial" w:cs="Arial"/>
                <w:color w:val="231F20"/>
                <w:u w:val="single"/>
                <w:lang w:val="en-US"/>
              </w:rPr>
              <w:t>communications service provider</w:t>
            </w:r>
            <w:r w:rsidR="00C3284B" w:rsidRPr="00237CC3">
              <w:rPr>
                <w:rFonts w:ascii="Arial" w:hAnsi="Arial" w:cs="Arial"/>
                <w:color w:val="231F20"/>
                <w:u w:val="single"/>
                <w:lang w:val="en-US"/>
              </w:rPr>
              <w:t xml:space="preserve"> </w:t>
            </w:r>
            <w:r w:rsidR="00AC4869" w:rsidRPr="00237CC3">
              <w:rPr>
                <w:rFonts w:ascii="Arial" w:hAnsi="Arial" w:cs="Arial"/>
                <w:color w:val="231F20"/>
                <w:u w:val="single"/>
                <w:lang w:val="en-US"/>
              </w:rPr>
              <w:t>that</w:t>
            </w:r>
            <w:r w:rsidRPr="00237CC3">
              <w:rPr>
                <w:rFonts w:ascii="Arial" w:hAnsi="Arial" w:cs="Arial"/>
                <w:color w:val="231F20"/>
                <w:u w:val="single"/>
                <w:lang w:val="en-US"/>
              </w:rPr>
              <w:t xml:space="preserve"> </w:t>
            </w:r>
            <w:r w:rsidR="00C3284B" w:rsidRPr="00237CC3">
              <w:rPr>
                <w:rFonts w:ascii="Arial" w:hAnsi="Arial" w:cs="Arial"/>
                <w:color w:val="231F20"/>
                <w:u w:val="single"/>
                <w:lang w:val="en-US"/>
              </w:rPr>
              <w:t>is convicted of an offence referred to in section 11B(9)</w:t>
            </w:r>
            <w:r w:rsidR="00AC4869" w:rsidRPr="00237CC3">
              <w:rPr>
                <w:rFonts w:ascii="Arial" w:hAnsi="Arial" w:cs="Arial"/>
                <w:color w:val="231F20"/>
                <w:u w:val="single"/>
                <w:lang w:val="en-US"/>
              </w:rPr>
              <w:t xml:space="preserve"> or (10)</w:t>
            </w:r>
            <w:r w:rsidR="00C3284B" w:rsidRPr="00237CC3">
              <w:rPr>
                <w:rFonts w:ascii="Arial" w:hAnsi="Arial" w:cs="Arial"/>
                <w:color w:val="231F20"/>
                <w:u w:val="single"/>
                <w:lang w:val="en-US"/>
              </w:rPr>
              <w:t xml:space="preserve">, </w:t>
            </w:r>
            <w:r w:rsidRPr="00237CC3">
              <w:rPr>
                <w:rFonts w:ascii="Arial" w:hAnsi="Arial" w:cs="Arial"/>
                <w:color w:val="231F20"/>
                <w:u w:val="single"/>
                <w:lang w:val="en-US"/>
              </w:rPr>
              <w:t>is liable, on</w:t>
            </w:r>
            <w:r w:rsidR="00C3284B" w:rsidRPr="00237CC3">
              <w:rPr>
                <w:rFonts w:ascii="Arial" w:hAnsi="Arial" w:cs="Arial"/>
                <w:color w:val="231F20"/>
                <w:u w:val="single"/>
                <w:lang w:val="en-US"/>
              </w:rPr>
              <w:t xml:space="preserve"> </w:t>
            </w:r>
            <w:r w:rsidRPr="00237CC3">
              <w:rPr>
                <w:rFonts w:ascii="Arial" w:hAnsi="Arial" w:cs="Arial"/>
                <w:color w:val="231F20"/>
                <w:u w:val="single"/>
                <w:lang w:val="en-US"/>
              </w:rPr>
              <w:t>conviction to a fine or to imprisonment</w:t>
            </w:r>
            <w:r w:rsidR="00C3284B" w:rsidRPr="00237CC3">
              <w:rPr>
                <w:rFonts w:ascii="Arial" w:hAnsi="Arial" w:cs="Arial"/>
                <w:color w:val="231F20"/>
                <w:u w:val="single"/>
                <w:lang w:val="en-US"/>
              </w:rPr>
              <w:t xml:space="preserve"> </w:t>
            </w:r>
            <w:r w:rsidRPr="00237CC3">
              <w:rPr>
                <w:rFonts w:ascii="Arial" w:hAnsi="Arial" w:cs="Arial"/>
                <w:color w:val="231F20"/>
                <w:u w:val="single"/>
                <w:lang w:val="en-US"/>
              </w:rPr>
              <w:t>for a period not exceeding</w:t>
            </w:r>
            <w:r w:rsidR="00C3284B" w:rsidRPr="00237CC3">
              <w:rPr>
                <w:rFonts w:ascii="Arial" w:hAnsi="Arial" w:cs="Arial"/>
                <w:color w:val="231F20"/>
                <w:u w:val="single"/>
                <w:lang w:val="en-US"/>
              </w:rPr>
              <w:t xml:space="preserve"> </w:t>
            </w:r>
            <w:r w:rsidRPr="00237CC3">
              <w:rPr>
                <w:rFonts w:ascii="Arial" w:hAnsi="Arial" w:cs="Arial"/>
                <w:color w:val="231F20"/>
                <w:u w:val="single"/>
                <w:lang w:val="en-US"/>
              </w:rPr>
              <w:t>2 years or to both such fine</w:t>
            </w:r>
            <w:r w:rsidR="00C3284B" w:rsidRPr="00237CC3">
              <w:rPr>
                <w:rFonts w:ascii="Arial" w:hAnsi="Arial" w:cs="Arial"/>
                <w:color w:val="231F20"/>
                <w:u w:val="single"/>
                <w:lang w:val="en-US"/>
              </w:rPr>
              <w:t xml:space="preserve"> </w:t>
            </w:r>
            <w:r w:rsidRPr="00237CC3">
              <w:rPr>
                <w:rFonts w:ascii="Arial" w:hAnsi="Arial" w:cs="Arial"/>
                <w:color w:val="231F20"/>
                <w:u w:val="single"/>
                <w:lang w:val="en-US"/>
              </w:rPr>
              <w:t>and imprisonment.</w:t>
            </w:r>
          </w:p>
          <w:p w:rsidR="002B188D" w:rsidRDefault="00AC4869" w:rsidP="002D5532">
            <w:pPr>
              <w:autoSpaceDE w:val="0"/>
              <w:autoSpaceDN w:val="0"/>
              <w:adjustRightInd w:val="0"/>
              <w:ind w:left="252" w:firstLine="1710"/>
              <w:jc w:val="both"/>
              <w:rPr>
                <w:rFonts w:ascii="Arial" w:hAnsi="Arial" w:cs="Arial"/>
                <w:color w:val="231F20"/>
                <w:lang w:val="en-US"/>
              </w:rPr>
            </w:pPr>
            <w:r w:rsidRPr="00237CC3">
              <w:rPr>
                <w:rFonts w:ascii="Arial" w:hAnsi="Arial" w:cs="Arial"/>
                <w:i/>
                <w:iCs/>
                <w:color w:val="231F20"/>
                <w:u w:val="single"/>
                <w:lang w:val="en-US"/>
              </w:rPr>
              <w:t>(d</w:t>
            </w:r>
            <w:r w:rsidR="002B188D" w:rsidRPr="00237CC3">
              <w:rPr>
                <w:rFonts w:ascii="Arial" w:hAnsi="Arial" w:cs="Arial"/>
                <w:i/>
                <w:iCs/>
                <w:color w:val="231F20"/>
                <w:u w:val="single"/>
                <w:lang w:val="en-US"/>
              </w:rPr>
              <w:t>)</w:t>
            </w:r>
            <w:r w:rsidR="002B188D" w:rsidRPr="002B188D">
              <w:rPr>
                <w:rFonts w:ascii="Arial" w:hAnsi="Arial" w:cs="Arial"/>
                <w:i/>
                <w:iCs/>
                <w:color w:val="231F20"/>
                <w:lang w:val="en-US"/>
              </w:rPr>
              <w:t xml:space="preserve"> </w:t>
            </w:r>
            <w:r w:rsidR="002B188D" w:rsidRPr="00237CC3">
              <w:rPr>
                <w:rFonts w:ascii="Arial" w:hAnsi="Arial" w:cs="Arial"/>
                <w:color w:val="231F20"/>
                <w:u w:val="single"/>
                <w:lang w:val="en-US"/>
              </w:rPr>
              <w:t xml:space="preserve">Any </w:t>
            </w:r>
            <w:r w:rsidRPr="00237CC3">
              <w:rPr>
                <w:rFonts w:ascii="Arial" w:hAnsi="Arial" w:cs="Arial"/>
                <w:color w:val="231F20"/>
                <w:u w:val="single"/>
                <w:lang w:val="en-US"/>
              </w:rPr>
              <w:t xml:space="preserve">person or </w:t>
            </w:r>
            <w:r w:rsidR="002B188D" w:rsidRPr="00237CC3">
              <w:rPr>
                <w:rFonts w:ascii="Arial" w:hAnsi="Arial" w:cs="Arial"/>
                <w:color w:val="231F20"/>
                <w:u w:val="single"/>
                <w:lang w:val="en-US"/>
              </w:rPr>
              <w:t>electronic</w:t>
            </w:r>
            <w:r w:rsidR="002D5532" w:rsidRPr="00237CC3">
              <w:rPr>
                <w:rFonts w:ascii="Arial" w:hAnsi="Arial" w:cs="Arial"/>
                <w:color w:val="231F20"/>
                <w:u w:val="single"/>
                <w:lang w:val="en-US"/>
              </w:rPr>
              <w:t xml:space="preserve"> </w:t>
            </w:r>
            <w:r w:rsidR="002B188D" w:rsidRPr="00237CC3">
              <w:rPr>
                <w:rFonts w:ascii="Arial" w:hAnsi="Arial" w:cs="Arial"/>
                <w:color w:val="231F20"/>
                <w:u w:val="single"/>
                <w:lang w:val="en-US"/>
              </w:rPr>
              <w:t>communications service provider</w:t>
            </w:r>
            <w:r w:rsidR="002D5532" w:rsidRPr="00237CC3">
              <w:rPr>
                <w:rFonts w:ascii="Arial" w:hAnsi="Arial" w:cs="Arial"/>
                <w:color w:val="231F20"/>
                <w:u w:val="single"/>
                <w:lang w:val="en-US"/>
              </w:rPr>
              <w:t xml:space="preserve"> that is convicted of an offence referred to in section 11C(7), is liable, on conviction to a fine or to imprisonment for a period not exceeding 2 years or to both such fine and imprisonment.</w:t>
            </w:r>
            <w:r w:rsidR="002D5532">
              <w:rPr>
                <w:rFonts w:ascii="Arial" w:hAnsi="Arial" w:cs="Arial"/>
                <w:color w:val="231F20"/>
                <w:lang w:val="en-US"/>
              </w:rPr>
              <w:t xml:space="preserve"> </w:t>
            </w:r>
          </w:p>
          <w:p w:rsidR="00AC4869" w:rsidRPr="002B188D" w:rsidRDefault="00AC4869" w:rsidP="002D5532">
            <w:pPr>
              <w:autoSpaceDE w:val="0"/>
              <w:autoSpaceDN w:val="0"/>
              <w:adjustRightInd w:val="0"/>
              <w:ind w:left="252" w:firstLine="1710"/>
              <w:jc w:val="both"/>
              <w:rPr>
                <w:rFonts w:ascii="Arial" w:hAnsi="Arial" w:cs="Arial"/>
                <w:color w:val="231F20"/>
                <w:lang w:val="en-US"/>
              </w:rPr>
            </w:pPr>
            <w:r w:rsidRPr="00237CC3">
              <w:rPr>
                <w:rFonts w:ascii="Arial" w:hAnsi="Arial" w:cs="Arial"/>
                <w:color w:val="231F20"/>
                <w:u w:val="single"/>
                <w:lang w:val="en-US"/>
              </w:rPr>
              <w:t>(</w:t>
            </w:r>
            <w:r w:rsidRPr="00237CC3">
              <w:rPr>
                <w:rFonts w:ascii="Arial" w:hAnsi="Arial" w:cs="Arial"/>
                <w:i/>
                <w:color w:val="231F20"/>
                <w:u w:val="single"/>
                <w:lang w:val="en-US"/>
              </w:rPr>
              <w:t>e</w:t>
            </w:r>
            <w:r w:rsidRPr="00237CC3">
              <w:rPr>
                <w:rFonts w:ascii="Arial" w:hAnsi="Arial" w:cs="Arial"/>
                <w:color w:val="231F20"/>
                <w:u w:val="single"/>
                <w:lang w:val="en-US"/>
              </w:rPr>
              <w:t>)</w:t>
            </w:r>
            <w:r w:rsidRPr="00AC4869">
              <w:rPr>
                <w:rFonts w:ascii="Arial" w:hAnsi="Arial" w:cs="Arial"/>
                <w:color w:val="231F20"/>
                <w:lang w:val="en-US"/>
              </w:rPr>
              <w:t xml:space="preserve"> </w:t>
            </w:r>
            <w:r w:rsidRPr="00237CC3">
              <w:rPr>
                <w:rFonts w:ascii="Arial" w:hAnsi="Arial" w:cs="Arial"/>
                <w:color w:val="231F20"/>
                <w:u w:val="single"/>
                <w:lang w:val="en-US"/>
              </w:rPr>
              <w:t>Any electronic communications service provider or person that is convicted of an offence referred to in section 11D(3) or (7), is liable, on conviction to a fine or to imprisonment for a period not exceeding 2 years or to both such fine and imprisonment.</w:t>
            </w:r>
            <w:r>
              <w:rPr>
                <w:rFonts w:ascii="Arial" w:hAnsi="Arial" w:cs="Arial"/>
                <w:color w:val="231F20"/>
                <w:lang w:val="en-US"/>
              </w:rPr>
              <w:tab/>
            </w:r>
          </w:p>
          <w:p w:rsidR="002B188D" w:rsidRPr="002B188D" w:rsidRDefault="002B188D" w:rsidP="00AC4869">
            <w:pPr>
              <w:autoSpaceDE w:val="0"/>
              <w:autoSpaceDN w:val="0"/>
              <w:adjustRightInd w:val="0"/>
              <w:ind w:left="252" w:firstLine="1080"/>
              <w:jc w:val="both"/>
              <w:rPr>
                <w:rFonts w:ascii="Arial" w:hAnsi="Arial" w:cs="Arial"/>
                <w:color w:val="231F20"/>
                <w:lang w:val="en-US"/>
              </w:rPr>
            </w:pPr>
            <w:r w:rsidRPr="00237CC3">
              <w:rPr>
                <w:rFonts w:ascii="Arial" w:hAnsi="Arial" w:cs="Arial"/>
                <w:color w:val="231F20"/>
                <w:u w:val="single"/>
                <w:lang w:val="en-US"/>
              </w:rPr>
              <w:t>(4)</w:t>
            </w:r>
            <w:r w:rsidRPr="002B188D">
              <w:rPr>
                <w:rFonts w:ascii="Arial" w:hAnsi="Arial" w:cs="Arial"/>
                <w:color w:val="231F20"/>
                <w:lang w:val="en-US"/>
              </w:rPr>
              <w:t xml:space="preserve"> </w:t>
            </w:r>
            <w:r w:rsidRPr="00237CC3">
              <w:rPr>
                <w:rFonts w:ascii="Arial" w:hAnsi="Arial" w:cs="Arial"/>
                <w:color w:val="231F20"/>
                <w:u w:val="single"/>
                <w:lang w:val="en-US"/>
              </w:rPr>
              <w:t>Any person who contravenes</w:t>
            </w:r>
            <w:r w:rsidR="00AC4869" w:rsidRPr="00237CC3">
              <w:rPr>
                <w:rFonts w:ascii="Arial" w:hAnsi="Arial" w:cs="Arial"/>
                <w:color w:val="231F20"/>
                <w:u w:val="single"/>
                <w:lang w:val="en-US"/>
              </w:rPr>
              <w:t xml:space="preserve"> </w:t>
            </w:r>
            <w:r w:rsidRPr="00237CC3">
              <w:rPr>
                <w:rFonts w:ascii="Arial" w:hAnsi="Arial" w:cs="Arial"/>
                <w:color w:val="231F20"/>
                <w:u w:val="single"/>
                <w:lang w:val="en-US"/>
              </w:rPr>
              <w:t>the provisions of section</w:t>
            </w:r>
            <w:r w:rsidR="00AC4869" w:rsidRPr="00237CC3">
              <w:rPr>
                <w:rFonts w:ascii="Arial" w:hAnsi="Arial" w:cs="Arial"/>
                <w:color w:val="231F20"/>
                <w:u w:val="single"/>
                <w:lang w:val="en-US"/>
              </w:rPr>
              <w:t xml:space="preserve"> </w:t>
            </w:r>
            <w:r w:rsidRPr="00237CC3">
              <w:rPr>
                <w:rFonts w:ascii="Arial" w:hAnsi="Arial" w:cs="Arial"/>
                <w:color w:val="231F20"/>
                <w:u w:val="single"/>
                <w:lang w:val="en-US"/>
              </w:rPr>
              <w:t>19A(3), (4)</w:t>
            </w:r>
            <w:r w:rsidRPr="00237CC3">
              <w:rPr>
                <w:rFonts w:ascii="Arial" w:hAnsi="Arial" w:cs="Arial"/>
                <w:i/>
                <w:iCs/>
                <w:color w:val="231F20"/>
                <w:u w:val="single"/>
                <w:lang w:val="en-US"/>
              </w:rPr>
              <w:t>(f)</w:t>
            </w:r>
            <w:r w:rsidRPr="00237CC3">
              <w:rPr>
                <w:rFonts w:ascii="Arial" w:hAnsi="Arial" w:cs="Arial"/>
                <w:color w:val="231F20"/>
                <w:u w:val="single"/>
                <w:lang w:val="en-US"/>
              </w:rPr>
              <w:t xml:space="preserve">, </w:t>
            </w:r>
            <w:r w:rsidRPr="00237CC3">
              <w:rPr>
                <w:rFonts w:ascii="Arial" w:hAnsi="Arial" w:cs="Arial"/>
                <w:i/>
                <w:iCs/>
                <w:color w:val="231F20"/>
                <w:u w:val="single"/>
                <w:lang w:val="en-US"/>
              </w:rPr>
              <w:t>(g)</w:t>
            </w:r>
            <w:r w:rsidRPr="00237CC3">
              <w:rPr>
                <w:rFonts w:ascii="Arial" w:hAnsi="Arial" w:cs="Arial"/>
                <w:color w:val="231F20"/>
                <w:u w:val="single"/>
                <w:lang w:val="en-US"/>
              </w:rPr>
              <w:t xml:space="preserve">, </w:t>
            </w:r>
            <w:r w:rsidRPr="00237CC3">
              <w:rPr>
                <w:rFonts w:ascii="Arial" w:hAnsi="Arial" w:cs="Arial"/>
                <w:i/>
                <w:iCs/>
                <w:color w:val="231F20"/>
                <w:u w:val="single"/>
                <w:lang w:val="en-US"/>
              </w:rPr>
              <w:t>(h)</w:t>
            </w:r>
            <w:r w:rsidRPr="00237CC3">
              <w:rPr>
                <w:rFonts w:ascii="Arial" w:hAnsi="Arial" w:cs="Arial"/>
                <w:color w:val="231F20"/>
                <w:u w:val="single"/>
                <w:lang w:val="en-US"/>
              </w:rPr>
              <w:t xml:space="preserve">, </w:t>
            </w:r>
            <w:r w:rsidRPr="00237CC3">
              <w:rPr>
                <w:rFonts w:ascii="Arial" w:hAnsi="Arial" w:cs="Arial"/>
                <w:i/>
                <w:iCs/>
                <w:color w:val="231F20"/>
                <w:u w:val="single"/>
                <w:lang w:val="en-US"/>
              </w:rPr>
              <w:t xml:space="preserve">(i) </w:t>
            </w:r>
            <w:r w:rsidRPr="00237CC3">
              <w:rPr>
                <w:rFonts w:ascii="Arial" w:hAnsi="Arial" w:cs="Arial"/>
                <w:color w:val="231F20"/>
                <w:u w:val="single"/>
                <w:lang w:val="en-US"/>
              </w:rPr>
              <w:t xml:space="preserve">or </w:t>
            </w:r>
            <w:r w:rsidRPr="00237CC3">
              <w:rPr>
                <w:rFonts w:ascii="Arial" w:hAnsi="Arial" w:cs="Arial"/>
                <w:i/>
                <w:iCs/>
                <w:color w:val="231F20"/>
                <w:u w:val="single"/>
                <w:lang w:val="en-US"/>
              </w:rPr>
              <w:t>(j)</w:t>
            </w:r>
            <w:r w:rsidRPr="00237CC3">
              <w:rPr>
                <w:rFonts w:ascii="Arial" w:hAnsi="Arial" w:cs="Arial"/>
                <w:color w:val="231F20"/>
                <w:u w:val="single"/>
                <w:lang w:val="en-US"/>
              </w:rPr>
              <w:t>,</w:t>
            </w:r>
            <w:r w:rsidR="00AC4869" w:rsidRPr="00237CC3">
              <w:rPr>
                <w:rFonts w:ascii="Arial" w:hAnsi="Arial" w:cs="Arial"/>
                <w:color w:val="231F20"/>
                <w:u w:val="single"/>
                <w:lang w:val="en-US"/>
              </w:rPr>
              <w:t xml:space="preserve"> </w:t>
            </w:r>
            <w:r w:rsidRPr="00237CC3">
              <w:rPr>
                <w:rFonts w:ascii="Arial" w:hAnsi="Arial" w:cs="Arial"/>
                <w:color w:val="231F20"/>
                <w:u w:val="single"/>
                <w:lang w:val="en-US"/>
              </w:rPr>
              <w:t>or (5)</w:t>
            </w:r>
            <w:r w:rsidRPr="00237CC3">
              <w:rPr>
                <w:rFonts w:ascii="Arial" w:hAnsi="Arial" w:cs="Arial"/>
                <w:i/>
                <w:iCs/>
                <w:color w:val="231F20"/>
                <w:u w:val="single"/>
                <w:lang w:val="en-US"/>
              </w:rPr>
              <w:t>(f)</w:t>
            </w:r>
            <w:r w:rsidRPr="00237CC3">
              <w:rPr>
                <w:rFonts w:ascii="Arial" w:hAnsi="Arial" w:cs="Arial"/>
                <w:color w:val="231F20"/>
                <w:u w:val="single"/>
                <w:lang w:val="en-US"/>
              </w:rPr>
              <w:t xml:space="preserve">, </w:t>
            </w:r>
            <w:r w:rsidRPr="00237CC3">
              <w:rPr>
                <w:rFonts w:ascii="Arial" w:hAnsi="Arial" w:cs="Arial"/>
                <w:i/>
                <w:iCs/>
                <w:color w:val="231F20"/>
                <w:u w:val="single"/>
                <w:lang w:val="en-US"/>
              </w:rPr>
              <w:t>(g)</w:t>
            </w:r>
            <w:r w:rsidRPr="00237CC3">
              <w:rPr>
                <w:rFonts w:ascii="Arial" w:hAnsi="Arial" w:cs="Arial"/>
                <w:color w:val="231F20"/>
                <w:u w:val="single"/>
                <w:lang w:val="en-US"/>
              </w:rPr>
              <w:t xml:space="preserve">, </w:t>
            </w:r>
            <w:r w:rsidRPr="00237CC3">
              <w:rPr>
                <w:rFonts w:ascii="Arial" w:hAnsi="Arial" w:cs="Arial"/>
                <w:i/>
                <w:iCs/>
                <w:color w:val="231F20"/>
                <w:u w:val="single"/>
                <w:lang w:val="en-US"/>
              </w:rPr>
              <w:t>(h)</w:t>
            </w:r>
            <w:r w:rsidRPr="00237CC3">
              <w:rPr>
                <w:rFonts w:ascii="Arial" w:hAnsi="Arial" w:cs="Arial"/>
                <w:color w:val="231F20"/>
                <w:u w:val="single"/>
                <w:lang w:val="en-US"/>
              </w:rPr>
              <w:t xml:space="preserve">, </w:t>
            </w:r>
            <w:r w:rsidRPr="00237CC3">
              <w:rPr>
                <w:rFonts w:ascii="Arial" w:hAnsi="Arial" w:cs="Arial"/>
                <w:i/>
                <w:iCs/>
                <w:color w:val="231F20"/>
                <w:u w:val="single"/>
                <w:lang w:val="en-US"/>
              </w:rPr>
              <w:t xml:space="preserve">(i) </w:t>
            </w:r>
            <w:r w:rsidRPr="00237CC3">
              <w:rPr>
                <w:rFonts w:ascii="Arial" w:hAnsi="Arial" w:cs="Arial"/>
                <w:color w:val="231F20"/>
                <w:u w:val="single"/>
                <w:lang w:val="en-US"/>
              </w:rPr>
              <w:t xml:space="preserve">or </w:t>
            </w:r>
            <w:r w:rsidRPr="00237CC3">
              <w:rPr>
                <w:rFonts w:ascii="Arial" w:hAnsi="Arial" w:cs="Arial"/>
                <w:i/>
                <w:iCs/>
                <w:color w:val="231F20"/>
                <w:u w:val="single"/>
                <w:lang w:val="en-US"/>
              </w:rPr>
              <w:t xml:space="preserve">(j) </w:t>
            </w:r>
            <w:r w:rsidRPr="00237CC3">
              <w:rPr>
                <w:rFonts w:ascii="Arial" w:hAnsi="Arial" w:cs="Arial"/>
                <w:color w:val="231F20"/>
                <w:u w:val="single"/>
                <w:lang w:val="en-US"/>
              </w:rPr>
              <w:t>is liable—</w:t>
            </w:r>
          </w:p>
          <w:p w:rsidR="002B188D" w:rsidRPr="002B188D" w:rsidRDefault="002B188D" w:rsidP="00AC4869">
            <w:pPr>
              <w:autoSpaceDE w:val="0"/>
              <w:autoSpaceDN w:val="0"/>
              <w:adjustRightInd w:val="0"/>
              <w:ind w:left="612" w:hanging="360"/>
              <w:jc w:val="both"/>
              <w:rPr>
                <w:rFonts w:ascii="Arial" w:hAnsi="Arial" w:cs="Arial"/>
                <w:color w:val="231F20"/>
                <w:lang w:val="en-US"/>
              </w:rPr>
            </w:pPr>
            <w:r w:rsidRPr="00DA4CBB">
              <w:rPr>
                <w:rFonts w:ascii="Arial" w:hAnsi="Arial" w:cs="Arial"/>
                <w:i/>
                <w:iCs/>
                <w:color w:val="231F20"/>
                <w:u w:val="single"/>
                <w:lang w:val="en-US"/>
              </w:rPr>
              <w:t>(a)</w:t>
            </w:r>
            <w:r w:rsidRPr="002B188D">
              <w:rPr>
                <w:rFonts w:ascii="Arial" w:hAnsi="Arial" w:cs="Arial"/>
                <w:i/>
                <w:iCs/>
                <w:color w:val="231F20"/>
                <w:lang w:val="en-US"/>
              </w:rPr>
              <w:t xml:space="preserve"> </w:t>
            </w:r>
            <w:r w:rsidRPr="00DA4CBB">
              <w:rPr>
                <w:rFonts w:ascii="Arial" w:hAnsi="Arial" w:cs="Arial"/>
                <w:color w:val="231F20"/>
                <w:u w:val="single"/>
                <w:lang w:val="en-US"/>
              </w:rPr>
              <w:t>in the case of a first conviction,</w:t>
            </w:r>
            <w:r w:rsidR="00AC4869" w:rsidRPr="00DA4CBB">
              <w:rPr>
                <w:rFonts w:ascii="Arial" w:hAnsi="Arial" w:cs="Arial"/>
                <w:color w:val="231F20"/>
                <w:u w:val="single"/>
                <w:lang w:val="en-US"/>
              </w:rPr>
              <w:t xml:space="preserve"> </w:t>
            </w:r>
            <w:r w:rsidRPr="00DA4CBB">
              <w:rPr>
                <w:rFonts w:ascii="Arial" w:hAnsi="Arial" w:cs="Arial"/>
                <w:color w:val="231F20"/>
                <w:u w:val="single"/>
                <w:lang w:val="en-US"/>
              </w:rPr>
              <w:t>to a fine or to imprisonment</w:t>
            </w:r>
            <w:r w:rsidR="00AC4869" w:rsidRPr="00DA4CBB">
              <w:rPr>
                <w:rFonts w:ascii="Arial" w:hAnsi="Arial" w:cs="Arial"/>
                <w:color w:val="231F20"/>
                <w:u w:val="single"/>
                <w:lang w:val="en-US"/>
              </w:rPr>
              <w:t xml:space="preserve"> </w:t>
            </w:r>
            <w:r w:rsidRPr="00DA4CBB">
              <w:rPr>
                <w:rFonts w:ascii="Arial" w:hAnsi="Arial" w:cs="Arial"/>
                <w:color w:val="231F20"/>
                <w:u w:val="single"/>
                <w:lang w:val="en-US"/>
              </w:rPr>
              <w:t>for a period not exceeding</w:t>
            </w:r>
            <w:r w:rsidR="00AC4869" w:rsidRPr="00DA4CBB">
              <w:rPr>
                <w:rFonts w:ascii="Arial" w:hAnsi="Arial" w:cs="Arial"/>
                <w:color w:val="231F20"/>
                <w:u w:val="single"/>
                <w:lang w:val="en-US"/>
              </w:rPr>
              <w:t xml:space="preserve"> </w:t>
            </w:r>
            <w:r w:rsidRPr="00DA4CBB">
              <w:rPr>
                <w:rFonts w:ascii="Arial" w:hAnsi="Arial" w:cs="Arial"/>
                <w:color w:val="231F20"/>
                <w:u w:val="single"/>
                <w:lang w:val="en-US"/>
              </w:rPr>
              <w:t>5 years or to both such</w:t>
            </w:r>
            <w:r w:rsidR="00AC4869" w:rsidRPr="00DA4CBB">
              <w:rPr>
                <w:rFonts w:ascii="Arial" w:hAnsi="Arial" w:cs="Arial"/>
                <w:color w:val="231F20"/>
                <w:u w:val="single"/>
                <w:lang w:val="en-US"/>
              </w:rPr>
              <w:t xml:space="preserve"> </w:t>
            </w:r>
            <w:r w:rsidRPr="00DA4CBB">
              <w:rPr>
                <w:rFonts w:ascii="Arial" w:hAnsi="Arial" w:cs="Arial"/>
                <w:color w:val="231F20"/>
                <w:u w:val="single"/>
                <w:lang w:val="en-US"/>
              </w:rPr>
              <w:t>fine and imprisonment;</w:t>
            </w:r>
          </w:p>
          <w:p w:rsidR="002B188D" w:rsidRPr="00DA4CBB" w:rsidRDefault="002B188D" w:rsidP="00AC4869">
            <w:pPr>
              <w:autoSpaceDE w:val="0"/>
              <w:autoSpaceDN w:val="0"/>
              <w:adjustRightInd w:val="0"/>
              <w:ind w:left="612" w:hanging="360"/>
              <w:jc w:val="both"/>
              <w:rPr>
                <w:rFonts w:ascii="Arial" w:hAnsi="Arial" w:cs="Arial"/>
                <w:color w:val="231F20"/>
                <w:u w:val="single"/>
                <w:lang w:val="en-US"/>
              </w:rPr>
            </w:pPr>
            <w:r w:rsidRPr="00DA4CBB">
              <w:rPr>
                <w:rFonts w:ascii="Arial" w:hAnsi="Arial" w:cs="Arial"/>
                <w:i/>
                <w:iCs/>
                <w:color w:val="231F20"/>
                <w:u w:val="single"/>
                <w:lang w:val="en-US"/>
              </w:rPr>
              <w:t>(b)</w:t>
            </w:r>
            <w:r w:rsidRPr="002B188D">
              <w:rPr>
                <w:rFonts w:ascii="Arial" w:hAnsi="Arial" w:cs="Arial"/>
                <w:i/>
                <w:iCs/>
                <w:color w:val="231F20"/>
                <w:lang w:val="en-US"/>
              </w:rPr>
              <w:t xml:space="preserve"> </w:t>
            </w:r>
            <w:r w:rsidRPr="00DA4CBB">
              <w:rPr>
                <w:rFonts w:ascii="Arial" w:hAnsi="Arial" w:cs="Arial"/>
                <w:color w:val="231F20"/>
                <w:u w:val="single"/>
                <w:lang w:val="en-US"/>
              </w:rPr>
              <w:t>in the case of a second conviction,</w:t>
            </w:r>
            <w:r w:rsidR="00AC4869" w:rsidRPr="00DA4CBB">
              <w:rPr>
                <w:rFonts w:ascii="Arial" w:hAnsi="Arial" w:cs="Arial"/>
                <w:color w:val="231F20"/>
                <w:u w:val="single"/>
                <w:lang w:val="en-US"/>
              </w:rPr>
              <w:t xml:space="preserve"> </w:t>
            </w:r>
            <w:r w:rsidRPr="00DA4CBB">
              <w:rPr>
                <w:rFonts w:ascii="Arial" w:hAnsi="Arial" w:cs="Arial"/>
                <w:color w:val="231F20"/>
                <w:u w:val="single"/>
                <w:lang w:val="en-US"/>
              </w:rPr>
              <w:t>to a fine or to imprisonment</w:t>
            </w:r>
            <w:r w:rsidR="00AC4869" w:rsidRPr="00DA4CBB">
              <w:rPr>
                <w:rFonts w:ascii="Arial" w:hAnsi="Arial" w:cs="Arial"/>
                <w:color w:val="231F20"/>
                <w:u w:val="single"/>
                <w:lang w:val="en-US"/>
              </w:rPr>
              <w:t xml:space="preserve"> </w:t>
            </w:r>
            <w:r w:rsidRPr="00DA4CBB">
              <w:rPr>
                <w:rFonts w:ascii="Arial" w:hAnsi="Arial" w:cs="Arial"/>
                <w:color w:val="231F20"/>
                <w:u w:val="single"/>
                <w:lang w:val="en-US"/>
              </w:rPr>
              <w:t>for a period not exceeding</w:t>
            </w:r>
            <w:r w:rsidR="00AC4869" w:rsidRPr="00DA4CBB">
              <w:rPr>
                <w:rFonts w:ascii="Arial" w:hAnsi="Arial" w:cs="Arial"/>
                <w:color w:val="231F20"/>
                <w:u w:val="single"/>
                <w:lang w:val="en-US"/>
              </w:rPr>
              <w:t xml:space="preserve"> </w:t>
            </w:r>
            <w:r w:rsidRPr="00DA4CBB">
              <w:rPr>
                <w:rFonts w:ascii="Arial" w:hAnsi="Arial" w:cs="Arial"/>
                <w:color w:val="231F20"/>
                <w:u w:val="single"/>
                <w:lang w:val="en-US"/>
              </w:rPr>
              <w:t>10 years or to both</w:t>
            </w:r>
            <w:r w:rsidR="00AC4869" w:rsidRPr="00DA4CBB">
              <w:rPr>
                <w:rFonts w:ascii="Arial" w:hAnsi="Arial" w:cs="Arial"/>
                <w:color w:val="231F20"/>
                <w:u w:val="single"/>
                <w:lang w:val="en-US"/>
              </w:rPr>
              <w:t xml:space="preserve"> </w:t>
            </w:r>
            <w:r w:rsidRPr="00DA4CBB">
              <w:rPr>
                <w:rFonts w:ascii="Arial" w:hAnsi="Arial" w:cs="Arial"/>
                <w:color w:val="231F20"/>
                <w:u w:val="single"/>
                <w:lang w:val="en-US"/>
              </w:rPr>
              <w:t>such fine and imprisonment;</w:t>
            </w:r>
            <w:r w:rsidR="002A1D26" w:rsidRPr="00DA4CBB">
              <w:rPr>
                <w:rFonts w:ascii="Arial" w:hAnsi="Arial" w:cs="Arial"/>
                <w:color w:val="231F20"/>
                <w:u w:val="single"/>
                <w:lang w:val="en-US"/>
              </w:rPr>
              <w:t xml:space="preserve"> </w:t>
            </w:r>
            <w:r w:rsidRPr="00DA4CBB">
              <w:rPr>
                <w:rFonts w:ascii="Arial" w:hAnsi="Arial" w:cs="Arial"/>
                <w:color w:val="231F20"/>
                <w:u w:val="single"/>
                <w:lang w:val="en-US"/>
              </w:rPr>
              <w:t>or</w:t>
            </w:r>
          </w:p>
          <w:p w:rsidR="002B188D" w:rsidRPr="002B188D" w:rsidRDefault="002B188D" w:rsidP="002A1D26">
            <w:pPr>
              <w:autoSpaceDE w:val="0"/>
              <w:autoSpaceDN w:val="0"/>
              <w:adjustRightInd w:val="0"/>
              <w:ind w:left="612" w:hanging="360"/>
              <w:jc w:val="both"/>
              <w:rPr>
                <w:rFonts w:ascii="Arial" w:hAnsi="Arial" w:cs="Arial"/>
                <w:color w:val="231F20"/>
                <w:lang w:val="en-US"/>
              </w:rPr>
            </w:pPr>
            <w:r w:rsidRPr="00DA4CBB">
              <w:rPr>
                <w:rFonts w:ascii="Arial" w:hAnsi="Arial" w:cs="Arial"/>
                <w:i/>
                <w:iCs/>
                <w:color w:val="231F20"/>
                <w:u w:val="single"/>
                <w:lang w:val="en-US"/>
              </w:rPr>
              <w:t>(c)</w:t>
            </w:r>
            <w:r w:rsidRPr="002B188D">
              <w:rPr>
                <w:rFonts w:ascii="Arial" w:hAnsi="Arial" w:cs="Arial"/>
                <w:i/>
                <w:iCs/>
                <w:color w:val="231F20"/>
                <w:lang w:val="en-US"/>
              </w:rPr>
              <w:t xml:space="preserve"> </w:t>
            </w:r>
            <w:r w:rsidRPr="00DA4CBB">
              <w:rPr>
                <w:rFonts w:ascii="Arial" w:hAnsi="Arial" w:cs="Arial"/>
                <w:color w:val="231F20"/>
                <w:u w:val="single"/>
                <w:lang w:val="en-US"/>
              </w:rPr>
              <w:t>in the case of a third or subsequent</w:t>
            </w:r>
            <w:r w:rsidR="002A1D26" w:rsidRPr="00DA4CBB">
              <w:rPr>
                <w:rFonts w:ascii="Arial" w:hAnsi="Arial" w:cs="Arial"/>
                <w:color w:val="231F20"/>
                <w:u w:val="single"/>
                <w:lang w:val="en-US"/>
              </w:rPr>
              <w:t xml:space="preserve"> </w:t>
            </w:r>
            <w:r w:rsidRPr="00DA4CBB">
              <w:rPr>
                <w:rFonts w:ascii="Arial" w:hAnsi="Arial" w:cs="Arial"/>
                <w:color w:val="231F20"/>
                <w:u w:val="single"/>
                <w:lang w:val="en-US"/>
              </w:rPr>
              <w:t>conviction, to a fine or</w:t>
            </w:r>
            <w:r w:rsidR="002A1D26" w:rsidRPr="00DA4CBB">
              <w:rPr>
                <w:rFonts w:ascii="Arial" w:hAnsi="Arial" w:cs="Arial"/>
                <w:color w:val="231F20"/>
                <w:u w:val="single"/>
                <w:lang w:val="en-US"/>
              </w:rPr>
              <w:t xml:space="preserve"> </w:t>
            </w:r>
            <w:r w:rsidRPr="00DA4CBB">
              <w:rPr>
                <w:rFonts w:ascii="Arial" w:hAnsi="Arial" w:cs="Arial"/>
                <w:color w:val="231F20"/>
                <w:u w:val="single"/>
                <w:lang w:val="en-US"/>
              </w:rPr>
              <w:t>to imprisonment for a period</w:t>
            </w:r>
            <w:r w:rsidR="002A1D26" w:rsidRPr="00DA4CBB">
              <w:rPr>
                <w:rFonts w:ascii="Arial" w:hAnsi="Arial" w:cs="Arial"/>
                <w:color w:val="231F20"/>
                <w:u w:val="single"/>
                <w:lang w:val="en-US"/>
              </w:rPr>
              <w:t xml:space="preserve"> </w:t>
            </w:r>
            <w:r w:rsidRPr="00DA4CBB">
              <w:rPr>
                <w:rFonts w:ascii="Arial" w:hAnsi="Arial" w:cs="Arial"/>
                <w:color w:val="231F20"/>
                <w:u w:val="single"/>
                <w:lang w:val="en-US"/>
              </w:rPr>
              <w:t>not exceeding 15 years or to</w:t>
            </w:r>
            <w:r w:rsidR="002A1D26" w:rsidRPr="00DA4CBB">
              <w:rPr>
                <w:rFonts w:ascii="Arial" w:hAnsi="Arial" w:cs="Arial"/>
                <w:color w:val="231F20"/>
                <w:u w:val="single"/>
                <w:lang w:val="en-US"/>
              </w:rPr>
              <w:t xml:space="preserve"> </w:t>
            </w:r>
            <w:r w:rsidRPr="00DA4CBB">
              <w:rPr>
                <w:rFonts w:ascii="Arial" w:hAnsi="Arial" w:cs="Arial"/>
                <w:color w:val="231F20"/>
                <w:u w:val="single"/>
                <w:lang w:val="en-US"/>
              </w:rPr>
              <w:t>both such fine and imprisonment.</w:t>
            </w:r>
          </w:p>
          <w:p w:rsidR="002B188D" w:rsidRPr="002B188D" w:rsidRDefault="002B188D" w:rsidP="00D000D1">
            <w:pPr>
              <w:autoSpaceDE w:val="0"/>
              <w:autoSpaceDN w:val="0"/>
              <w:adjustRightInd w:val="0"/>
              <w:ind w:left="252" w:firstLine="1080"/>
              <w:jc w:val="both"/>
              <w:rPr>
                <w:rFonts w:ascii="Arial" w:hAnsi="Arial" w:cs="Arial"/>
                <w:color w:val="231F20"/>
                <w:lang w:val="en-US"/>
              </w:rPr>
            </w:pPr>
            <w:r w:rsidRPr="00DA4CBB">
              <w:rPr>
                <w:rFonts w:ascii="Arial" w:hAnsi="Arial" w:cs="Arial"/>
                <w:color w:val="231F20"/>
                <w:u w:val="single"/>
                <w:lang w:val="en-US"/>
              </w:rPr>
              <w:t>(5)</w:t>
            </w:r>
            <w:r w:rsidRPr="002B188D">
              <w:rPr>
                <w:rFonts w:ascii="Arial" w:hAnsi="Arial" w:cs="Arial"/>
                <w:color w:val="231F20"/>
                <w:lang w:val="en-US"/>
              </w:rPr>
              <w:t xml:space="preserve"> </w:t>
            </w:r>
            <w:r w:rsidRPr="00DA4CBB">
              <w:rPr>
                <w:rFonts w:ascii="Arial" w:hAnsi="Arial" w:cs="Arial"/>
                <w:color w:val="231F20"/>
                <w:u w:val="single"/>
                <w:lang w:val="en-US"/>
              </w:rPr>
              <w:t>Any person who contravenes</w:t>
            </w:r>
            <w:r w:rsidR="002A1D26" w:rsidRPr="00DA4CBB">
              <w:rPr>
                <w:rFonts w:ascii="Arial" w:hAnsi="Arial" w:cs="Arial"/>
                <w:color w:val="231F20"/>
                <w:u w:val="single"/>
                <w:lang w:val="en-US"/>
              </w:rPr>
              <w:t xml:space="preserve"> </w:t>
            </w:r>
            <w:r w:rsidRPr="00DA4CBB">
              <w:rPr>
                <w:rFonts w:ascii="Arial" w:hAnsi="Arial" w:cs="Arial"/>
                <w:color w:val="231F20"/>
                <w:u w:val="single"/>
                <w:lang w:val="en-US"/>
              </w:rPr>
              <w:t>the provisions of section</w:t>
            </w:r>
            <w:r w:rsidR="002A1D26" w:rsidRPr="00DA4CBB">
              <w:rPr>
                <w:rFonts w:ascii="Arial" w:hAnsi="Arial" w:cs="Arial"/>
                <w:color w:val="231F20"/>
                <w:u w:val="single"/>
                <w:lang w:val="en-US"/>
              </w:rPr>
              <w:t xml:space="preserve"> </w:t>
            </w:r>
            <w:r w:rsidRPr="00DA4CBB">
              <w:rPr>
                <w:rFonts w:ascii="Arial" w:hAnsi="Arial" w:cs="Arial"/>
                <w:color w:val="231F20"/>
                <w:u w:val="single"/>
                <w:lang w:val="en-US"/>
              </w:rPr>
              <w:t>19A(4)</w:t>
            </w:r>
            <w:r w:rsidRPr="00DA4CBB">
              <w:rPr>
                <w:rFonts w:ascii="Arial" w:hAnsi="Arial" w:cs="Arial"/>
                <w:i/>
                <w:iCs/>
                <w:color w:val="231F20"/>
                <w:u w:val="single"/>
                <w:lang w:val="en-US"/>
              </w:rPr>
              <w:t>(a)</w:t>
            </w:r>
            <w:r w:rsidRPr="00DA4CBB">
              <w:rPr>
                <w:rFonts w:ascii="Arial" w:hAnsi="Arial" w:cs="Arial"/>
                <w:color w:val="231F20"/>
                <w:u w:val="single"/>
                <w:lang w:val="en-US"/>
              </w:rPr>
              <w:t xml:space="preserve">, </w:t>
            </w:r>
            <w:r w:rsidRPr="00DA4CBB">
              <w:rPr>
                <w:rFonts w:ascii="Arial" w:hAnsi="Arial" w:cs="Arial"/>
                <w:i/>
                <w:iCs/>
                <w:color w:val="231F20"/>
                <w:u w:val="single"/>
                <w:lang w:val="en-US"/>
              </w:rPr>
              <w:t>(b)</w:t>
            </w:r>
            <w:r w:rsidRPr="00DA4CBB">
              <w:rPr>
                <w:rFonts w:ascii="Arial" w:hAnsi="Arial" w:cs="Arial"/>
                <w:color w:val="231F20"/>
                <w:u w:val="single"/>
                <w:lang w:val="en-US"/>
              </w:rPr>
              <w:t xml:space="preserve">, </w:t>
            </w:r>
            <w:r w:rsidRPr="00DA4CBB">
              <w:rPr>
                <w:rFonts w:ascii="Arial" w:hAnsi="Arial" w:cs="Arial"/>
                <w:i/>
                <w:iCs/>
                <w:color w:val="231F20"/>
                <w:u w:val="single"/>
                <w:lang w:val="en-US"/>
              </w:rPr>
              <w:t>(c)</w:t>
            </w:r>
            <w:r w:rsidRPr="00DA4CBB">
              <w:rPr>
                <w:rFonts w:ascii="Arial" w:hAnsi="Arial" w:cs="Arial"/>
                <w:color w:val="231F20"/>
                <w:u w:val="single"/>
                <w:lang w:val="en-US"/>
              </w:rPr>
              <w:t xml:space="preserve">, </w:t>
            </w:r>
            <w:r w:rsidRPr="00DA4CBB">
              <w:rPr>
                <w:rFonts w:ascii="Arial" w:hAnsi="Arial" w:cs="Arial"/>
                <w:i/>
                <w:iCs/>
                <w:color w:val="231F20"/>
                <w:u w:val="single"/>
                <w:lang w:val="en-US"/>
              </w:rPr>
              <w:t>(d)</w:t>
            </w:r>
            <w:r w:rsidRPr="00DA4CBB">
              <w:rPr>
                <w:rFonts w:ascii="Arial" w:hAnsi="Arial" w:cs="Arial"/>
                <w:color w:val="231F20"/>
                <w:u w:val="single"/>
                <w:lang w:val="en-US"/>
              </w:rPr>
              <w:t xml:space="preserve">, or </w:t>
            </w:r>
            <w:r w:rsidRPr="00DA4CBB">
              <w:rPr>
                <w:rFonts w:ascii="Arial" w:hAnsi="Arial" w:cs="Arial"/>
                <w:i/>
                <w:iCs/>
                <w:color w:val="231F20"/>
                <w:u w:val="single"/>
                <w:lang w:val="en-US"/>
              </w:rPr>
              <w:t>(e)</w:t>
            </w:r>
            <w:r w:rsidRPr="00DA4CBB">
              <w:rPr>
                <w:rFonts w:ascii="Arial" w:hAnsi="Arial" w:cs="Arial"/>
                <w:color w:val="231F20"/>
                <w:u w:val="single"/>
                <w:lang w:val="en-US"/>
              </w:rPr>
              <w:t>,</w:t>
            </w:r>
            <w:r w:rsidR="002A1D26" w:rsidRPr="00DA4CBB">
              <w:rPr>
                <w:rFonts w:ascii="Arial" w:hAnsi="Arial" w:cs="Arial"/>
                <w:color w:val="231F20"/>
                <w:u w:val="single"/>
                <w:lang w:val="en-US"/>
              </w:rPr>
              <w:t xml:space="preserve"> </w:t>
            </w:r>
            <w:r w:rsidRPr="00DA4CBB">
              <w:rPr>
                <w:rFonts w:ascii="Arial" w:hAnsi="Arial" w:cs="Arial"/>
                <w:color w:val="231F20"/>
                <w:u w:val="single"/>
                <w:lang w:val="en-US"/>
              </w:rPr>
              <w:t>(5)</w:t>
            </w:r>
            <w:r w:rsidRPr="00DA4CBB">
              <w:rPr>
                <w:rFonts w:ascii="Arial" w:hAnsi="Arial" w:cs="Arial"/>
                <w:i/>
                <w:iCs/>
                <w:color w:val="231F20"/>
                <w:u w:val="single"/>
                <w:lang w:val="en-US"/>
              </w:rPr>
              <w:t>(a)</w:t>
            </w:r>
            <w:r w:rsidRPr="00DA4CBB">
              <w:rPr>
                <w:rFonts w:ascii="Arial" w:hAnsi="Arial" w:cs="Arial"/>
                <w:color w:val="231F20"/>
                <w:u w:val="single"/>
                <w:lang w:val="en-US"/>
              </w:rPr>
              <w:t xml:space="preserve">, </w:t>
            </w:r>
            <w:r w:rsidRPr="00DA4CBB">
              <w:rPr>
                <w:rFonts w:ascii="Arial" w:hAnsi="Arial" w:cs="Arial"/>
                <w:i/>
                <w:iCs/>
                <w:color w:val="231F20"/>
                <w:u w:val="single"/>
                <w:lang w:val="en-US"/>
              </w:rPr>
              <w:t>(b)</w:t>
            </w:r>
            <w:r w:rsidRPr="00DA4CBB">
              <w:rPr>
                <w:rFonts w:ascii="Arial" w:hAnsi="Arial" w:cs="Arial"/>
                <w:color w:val="231F20"/>
                <w:u w:val="single"/>
                <w:lang w:val="en-US"/>
              </w:rPr>
              <w:t xml:space="preserve">, </w:t>
            </w:r>
            <w:r w:rsidRPr="00DA4CBB">
              <w:rPr>
                <w:rFonts w:ascii="Arial" w:hAnsi="Arial" w:cs="Arial"/>
                <w:i/>
                <w:iCs/>
                <w:color w:val="231F20"/>
                <w:u w:val="single"/>
                <w:lang w:val="en-US"/>
              </w:rPr>
              <w:t>(c)</w:t>
            </w:r>
            <w:r w:rsidRPr="00DA4CBB">
              <w:rPr>
                <w:rFonts w:ascii="Arial" w:hAnsi="Arial" w:cs="Arial"/>
                <w:color w:val="231F20"/>
                <w:u w:val="single"/>
                <w:lang w:val="en-US"/>
              </w:rPr>
              <w:t xml:space="preserve">, </w:t>
            </w:r>
            <w:r w:rsidRPr="00DA4CBB">
              <w:rPr>
                <w:rFonts w:ascii="Arial" w:hAnsi="Arial" w:cs="Arial"/>
                <w:i/>
                <w:iCs/>
                <w:color w:val="231F20"/>
                <w:u w:val="single"/>
                <w:lang w:val="en-US"/>
              </w:rPr>
              <w:t xml:space="preserve">(d) </w:t>
            </w:r>
            <w:r w:rsidRPr="00DA4CBB">
              <w:rPr>
                <w:rFonts w:ascii="Arial" w:hAnsi="Arial" w:cs="Arial"/>
                <w:color w:val="231F20"/>
                <w:u w:val="single"/>
                <w:lang w:val="en-US"/>
              </w:rPr>
              <w:t xml:space="preserve">or </w:t>
            </w:r>
            <w:r w:rsidRPr="00DA4CBB">
              <w:rPr>
                <w:rFonts w:ascii="Arial" w:hAnsi="Arial" w:cs="Arial"/>
                <w:i/>
                <w:iCs/>
                <w:color w:val="231F20"/>
                <w:u w:val="single"/>
                <w:lang w:val="en-US"/>
              </w:rPr>
              <w:t>(e)</w:t>
            </w:r>
            <w:r w:rsidRPr="00DA4CBB">
              <w:rPr>
                <w:rFonts w:ascii="Arial" w:hAnsi="Arial" w:cs="Arial"/>
                <w:color w:val="231F20"/>
                <w:u w:val="single"/>
                <w:lang w:val="en-US"/>
              </w:rPr>
              <w:t>, (6) or</w:t>
            </w:r>
            <w:r w:rsidR="002A1D26" w:rsidRPr="00DA4CBB">
              <w:rPr>
                <w:rFonts w:ascii="Arial" w:hAnsi="Arial" w:cs="Arial"/>
                <w:color w:val="231F20"/>
                <w:u w:val="single"/>
                <w:lang w:val="en-US"/>
              </w:rPr>
              <w:t xml:space="preserve"> </w:t>
            </w:r>
            <w:r w:rsidRPr="00DA4CBB">
              <w:rPr>
                <w:rFonts w:ascii="Arial" w:hAnsi="Arial" w:cs="Arial"/>
                <w:color w:val="231F20"/>
                <w:u w:val="single"/>
                <w:lang w:val="en-US"/>
              </w:rPr>
              <w:t>20(3), is liable—</w:t>
            </w:r>
          </w:p>
          <w:p w:rsidR="002B188D" w:rsidRPr="002B188D" w:rsidRDefault="002B188D" w:rsidP="00D000D1">
            <w:pPr>
              <w:autoSpaceDE w:val="0"/>
              <w:autoSpaceDN w:val="0"/>
              <w:adjustRightInd w:val="0"/>
              <w:ind w:left="612" w:hanging="360"/>
              <w:jc w:val="both"/>
              <w:rPr>
                <w:rFonts w:ascii="Arial" w:hAnsi="Arial" w:cs="Arial"/>
                <w:color w:val="231F20"/>
                <w:lang w:val="en-US"/>
              </w:rPr>
            </w:pPr>
            <w:r w:rsidRPr="00DA4CBB">
              <w:rPr>
                <w:rFonts w:ascii="Arial" w:hAnsi="Arial" w:cs="Arial"/>
                <w:i/>
                <w:iCs/>
                <w:color w:val="231F20"/>
                <w:u w:val="single"/>
                <w:lang w:val="en-US"/>
              </w:rPr>
              <w:t>(a)</w:t>
            </w:r>
            <w:r w:rsidRPr="002B188D">
              <w:rPr>
                <w:rFonts w:ascii="Arial" w:hAnsi="Arial" w:cs="Arial"/>
                <w:i/>
                <w:iCs/>
                <w:color w:val="231F20"/>
                <w:lang w:val="en-US"/>
              </w:rPr>
              <w:t xml:space="preserve"> </w:t>
            </w:r>
            <w:r w:rsidRPr="00DA4CBB">
              <w:rPr>
                <w:rFonts w:ascii="Arial" w:hAnsi="Arial" w:cs="Arial"/>
                <w:color w:val="231F20"/>
                <w:u w:val="single"/>
                <w:lang w:val="en-US"/>
              </w:rPr>
              <w:t>in the case of a first conviction,</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to a fine or to imprisonment</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for a period not exceeding</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10 years or to both such</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fine and imprisonment; or</w:t>
            </w:r>
          </w:p>
          <w:p w:rsidR="002B188D" w:rsidRPr="002B188D" w:rsidRDefault="00D000D1" w:rsidP="00D000D1">
            <w:pPr>
              <w:autoSpaceDE w:val="0"/>
              <w:autoSpaceDN w:val="0"/>
              <w:adjustRightInd w:val="0"/>
              <w:ind w:left="619" w:hanging="360"/>
              <w:jc w:val="both"/>
              <w:rPr>
                <w:rFonts w:ascii="Arial" w:hAnsi="Arial" w:cs="Arial"/>
                <w:color w:val="231F20"/>
                <w:lang w:val="en-US"/>
              </w:rPr>
            </w:pPr>
            <w:r w:rsidRPr="00DA4CBB">
              <w:rPr>
                <w:rFonts w:ascii="Arial" w:hAnsi="Arial" w:cs="Arial"/>
                <w:i/>
                <w:iCs/>
                <w:color w:val="231F20"/>
                <w:u w:val="single"/>
                <w:lang w:val="en-US"/>
              </w:rPr>
              <w:t>(b)</w:t>
            </w:r>
            <w:r>
              <w:rPr>
                <w:rFonts w:ascii="Arial" w:hAnsi="Arial" w:cs="Arial"/>
                <w:i/>
                <w:iCs/>
                <w:color w:val="231F20"/>
                <w:lang w:val="en-US"/>
              </w:rPr>
              <w:tab/>
            </w:r>
            <w:r w:rsidR="002B188D" w:rsidRPr="00DA4CBB">
              <w:rPr>
                <w:rFonts w:ascii="Arial" w:hAnsi="Arial" w:cs="Arial"/>
                <w:color w:val="231F20"/>
                <w:u w:val="single"/>
                <w:lang w:val="en-US"/>
              </w:rPr>
              <w:t>in the case of a second and</w:t>
            </w:r>
            <w:r w:rsidRPr="00DA4CBB">
              <w:rPr>
                <w:rFonts w:ascii="Arial" w:hAnsi="Arial" w:cs="Arial"/>
                <w:color w:val="231F20"/>
                <w:u w:val="single"/>
                <w:lang w:val="en-US"/>
              </w:rPr>
              <w:t xml:space="preserve"> </w:t>
            </w:r>
            <w:r w:rsidR="002B188D" w:rsidRPr="00DA4CBB">
              <w:rPr>
                <w:rFonts w:ascii="Arial" w:hAnsi="Arial" w:cs="Arial"/>
                <w:color w:val="231F20"/>
                <w:u w:val="single"/>
                <w:lang w:val="en-US"/>
              </w:rPr>
              <w:t>subsequent conviction, to a</w:t>
            </w:r>
            <w:r w:rsidRPr="00DA4CBB">
              <w:rPr>
                <w:rFonts w:ascii="Arial" w:hAnsi="Arial" w:cs="Arial"/>
                <w:color w:val="231F20"/>
                <w:u w:val="single"/>
                <w:lang w:val="en-US"/>
              </w:rPr>
              <w:t xml:space="preserve"> </w:t>
            </w:r>
            <w:r w:rsidR="002B188D" w:rsidRPr="00DA4CBB">
              <w:rPr>
                <w:rFonts w:ascii="Arial" w:hAnsi="Arial" w:cs="Arial"/>
                <w:color w:val="231F20"/>
                <w:u w:val="single"/>
                <w:lang w:val="en-US"/>
              </w:rPr>
              <w:t>fine or to imprisonment for a</w:t>
            </w:r>
            <w:r w:rsidRPr="00DA4CBB">
              <w:rPr>
                <w:rFonts w:ascii="Arial" w:hAnsi="Arial" w:cs="Arial"/>
                <w:color w:val="231F20"/>
                <w:u w:val="single"/>
                <w:lang w:val="en-US"/>
              </w:rPr>
              <w:t xml:space="preserve"> </w:t>
            </w:r>
            <w:r w:rsidR="002B188D" w:rsidRPr="00DA4CBB">
              <w:rPr>
                <w:rFonts w:ascii="Arial" w:hAnsi="Arial" w:cs="Arial"/>
                <w:color w:val="231F20"/>
                <w:u w:val="single"/>
                <w:lang w:val="en-US"/>
              </w:rPr>
              <w:t>period not exceeding 15 years</w:t>
            </w:r>
            <w:r w:rsidRPr="00DA4CBB">
              <w:rPr>
                <w:rFonts w:ascii="Arial" w:hAnsi="Arial" w:cs="Arial"/>
                <w:color w:val="231F20"/>
                <w:u w:val="single"/>
                <w:lang w:val="en-US"/>
              </w:rPr>
              <w:t xml:space="preserve"> </w:t>
            </w:r>
            <w:r w:rsidR="002B188D" w:rsidRPr="00DA4CBB">
              <w:rPr>
                <w:rFonts w:ascii="Arial" w:hAnsi="Arial" w:cs="Arial"/>
                <w:color w:val="231F20"/>
                <w:u w:val="single"/>
                <w:lang w:val="en-US"/>
              </w:rPr>
              <w:t>or to both such fine and imprisonment.</w:t>
            </w:r>
          </w:p>
          <w:p w:rsidR="002B188D" w:rsidRPr="002B188D" w:rsidRDefault="002B188D" w:rsidP="00D000D1">
            <w:pPr>
              <w:autoSpaceDE w:val="0"/>
              <w:autoSpaceDN w:val="0"/>
              <w:adjustRightInd w:val="0"/>
              <w:ind w:left="252" w:firstLine="1080"/>
              <w:jc w:val="both"/>
              <w:rPr>
                <w:rFonts w:ascii="Arial" w:hAnsi="Arial" w:cs="Arial"/>
                <w:color w:val="231F20"/>
                <w:lang w:val="en-US"/>
              </w:rPr>
            </w:pPr>
            <w:r w:rsidRPr="00DA4CBB">
              <w:rPr>
                <w:rFonts w:ascii="Arial" w:hAnsi="Arial" w:cs="Arial"/>
                <w:color w:val="231F20"/>
                <w:u w:val="single"/>
                <w:lang w:val="en-US"/>
              </w:rPr>
              <w:t>(6)</w:t>
            </w:r>
            <w:r w:rsidRPr="002B188D">
              <w:rPr>
                <w:rFonts w:ascii="Arial" w:hAnsi="Arial" w:cs="Arial"/>
                <w:color w:val="231F20"/>
                <w:lang w:val="en-US"/>
              </w:rPr>
              <w:t xml:space="preserve"> </w:t>
            </w:r>
            <w:r w:rsidRPr="00DA4CBB">
              <w:rPr>
                <w:rFonts w:ascii="Arial" w:hAnsi="Arial" w:cs="Arial"/>
                <w:color w:val="231F20"/>
                <w:u w:val="single"/>
                <w:lang w:val="en-US"/>
              </w:rPr>
              <w:t>Any person who contravenes</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the provisions of section</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19A(7), is liable—</w:t>
            </w:r>
          </w:p>
          <w:p w:rsidR="002B188D" w:rsidRPr="002B188D" w:rsidRDefault="002B188D" w:rsidP="00D000D1">
            <w:pPr>
              <w:autoSpaceDE w:val="0"/>
              <w:autoSpaceDN w:val="0"/>
              <w:adjustRightInd w:val="0"/>
              <w:ind w:left="612" w:hanging="360"/>
              <w:jc w:val="both"/>
              <w:rPr>
                <w:rFonts w:ascii="Arial" w:hAnsi="Arial" w:cs="Arial"/>
                <w:color w:val="231F20"/>
                <w:lang w:val="en-US"/>
              </w:rPr>
            </w:pPr>
            <w:r w:rsidRPr="00DA4CBB">
              <w:rPr>
                <w:rFonts w:ascii="Arial" w:hAnsi="Arial" w:cs="Arial"/>
                <w:i/>
                <w:iCs/>
                <w:color w:val="231F20"/>
                <w:u w:val="single"/>
                <w:lang w:val="en-US"/>
              </w:rPr>
              <w:t>(a)</w:t>
            </w:r>
            <w:r w:rsidRPr="002B188D">
              <w:rPr>
                <w:rFonts w:ascii="Arial" w:hAnsi="Arial" w:cs="Arial"/>
                <w:i/>
                <w:iCs/>
                <w:color w:val="231F20"/>
                <w:lang w:val="en-US"/>
              </w:rPr>
              <w:t xml:space="preserve"> </w:t>
            </w:r>
            <w:r w:rsidRPr="00DA4CBB">
              <w:rPr>
                <w:rFonts w:ascii="Arial" w:hAnsi="Arial" w:cs="Arial"/>
                <w:color w:val="231F20"/>
                <w:u w:val="single"/>
                <w:lang w:val="en-US"/>
              </w:rPr>
              <w:t>in the case of a first conviction,</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to a fine of R1 000 000</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or to imprisonment for a period</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not exceeding 5 years, or</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to both such fine and imprisonment;</w:t>
            </w:r>
            <w:r w:rsidR="00D000D1" w:rsidRPr="00DA4CBB">
              <w:rPr>
                <w:rFonts w:ascii="Arial" w:hAnsi="Arial" w:cs="Arial"/>
                <w:color w:val="231F20"/>
                <w:u w:val="single"/>
                <w:lang w:val="en-US"/>
              </w:rPr>
              <w:t xml:space="preserve"> or</w:t>
            </w:r>
          </w:p>
          <w:p w:rsidR="002B188D" w:rsidRPr="002B188D" w:rsidRDefault="002B188D" w:rsidP="00D000D1">
            <w:pPr>
              <w:autoSpaceDE w:val="0"/>
              <w:autoSpaceDN w:val="0"/>
              <w:adjustRightInd w:val="0"/>
              <w:ind w:left="612" w:hanging="360"/>
              <w:jc w:val="both"/>
              <w:rPr>
                <w:rFonts w:ascii="Arial" w:hAnsi="Arial" w:cs="Arial"/>
                <w:color w:val="231F20"/>
                <w:lang w:val="en-US"/>
              </w:rPr>
            </w:pPr>
            <w:r w:rsidRPr="00DA4CBB">
              <w:rPr>
                <w:rFonts w:ascii="Arial" w:hAnsi="Arial" w:cs="Arial"/>
                <w:i/>
                <w:iCs/>
                <w:color w:val="231F20"/>
                <w:u w:val="single"/>
                <w:lang w:val="en-US"/>
              </w:rPr>
              <w:t>(b)</w:t>
            </w:r>
            <w:r w:rsidRPr="002B188D">
              <w:rPr>
                <w:rFonts w:ascii="Arial" w:hAnsi="Arial" w:cs="Arial"/>
                <w:i/>
                <w:iCs/>
                <w:color w:val="231F20"/>
                <w:lang w:val="en-US"/>
              </w:rPr>
              <w:t xml:space="preserve"> </w:t>
            </w:r>
            <w:r w:rsidRPr="00DA4CBB">
              <w:rPr>
                <w:rFonts w:ascii="Arial" w:hAnsi="Arial" w:cs="Arial"/>
                <w:color w:val="231F20"/>
                <w:u w:val="single"/>
                <w:lang w:val="en-US"/>
              </w:rPr>
              <w:t>in the case of a second or</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subsequent conviction, to a</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fine of R 2000 000 or to imprisonment</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for a period not</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exceeding 10 years or to both</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such fine and imprisonment.</w:t>
            </w:r>
          </w:p>
          <w:p w:rsidR="002B188D" w:rsidRPr="002B188D" w:rsidRDefault="002B188D" w:rsidP="00D000D1">
            <w:pPr>
              <w:autoSpaceDE w:val="0"/>
              <w:autoSpaceDN w:val="0"/>
              <w:adjustRightInd w:val="0"/>
              <w:ind w:left="252" w:firstLine="1080"/>
              <w:jc w:val="both"/>
              <w:rPr>
                <w:rFonts w:ascii="Arial" w:hAnsi="Arial" w:cs="Arial"/>
                <w:color w:val="231F20"/>
                <w:lang w:val="en-US"/>
              </w:rPr>
            </w:pPr>
            <w:r w:rsidRPr="00DA4CBB">
              <w:rPr>
                <w:rFonts w:ascii="Arial" w:hAnsi="Arial" w:cs="Arial"/>
                <w:color w:val="231F20"/>
                <w:u w:val="single"/>
                <w:lang w:val="en-US"/>
              </w:rPr>
              <w:t>(7)</w:t>
            </w:r>
            <w:r w:rsidRPr="002B188D">
              <w:rPr>
                <w:rFonts w:ascii="Arial" w:hAnsi="Arial" w:cs="Arial"/>
                <w:color w:val="231F20"/>
                <w:lang w:val="en-US"/>
              </w:rPr>
              <w:t xml:space="preserve"> </w:t>
            </w:r>
            <w:r w:rsidRPr="00DA4CBB">
              <w:rPr>
                <w:rFonts w:ascii="Arial" w:hAnsi="Arial" w:cs="Arial"/>
                <w:color w:val="231F20"/>
                <w:u w:val="single"/>
                <w:lang w:val="en-US"/>
              </w:rPr>
              <w:t>Any person who contravenes</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the provisions of section</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19A(8), is liable, on conviction to</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a fine or to imprisonment for a</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period not exceeding 5 years or to</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both such fine and imprisonment.</w:t>
            </w:r>
          </w:p>
          <w:p w:rsidR="002B188D" w:rsidRPr="002B188D" w:rsidRDefault="002B188D" w:rsidP="00D000D1">
            <w:pPr>
              <w:autoSpaceDE w:val="0"/>
              <w:autoSpaceDN w:val="0"/>
              <w:adjustRightInd w:val="0"/>
              <w:ind w:left="252" w:firstLine="1080"/>
              <w:jc w:val="both"/>
              <w:rPr>
                <w:rFonts w:ascii="Arial" w:hAnsi="Arial" w:cs="Arial"/>
                <w:color w:val="231F20"/>
                <w:lang w:val="en-US"/>
              </w:rPr>
            </w:pPr>
            <w:r w:rsidRPr="00DA4CBB">
              <w:rPr>
                <w:rFonts w:ascii="Arial" w:hAnsi="Arial" w:cs="Arial"/>
                <w:color w:val="231F20"/>
                <w:u w:val="single"/>
                <w:lang w:val="en-US"/>
              </w:rPr>
              <w:t>(8)</w:t>
            </w:r>
            <w:r w:rsidRPr="002B188D">
              <w:rPr>
                <w:rFonts w:ascii="Arial" w:hAnsi="Arial" w:cs="Arial"/>
                <w:color w:val="231F20"/>
                <w:lang w:val="en-US"/>
              </w:rPr>
              <w:t xml:space="preserve"> </w:t>
            </w:r>
            <w:r w:rsidRPr="00DA4CBB">
              <w:rPr>
                <w:rFonts w:ascii="Arial" w:hAnsi="Arial" w:cs="Arial"/>
                <w:color w:val="231F20"/>
                <w:u w:val="single"/>
                <w:lang w:val="en-US"/>
              </w:rPr>
              <w:t>Any electronic communications</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service provider who contravenes</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the provisions of section</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19A(9), is liable, on conviction to</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a fine not exceeding R1 000 000</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or to imprisonment for a period</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not exceeding 5 years or to both</w:t>
            </w:r>
            <w:r w:rsidR="00D000D1" w:rsidRPr="00DA4CBB">
              <w:rPr>
                <w:rFonts w:ascii="Arial" w:hAnsi="Arial" w:cs="Arial"/>
                <w:color w:val="231F20"/>
                <w:u w:val="single"/>
                <w:lang w:val="en-US"/>
              </w:rPr>
              <w:t xml:space="preserve"> </w:t>
            </w:r>
            <w:r w:rsidRPr="00DA4CBB">
              <w:rPr>
                <w:rFonts w:ascii="Arial" w:hAnsi="Arial" w:cs="Arial"/>
                <w:color w:val="231F20"/>
                <w:u w:val="single"/>
                <w:lang w:val="en-US"/>
              </w:rPr>
              <w:t>such fine and imprisonment.</w:t>
            </w:r>
            <w:r w:rsidRPr="00A37EF6">
              <w:rPr>
                <w:rFonts w:ascii="Arial" w:hAnsi="Arial" w:cs="Arial"/>
                <w:color w:val="231F20"/>
                <w:lang w:val="en-US"/>
              </w:rPr>
              <w:t>’’.</w:t>
            </w:r>
          </w:p>
          <w:p w:rsidR="00024D45" w:rsidRDefault="00024D45" w:rsidP="006E5584">
            <w:pPr>
              <w:tabs>
                <w:tab w:val="left" w:pos="-5490"/>
              </w:tabs>
              <w:ind w:firstLine="162"/>
              <w:jc w:val="both"/>
              <w:rPr>
                <w:rFonts w:ascii="Arial" w:hAnsi="Arial" w:cs="Arial"/>
                <w:color w:val="231F20"/>
                <w:lang w:val="en-US"/>
              </w:rPr>
            </w:pPr>
          </w:p>
          <w:p w:rsidR="00A37EF6" w:rsidRPr="006E5584" w:rsidRDefault="00A37EF6" w:rsidP="006E5584">
            <w:pPr>
              <w:tabs>
                <w:tab w:val="left" w:pos="-5490"/>
              </w:tabs>
              <w:ind w:firstLine="162"/>
              <w:jc w:val="both"/>
              <w:rPr>
                <w:rFonts w:ascii="Arial" w:hAnsi="Arial" w:cs="Arial"/>
                <w:color w:val="231F20"/>
                <w:lang w:val="en-US"/>
              </w:rPr>
            </w:pPr>
            <w:r>
              <w:rPr>
                <w:rFonts w:ascii="Arial" w:hAnsi="Arial" w:cs="Arial"/>
                <w:color w:val="231F20"/>
                <w:lang w:val="en-US"/>
              </w:rPr>
              <w:tab/>
            </w:r>
          </w:p>
          <w:p w:rsidR="00024D45" w:rsidRPr="00887C84" w:rsidRDefault="00024D45" w:rsidP="00024D45">
            <w:pPr>
              <w:tabs>
                <w:tab w:val="left" w:pos="-5490"/>
              </w:tabs>
              <w:ind w:firstLine="162"/>
              <w:jc w:val="both"/>
              <w:rPr>
                <w:rFonts w:ascii="Arial" w:hAnsi="Arial" w:cs="Arial"/>
              </w:rPr>
            </w:pPr>
          </w:p>
        </w:tc>
      </w:tr>
    </w:tbl>
    <w:p w:rsidR="00F73560" w:rsidRDefault="00F73560" w:rsidP="00B003E1">
      <w:pPr>
        <w:tabs>
          <w:tab w:val="left" w:pos="-5490"/>
        </w:tabs>
        <w:spacing w:after="0" w:line="360" w:lineRule="auto"/>
        <w:ind w:left="720" w:hanging="720"/>
        <w:jc w:val="both"/>
        <w:rPr>
          <w:rFonts w:ascii="Arial" w:hAnsi="Arial" w:cs="Arial"/>
          <w:b/>
          <w:sz w:val="24"/>
          <w:szCs w:val="24"/>
        </w:rPr>
      </w:pPr>
    </w:p>
    <w:p w:rsidR="00E8789E" w:rsidRDefault="00E8789E" w:rsidP="00B003E1">
      <w:pPr>
        <w:tabs>
          <w:tab w:val="left" w:pos="-5490"/>
        </w:tabs>
        <w:spacing w:after="0" w:line="360" w:lineRule="auto"/>
        <w:ind w:left="720" w:hanging="720"/>
        <w:jc w:val="both"/>
        <w:rPr>
          <w:rFonts w:ascii="Arial" w:hAnsi="Arial" w:cs="Arial"/>
          <w:sz w:val="24"/>
          <w:szCs w:val="24"/>
        </w:rPr>
      </w:pPr>
      <w:r w:rsidRPr="00E8789E">
        <w:rPr>
          <w:rFonts w:ascii="Arial" w:hAnsi="Arial" w:cs="Arial"/>
          <w:sz w:val="24"/>
          <w:szCs w:val="24"/>
        </w:rPr>
        <w:t>31.5</w:t>
      </w:r>
      <w:r>
        <w:rPr>
          <w:rFonts w:ascii="Arial" w:hAnsi="Arial" w:cs="Arial"/>
          <w:sz w:val="24"/>
          <w:szCs w:val="24"/>
        </w:rPr>
        <w:t xml:space="preserve"> Pages 55 to 56</w:t>
      </w:r>
    </w:p>
    <w:tbl>
      <w:tblPr>
        <w:tblStyle w:val="TableGrid"/>
        <w:tblW w:w="0" w:type="auto"/>
        <w:tblInd w:w="198" w:type="dxa"/>
        <w:tblLook w:val="04A0"/>
      </w:tblPr>
      <w:tblGrid>
        <w:gridCol w:w="2070"/>
        <w:gridCol w:w="2610"/>
        <w:gridCol w:w="4590"/>
      </w:tblGrid>
      <w:tr w:rsidR="00E8789E" w:rsidRPr="00C83A02" w:rsidTr="00E8789E">
        <w:tc>
          <w:tcPr>
            <w:tcW w:w="2070" w:type="dxa"/>
          </w:tcPr>
          <w:p w:rsidR="00E8789E" w:rsidRPr="00C83A02" w:rsidRDefault="00E8789E" w:rsidP="00C83A02">
            <w:pPr>
              <w:tabs>
                <w:tab w:val="left" w:pos="-5490"/>
              </w:tabs>
              <w:jc w:val="both"/>
              <w:rPr>
                <w:rFonts w:ascii="Arial" w:hAnsi="Arial" w:cs="Arial"/>
              </w:rPr>
            </w:pPr>
            <w:r w:rsidRPr="00C83A02">
              <w:rPr>
                <w:rFonts w:ascii="Arial" w:hAnsi="Arial" w:cs="Arial"/>
                <w:color w:val="231F20"/>
                <w:lang w:val="en-US"/>
              </w:rPr>
              <w:t>Act No. 75 of 2008</w:t>
            </w:r>
          </w:p>
        </w:tc>
        <w:tc>
          <w:tcPr>
            <w:tcW w:w="2610" w:type="dxa"/>
          </w:tcPr>
          <w:p w:rsidR="00E8789E" w:rsidRPr="00C83A02" w:rsidRDefault="00E8789E" w:rsidP="00C83A02">
            <w:pPr>
              <w:autoSpaceDE w:val="0"/>
              <w:autoSpaceDN w:val="0"/>
              <w:adjustRightInd w:val="0"/>
              <w:rPr>
                <w:rFonts w:ascii="Arial" w:hAnsi="Arial" w:cs="Arial"/>
              </w:rPr>
            </w:pPr>
            <w:r w:rsidRPr="00C83A02">
              <w:rPr>
                <w:rFonts w:ascii="Arial" w:hAnsi="Arial" w:cs="Arial"/>
                <w:color w:val="231F20"/>
                <w:lang w:val="en-US"/>
              </w:rPr>
              <w:t>Child Justice Act, 2008</w:t>
            </w:r>
          </w:p>
        </w:tc>
        <w:tc>
          <w:tcPr>
            <w:tcW w:w="4590" w:type="dxa"/>
          </w:tcPr>
          <w:p w:rsidR="00E8789E" w:rsidRDefault="00C83A02" w:rsidP="00C83A02">
            <w:pPr>
              <w:tabs>
                <w:tab w:val="left" w:pos="-5490"/>
              </w:tabs>
              <w:ind w:left="432" w:hanging="432"/>
              <w:jc w:val="both"/>
              <w:rPr>
                <w:rFonts w:ascii="Arial" w:hAnsi="Arial" w:cs="Arial"/>
              </w:rPr>
            </w:pPr>
            <w:r w:rsidRPr="00C83A02">
              <w:rPr>
                <w:rFonts w:ascii="Arial" w:hAnsi="Arial" w:cs="Arial"/>
              </w:rPr>
              <w:t>(</w:t>
            </w:r>
            <w:r w:rsidRPr="00C83A02">
              <w:rPr>
                <w:rFonts w:ascii="Arial" w:hAnsi="Arial" w:cs="Arial"/>
                <w:i/>
              </w:rPr>
              <w:t>a</w:t>
            </w:r>
            <w:r w:rsidRPr="00C83A02">
              <w:rPr>
                <w:rFonts w:ascii="Arial" w:hAnsi="Arial" w:cs="Arial"/>
              </w:rPr>
              <w:t>)</w:t>
            </w:r>
            <w:r>
              <w:rPr>
                <w:rFonts w:ascii="Arial" w:hAnsi="Arial" w:cs="Arial"/>
              </w:rPr>
              <w:t xml:space="preserve"> The addition of the following item to Schedule 1:</w:t>
            </w:r>
          </w:p>
          <w:p w:rsidR="003D7C05" w:rsidRDefault="00C83A02" w:rsidP="003D7C05">
            <w:pPr>
              <w:tabs>
                <w:tab w:val="left" w:pos="-5490"/>
              </w:tabs>
              <w:ind w:left="1332" w:hanging="900"/>
              <w:jc w:val="both"/>
              <w:rPr>
                <w:rFonts w:ascii="Arial" w:hAnsi="Arial" w:cs="Arial"/>
              </w:rPr>
            </w:pPr>
            <w:r>
              <w:rPr>
                <w:rFonts w:ascii="Arial" w:hAnsi="Arial" w:cs="Arial"/>
              </w:rPr>
              <w:t>"</w:t>
            </w:r>
            <w:r w:rsidRPr="00DA4CBB">
              <w:rPr>
                <w:rFonts w:ascii="Arial" w:hAnsi="Arial" w:cs="Arial"/>
                <w:u w:val="single"/>
              </w:rPr>
              <w:t>19.</w:t>
            </w:r>
            <w:r>
              <w:rPr>
                <w:rFonts w:ascii="Arial" w:hAnsi="Arial" w:cs="Arial"/>
              </w:rPr>
              <w:t xml:space="preserve"> </w:t>
            </w:r>
            <w:r w:rsidR="003D7C05" w:rsidRPr="00DA4CBB">
              <w:rPr>
                <w:rFonts w:ascii="Arial" w:hAnsi="Arial" w:cs="Arial"/>
                <w:u w:val="single"/>
              </w:rPr>
              <w:t>(</w:t>
            </w:r>
            <w:r w:rsidR="003D7C05" w:rsidRPr="00DA4CBB">
              <w:rPr>
                <w:rFonts w:ascii="Arial" w:hAnsi="Arial" w:cs="Arial"/>
                <w:i/>
                <w:u w:val="single"/>
              </w:rPr>
              <w:t>a</w:t>
            </w:r>
            <w:r w:rsidR="003D7C05" w:rsidRPr="00DA4CBB">
              <w:rPr>
                <w:rFonts w:ascii="Arial" w:hAnsi="Arial" w:cs="Arial"/>
                <w:u w:val="single"/>
              </w:rPr>
              <w:t>)</w:t>
            </w:r>
            <w:r w:rsidR="003D7C05">
              <w:rPr>
                <w:rFonts w:ascii="Arial" w:hAnsi="Arial" w:cs="Arial"/>
              </w:rPr>
              <w:tab/>
              <w:t xml:space="preserve"> </w:t>
            </w:r>
            <w:r w:rsidRPr="00DA4CBB">
              <w:rPr>
                <w:rFonts w:ascii="Arial" w:hAnsi="Arial" w:cs="Arial"/>
                <w:u w:val="single"/>
              </w:rPr>
              <w:t xml:space="preserve">An offence </w:t>
            </w:r>
            <w:r w:rsidR="003D7C05" w:rsidRPr="00DA4CBB">
              <w:rPr>
                <w:rFonts w:ascii="Arial" w:hAnsi="Arial" w:cs="Arial"/>
                <w:u w:val="single"/>
              </w:rPr>
              <w:t>contemplated</w:t>
            </w:r>
            <w:r w:rsidRPr="00DA4CBB">
              <w:rPr>
                <w:rFonts w:ascii="Arial" w:hAnsi="Arial" w:cs="Arial"/>
                <w:u w:val="single"/>
              </w:rPr>
              <w:t xml:space="preserve"> in section 2 of the Cybercrimes Act, 2002</w:t>
            </w:r>
            <w:r w:rsidR="003D7C05" w:rsidRPr="00DA4CBB">
              <w:rPr>
                <w:rFonts w:ascii="Arial" w:hAnsi="Arial" w:cs="Arial"/>
                <w:u w:val="single"/>
              </w:rPr>
              <w:t xml:space="preserve">, which did not </w:t>
            </w:r>
            <w:r w:rsidR="00E71909" w:rsidRPr="00DA4CBB">
              <w:rPr>
                <w:rFonts w:ascii="Arial" w:hAnsi="Arial" w:cs="Arial"/>
                <w:u w:val="single"/>
              </w:rPr>
              <w:t xml:space="preserve">result in </w:t>
            </w:r>
            <w:r w:rsidR="003D7C05" w:rsidRPr="00DA4CBB">
              <w:rPr>
                <w:rFonts w:ascii="Arial" w:hAnsi="Arial" w:cs="Arial"/>
                <w:u w:val="single"/>
              </w:rPr>
              <w:t>any damage.</w:t>
            </w:r>
          </w:p>
          <w:p w:rsidR="00C83A02" w:rsidRDefault="003D7C05" w:rsidP="003D7C05">
            <w:pPr>
              <w:tabs>
                <w:tab w:val="left" w:pos="-5490"/>
              </w:tabs>
              <w:ind w:left="1332" w:hanging="450"/>
              <w:jc w:val="both"/>
              <w:rPr>
                <w:rFonts w:ascii="Arial" w:hAnsi="Arial" w:cs="Arial"/>
              </w:rPr>
            </w:pPr>
            <w:r w:rsidRPr="00DA4CBB">
              <w:rPr>
                <w:rFonts w:ascii="Arial" w:hAnsi="Arial" w:cs="Arial"/>
                <w:u w:val="single"/>
              </w:rPr>
              <w:t>(</w:t>
            </w:r>
            <w:r w:rsidRPr="00DA4CBB">
              <w:rPr>
                <w:rFonts w:ascii="Arial" w:hAnsi="Arial" w:cs="Arial"/>
                <w:i/>
                <w:u w:val="single"/>
              </w:rPr>
              <w:t>b</w:t>
            </w:r>
            <w:r w:rsidRPr="00DA4CBB">
              <w:rPr>
                <w:rFonts w:ascii="Arial" w:hAnsi="Arial" w:cs="Arial"/>
                <w:u w:val="single"/>
              </w:rPr>
              <w:t>)</w:t>
            </w:r>
            <w:r>
              <w:rPr>
                <w:rFonts w:ascii="Arial" w:hAnsi="Arial" w:cs="Arial"/>
              </w:rPr>
              <w:tab/>
            </w:r>
            <w:r w:rsidRPr="00DA4CBB">
              <w:rPr>
                <w:rFonts w:ascii="Arial" w:hAnsi="Arial" w:cs="Arial"/>
                <w:u w:val="single"/>
              </w:rPr>
              <w:t xml:space="preserve">An offence contemplated in section 4 of the Cybercrimes Act, 2002, </w:t>
            </w:r>
            <w:r w:rsidR="00257984" w:rsidRPr="00DA4CBB">
              <w:rPr>
                <w:rFonts w:ascii="Arial" w:hAnsi="Arial" w:cs="Arial"/>
                <w:u w:val="single"/>
              </w:rPr>
              <w:t xml:space="preserve">where the software or hardware tool was used or possessed to commit </w:t>
            </w:r>
            <w:r w:rsidR="00DA4CBB">
              <w:rPr>
                <w:rFonts w:ascii="Arial" w:hAnsi="Arial" w:cs="Arial"/>
                <w:u w:val="single"/>
              </w:rPr>
              <w:t xml:space="preserve">an offence </w:t>
            </w:r>
            <w:r w:rsidR="00257984" w:rsidRPr="00DA4CBB">
              <w:rPr>
                <w:rFonts w:ascii="Arial" w:hAnsi="Arial" w:cs="Arial"/>
                <w:u w:val="single"/>
              </w:rPr>
              <w:t>referred to in paragraph (</w:t>
            </w:r>
            <w:r w:rsidR="00257984" w:rsidRPr="00DA4CBB">
              <w:rPr>
                <w:rFonts w:ascii="Arial" w:hAnsi="Arial" w:cs="Arial"/>
                <w:i/>
                <w:u w:val="single"/>
              </w:rPr>
              <w:t>a</w:t>
            </w:r>
            <w:r w:rsidR="00257984" w:rsidRPr="00DA4CBB">
              <w:rPr>
                <w:rFonts w:ascii="Arial" w:hAnsi="Arial" w:cs="Arial"/>
                <w:u w:val="single"/>
              </w:rPr>
              <w:t>).</w:t>
            </w:r>
          </w:p>
          <w:p w:rsidR="00E60B1B" w:rsidRDefault="00E60B1B" w:rsidP="00E60B1B">
            <w:pPr>
              <w:tabs>
                <w:tab w:val="left" w:pos="-5490"/>
              </w:tabs>
              <w:ind w:left="1332" w:hanging="450"/>
              <w:jc w:val="both"/>
              <w:rPr>
                <w:rFonts w:ascii="Arial" w:hAnsi="Arial" w:cs="Arial"/>
              </w:rPr>
            </w:pPr>
            <w:r>
              <w:rPr>
                <w:rFonts w:ascii="Arial" w:hAnsi="Arial" w:cs="Arial"/>
              </w:rPr>
              <w:t>(</w:t>
            </w:r>
            <w:r w:rsidRPr="00DA4CBB">
              <w:rPr>
                <w:rFonts w:ascii="Arial" w:hAnsi="Arial" w:cs="Arial"/>
                <w:i/>
              </w:rPr>
              <w:t>c</w:t>
            </w:r>
            <w:r>
              <w:rPr>
                <w:rFonts w:ascii="Arial" w:hAnsi="Arial" w:cs="Arial"/>
              </w:rPr>
              <w:t>)</w:t>
            </w:r>
            <w:r>
              <w:rPr>
                <w:rFonts w:ascii="Arial" w:hAnsi="Arial" w:cs="Arial"/>
              </w:rPr>
              <w:tab/>
            </w:r>
            <w:r w:rsidRPr="00DA4CBB">
              <w:rPr>
                <w:rFonts w:ascii="Arial" w:hAnsi="Arial" w:cs="Arial"/>
                <w:u w:val="single"/>
              </w:rPr>
              <w:t>An offence contemplated in section 14, 15 or 16 of the Cybercrimes Act, 2020.</w:t>
            </w:r>
          </w:p>
          <w:p w:rsidR="003D7C05" w:rsidRPr="003D7C05" w:rsidRDefault="003D7C05" w:rsidP="003D7C05">
            <w:pPr>
              <w:tabs>
                <w:tab w:val="left" w:pos="-5490"/>
              </w:tabs>
              <w:ind w:left="432" w:hanging="432"/>
              <w:jc w:val="both"/>
              <w:rPr>
                <w:rFonts w:ascii="Arial" w:hAnsi="Arial" w:cs="Arial"/>
              </w:rPr>
            </w:pPr>
            <w:r>
              <w:rPr>
                <w:rFonts w:ascii="Arial" w:hAnsi="Arial" w:cs="Arial"/>
              </w:rPr>
              <w:t>(</w:t>
            </w:r>
            <w:r w:rsidRPr="003D7C05">
              <w:rPr>
                <w:rFonts w:ascii="Arial" w:hAnsi="Arial" w:cs="Arial"/>
                <w:i/>
              </w:rPr>
              <w:t>b</w:t>
            </w:r>
            <w:r>
              <w:rPr>
                <w:rFonts w:ascii="Arial" w:hAnsi="Arial" w:cs="Arial"/>
              </w:rPr>
              <w:t>)</w:t>
            </w:r>
            <w:r>
              <w:rPr>
                <w:rFonts w:ascii="Arial" w:hAnsi="Arial" w:cs="Arial"/>
              </w:rPr>
              <w:tab/>
            </w:r>
            <w:r w:rsidRPr="003D7C05">
              <w:rPr>
                <w:rFonts w:ascii="Arial" w:hAnsi="Arial" w:cs="Arial"/>
              </w:rPr>
              <w:t>The addition of the following item</w:t>
            </w:r>
            <w:r>
              <w:rPr>
                <w:rFonts w:ascii="Arial" w:hAnsi="Arial" w:cs="Arial"/>
              </w:rPr>
              <w:t xml:space="preserve"> </w:t>
            </w:r>
            <w:r w:rsidRPr="003D7C05">
              <w:rPr>
                <w:rFonts w:ascii="Arial" w:hAnsi="Arial" w:cs="Arial"/>
              </w:rPr>
              <w:t>to Schedule 2:</w:t>
            </w:r>
          </w:p>
          <w:p w:rsidR="003D7C05" w:rsidRPr="003D7C05" w:rsidRDefault="00DA4CBB" w:rsidP="003D7C05">
            <w:pPr>
              <w:tabs>
                <w:tab w:val="left" w:pos="-5490"/>
              </w:tabs>
              <w:ind w:left="432" w:hanging="432"/>
              <w:jc w:val="both"/>
              <w:rPr>
                <w:rFonts w:ascii="Arial" w:hAnsi="Arial" w:cs="Arial"/>
              </w:rPr>
            </w:pPr>
            <w:r>
              <w:rPr>
                <w:rFonts w:ascii="Arial" w:hAnsi="Arial" w:cs="Arial"/>
              </w:rPr>
              <w:tab/>
            </w:r>
            <w:r w:rsidR="003D7C05" w:rsidRPr="003D7C05">
              <w:rPr>
                <w:rFonts w:ascii="Arial" w:hAnsi="Arial" w:cs="Arial"/>
              </w:rPr>
              <w:t>‘</w:t>
            </w:r>
            <w:r w:rsidR="003D7C05" w:rsidRPr="00DA4CBB">
              <w:rPr>
                <w:rFonts w:ascii="Arial" w:hAnsi="Arial" w:cs="Arial"/>
                <w:u w:val="single"/>
              </w:rPr>
              <w:t>‘26.</w:t>
            </w:r>
            <w:r w:rsidR="003D7C05" w:rsidRPr="003D7C05">
              <w:rPr>
                <w:rFonts w:ascii="Arial" w:hAnsi="Arial" w:cs="Arial"/>
              </w:rPr>
              <w:t xml:space="preserve"> </w:t>
            </w:r>
            <w:r w:rsidR="003D7C05" w:rsidRPr="00DA4CBB">
              <w:rPr>
                <w:rFonts w:ascii="Arial" w:hAnsi="Arial" w:cs="Arial"/>
                <w:u w:val="single"/>
              </w:rPr>
              <w:t>Any offence contemplated in—</w:t>
            </w:r>
          </w:p>
          <w:p w:rsidR="003D7C05" w:rsidRDefault="003D7C05" w:rsidP="003D7C05">
            <w:pPr>
              <w:tabs>
                <w:tab w:val="left" w:pos="-5490"/>
              </w:tabs>
              <w:ind w:left="792" w:hanging="360"/>
              <w:jc w:val="both"/>
              <w:rPr>
                <w:rFonts w:ascii="Arial" w:hAnsi="Arial" w:cs="Arial"/>
              </w:rPr>
            </w:pPr>
            <w:r w:rsidRPr="00DA4CBB">
              <w:rPr>
                <w:rFonts w:ascii="Arial" w:hAnsi="Arial" w:cs="Arial"/>
                <w:u w:val="single"/>
              </w:rPr>
              <w:t>(</w:t>
            </w:r>
            <w:r w:rsidRPr="00DA4CBB">
              <w:rPr>
                <w:rFonts w:ascii="Arial" w:hAnsi="Arial" w:cs="Arial"/>
                <w:i/>
                <w:u w:val="single"/>
              </w:rPr>
              <w:t>a</w:t>
            </w:r>
            <w:r w:rsidRPr="00DA4CBB">
              <w:rPr>
                <w:rFonts w:ascii="Arial" w:hAnsi="Arial" w:cs="Arial"/>
                <w:u w:val="single"/>
              </w:rPr>
              <w:t>)</w:t>
            </w:r>
            <w:r w:rsidRPr="003D7C05">
              <w:rPr>
                <w:rFonts w:ascii="Arial" w:hAnsi="Arial" w:cs="Arial"/>
              </w:rPr>
              <w:t xml:space="preserve"> </w:t>
            </w:r>
            <w:r w:rsidRPr="00DA4CBB">
              <w:rPr>
                <w:rFonts w:ascii="Arial" w:hAnsi="Arial" w:cs="Arial"/>
                <w:u w:val="single"/>
              </w:rPr>
              <w:t>section 2, of the Cybercrimes Act, 2020, where the damage cause is below R</w:t>
            </w:r>
            <w:r w:rsidR="00257984" w:rsidRPr="00DA4CBB">
              <w:rPr>
                <w:rFonts w:ascii="Arial" w:hAnsi="Arial" w:cs="Arial"/>
                <w:u w:val="single"/>
              </w:rPr>
              <w:t>3</w:t>
            </w:r>
            <w:r w:rsidRPr="00DA4CBB">
              <w:rPr>
                <w:rFonts w:ascii="Arial" w:hAnsi="Arial" w:cs="Arial"/>
                <w:u w:val="single"/>
              </w:rPr>
              <w:t>000;</w:t>
            </w:r>
          </w:p>
          <w:p w:rsidR="003D7C05" w:rsidRDefault="003D7C05" w:rsidP="003D7C05">
            <w:pPr>
              <w:tabs>
                <w:tab w:val="left" w:pos="-5490"/>
              </w:tabs>
              <w:ind w:left="792" w:hanging="360"/>
              <w:jc w:val="both"/>
              <w:rPr>
                <w:rFonts w:ascii="Arial" w:hAnsi="Arial" w:cs="Arial"/>
              </w:rPr>
            </w:pPr>
            <w:r w:rsidRPr="00DA4CBB">
              <w:rPr>
                <w:rFonts w:ascii="Arial" w:hAnsi="Arial" w:cs="Arial"/>
                <w:u w:val="single"/>
              </w:rPr>
              <w:t>(</w:t>
            </w:r>
            <w:r w:rsidRPr="00DA4CBB">
              <w:rPr>
                <w:rFonts w:ascii="Arial" w:hAnsi="Arial" w:cs="Arial"/>
                <w:i/>
                <w:u w:val="single"/>
              </w:rPr>
              <w:t>b</w:t>
            </w:r>
            <w:r w:rsidRPr="00DA4CBB">
              <w:rPr>
                <w:rFonts w:ascii="Arial" w:hAnsi="Arial" w:cs="Arial"/>
                <w:u w:val="single"/>
              </w:rPr>
              <w:t>)</w:t>
            </w:r>
            <w:r>
              <w:rPr>
                <w:rFonts w:ascii="Arial" w:hAnsi="Arial" w:cs="Arial"/>
              </w:rPr>
              <w:tab/>
            </w:r>
            <w:r w:rsidRPr="00DA4CBB">
              <w:rPr>
                <w:rFonts w:ascii="Arial" w:hAnsi="Arial" w:cs="Arial"/>
                <w:u w:val="single"/>
              </w:rPr>
              <w:t>section 3 of the Cybercrimes Act, 2020</w:t>
            </w:r>
            <w:r w:rsidR="00257984" w:rsidRPr="00DA4CBB">
              <w:rPr>
                <w:rFonts w:ascii="Arial" w:hAnsi="Arial" w:cs="Arial"/>
                <w:u w:val="single"/>
              </w:rPr>
              <w:t>;</w:t>
            </w:r>
          </w:p>
          <w:p w:rsidR="003D7C05" w:rsidRDefault="003D7C05" w:rsidP="003D7C05">
            <w:pPr>
              <w:tabs>
                <w:tab w:val="left" w:pos="-5490"/>
              </w:tabs>
              <w:ind w:left="792" w:hanging="360"/>
              <w:jc w:val="both"/>
              <w:rPr>
                <w:rFonts w:ascii="Arial" w:hAnsi="Arial" w:cs="Arial"/>
              </w:rPr>
            </w:pPr>
            <w:r w:rsidRPr="00DA4CBB">
              <w:rPr>
                <w:rFonts w:ascii="Arial" w:hAnsi="Arial" w:cs="Arial"/>
                <w:u w:val="single"/>
              </w:rPr>
              <w:t>(</w:t>
            </w:r>
            <w:r w:rsidRPr="00DA4CBB">
              <w:rPr>
                <w:rFonts w:ascii="Arial" w:hAnsi="Arial" w:cs="Arial"/>
                <w:i/>
                <w:u w:val="single"/>
              </w:rPr>
              <w:t>c</w:t>
            </w:r>
            <w:r w:rsidRPr="00DA4CBB">
              <w:rPr>
                <w:rFonts w:ascii="Arial" w:hAnsi="Arial" w:cs="Arial"/>
                <w:u w:val="single"/>
              </w:rPr>
              <w:t>)</w:t>
            </w:r>
            <w:r>
              <w:rPr>
                <w:rFonts w:ascii="Arial" w:hAnsi="Arial" w:cs="Arial"/>
              </w:rPr>
              <w:tab/>
            </w:r>
            <w:r w:rsidRPr="00DA4CBB">
              <w:rPr>
                <w:rFonts w:ascii="Arial" w:hAnsi="Arial" w:cs="Arial"/>
                <w:u w:val="single"/>
              </w:rPr>
              <w:t>section 4</w:t>
            </w:r>
            <w:r w:rsidR="00257984" w:rsidRPr="00DA4CBB">
              <w:rPr>
                <w:rFonts w:ascii="Arial" w:hAnsi="Arial" w:cs="Arial"/>
                <w:u w:val="single"/>
              </w:rPr>
              <w:t xml:space="preserve"> of the </w:t>
            </w:r>
            <w:r w:rsidR="00E60B1B" w:rsidRPr="00DA4CBB">
              <w:rPr>
                <w:rFonts w:ascii="Arial" w:hAnsi="Arial" w:cs="Arial"/>
                <w:u w:val="single"/>
              </w:rPr>
              <w:t>Cybercrimes Act, 2020, where the software or hardware tool was used or possessed to commit</w:t>
            </w:r>
            <w:r w:rsidRPr="00DA4CBB">
              <w:rPr>
                <w:rFonts w:ascii="Arial" w:hAnsi="Arial" w:cs="Arial"/>
                <w:u w:val="single"/>
              </w:rPr>
              <w:t xml:space="preserve"> </w:t>
            </w:r>
            <w:r w:rsidR="00E60B1B" w:rsidRPr="00DA4CBB">
              <w:rPr>
                <w:rFonts w:ascii="Arial" w:hAnsi="Arial" w:cs="Arial"/>
                <w:u w:val="single"/>
              </w:rPr>
              <w:t>the offence referred to in paragraph (a), or section 3(1), 5(1), 6(1) or 7(3) of that Act;</w:t>
            </w:r>
          </w:p>
          <w:p w:rsidR="003D7C05" w:rsidRDefault="00E60B1B" w:rsidP="00E60B1B">
            <w:pPr>
              <w:tabs>
                <w:tab w:val="left" w:pos="-5490"/>
              </w:tabs>
              <w:ind w:left="792" w:hanging="360"/>
              <w:jc w:val="both"/>
              <w:rPr>
                <w:rFonts w:ascii="Arial" w:hAnsi="Arial" w:cs="Arial"/>
              </w:rPr>
            </w:pPr>
            <w:r w:rsidRPr="00DA4CBB">
              <w:rPr>
                <w:rFonts w:ascii="Arial" w:hAnsi="Arial" w:cs="Arial"/>
                <w:u w:val="single"/>
              </w:rPr>
              <w:t>(</w:t>
            </w:r>
            <w:r w:rsidRPr="00DA4CBB">
              <w:rPr>
                <w:rFonts w:ascii="Arial" w:hAnsi="Arial" w:cs="Arial"/>
                <w:i/>
                <w:u w:val="single"/>
              </w:rPr>
              <w:t>d</w:t>
            </w:r>
            <w:r w:rsidRPr="00DA4CBB">
              <w:rPr>
                <w:rFonts w:ascii="Arial" w:hAnsi="Arial" w:cs="Arial"/>
                <w:u w:val="single"/>
              </w:rPr>
              <w:t>)</w:t>
            </w:r>
            <w:r>
              <w:rPr>
                <w:rFonts w:ascii="Arial" w:hAnsi="Arial" w:cs="Arial"/>
              </w:rPr>
              <w:tab/>
            </w:r>
            <w:r w:rsidR="003D7C05" w:rsidRPr="00DA4CBB">
              <w:rPr>
                <w:rFonts w:ascii="Arial" w:hAnsi="Arial" w:cs="Arial"/>
                <w:u w:val="single"/>
              </w:rPr>
              <w:t>section 5, 6, 7 or 11(1) of the</w:t>
            </w:r>
            <w:r w:rsidRPr="00DA4CBB">
              <w:rPr>
                <w:rFonts w:ascii="Arial" w:hAnsi="Arial" w:cs="Arial"/>
                <w:u w:val="single"/>
              </w:rPr>
              <w:t xml:space="preserve"> C</w:t>
            </w:r>
            <w:r w:rsidR="003D7C05" w:rsidRPr="00DA4CBB">
              <w:rPr>
                <w:rFonts w:ascii="Arial" w:hAnsi="Arial" w:cs="Arial"/>
                <w:u w:val="single"/>
              </w:rPr>
              <w:t xml:space="preserve">ybercrimes Act, </w:t>
            </w:r>
            <w:r w:rsidRPr="00DA4CBB">
              <w:rPr>
                <w:rFonts w:ascii="Arial" w:hAnsi="Arial" w:cs="Arial"/>
                <w:u w:val="single"/>
              </w:rPr>
              <w:t>2020</w:t>
            </w:r>
            <w:r w:rsidR="003D7C05" w:rsidRPr="00DA4CBB">
              <w:rPr>
                <w:rFonts w:ascii="Arial" w:hAnsi="Arial" w:cs="Arial"/>
                <w:u w:val="single"/>
              </w:rPr>
              <w:t>,</w:t>
            </w:r>
            <w:r w:rsidRPr="00DA4CBB">
              <w:rPr>
                <w:rFonts w:ascii="Arial" w:hAnsi="Arial" w:cs="Arial"/>
                <w:u w:val="single"/>
              </w:rPr>
              <w:t xml:space="preserve"> </w:t>
            </w:r>
            <w:r w:rsidR="003D7C05" w:rsidRPr="00DA4CBB">
              <w:rPr>
                <w:rFonts w:ascii="Arial" w:hAnsi="Arial" w:cs="Arial"/>
                <w:u w:val="single"/>
              </w:rPr>
              <w:t>where the damage caused is</w:t>
            </w:r>
            <w:r w:rsidRPr="00DA4CBB">
              <w:rPr>
                <w:rFonts w:ascii="Arial" w:hAnsi="Arial" w:cs="Arial"/>
                <w:u w:val="single"/>
              </w:rPr>
              <w:t xml:space="preserve"> </w:t>
            </w:r>
            <w:r w:rsidR="003D7C05" w:rsidRPr="00DA4CBB">
              <w:rPr>
                <w:rFonts w:ascii="Arial" w:hAnsi="Arial" w:cs="Arial"/>
                <w:u w:val="single"/>
              </w:rPr>
              <w:t>below an amount of R</w:t>
            </w:r>
            <w:r w:rsidRPr="00DA4CBB">
              <w:rPr>
                <w:rFonts w:ascii="Arial" w:hAnsi="Arial" w:cs="Arial"/>
                <w:u w:val="single"/>
              </w:rPr>
              <w:t>3</w:t>
            </w:r>
            <w:r w:rsidR="003D7C05" w:rsidRPr="00DA4CBB">
              <w:rPr>
                <w:rFonts w:ascii="Arial" w:hAnsi="Arial" w:cs="Arial"/>
                <w:u w:val="single"/>
              </w:rPr>
              <w:t>000;</w:t>
            </w:r>
            <w:r w:rsidRPr="00DA4CBB">
              <w:rPr>
                <w:rFonts w:ascii="Arial" w:hAnsi="Arial" w:cs="Arial"/>
                <w:u w:val="single"/>
              </w:rPr>
              <w:t xml:space="preserve"> or</w:t>
            </w:r>
          </w:p>
          <w:p w:rsidR="003D7C05" w:rsidRDefault="003D7C05" w:rsidP="00E60B1B">
            <w:pPr>
              <w:tabs>
                <w:tab w:val="left" w:pos="-5490"/>
              </w:tabs>
              <w:ind w:left="792" w:hanging="360"/>
              <w:jc w:val="both"/>
              <w:rPr>
                <w:rFonts w:ascii="Arial" w:hAnsi="Arial" w:cs="Arial"/>
              </w:rPr>
            </w:pPr>
            <w:r w:rsidRPr="00DA4CBB">
              <w:rPr>
                <w:rFonts w:ascii="Arial" w:hAnsi="Arial" w:cs="Arial"/>
                <w:u w:val="single"/>
              </w:rPr>
              <w:t>(</w:t>
            </w:r>
            <w:r w:rsidR="00E60B1B" w:rsidRPr="00DA4CBB">
              <w:rPr>
                <w:rFonts w:ascii="Arial" w:hAnsi="Arial" w:cs="Arial"/>
                <w:i/>
                <w:u w:val="single"/>
              </w:rPr>
              <w:t>e</w:t>
            </w:r>
            <w:r w:rsidR="00E60B1B" w:rsidRPr="00DA4CBB">
              <w:rPr>
                <w:rFonts w:ascii="Arial" w:hAnsi="Arial" w:cs="Arial"/>
                <w:u w:val="single"/>
              </w:rPr>
              <w:t>)</w:t>
            </w:r>
            <w:r w:rsidR="00E60B1B">
              <w:rPr>
                <w:rFonts w:ascii="Arial" w:hAnsi="Arial" w:cs="Arial"/>
              </w:rPr>
              <w:tab/>
            </w:r>
            <w:r w:rsidRPr="00DA4CBB">
              <w:rPr>
                <w:rFonts w:ascii="Arial" w:hAnsi="Arial" w:cs="Arial"/>
                <w:u w:val="single"/>
              </w:rPr>
              <w:t>section 8, 9 or 10 of the</w:t>
            </w:r>
            <w:r w:rsidR="00E60B1B" w:rsidRPr="00DA4CBB">
              <w:rPr>
                <w:rFonts w:ascii="Arial" w:hAnsi="Arial" w:cs="Arial"/>
                <w:u w:val="single"/>
              </w:rPr>
              <w:t xml:space="preserve"> </w:t>
            </w:r>
            <w:r w:rsidRPr="00DA4CBB">
              <w:rPr>
                <w:rFonts w:ascii="Arial" w:hAnsi="Arial" w:cs="Arial"/>
                <w:u w:val="single"/>
              </w:rPr>
              <w:t>Cybercrimes Act, 2019,</w:t>
            </w:r>
            <w:r w:rsidR="00E60B1B" w:rsidRPr="00DA4CBB">
              <w:rPr>
                <w:rFonts w:ascii="Arial" w:hAnsi="Arial" w:cs="Arial"/>
                <w:u w:val="single"/>
              </w:rPr>
              <w:t xml:space="preserve"> </w:t>
            </w:r>
            <w:r w:rsidRPr="00DA4CBB">
              <w:rPr>
                <w:rFonts w:ascii="Arial" w:hAnsi="Arial" w:cs="Arial"/>
                <w:u w:val="single"/>
              </w:rPr>
              <w:t>where the amount involved is</w:t>
            </w:r>
            <w:r w:rsidR="00E60B1B" w:rsidRPr="00DA4CBB">
              <w:rPr>
                <w:rFonts w:ascii="Arial" w:hAnsi="Arial" w:cs="Arial"/>
                <w:u w:val="single"/>
              </w:rPr>
              <w:t xml:space="preserve"> </w:t>
            </w:r>
            <w:r w:rsidRPr="00DA4CBB">
              <w:rPr>
                <w:rFonts w:ascii="Arial" w:hAnsi="Arial" w:cs="Arial"/>
                <w:u w:val="single"/>
              </w:rPr>
              <w:t>below R1500.</w:t>
            </w:r>
            <w:r w:rsidRPr="003D7C05">
              <w:rPr>
                <w:rFonts w:ascii="Arial" w:hAnsi="Arial" w:cs="Arial"/>
              </w:rPr>
              <w:t>’’.</w:t>
            </w:r>
          </w:p>
          <w:p w:rsidR="00E01BC3" w:rsidRDefault="00E01BC3" w:rsidP="00E01BC3">
            <w:pPr>
              <w:tabs>
                <w:tab w:val="left" w:pos="-5490"/>
              </w:tabs>
              <w:ind w:left="432" w:hanging="432"/>
              <w:jc w:val="both"/>
              <w:rPr>
                <w:rFonts w:ascii="Arial" w:hAnsi="Arial" w:cs="Arial"/>
              </w:rPr>
            </w:pPr>
            <w:r>
              <w:rPr>
                <w:rFonts w:ascii="Arial" w:hAnsi="Arial" w:cs="Arial"/>
              </w:rPr>
              <w:t>(</w:t>
            </w:r>
            <w:r w:rsidRPr="00E01BC3">
              <w:rPr>
                <w:rFonts w:ascii="Arial" w:hAnsi="Arial" w:cs="Arial"/>
                <w:i/>
              </w:rPr>
              <w:t>c</w:t>
            </w:r>
            <w:r>
              <w:rPr>
                <w:rFonts w:ascii="Arial" w:hAnsi="Arial" w:cs="Arial"/>
              </w:rPr>
              <w:t>)</w:t>
            </w:r>
            <w:r>
              <w:rPr>
                <w:rFonts w:ascii="Arial" w:hAnsi="Arial" w:cs="Arial"/>
              </w:rPr>
              <w:tab/>
            </w:r>
            <w:r w:rsidRPr="00E01BC3">
              <w:rPr>
                <w:rFonts w:ascii="Arial" w:hAnsi="Arial" w:cs="Arial"/>
              </w:rPr>
              <w:t xml:space="preserve">The addition of </w:t>
            </w:r>
            <w:r>
              <w:rPr>
                <w:rFonts w:ascii="Arial" w:hAnsi="Arial" w:cs="Arial"/>
              </w:rPr>
              <w:t>the following item to Schedule 3</w:t>
            </w:r>
            <w:r w:rsidRPr="00E01BC3">
              <w:rPr>
                <w:rFonts w:ascii="Arial" w:hAnsi="Arial" w:cs="Arial"/>
              </w:rPr>
              <w:t>:</w:t>
            </w:r>
          </w:p>
          <w:p w:rsidR="00E01BC3" w:rsidRPr="00DA4CBB" w:rsidRDefault="00E01BC3" w:rsidP="00E01BC3">
            <w:pPr>
              <w:tabs>
                <w:tab w:val="left" w:pos="-5490"/>
              </w:tabs>
              <w:ind w:left="432" w:hanging="432"/>
              <w:jc w:val="both"/>
              <w:rPr>
                <w:rFonts w:ascii="Arial" w:hAnsi="Arial" w:cs="Arial"/>
                <w:u w:val="single"/>
              </w:rPr>
            </w:pPr>
            <w:r>
              <w:rPr>
                <w:rFonts w:ascii="Arial" w:hAnsi="Arial" w:cs="Arial"/>
              </w:rPr>
              <w:tab/>
            </w:r>
            <w:r w:rsidRPr="00E01BC3">
              <w:rPr>
                <w:rFonts w:ascii="Arial" w:hAnsi="Arial" w:cs="Arial"/>
              </w:rPr>
              <w:t>‘‘</w:t>
            </w:r>
            <w:r w:rsidRPr="00DA4CBB">
              <w:rPr>
                <w:rFonts w:ascii="Arial" w:hAnsi="Arial" w:cs="Arial"/>
                <w:u w:val="single"/>
              </w:rPr>
              <w:t>23.</w:t>
            </w:r>
            <w:r w:rsidRPr="00E01BC3">
              <w:rPr>
                <w:rFonts w:ascii="Arial" w:hAnsi="Arial" w:cs="Arial"/>
              </w:rPr>
              <w:t xml:space="preserve"> </w:t>
            </w:r>
            <w:r w:rsidRPr="00DA4CBB">
              <w:rPr>
                <w:rFonts w:ascii="Arial" w:hAnsi="Arial" w:cs="Arial"/>
                <w:u w:val="single"/>
              </w:rPr>
              <w:t>Any offence contemplated in—</w:t>
            </w:r>
          </w:p>
          <w:p w:rsidR="00E01BC3" w:rsidRPr="00E01BC3" w:rsidRDefault="00E01BC3" w:rsidP="00E01BC3">
            <w:pPr>
              <w:tabs>
                <w:tab w:val="left" w:pos="-5490"/>
              </w:tabs>
              <w:ind w:left="882" w:hanging="450"/>
              <w:jc w:val="both"/>
              <w:rPr>
                <w:rFonts w:ascii="Arial" w:hAnsi="Arial" w:cs="Arial"/>
              </w:rPr>
            </w:pPr>
            <w:r w:rsidRPr="00DA4CBB">
              <w:rPr>
                <w:rFonts w:ascii="Arial" w:hAnsi="Arial" w:cs="Arial"/>
                <w:u w:val="single"/>
              </w:rPr>
              <w:t>(</w:t>
            </w:r>
            <w:r w:rsidRPr="00DA4CBB">
              <w:rPr>
                <w:rFonts w:ascii="Arial" w:hAnsi="Arial" w:cs="Arial"/>
                <w:i/>
                <w:u w:val="single"/>
              </w:rPr>
              <w:t>a</w:t>
            </w:r>
            <w:r w:rsidRPr="00DA4CBB">
              <w:rPr>
                <w:rFonts w:ascii="Arial" w:hAnsi="Arial" w:cs="Arial"/>
                <w:u w:val="single"/>
              </w:rPr>
              <w:t>)</w:t>
            </w:r>
            <w:r w:rsidRPr="00E01BC3">
              <w:rPr>
                <w:rFonts w:ascii="Arial" w:hAnsi="Arial" w:cs="Arial"/>
              </w:rPr>
              <w:t xml:space="preserve"> </w:t>
            </w:r>
            <w:r w:rsidRPr="00DA4CBB">
              <w:rPr>
                <w:rFonts w:ascii="Arial" w:hAnsi="Arial" w:cs="Arial"/>
                <w:u w:val="single"/>
              </w:rPr>
              <w:t>section 5, 6, 7 or 11(1) of the Cybercrimes Act, 2020, where the damage caused exceeds an amount of R3000;</w:t>
            </w:r>
          </w:p>
          <w:p w:rsidR="00E01BC3" w:rsidRPr="00E01BC3" w:rsidRDefault="00E01BC3" w:rsidP="00E01BC3">
            <w:pPr>
              <w:tabs>
                <w:tab w:val="left" w:pos="-5490"/>
              </w:tabs>
              <w:ind w:left="792" w:hanging="360"/>
              <w:jc w:val="both"/>
              <w:rPr>
                <w:rFonts w:ascii="Arial" w:hAnsi="Arial" w:cs="Arial"/>
              </w:rPr>
            </w:pPr>
            <w:r w:rsidRPr="00DA4CBB">
              <w:rPr>
                <w:rFonts w:ascii="Arial" w:hAnsi="Arial" w:cs="Arial"/>
                <w:u w:val="single"/>
              </w:rPr>
              <w:t>(</w:t>
            </w:r>
            <w:r w:rsidRPr="00DA4CBB">
              <w:rPr>
                <w:rFonts w:ascii="Arial" w:hAnsi="Arial" w:cs="Arial"/>
                <w:i/>
                <w:u w:val="single"/>
              </w:rPr>
              <w:t>b</w:t>
            </w:r>
            <w:r w:rsidRPr="00DA4CBB">
              <w:rPr>
                <w:rFonts w:ascii="Arial" w:hAnsi="Arial" w:cs="Arial"/>
                <w:u w:val="single"/>
              </w:rPr>
              <w:t>)</w:t>
            </w:r>
            <w:r w:rsidRPr="00E01BC3">
              <w:rPr>
                <w:rFonts w:ascii="Arial" w:hAnsi="Arial" w:cs="Arial"/>
              </w:rPr>
              <w:t xml:space="preserve"> </w:t>
            </w:r>
            <w:r w:rsidRPr="00DA4CBB">
              <w:rPr>
                <w:rFonts w:ascii="Arial" w:hAnsi="Arial" w:cs="Arial"/>
                <w:u w:val="single"/>
              </w:rPr>
              <w:t>section 8, 9 or 10 of the Cybercrimes Act, 2019, where the amount involved exceeds R1500; or</w:t>
            </w:r>
          </w:p>
          <w:p w:rsidR="00E01BC3" w:rsidRDefault="00E01BC3" w:rsidP="00E01BC3">
            <w:pPr>
              <w:tabs>
                <w:tab w:val="left" w:pos="-5490"/>
              </w:tabs>
              <w:ind w:left="792" w:hanging="360"/>
              <w:jc w:val="both"/>
              <w:rPr>
                <w:rFonts w:ascii="Arial" w:hAnsi="Arial" w:cs="Arial"/>
              </w:rPr>
            </w:pPr>
            <w:r w:rsidRPr="00DA4CBB">
              <w:rPr>
                <w:rFonts w:ascii="Arial" w:hAnsi="Arial" w:cs="Arial"/>
                <w:u w:val="single"/>
              </w:rPr>
              <w:t>(</w:t>
            </w:r>
            <w:r w:rsidRPr="00DA4CBB">
              <w:rPr>
                <w:rFonts w:ascii="Arial" w:hAnsi="Arial" w:cs="Arial"/>
                <w:i/>
                <w:u w:val="single"/>
              </w:rPr>
              <w:t>c</w:t>
            </w:r>
            <w:r w:rsidRPr="00DA4CBB">
              <w:rPr>
                <w:rFonts w:ascii="Arial" w:hAnsi="Arial" w:cs="Arial"/>
                <w:u w:val="single"/>
              </w:rPr>
              <w:t>)</w:t>
            </w:r>
            <w:r w:rsidRPr="00E01BC3">
              <w:rPr>
                <w:rFonts w:ascii="Arial" w:hAnsi="Arial" w:cs="Arial"/>
              </w:rPr>
              <w:t xml:space="preserve"> </w:t>
            </w:r>
            <w:r w:rsidRPr="008D21EB">
              <w:rPr>
                <w:rFonts w:ascii="Arial" w:hAnsi="Arial" w:cs="Arial"/>
                <w:u w:val="single"/>
              </w:rPr>
              <w:t>section 11(2) of the Cybercrimes Act, 2019.</w:t>
            </w:r>
            <w:r w:rsidRPr="00E01BC3">
              <w:rPr>
                <w:rFonts w:ascii="Arial" w:hAnsi="Arial" w:cs="Arial"/>
              </w:rPr>
              <w:t>’’.</w:t>
            </w:r>
          </w:p>
          <w:p w:rsidR="00E60B1B" w:rsidRPr="00C83A02" w:rsidRDefault="00E60B1B" w:rsidP="00E60B1B">
            <w:pPr>
              <w:tabs>
                <w:tab w:val="left" w:pos="-5490"/>
              </w:tabs>
              <w:ind w:left="792" w:hanging="792"/>
              <w:jc w:val="both"/>
              <w:rPr>
                <w:rFonts w:ascii="Arial" w:hAnsi="Arial" w:cs="Arial"/>
              </w:rPr>
            </w:pPr>
          </w:p>
        </w:tc>
      </w:tr>
    </w:tbl>
    <w:p w:rsidR="00E8789E" w:rsidRPr="00C83A02" w:rsidRDefault="00E8789E" w:rsidP="00B003E1">
      <w:pPr>
        <w:tabs>
          <w:tab w:val="left" w:pos="-5490"/>
        </w:tabs>
        <w:spacing w:after="0" w:line="360" w:lineRule="auto"/>
        <w:ind w:left="720" w:hanging="720"/>
        <w:jc w:val="both"/>
        <w:rPr>
          <w:rFonts w:ascii="Arial" w:hAnsi="Arial" w:cs="Arial"/>
        </w:rPr>
      </w:pPr>
    </w:p>
    <w:sectPr w:rsidR="00E8789E" w:rsidRPr="00C83A02" w:rsidSect="006C1D0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95A" w:rsidRDefault="00F8095A" w:rsidP="008F5766">
      <w:pPr>
        <w:spacing w:after="0" w:line="240" w:lineRule="auto"/>
      </w:pPr>
      <w:r>
        <w:separator/>
      </w:r>
    </w:p>
  </w:endnote>
  <w:endnote w:type="continuationSeparator" w:id="0">
    <w:p w:rsidR="00F8095A" w:rsidRDefault="00F8095A" w:rsidP="008F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95A" w:rsidRDefault="00F8095A" w:rsidP="008F5766">
      <w:pPr>
        <w:spacing w:after="0" w:line="240" w:lineRule="auto"/>
      </w:pPr>
      <w:r>
        <w:separator/>
      </w:r>
    </w:p>
  </w:footnote>
  <w:footnote w:type="continuationSeparator" w:id="0">
    <w:p w:rsidR="00F8095A" w:rsidRDefault="00F8095A" w:rsidP="008F5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234790"/>
      <w:docPartObj>
        <w:docPartGallery w:val="Page Numbers (Top of Page)"/>
        <w:docPartUnique/>
      </w:docPartObj>
    </w:sdtPr>
    <w:sdtEndPr>
      <w:rPr>
        <w:noProof/>
      </w:rPr>
    </w:sdtEndPr>
    <w:sdtContent>
      <w:p w:rsidR="00D11047" w:rsidRDefault="006C1D0C">
        <w:pPr>
          <w:pStyle w:val="Header"/>
          <w:jc w:val="center"/>
        </w:pPr>
        <w:r>
          <w:fldChar w:fldCharType="begin"/>
        </w:r>
        <w:r w:rsidR="00D11047">
          <w:instrText xml:space="preserve"> PAGE   \* MERGEFORMAT </w:instrText>
        </w:r>
        <w:r>
          <w:fldChar w:fldCharType="separate"/>
        </w:r>
        <w:r w:rsidR="00EB2710">
          <w:rPr>
            <w:noProof/>
          </w:rPr>
          <w:t>1</w:t>
        </w:r>
        <w:r>
          <w:rPr>
            <w:noProof/>
          </w:rPr>
          <w:fldChar w:fldCharType="end"/>
        </w:r>
      </w:p>
    </w:sdtContent>
  </w:sdt>
  <w:p w:rsidR="00D11047" w:rsidRDefault="00D110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CA0531"/>
    <w:rsid w:val="00007989"/>
    <w:rsid w:val="00012AC7"/>
    <w:rsid w:val="000133E3"/>
    <w:rsid w:val="00014370"/>
    <w:rsid w:val="00015A7B"/>
    <w:rsid w:val="000221A1"/>
    <w:rsid w:val="00022445"/>
    <w:rsid w:val="00023C2D"/>
    <w:rsid w:val="00024D45"/>
    <w:rsid w:val="0002525A"/>
    <w:rsid w:val="00026BF9"/>
    <w:rsid w:val="00035838"/>
    <w:rsid w:val="000410B5"/>
    <w:rsid w:val="000412FC"/>
    <w:rsid w:val="00043424"/>
    <w:rsid w:val="00044677"/>
    <w:rsid w:val="00046888"/>
    <w:rsid w:val="000475ED"/>
    <w:rsid w:val="00051824"/>
    <w:rsid w:val="00057368"/>
    <w:rsid w:val="0006098F"/>
    <w:rsid w:val="00063218"/>
    <w:rsid w:val="000656AF"/>
    <w:rsid w:val="0007331B"/>
    <w:rsid w:val="00077B52"/>
    <w:rsid w:val="000836F0"/>
    <w:rsid w:val="0009179D"/>
    <w:rsid w:val="00092791"/>
    <w:rsid w:val="000957F9"/>
    <w:rsid w:val="000961CE"/>
    <w:rsid w:val="000A0570"/>
    <w:rsid w:val="000A524C"/>
    <w:rsid w:val="000A794C"/>
    <w:rsid w:val="000B0F62"/>
    <w:rsid w:val="000B22CC"/>
    <w:rsid w:val="000B3975"/>
    <w:rsid w:val="000B4341"/>
    <w:rsid w:val="000C0E3F"/>
    <w:rsid w:val="000C27CC"/>
    <w:rsid w:val="000C6B5B"/>
    <w:rsid w:val="000C744B"/>
    <w:rsid w:val="000D097A"/>
    <w:rsid w:val="000D3ECE"/>
    <w:rsid w:val="000D4FE0"/>
    <w:rsid w:val="000E08AF"/>
    <w:rsid w:val="000E16A8"/>
    <w:rsid w:val="000E2E5D"/>
    <w:rsid w:val="000E58DB"/>
    <w:rsid w:val="000F0449"/>
    <w:rsid w:val="000F1217"/>
    <w:rsid w:val="000F3176"/>
    <w:rsid w:val="000F39CF"/>
    <w:rsid w:val="00102090"/>
    <w:rsid w:val="001021DC"/>
    <w:rsid w:val="00107E94"/>
    <w:rsid w:val="00111A40"/>
    <w:rsid w:val="00111E65"/>
    <w:rsid w:val="00113D5A"/>
    <w:rsid w:val="00131C18"/>
    <w:rsid w:val="00132E73"/>
    <w:rsid w:val="00133EBF"/>
    <w:rsid w:val="00137FA6"/>
    <w:rsid w:val="001421C4"/>
    <w:rsid w:val="00144C19"/>
    <w:rsid w:val="001462E6"/>
    <w:rsid w:val="00156FC2"/>
    <w:rsid w:val="001578E1"/>
    <w:rsid w:val="00162228"/>
    <w:rsid w:val="0018110E"/>
    <w:rsid w:val="00186A86"/>
    <w:rsid w:val="00190338"/>
    <w:rsid w:val="00194C2C"/>
    <w:rsid w:val="001A0F95"/>
    <w:rsid w:val="001A2AD8"/>
    <w:rsid w:val="001A590D"/>
    <w:rsid w:val="001A6A58"/>
    <w:rsid w:val="001A6E4E"/>
    <w:rsid w:val="001A7D9F"/>
    <w:rsid w:val="001B0AE9"/>
    <w:rsid w:val="001B1B2E"/>
    <w:rsid w:val="001B2171"/>
    <w:rsid w:val="001B2ACB"/>
    <w:rsid w:val="001B4F14"/>
    <w:rsid w:val="001B6C6B"/>
    <w:rsid w:val="001C2617"/>
    <w:rsid w:val="001C58CE"/>
    <w:rsid w:val="001D06B8"/>
    <w:rsid w:val="001D222A"/>
    <w:rsid w:val="001D4FC5"/>
    <w:rsid w:val="001D5D5C"/>
    <w:rsid w:val="001D784C"/>
    <w:rsid w:val="001D7DA0"/>
    <w:rsid w:val="001E1469"/>
    <w:rsid w:val="001E2FC4"/>
    <w:rsid w:val="001E3487"/>
    <w:rsid w:val="001F1A6B"/>
    <w:rsid w:val="002039E1"/>
    <w:rsid w:val="00206278"/>
    <w:rsid w:val="00213C20"/>
    <w:rsid w:val="00214806"/>
    <w:rsid w:val="00220118"/>
    <w:rsid w:val="00220414"/>
    <w:rsid w:val="00223DB7"/>
    <w:rsid w:val="002306A7"/>
    <w:rsid w:val="002308BE"/>
    <w:rsid w:val="002336AD"/>
    <w:rsid w:val="00233B2E"/>
    <w:rsid w:val="00233E28"/>
    <w:rsid w:val="00237CC3"/>
    <w:rsid w:val="00240DD1"/>
    <w:rsid w:val="002435CD"/>
    <w:rsid w:val="00246006"/>
    <w:rsid w:val="002473D8"/>
    <w:rsid w:val="00247906"/>
    <w:rsid w:val="00247F1C"/>
    <w:rsid w:val="0025009E"/>
    <w:rsid w:val="00257984"/>
    <w:rsid w:val="00261017"/>
    <w:rsid w:val="00261480"/>
    <w:rsid w:val="00262547"/>
    <w:rsid w:val="002636DF"/>
    <w:rsid w:val="0026502C"/>
    <w:rsid w:val="00267A4B"/>
    <w:rsid w:val="00272407"/>
    <w:rsid w:val="00280CD3"/>
    <w:rsid w:val="00283DBE"/>
    <w:rsid w:val="00284844"/>
    <w:rsid w:val="00285BBE"/>
    <w:rsid w:val="00286F47"/>
    <w:rsid w:val="00293D85"/>
    <w:rsid w:val="0029514E"/>
    <w:rsid w:val="002A00D0"/>
    <w:rsid w:val="002A1D26"/>
    <w:rsid w:val="002A2E57"/>
    <w:rsid w:val="002B07E3"/>
    <w:rsid w:val="002B10B2"/>
    <w:rsid w:val="002B14AF"/>
    <w:rsid w:val="002B188D"/>
    <w:rsid w:val="002B5819"/>
    <w:rsid w:val="002B7328"/>
    <w:rsid w:val="002B7C2A"/>
    <w:rsid w:val="002C07C8"/>
    <w:rsid w:val="002C2309"/>
    <w:rsid w:val="002C4CE6"/>
    <w:rsid w:val="002C5DAF"/>
    <w:rsid w:val="002D4884"/>
    <w:rsid w:val="002D5532"/>
    <w:rsid w:val="002D6DCD"/>
    <w:rsid w:val="002E3280"/>
    <w:rsid w:val="002E5E8F"/>
    <w:rsid w:val="002F288C"/>
    <w:rsid w:val="00300723"/>
    <w:rsid w:val="0030274C"/>
    <w:rsid w:val="003035DD"/>
    <w:rsid w:val="00313E7F"/>
    <w:rsid w:val="0032545D"/>
    <w:rsid w:val="0033265B"/>
    <w:rsid w:val="00336030"/>
    <w:rsid w:val="00336ECF"/>
    <w:rsid w:val="00342E9A"/>
    <w:rsid w:val="00346EF4"/>
    <w:rsid w:val="00355CE3"/>
    <w:rsid w:val="00364B92"/>
    <w:rsid w:val="00371001"/>
    <w:rsid w:val="00372689"/>
    <w:rsid w:val="00373411"/>
    <w:rsid w:val="003748E9"/>
    <w:rsid w:val="0037708A"/>
    <w:rsid w:val="00380987"/>
    <w:rsid w:val="003B50A3"/>
    <w:rsid w:val="003C033A"/>
    <w:rsid w:val="003C43EF"/>
    <w:rsid w:val="003C729B"/>
    <w:rsid w:val="003D1D8C"/>
    <w:rsid w:val="003D4033"/>
    <w:rsid w:val="003D7C05"/>
    <w:rsid w:val="003E1644"/>
    <w:rsid w:val="003E5FB7"/>
    <w:rsid w:val="003F16FF"/>
    <w:rsid w:val="003F7680"/>
    <w:rsid w:val="004023E3"/>
    <w:rsid w:val="00402807"/>
    <w:rsid w:val="00403825"/>
    <w:rsid w:val="00405FEB"/>
    <w:rsid w:val="0041030B"/>
    <w:rsid w:val="0041083A"/>
    <w:rsid w:val="0041183F"/>
    <w:rsid w:val="00411A5F"/>
    <w:rsid w:val="004152A5"/>
    <w:rsid w:val="004251FC"/>
    <w:rsid w:val="004258C9"/>
    <w:rsid w:val="00425FC6"/>
    <w:rsid w:val="004345E0"/>
    <w:rsid w:val="00434D9B"/>
    <w:rsid w:val="00442F1D"/>
    <w:rsid w:val="00445900"/>
    <w:rsid w:val="004466FE"/>
    <w:rsid w:val="00447FD2"/>
    <w:rsid w:val="00466FE6"/>
    <w:rsid w:val="00467393"/>
    <w:rsid w:val="004733FC"/>
    <w:rsid w:val="004752D4"/>
    <w:rsid w:val="00477006"/>
    <w:rsid w:val="00484253"/>
    <w:rsid w:val="00486104"/>
    <w:rsid w:val="00486B38"/>
    <w:rsid w:val="004878FB"/>
    <w:rsid w:val="004A46B0"/>
    <w:rsid w:val="004A7E98"/>
    <w:rsid w:val="004B1797"/>
    <w:rsid w:val="004B2D65"/>
    <w:rsid w:val="004B4302"/>
    <w:rsid w:val="004B5FA0"/>
    <w:rsid w:val="004C4ADA"/>
    <w:rsid w:val="004C5903"/>
    <w:rsid w:val="004C60EB"/>
    <w:rsid w:val="004D0183"/>
    <w:rsid w:val="004D019B"/>
    <w:rsid w:val="004D1ED5"/>
    <w:rsid w:val="004D230F"/>
    <w:rsid w:val="004D345D"/>
    <w:rsid w:val="004D5B0F"/>
    <w:rsid w:val="004D78C1"/>
    <w:rsid w:val="004E090D"/>
    <w:rsid w:val="004E1731"/>
    <w:rsid w:val="004E19D4"/>
    <w:rsid w:val="004E24F6"/>
    <w:rsid w:val="004E2B61"/>
    <w:rsid w:val="004E34AA"/>
    <w:rsid w:val="004F38D4"/>
    <w:rsid w:val="005028F7"/>
    <w:rsid w:val="00503B5C"/>
    <w:rsid w:val="0050686C"/>
    <w:rsid w:val="005068A2"/>
    <w:rsid w:val="005112C0"/>
    <w:rsid w:val="00511BC3"/>
    <w:rsid w:val="00511DA9"/>
    <w:rsid w:val="005125A9"/>
    <w:rsid w:val="00514B5E"/>
    <w:rsid w:val="005160DD"/>
    <w:rsid w:val="00520654"/>
    <w:rsid w:val="00524186"/>
    <w:rsid w:val="00526846"/>
    <w:rsid w:val="0053223D"/>
    <w:rsid w:val="00533C47"/>
    <w:rsid w:val="00534907"/>
    <w:rsid w:val="005376F0"/>
    <w:rsid w:val="00540EA6"/>
    <w:rsid w:val="0054219D"/>
    <w:rsid w:val="00542BBE"/>
    <w:rsid w:val="00544221"/>
    <w:rsid w:val="005447BF"/>
    <w:rsid w:val="00546860"/>
    <w:rsid w:val="005510E9"/>
    <w:rsid w:val="00553A50"/>
    <w:rsid w:val="005565B4"/>
    <w:rsid w:val="005570DB"/>
    <w:rsid w:val="00557E2D"/>
    <w:rsid w:val="0056403C"/>
    <w:rsid w:val="005645A8"/>
    <w:rsid w:val="005714FB"/>
    <w:rsid w:val="005733E2"/>
    <w:rsid w:val="00575915"/>
    <w:rsid w:val="0058698A"/>
    <w:rsid w:val="005879E7"/>
    <w:rsid w:val="005A1713"/>
    <w:rsid w:val="005A1B1A"/>
    <w:rsid w:val="005A1CA3"/>
    <w:rsid w:val="005A1E79"/>
    <w:rsid w:val="005A250D"/>
    <w:rsid w:val="005A3CBC"/>
    <w:rsid w:val="005B2125"/>
    <w:rsid w:val="005B2705"/>
    <w:rsid w:val="005B765F"/>
    <w:rsid w:val="005B7D80"/>
    <w:rsid w:val="005C00CD"/>
    <w:rsid w:val="005C348A"/>
    <w:rsid w:val="005C5159"/>
    <w:rsid w:val="005C5D20"/>
    <w:rsid w:val="005E3675"/>
    <w:rsid w:val="005E7C95"/>
    <w:rsid w:val="005F1AFE"/>
    <w:rsid w:val="006064D5"/>
    <w:rsid w:val="00606EDA"/>
    <w:rsid w:val="00606FB0"/>
    <w:rsid w:val="006112C2"/>
    <w:rsid w:val="00615DC2"/>
    <w:rsid w:val="00616226"/>
    <w:rsid w:val="00620ACF"/>
    <w:rsid w:val="00622BE5"/>
    <w:rsid w:val="0062579A"/>
    <w:rsid w:val="00635AD1"/>
    <w:rsid w:val="0064492B"/>
    <w:rsid w:val="00646634"/>
    <w:rsid w:val="00653DC6"/>
    <w:rsid w:val="006548E8"/>
    <w:rsid w:val="006625AC"/>
    <w:rsid w:val="00662F62"/>
    <w:rsid w:val="0066545A"/>
    <w:rsid w:val="00665CC2"/>
    <w:rsid w:val="00671070"/>
    <w:rsid w:val="00671241"/>
    <w:rsid w:val="006726C8"/>
    <w:rsid w:val="00681D8B"/>
    <w:rsid w:val="00684CEC"/>
    <w:rsid w:val="00685E9E"/>
    <w:rsid w:val="0068653B"/>
    <w:rsid w:val="006869ED"/>
    <w:rsid w:val="0069329A"/>
    <w:rsid w:val="0069401D"/>
    <w:rsid w:val="006A6DEE"/>
    <w:rsid w:val="006B1976"/>
    <w:rsid w:val="006B24BA"/>
    <w:rsid w:val="006B52B8"/>
    <w:rsid w:val="006B71CC"/>
    <w:rsid w:val="006C1D0C"/>
    <w:rsid w:val="006C396C"/>
    <w:rsid w:val="006D665F"/>
    <w:rsid w:val="006D6C23"/>
    <w:rsid w:val="006E271F"/>
    <w:rsid w:val="006E3C7D"/>
    <w:rsid w:val="006E5584"/>
    <w:rsid w:val="006E7D72"/>
    <w:rsid w:val="006F0A6A"/>
    <w:rsid w:val="007139D7"/>
    <w:rsid w:val="00714389"/>
    <w:rsid w:val="00720B23"/>
    <w:rsid w:val="00722DBB"/>
    <w:rsid w:val="00730892"/>
    <w:rsid w:val="00745D86"/>
    <w:rsid w:val="007475C7"/>
    <w:rsid w:val="007504FA"/>
    <w:rsid w:val="00751C1C"/>
    <w:rsid w:val="007528AD"/>
    <w:rsid w:val="00760B22"/>
    <w:rsid w:val="00762D2E"/>
    <w:rsid w:val="00763C52"/>
    <w:rsid w:val="007728A2"/>
    <w:rsid w:val="00774DEA"/>
    <w:rsid w:val="007804FD"/>
    <w:rsid w:val="00780551"/>
    <w:rsid w:val="00780DB8"/>
    <w:rsid w:val="0078476A"/>
    <w:rsid w:val="0078764D"/>
    <w:rsid w:val="007978D9"/>
    <w:rsid w:val="007A25BA"/>
    <w:rsid w:val="007A322C"/>
    <w:rsid w:val="007A69FD"/>
    <w:rsid w:val="007B1B9E"/>
    <w:rsid w:val="007C385C"/>
    <w:rsid w:val="007D1078"/>
    <w:rsid w:val="007D1B0F"/>
    <w:rsid w:val="007D2EC4"/>
    <w:rsid w:val="007D3C51"/>
    <w:rsid w:val="007D582C"/>
    <w:rsid w:val="007D66DD"/>
    <w:rsid w:val="007D720C"/>
    <w:rsid w:val="007E12F9"/>
    <w:rsid w:val="007E3F2A"/>
    <w:rsid w:val="007E5AAE"/>
    <w:rsid w:val="007F1591"/>
    <w:rsid w:val="007F1FF3"/>
    <w:rsid w:val="007F7CDC"/>
    <w:rsid w:val="00810888"/>
    <w:rsid w:val="00810B7B"/>
    <w:rsid w:val="008110BE"/>
    <w:rsid w:val="00811D5A"/>
    <w:rsid w:val="008140A0"/>
    <w:rsid w:val="00822B4B"/>
    <w:rsid w:val="008239CD"/>
    <w:rsid w:val="00824FD0"/>
    <w:rsid w:val="00826427"/>
    <w:rsid w:val="008277D7"/>
    <w:rsid w:val="00835548"/>
    <w:rsid w:val="00843470"/>
    <w:rsid w:val="00850ACA"/>
    <w:rsid w:val="0086020C"/>
    <w:rsid w:val="0086198A"/>
    <w:rsid w:val="00863308"/>
    <w:rsid w:val="00863DEB"/>
    <w:rsid w:val="008812F9"/>
    <w:rsid w:val="00882E7E"/>
    <w:rsid w:val="00883A6C"/>
    <w:rsid w:val="00884986"/>
    <w:rsid w:val="00887540"/>
    <w:rsid w:val="00887C84"/>
    <w:rsid w:val="00892D35"/>
    <w:rsid w:val="008930A1"/>
    <w:rsid w:val="00893215"/>
    <w:rsid w:val="00895112"/>
    <w:rsid w:val="008A4B35"/>
    <w:rsid w:val="008A502C"/>
    <w:rsid w:val="008B00DD"/>
    <w:rsid w:val="008B0CC7"/>
    <w:rsid w:val="008B1217"/>
    <w:rsid w:val="008B295C"/>
    <w:rsid w:val="008B4E7C"/>
    <w:rsid w:val="008C082F"/>
    <w:rsid w:val="008C3CBC"/>
    <w:rsid w:val="008C4468"/>
    <w:rsid w:val="008C6D80"/>
    <w:rsid w:val="008C7B54"/>
    <w:rsid w:val="008D21EB"/>
    <w:rsid w:val="008D59C2"/>
    <w:rsid w:val="008E02D7"/>
    <w:rsid w:val="008E03D1"/>
    <w:rsid w:val="008E1A10"/>
    <w:rsid w:val="008E334C"/>
    <w:rsid w:val="008E55DA"/>
    <w:rsid w:val="008F001E"/>
    <w:rsid w:val="008F095E"/>
    <w:rsid w:val="008F1F20"/>
    <w:rsid w:val="008F5766"/>
    <w:rsid w:val="008F6A4D"/>
    <w:rsid w:val="008F79FB"/>
    <w:rsid w:val="0090550B"/>
    <w:rsid w:val="00907513"/>
    <w:rsid w:val="00911A3A"/>
    <w:rsid w:val="00912C4C"/>
    <w:rsid w:val="0092080F"/>
    <w:rsid w:val="00923EC3"/>
    <w:rsid w:val="00931DC0"/>
    <w:rsid w:val="009336C4"/>
    <w:rsid w:val="00934F72"/>
    <w:rsid w:val="0093776F"/>
    <w:rsid w:val="009406FE"/>
    <w:rsid w:val="009435B5"/>
    <w:rsid w:val="00947CE3"/>
    <w:rsid w:val="00950F71"/>
    <w:rsid w:val="009518A6"/>
    <w:rsid w:val="00952FB1"/>
    <w:rsid w:val="00954352"/>
    <w:rsid w:val="00954E0B"/>
    <w:rsid w:val="009552A9"/>
    <w:rsid w:val="009567DA"/>
    <w:rsid w:val="0096388D"/>
    <w:rsid w:val="009701C7"/>
    <w:rsid w:val="00976E2B"/>
    <w:rsid w:val="00976FFD"/>
    <w:rsid w:val="009776B8"/>
    <w:rsid w:val="009811E2"/>
    <w:rsid w:val="00990C2D"/>
    <w:rsid w:val="00994918"/>
    <w:rsid w:val="00994B87"/>
    <w:rsid w:val="00996206"/>
    <w:rsid w:val="009976B3"/>
    <w:rsid w:val="009A0B1E"/>
    <w:rsid w:val="009A1532"/>
    <w:rsid w:val="009A532C"/>
    <w:rsid w:val="009A53E5"/>
    <w:rsid w:val="009A6C0D"/>
    <w:rsid w:val="009B0A16"/>
    <w:rsid w:val="009B18F8"/>
    <w:rsid w:val="009B230B"/>
    <w:rsid w:val="009B337E"/>
    <w:rsid w:val="009B4039"/>
    <w:rsid w:val="009B57AA"/>
    <w:rsid w:val="009C19B9"/>
    <w:rsid w:val="009C5D0B"/>
    <w:rsid w:val="009D05F7"/>
    <w:rsid w:val="009D7E96"/>
    <w:rsid w:val="009E0F4F"/>
    <w:rsid w:val="009E1E5E"/>
    <w:rsid w:val="009E31DA"/>
    <w:rsid w:val="009F005B"/>
    <w:rsid w:val="009F5CF5"/>
    <w:rsid w:val="009F7486"/>
    <w:rsid w:val="009F7DD5"/>
    <w:rsid w:val="00A0573C"/>
    <w:rsid w:val="00A06BC7"/>
    <w:rsid w:val="00A10067"/>
    <w:rsid w:val="00A11600"/>
    <w:rsid w:val="00A12834"/>
    <w:rsid w:val="00A1387A"/>
    <w:rsid w:val="00A14A89"/>
    <w:rsid w:val="00A24AB0"/>
    <w:rsid w:val="00A27449"/>
    <w:rsid w:val="00A27D51"/>
    <w:rsid w:val="00A33332"/>
    <w:rsid w:val="00A37EF6"/>
    <w:rsid w:val="00A45157"/>
    <w:rsid w:val="00A4624A"/>
    <w:rsid w:val="00A46AFC"/>
    <w:rsid w:val="00A479E3"/>
    <w:rsid w:val="00A50E20"/>
    <w:rsid w:val="00A57666"/>
    <w:rsid w:val="00A702F2"/>
    <w:rsid w:val="00A71498"/>
    <w:rsid w:val="00A727CC"/>
    <w:rsid w:val="00A73F01"/>
    <w:rsid w:val="00A813FE"/>
    <w:rsid w:val="00A81EFE"/>
    <w:rsid w:val="00A87880"/>
    <w:rsid w:val="00AA313C"/>
    <w:rsid w:val="00AA42F4"/>
    <w:rsid w:val="00AA5DE2"/>
    <w:rsid w:val="00AB3075"/>
    <w:rsid w:val="00AB448E"/>
    <w:rsid w:val="00AB4EF8"/>
    <w:rsid w:val="00AB522A"/>
    <w:rsid w:val="00AC08B6"/>
    <w:rsid w:val="00AC0E69"/>
    <w:rsid w:val="00AC32A8"/>
    <w:rsid w:val="00AC4869"/>
    <w:rsid w:val="00AC553A"/>
    <w:rsid w:val="00AD0893"/>
    <w:rsid w:val="00AD4325"/>
    <w:rsid w:val="00AF066F"/>
    <w:rsid w:val="00AF53E7"/>
    <w:rsid w:val="00AF601F"/>
    <w:rsid w:val="00B003CD"/>
    <w:rsid w:val="00B003E1"/>
    <w:rsid w:val="00B049B8"/>
    <w:rsid w:val="00B06E6B"/>
    <w:rsid w:val="00B111B1"/>
    <w:rsid w:val="00B24C2F"/>
    <w:rsid w:val="00B31A86"/>
    <w:rsid w:val="00B32354"/>
    <w:rsid w:val="00B35A3C"/>
    <w:rsid w:val="00B4057B"/>
    <w:rsid w:val="00B413C5"/>
    <w:rsid w:val="00B41E71"/>
    <w:rsid w:val="00B53401"/>
    <w:rsid w:val="00B55D28"/>
    <w:rsid w:val="00B573AE"/>
    <w:rsid w:val="00B57FAE"/>
    <w:rsid w:val="00B60E10"/>
    <w:rsid w:val="00B61CB1"/>
    <w:rsid w:val="00B74355"/>
    <w:rsid w:val="00B831F3"/>
    <w:rsid w:val="00B875D8"/>
    <w:rsid w:val="00B93029"/>
    <w:rsid w:val="00B94A4B"/>
    <w:rsid w:val="00B960AB"/>
    <w:rsid w:val="00BA276C"/>
    <w:rsid w:val="00BA5BF1"/>
    <w:rsid w:val="00BA635A"/>
    <w:rsid w:val="00BB0E91"/>
    <w:rsid w:val="00BB27C4"/>
    <w:rsid w:val="00BB4430"/>
    <w:rsid w:val="00BB5265"/>
    <w:rsid w:val="00BB7ECB"/>
    <w:rsid w:val="00BC08CC"/>
    <w:rsid w:val="00BD259A"/>
    <w:rsid w:val="00BD3119"/>
    <w:rsid w:val="00BD3A04"/>
    <w:rsid w:val="00BD55E6"/>
    <w:rsid w:val="00BD56AE"/>
    <w:rsid w:val="00BE6824"/>
    <w:rsid w:val="00BF23E5"/>
    <w:rsid w:val="00BF42DB"/>
    <w:rsid w:val="00BF4D7E"/>
    <w:rsid w:val="00BF750D"/>
    <w:rsid w:val="00C02C81"/>
    <w:rsid w:val="00C04B38"/>
    <w:rsid w:val="00C07708"/>
    <w:rsid w:val="00C14D11"/>
    <w:rsid w:val="00C14D14"/>
    <w:rsid w:val="00C223DE"/>
    <w:rsid w:val="00C3109B"/>
    <w:rsid w:val="00C3284B"/>
    <w:rsid w:val="00C34CB6"/>
    <w:rsid w:val="00C37BE9"/>
    <w:rsid w:val="00C41123"/>
    <w:rsid w:val="00C42955"/>
    <w:rsid w:val="00C45AD1"/>
    <w:rsid w:val="00C46EBD"/>
    <w:rsid w:val="00C5274C"/>
    <w:rsid w:val="00C56BEC"/>
    <w:rsid w:val="00C61F99"/>
    <w:rsid w:val="00C62C20"/>
    <w:rsid w:val="00C62F88"/>
    <w:rsid w:val="00C673DB"/>
    <w:rsid w:val="00C67D35"/>
    <w:rsid w:val="00C70F2B"/>
    <w:rsid w:val="00C719BE"/>
    <w:rsid w:val="00C772EA"/>
    <w:rsid w:val="00C8310A"/>
    <w:rsid w:val="00C83A02"/>
    <w:rsid w:val="00C841CF"/>
    <w:rsid w:val="00C842B9"/>
    <w:rsid w:val="00C854C7"/>
    <w:rsid w:val="00C8700A"/>
    <w:rsid w:val="00C92CE5"/>
    <w:rsid w:val="00CA0531"/>
    <w:rsid w:val="00CB208C"/>
    <w:rsid w:val="00CB2F98"/>
    <w:rsid w:val="00CB415C"/>
    <w:rsid w:val="00CB4B34"/>
    <w:rsid w:val="00CB4F0D"/>
    <w:rsid w:val="00CC5D87"/>
    <w:rsid w:val="00CC7A8E"/>
    <w:rsid w:val="00CE17B8"/>
    <w:rsid w:val="00CE1845"/>
    <w:rsid w:val="00CF184B"/>
    <w:rsid w:val="00D000D1"/>
    <w:rsid w:val="00D0269B"/>
    <w:rsid w:val="00D02AE5"/>
    <w:rsid w:val="00D11047"/>
    <w:rsid w:val="00D148D9"/>
    <w:rsid w:val="00D16BB3"/>
    <w:rsid w:val="00D241D3"/>
    <w:rsid w:val="00D24F9C"/>
    <w:rsid w:val="00D304AE"/>
    <w:rsid w:val="00D34895"/>
    <w:rsid w:val="00D34974"/>
    <w:rsid w:val="00D34F9C"/>
    <w:rsid w:val="00D4011C"/>
    <w:rsid w:val="00D4101C"/>
    <w:rsid w:val="00D43E69"/>
    <w:rsid w:val="00D5599C"/>
    <w:rsid w:val="00D61A5B"/>
    <w:rsid w:val="00D71C81"/>
    <w:rsid w:val="00D72B32"/>
    <w:rsid w:val="00D7561E"/>
    <w:rsid w:val="00D75BFB"/>
    <w:rsid w:val="00D76A8A"/>
    <w:rsid w:val="00D8241C"/>
    <w:rsid w:val="00D82A3D"/>
    <w:rsid w:val="00D8605E"/>
    <w:rsid w:val="00D90487"/>
    <w:rsid w:val="00D928B7"/>
    <w:rsid w:val="00D93D7B"/>
    <w:rsid w:val="00D947FF"/>
    <w:rsid w:val="00DA0AA0"/>
    <w:rsid w:val="00DA305E"/>
    <w:rsid w:val="00DA4CBB"/>
    <w:rsid w:val="00DB2D55"/>
    <w:rsid w:val="00DB3E1C"/>
    <w:rsid w:val="00DC08F8"/>
    <w:rsid w:val="00DC1217"/>
    <w:rsid w:val="00DC456D"/>
    <w:rsid w:val="00DC7405"/>
    <w:rsid w:val="00DD36BF"/>
    <w:rsid w:val="00DD373E"/>
    <w:rsid w:val="00DD385C"/>
    <w:rsid w:val="00DD3E5E"/>
    <w:rsid w:val="00DD4D9A"/>
    <w:rsid w:val="00DE2D7D"/>
    <w:rsid w:val="00DE2E84"/>
    <w:rsid w:val="00DF774E"/>
    <w:rsid w:val="00E01BC3"/>
    <w:rsid w:val="00E10A3D"/>
    <w:rsid w:val="00E16C4D"/>
    <w:rsid w:val="00E23B6A"/>
    <w:rsid w:val="00E242AA"/>
    <w:rsid w:val="00E2511E"/>
    <w:rsid w:val="00E2614F"/>
    <w:rsid w:val="00E30447"/>
    <w:rsid w:val="00E31551"/>
    <w:rsid w:val="00E37741"/>
    <w:rsid w:val="00E4347D"/>
    <w:rsid w:val="00E458C3"/>
    <w:rsid w:val="00E50558"/>
    <w:rsid w:val="00E5097F"/>
    <w:rsid w:val="00E5266C"/>
    <w:rsid w:val="00E53608"/>
    <w:rsid w:val="00E5376B"/>
    <w:rsid w:val="00E56265"/>
    <w:rsid w:val="00E6049D"/>
    <w:rsid w:val="00E60B1B"/>
    <w:rsid w:val="00E623DF"/>
    <w:rsid w:val="00E714B8"/>
    <w:rsid w:val="00E71909"/>
    <w:rsid w:val="00E73757"/>
    <w:rsid w:val="00E759AB"/>
    <w:rsid w:val="00E80FA6"/>
    <w:rsid w:val="00E851AD"/>
    <w:rsid w:val="00E85800"/>
    <w:rsid w:val="00E8789E"/>
    <w:rsid w:val="00E94EE3"/>
    <w:rsid w:val="00E9689F"/>
    <w:rsid w:val="00EA0616"/>
    <w:rsid w:val="00EA4B46"/>
    <w:rsid w:val="00EA7095"/>
    <w:rsid w:val="00EB1791"/>
    <w:rsid w:val="00EB1E54"/>
    <w:rsid w:val="00EB2710"/>
    <w:rsid w:val="00EB38AA"/>
    <w:rsid w:val="00EB71EE"/>
    <w:rsid w:val="00EC332B"/>
    <w:rsid w:val="00EC5AAD"/>
    <w:rsid w:val="00EC6C95"/>
    <w:rsid w:val="00ED0FA5"/>
    <w:rsid w:val="00EE2499"/>
    <w:rsid w:val="00EE4DA3"/>
    <w:rsid w:val="00EE6A0F"/>
    <w:rsid w:val="00EF174B"/>
    <w:rsid w:val="00EF413C"/>
    <w:rsid w:val="00EF512B"/>
    <w:rsid w:val="00F00705"/>
    <w:rsid w:val="00F026E9"/>
    <w:rsid w:val="00F04EA6"/>
    <w:rsid w:val="00F12A94"/>
    <w:rsid w:val="00F1454B"/>
    <w:rsid w:val="00F16F1A"/>
    <w:rsid w:val="00F20751"/>
    <w:rsid w:val="00F20876"/>
    <w:rsid w:val="00F22BC9"/>
    <w:rsid w:val="00F243D1"/>
    <w:rsid w:val="00F24CB9"/>
    <w:rsid w:val="00F26A08"/>
    <w:rsid w:val="00F326CA"/>
    <w:rsid w:val="00F33E75"/>
    <w:rsid w:val="00F35A53"/>
    <w:rsid w:val="00F40821"/>
    <w:rsid w:val="00F40A6D"/>
    <w:rsid w:val="00F47DEE"/>
    <w:rsid w:val="00F62276"/>
    <w:rsid w:val="00F631EC"/>
    <w:rsid w:val="00F640FD"/>
    <w:rsid w:val="00F66BF8"/>
    <w:rsid w:val="00F73560"/>
    <w:rsid w:val="00F8095A"/>
    <w:rsid w:val="00F81DBE"/>
    <w:rsid w:val="00F847ED"/>
    <w:rsid w:val="00F90525"/>
    <w:rsid w:val="00FA29C6"/>
    <w:rsid w:val="00FA46EA"/>
    <w:rsid w:val="00FA478E"/>
    <w:rsid w:val="00FA6248"/>
    <w:rsid w:val="00FB3DF7"/>
    <w:rsid w:val="00FB47DA"/>
    <w:rsid w:val="00FD0BDA"/>
    <w:rsid w:val="00FD24BB"/>
    <w:rsid w:val="00FD7FF1"/>
    <w:rsid w:val="00FE1B6A"/>
    <w:rsid w:val="00FE2F89"/>
    <w:rsid w:val="00FE66E3"/>
    <w:rsid w:val="00FE7DCD"/>
    <w:rsid w:val="00FF0179"/>
    <w:rsid w:val="00FF23C9"/>
    <w:rsid w:val="00FF3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766"/>
    <w:rPr>
      <w:lang w:val="en-GB"/>
    </w:rPr>
  </w:style>
  <w:style w:type="paragraph" w:styleId="Footer">
    <w:name w:val="footer"/>
    <w:basedOn w:val="Normal"/>
    <w:link w:val="FooterChar"/>
    <w:uiPriority w:val="99"/>
    <w:unhideWhenUsed/>
    <w:rsid w:val="008F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766"/>
    <w:rPr>
      <w:lang w:val="en-GB"/>
    </w:rPr>
  </w:style>
  <w:style w:type="table" w:styleId="TableGrid">
    <w:name w:val="Table Grid"/>
    <w:basedOn w:val="TableNormal"/>
    <w:uiPriority w:val="59"/>
    <w:rsid w:val="00811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16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10031</Words>
  <Characters>57180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Sarel</dc:creator>
  <cp:lastModifiedBy>PUMZA</cp:lastModifiedBy>
  <cp:revision>2</cp:revision>
  <dcterms:created xsi:type="dcterms:W3CDTF">2020-03-13T11:00:00Z</dcterms:created>
  <dcterms:modified xsi:type="dcterms:W3CDTF">2020-03-13T11:00:00Z</dcterms:modified>
</cp:coreProperties>
</file>