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A7549B" w:rsidRDefault="00A7549B" w:rsidP="00B512C7">
            <w:pPr>
              <w:pStyle w:val="NoSpacing"/>
              <w:jc w:val="center"/>
              <w:rPr>
                <w:rFonts w:ascii="Cambria" w:hAnsi="Cambria"/>
                <w:b/>
                <w:sz w:val="40"/>
                <w:szCs w:val="40"/>
              </w:rPr>
            </w:pPr>
            <w:r>
              <w:rPr>
                <w:rFonts w:ascii="Cambria" w:hAnsi="Cambria"/>
                <w:b/>
                <w:sz w:val="40"/>
                <w:szCs w:val="40"/>
              </w:rPr>
              <w:t xml:space="preserve">Promotion of Access to Information </w:t>
            </w:r>
          </w:p>
          <w:p w:rsidR="00663360" w:rsidRDefault="00A7549B" w:rsidP="00B512C7">
            <w:pPr>
              <w:pStyle w:val="NoSpacing"/>
              <w:jc w:val="center"/>
              <w:rPr>
                <w:rFonts w:ascii="Cambria" w:hAnsi="Cambria"/>
                <w:b/>
                <w:sz w:val="40"/>
                <w:szCs w:val="40"/>
              </w:rPr>
            </w:pPr>
            <w:r>
              <w:rPr>
                <w:rFonts w:ascii="Cambria" w:hAnsi="Cambria"/>
                <w:b/>
                <w:sz w:val="40"/>
                <w:szCs w:val="40"/>
              </w:rPr>
              <w:t>Amendment Bill</w:t>
            </w:r>
          </w:p>
          <w:p w:rsidR="000137EA" w:rsidRDefault="000137EA" w:rsidP="00B512C7">
            <w:pPr>
              <w:pStyle w:val="NoSpacing"/>
              <w:jc w:val="center"/>
              <w:rPr>
                <w:rFonts w:ascii="Cambria" w:hAnsi="Cambria"/>
                <w:b/>
                <w:sz w:val="40"/>
                <w:szCs w:val="40"/>
              </w:rPr>
            </w:pPr>
          </w:p>
          <w:p w:rsidR="003066A7" w:rsidRPr="00395911" w:rsidRDefault="00042170" w:rsidP="00042170">
            <w:pPr>
              <w:pStyle w:val="NoSpacing"/>
              <w:jc w:val="center"/>
              <w:rPr>
                <w:rFonts w:ascii="Cambria" w:hAnsi="Cambria"/>
                <w:sz w:val="80"/>
                <w:szCs w:val="80"/>
                <w:highlight w:val="yellow"/>
              </w:rPr>
            </w:pPr>
            <w:r>
              <w:rPr>
                <w:rFonts w:ascii="Cambria" w:hAnsi="Cambria"/>
                <w:b/>
                <w:sz w:val="40"/>
                <w:szCs w:val="40"/>
              </w:rPr>
              <w:t>22</w:t>
            </w:r>
            <w:r w:rsidR="00A7549B">
              <w:rPr>
                <w:rFonts w:ascii="Cambria" w:hAnsi="Cambria"/>
                <w:b/>
                <w:sz w:val="40"/>
                <w:szCs w:val="40"/>
              </w:rPr>
              <w:t xml:space="preserve"> </w:t>
            </w:r>
            <w:r>
              <w:rPr>
                <w:rFonts w:ascii="Cambria" w:hAnsi="Cambria"/>
                <w:b/>
                <w:sz w:val="40"/>
                <w:szCs w:val="40"/>
              </w:rPr>
              <w:t>November</w:t>
            </w:r>
            <w:r w:rsidR="005013EB">
              <w:rPr>
                <w:rFonts w:ascii="Cambria" w:hAnsi="Cambria"/>
                <w:b/>
                <w:sz w:val="40"/>
                <w:szCs w:val="40"/>
              </w:rPr>
              <w:t xml:space="preserve"> </w:t>
            </w:r>
            <w:r w:rsidR="003066A7" w:rsidRPr="00395911">
              <w:rPr>
                <w:rFonts w:ascii="Cambria" w:hAnsi="Cambria"/>
                <w:b/>
                <w:sz w:val="40"/>
                <w:szCs w:val="40"/>
              </w:rPr>
              <w:t>201</w:t>
            </w:r>
            <w:r w:rsidR="005013EB">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A7549B" w:rsidRDefault="00042170" w:rsidP="00DE47B7">
            <w:pPr>
              <w:pStyle w:val="NoSpacing"/>
              <w:jc w:val="center"/>
              <w:rPr>
                <w:b/>
                <w:sz w:val="40"/>
                <w:szCs w:val="40"/>
              </w:rPr>
            </w:pPr>
            <w:r>
              <w:rPr>
                <w:b/>
                <w:sz w:val="40"/>
                <w:szCs w:val="40"/>
              </w:rPr>
              <w:t>Select</w:t>
            </w:r>
            <w:r w:rsidR="00A7549B">
              <w:rPr>
                <w:b/>
                <w:sz w:val="40"/>
                <w:szCs w:val="40"/>
              </w:rPr>
              <w:t xml:space="preserve"> Committee: </w:t>
            </w:r>
          </w:p>
          <w:p w:rsidR="000137EA" w:rsidRDefault="00042170" w:rsidP="00DE47B7">
            <w:pPr>
              <w:pStyle w:val="NoSpacing"/>
              <w:jc w:val="center"/>
              <w:rPr>
                <w:b/>
                <w:sz w:val="40"/>
                <w:szCs w:val="40"/>
              </w:rPr>
            </w:pPr>
            <w:r>
              <w:rPr>
                <w:b/>
                <w:sz w:val="40"/>
                <w:szCs w:val="40"/>
              </w:rPr>
              <w:t>Security and Justice</w:t>
            </w:r>
          </w:p>
          <w:p w:rsidR="000137EA" w:rsidRPr="00395911" w:rsidRDefault="000137EA" w:rsidP="00DE47B7">
            <w:pPr>
              <w:pStyle w:val="NoSpacing"/>
              <w:jc w:val="center"/>
              <w:rPr>
                <w:b/>
                <w:sz w:val="40"/>
                <w:szCs w:val="40"/>
              </w:rPr>
            </w:pPr>
          </w:p>
          <w:p w:rsidR="00A7549B" w:rsidRDefault="00A7549B" w:rsidP="00DE47B7">
            <w:pPr>
              <w:pStyle w:val="NoSpacing"/>
              <w:jc w:val="center"/>
              <w:rPr>
                <w:b/>
                <w:sz w:val="40"/>
                <w:szCs w:val="40"/>
              </w:rPr>
            </w:pPr>
            <w:r>
              <w:rPr>
                <w:b/>
                <w:sz w:val="40"/>
                <w:szCs w:val="40"/>
              </w:rPr>
              <w:t xml:space="preserve">National </w:t>
            </w:r>
            <w:r w:rsidR="00042170">
              <w:rPr>
                <w:b/>
                <w:sz w:val="40"/>
                <w:szCs w:val="40"/>
              </w:rPr>
              <w:t>Council of Provinces</w:t>
            </w:r>
          </w:p>
          <w:p w:rsidR="00042170" w:rsidRDefault="00042170" w:rsidP="00DE47B7">
            <w:pPr>
              <w:pStyle w:val="NoSpacing"/>
              <w:jc w:val="center"/>
              <w:rPr>
                <w:b/>
                <w:sz w:val="40"/>
                <w:szCs w:val="40"/>
              </w:rPr>
            </w:pPr>
            <w:r>
              <w:rPr>
                <w:b/>
                <w:sz w:val="40"/>
                <w:szCs w:val="40"/>
              </w:rPr>
              <w:t>Parliament</w:t>
            </w:r>
          </w:p>
          <w:p w:rsidR="003066A7" w:rsidRDefault="003066A7" w:rsidP="00DE47B7">
            <w:pPr>
              <w:pStyle w:val="NoSpacing"/>
              <w:jc w:val="center"/>
              <w:rPr>
                <w:b/>
                <w:sz w:val="40"/>
                <w:szCs w:val="40"/>
              </w:rPr>
            </w:pPr>
            <w:r w:rsidRPr="00395911">
              <w:rPr>
                <w:b/>
                <w:sz w:val="40"/>
                <w:szCs w:val="40"/>
              </w:rPr>
              <w:t>Republic of South Africa</w:t>
            </w:r>
          </w:p>
          <w:p w:rsidR="00A7549B" w:rsidRPr="00395911" w:rsidRDefault="00A7549B" w:rsidP="00DE47B7">
            <w:pPr>
              <w:pStyle w:val="NoSpacing"/>
              <w:jc w:val="center"/>
            </w:pPr>
          </w:p>
        </w:tc>
      </w:tr>
    </w:tbl>
    <w:p w:rsidR="003066A7" w:rsidRPr="00F55F30" w:rsidRDefault="000137EA" w:rsidP="000137EA">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 xml:space="preserve">Introductory Comments </w:t>
      </w:r>
    </w:p>
    <w:p w:rsidR="000137EA" w:rsidRPr="000137EA" w:rsidRDefault="000137EA" w:rsidP="000137EA">
      <w:pPr>
        <w:pStyle w:val="ListParagraph"/>
        <w:ind w:left="360"/>
        <w:jc w:val="both"/>
        <w:rPr>
          <w:rFonts w:ascii="Arial" w:hAnsi="Arial" w:cs="Arial"/>
          <w:b/>
          <w:bCs/>
          <w:sz w:val="24"/>
          <w:szCs w:val="24"/>
          <w:lang w:val="en-US"/>
        </w:rPr>
      </w:pPr>
    </w:p>
    <w:p w:rsidR="00A7549B" w:rsidRDefault="00A7549B" w:rsidP="003B4F3A">
      <w:pPr>
        <w:spacing w:after="200" w:line="276" w:lineRule="auto"/>
        <w:jc w:val="both"/>
        <w:rPr>
          <w:rFonts w:ascii="Arial" w:hAnsi="Arial" w:cs="Arial"/>
          <w:sz w:val="24"/>
          <w:szCs w:val="24"/>
          <w:lang w:val="en-US"/>
        </w:rPr>
      </w:pPr>
      <w:r>
        <w:rPr>
          <w:rFonts w:ascii="Arial" w:hAnsi="Arial" w:cs="Arial"/>
          <w:sz w:val="24"/>
          <w:szCs w:val="24"/>
          <w:lang w:val="en-US"/>
        </w:rPr>
        <w:t>COSATU welcomes and supports the PAIA Amendment Bill in principle.</w:t>
      </w:r>
    </w:p>
    <w:p w:rsidR="00A7549B" w:rsidRDefault="00A7549B" w:rsidP="003B4F3A">
      <w:pPr>
        <w:spacing w:after="200" w:line="276" w:lineRule="auto"/>
        <w:jc w:val="both"/>
        <w:rPr>
          <w:rFonts w:ascii="Arial" w:hAnsi="Arial" w:cs="Arial"/>
          <w:sz w:val="24"/>
          <w:szCs w:val="24"/>
          <w:lang w:val="en-US"/>
        </w:rPr>
      </w:pPr>
      <w:r>
        <w:rPr>
          <w:rFonts w:ascii="Arial" w:hAnsi="Arial" w:cs="Arial"/>
          <w:sz w:val="24"/>
          <w:szCs w:val="24"/>
          <w:lang w:val="en-US"/>
        </w:rPr>
        <w:t>COSATU appreciates that the Bill has been drafted upon the directive of the Constitutional Court with regards to public access to information on political party funding.</w:t>
      </w:r>
    </w:p>
    <w:p w:rsidR="00A7549B" w:rsidRDefault="00A7549B" w:rsidP="003B4F3A">
      <w:pPr>
        <w:spacing w:after="200" w:line="276" w:lineRule="auto"/>
        <w:jc w:val="both"/>
        <w:rPr>
          <w:rFonts w:ascii="Arial" w:hAnsi="Arial" w:cs="Arial"/>
          <w:sz w:val="24"/>
          <w:szCs w:val="24"/>
          <w:lang w:val="en-US"/>
        </w:rPr>
      </w:pPr>
      <w:r>
        <w:rPr>
          <w:rFonts w:ascii="Arial" w:hAnsi="Arial" w:cs="Arial"/>
          <w:sz w:val="24"/>
          <w:szCs w:val="24"/>
          <w:lang w:val="en-US"/>
        </w:rPr>
        <w:t>Given the ever increasing levels of corruption, conflict of interest, state capture, corporate influence and abuse etc. both the PAIA Amendment Bill and the recently assented to Political Party Funding Act are both badly needed legislative interventions to halt these cancers facing our body politic.</w:t>
      </w:r>
    </w:p>
    <w:p w:rsidR="00A7549B" w:rsidRDefault="00A7549B" w:rsidP="003B4F3A">
      <w:pPr>
        <w:spacing w:after="200" w:line="276" w:lineRule="auto"/>
        <w:jc w:val="both"/>
        <w:rPr>
          <w:rFonts w:ascii="Arial" w:hAnsi="Arial" w:cs="Arial"/>
          <w:sz w:val="24"/>
          <w:szCs w:val="24"/>
          <w:lang w:val="en-US"/>
        </w:rPr>
      </w:pPr>
      <w:r>
        <w:rPr>
          <w:rFonts w:ascii="Arial" w:hAnsi="Arial" w:cs="Arial"/>
          <w:sz w:val="24"/>
          <w:szCs w:val="24"/>
          <w:lang w:val="en-US"/>
        </w:rPr>
        <w:t>This cancer of corruption is what has brought many of our SOEs to their very knees today.  This has seen billions of workers’ hard paid taxes stolen.  It is now plunging the economy into its worst state in years.  Workers’ jobs in both the public and private sectors are now all too often at risk.</w:t>
      </w:r>
    </w:p>
    <w:p w:rsidR="002D6563" w:rsidRDefault="002D6563" w:rsidP="003B4F3A">
      <w:pPr>
        <w:spacing w:after="200" w:line="276" w:lineRule="auto"/>
        <w:jc w:val="both"/>
        <w:rPr>
          <w:rFonts w:ascii="Arial" w:hAnsi="Arial" w:cs="Arial"/>
          <w:sz w:val="24"/>
          <w:szCs w:val="24"/>
          <w:lang w:val="en-US"/>
        </w:rPr>
      </w:pPr>
      <w:r>
        <w:rPr>
          <w:rFonts w:ascii="Arial" w:hAnsi="Arial" w:cs="Arial"/>
          <w:sz w:val="24"/>
          <w:szCs w:val="24"/>
          <w:lang w:val="en-US"/>
        </w:rPr>
        <w:t>Public services that the poor depend upon are now at risk of collapse, and in many instances are in fact collapsing.</w:t>
      </w:r>
    </w:p>
    <w:p w:rsidR="00A7549B" w:rsidRDefault="00A7549B" w:rsidP="003B4F3A">
      <w:pPr>
        <w:spacing w:after="200" w:line="276" w:lineRule="auto"/>
        <w:jc w:val="both"/>
        <w:rPr>
          <w:rFonts w:ascii="Arial" w:hAnsi="Arial" w:cs="Arial"/>
          <w:sz w:val="24"/>
          <w:szCs w:val="24"/>
          <w:lang w:val="en-US"/>
        </w:rPr>
      </w:pPr>
      <w:r>
        <w:rPr>
          <w:rFonts w:ascii="Arial" w:hAnsi="Arial" w:cs="Arial"/>
          <w:sz w:val="24"/>
          <w:szCs w:val="24"/>
          <w:lang w:val="en-US"/>
        </w:rPr>
        <w:t>Continuing down this road of corruption and state capture threatens the very survival of the state and democratic project.</w:t>
      </w:r>
    </w:p>
    <w:p w:rsidR="00DB2CE0" w:rsidRDefault="00DB2CE0" w:rsidP="003B4F3A">
      <w:pPr>
        <w:spacing w:after="200" w:line="276" w:lineRule="auto"/>
        <w:jc w:val="both"/>
        <w:rPr>
          <w:rFonts w:ascii="Arial" w:hAnsi="Arial" w:cs="Arial"/>
          <w:sz w:val="24"/>
          <w:szCs w:val="24"/>
          <w:lang w:val="en-US"/>
        </w:rPr>
      </w:pPr>
      <w:r>
        <w:rPr>
          <w:rFonts w:ascii="Arial" w:hAnsi="Arial" w:cs="Arial"/>
          <w:sz w:val="24"/>
          <w:szCs w:val="24"/>
          <w:lang w:val="en-US"/>
        </w:rPr>
        <w:t>This is not a challenge facing the national ruling party, the ANC, alone.  It affects all political parties to different degrees.  This will grow as many of the opposition parties in Parliament are also in fact also ruling parties in the provincial and municipal spheres of government.</w:t>
      </w:r>
    </w:p>
    <w:p w:rsidR="00DB2CE0" w:rsidRPr="00DB2CE0" w:rsidRDefault="00DB2CE0" w:rsidP="00895F9A">
      <w:pPr>
        <w:pStyle w:val="ListParagraph"/>
        <w:numPr>
          <w:ilvl w:val="0"/>
          <w:numId w:val="4"/>
        </w:numPr>
        <w:jc w:val="both"/>
        <w:rPr>
          <w:rFonts w:ascii="Arial" w:hAnsi="Arial" w:cs="Arial"/>
          <w:b/>
          <w:sz w:val="28"/>
          <w:szCs w:val="28"/>
          <w:lang w:val="en-US"/>
        </w:rPr>
      </w:pPr>
      <w:r>
        <w:rPr>
          <w:rFonts w:ascii="Arial" w:hAnsi="Arial" w:cs="Arial"/>
          <w:b/>
          <w:sz w:val="24"/>
          <w:szCs w:val="24"/>
          <w:lang w:val="en-US"/>
        </w:rPr>
        <w:t>PAIA Amendment Bill</w:t>
      </w:r>
    </w:p>
    <w:p w:rsidR="00DB2CE0" w:rsidRDefault="00DB2CE0" w:rsidP="00895F9A">
      <w:pPr>
        <w:jc w:val="both"/>
        <w:rPr>
          <w:rFonts w:ascii="Arial" w:hAnsi="Arial" w:cs="Arial"/>
          <w:sz w:val="24"/>
          <w:szCs w:val="24"/>
          <w:lang w:val="en-US"/>
        </w:rPr>
      </w:pPr>
    </w:p>
    <w:p w:rsidR="00F55F30" w:rsidRDefault="00DB2CE0" w:rsidP="00895F9A">
      <w:pPr>
        <w:jc w:val="both"/>
        <w:rPr>
          <w:rFonts w:ascii="Arial" w:hAnsi="Arial" w:cs="Arial"/>
          <w:sz w:val="24"/>
          <w:szCs w:val="24"/>
          <w:lang w:val="en-US"/>
        </w:rPr>
      </w:pPr>
      <w:r>
        <w:rPr>
          <w:rFonts w:ascii="Arial" w:hAnsi="Arial" w:cs="Arial"/>
          <w:sz w:val="24"/>
          <w:szCs w:val="24"/>
          <w:lang w:val="en-US"/>
        </w:rPr>
        <w:t>COSATU supports the PAIA Amendment Bill in principle.</w:t>
      </w:r>
    </w:p>
    <w:p w:rsidR="00DB2CE0" w:rsidRDefault="00DB2CE0" w:rsidP="00895F9A">
      <w:pPr>
        <w:jc w:val="both"/>
        <w:rPr>
          <w:rFonts w:ascii="Arial" w:hAnsi="Arial" w:cs="Arial"/>
          <w:sz w:val="24"/>
          <w:szCs w:val="24"/>
          <w:lang w:val="en-US"/>
        </w:rPr>
      </w:pPr>
    </w:p>
    <w:p w:rsidR="00DB2CE0" w:rsidRDefault="00DB2CE0" w:rsidP="00895F9A">
      <w:pPr>
        <w:jc w:val="both"/>
        <w:rPr>
          <w:rFonts w:ascii="Arial" w:hAnsi="Arial" w:cs="Arial"/>
          <w:sz w:val="24"/>
          <w:szCs w:val="24"/>
          <w:lang w:val="en-US"/>
        </w:rPr>
      </w:pPr>
      <w:r>
        <w:rPr>
          <w:rFonts w:ascii="Arial" w:hAnsi="Arial" w:cs="Arial"/>
          <w:sz w:val="24"/>
          <w:szCs w:val="24"/>
          <w:lang w:val="en-US"/>
        </w:rPr>
        <w:t>The federation appreciates the mandate upon which the Constitutional Court directed Parliament to draft it.</w:t>
      </w:r>
    </w:p>
    <w:p w:rsidR="00F55F30" w:rsidRDefault="00F55F30" w:rsidP="00895F9A">
      <w:pPr>
        <w:jc w:val="both"/>
        <w:rPr>
          <w:rFonts w:ascii="Arial" w:hAnsi="Arial" w:cs="Arial"/>
          <w:sz w:val="24"/>
          <w:szCs w:val="24"/>
          <w:lang w:val="en-US"/>
        </w:rPr>
      </w:pPr>
    </w:p>
    <w:p w:rsidR="00F55F30" w:rsidRDefault="00DB2CE0" w:rsidP="00895F9A">
      <w:pPr>
        <w:jc w:val="both"/>
        <w:rPr>
          <w:rFonts w:ascii="Arial" w:hAnsi="Arial" w:cs="Arial"/>
          <w:sz w:val="24"/>
          <w:szCs w:val="24"/>
          <w:lang w:val="en-US"/>
        </w:rPr>
      </w:pPr>
      <w:r>
        <w:rPr>
          <w:rFonts w:ascii="Arial" w:hAnsi="Arial" w:cs="Arial"/>
          <w:sz w:val="24"/>
          <w:szCs w:val="24"/>
          <w:lang w:val="en-US"/>
        </w:rPr>
        <w:t>COSATU endorses the Bill’s various provisions.</w:t>
      </w:r>
    </w:p>
    <w:p w:rsidR="00F55F30" w:rsidRDefault="00F55F30" w:rsidP="00895F9A">
      <w:pPr>
        <w:jc w:val="both"/>
        <w:rPr>
          <w:rFonts w:ascii="Arial" w:hAnsi="Arial" w:cs="Arial"/>
          <w:sz w:val="24"/>
          <w:szCs w:val="24"/>
          <w:lang w:val="en-US"/>
        </w:rPr>
      </w:pPr>
    </w:p>
    <w:p w:rsidR="00BE0874" w:rsidRDefault="00DB2CE0" w:rsidP="0055224E">
      <w:pPr>
        <w:pStyle w:val="ListParagraph"/>
        <w:numPr>
          <w:ilvl w:val="0"/>
          <w:numId w:val="4"/>
        </w:numPr>
        <w:jc w:val="both"/>
        <w:rPr>
          <w:rFonts w:ascii="Arial" w:hAnsi="Arial" w:cs="Arial"/>
          <w:b/>
          <w:sz w:val="28"/>
          <w:szCs w:val="28"/>
          <w:lang w:val="en-US"/>
        </w:rPr>
      </w:pPr>
      <w:r>
        <w:rPr>
          <w:rFonts w:ascii="Arial" w:hAnsi="Arial" w:cs="Arial"/>
          <w:b/>
          <w:sz w:val="28"/>
          <w:szCs w:val="28"/>
          <w:lang w:val="en-US"/>
        </w:rPr>
        <w:t>Political Party Funding Act</w:t>
      </w:r>
    </w:p>
    <w:p w:rsidR="00BE0874" w:rsidRDefault="00BE0874" w:rsidP="00BE0874">
      <w:pPr>
        <w:jc w:val="both"/>
        <w:rPr>
          <w:rFonts w:ascii="Arial" w:hAnsi="Arial" w:cs="Arial"/>
          <w:b/>
          <w:sz w:val="28"/>
          <w:szCs w:val="28"/>
          <w:lang w:val="en-US"/>
        </w:rPr>
      </w:pPr>
    </w:p>
    <w:p w:rsidR="00BE0874" w:rsidRDefault="00DB2CE0" w:rsidP="00BE0874">
      <w:pPr>
        <w:jc w:val="both"/>
        <w:rPr>
          <w:rFonts w:ascii="Arial" w:hAnsi="Arial" w:cs="Arial"/>
          <w:sz w:val="24"/>
          <w:szCs w:val="24"/>
          <w:lang w:val="en-US"/>
        </w:rPr>
      </w:pPr>
      <w:r>
        <w:rPr>
          <w:rFonts w:ascii="Arial" w:hAnsi="Arial" w:cs="Arial"/>
          <w:sz w:val="24"/>
          <w:szCs w:val="24"/>
          <w:lang w:val="en-US"/>
        </w:rPr>
        <w:t>COSATU’s concern with the PAIA Amendment Bill rests not with the Bill itself but</w:t>
      </w:r>
      <w:r w:rsidR="002D6563">
        <w:rPr>
          <w:rFonts w:ascii="Arial" w:hAnsi="Arial" w:cs="Arial"/>
          <w:sz w:val="24"/>
          <w:szCs w:val="24"/>
          <w:lang w:val="en-US"/>
        </w:rPr>
        <w:t xml:space="preserve"> in fact</w:t>
      </w:r>
      <w:r>
        <w:rPr>
          <w:rFonts w:ascii="Arial" w:hAnsi="Arial" w:cs="Arial"/>
          <w:sz w:val="24"/>
          <w:szCs w:val="24"/>
          <w:lang w:val="en-US"/>
        </w:rPr>
        <w:t xml:space="preserve"> the Political Party Funding Act upon which the PAIA Amendment Bill has been drafted</w:t>
      </w:r>
      <w:r w:rsidR="002D6563">
        <w:rPr>
          <w:rFonts w:ascii="Arial" w:hAnsi="Arial" w:cs="Arial"/>
          <w:sz w:val="24"/>
          <w:szCs w:val="24"/>
          <w:lang w:val="en-US"/>
        </w:rPr>
        <w:t xml:space="preserve"> and is intended to synchronise PAIA too</w:t>
      </w:r>
      <w:r>
        <w:rPr>
          <w:rFonts w:ascii="Arial" w:hAnsi="Arial" w:cs="Arial"/>
          <w:sz w:val="24"/>
          <w:szCs w:val="24"/>
          <w:lang w:val="en-US"/>
        </w:rPr>
        <w:t>.</w:t>
      </w:r>
    </w:p>
    <w:p w:rsidR="00DB2CE0" w:rsidRDefault="00DB2CE0" w:rsidP="00BE0874">
      <w:pPr>
        <w:jc w:val="both"/>
        <w:rPr>
          <w:rFonts w:ascii="Arial" w:hAnsi="Arial" w:cs="Arial"/>
          <w:sz w:val="24"/>
          <w:szCs w:val="24"/>
          <w:lang w:val="en-US"/>
        </w:rPr>
      </w:pPr>
    </w:p>
    <w:p w:rsidR="00DB2CE0" w:rsidRDefault="002D6563" w:rsidP="00BE0874">
      <w:pPr>
        <w:jc w:val="both"/>
        <w:rPr>
          <w:rFonts w:ascii="Arial" w:hAnsi="Arial" w:cs="Arial"/>
          <w:sz w:val="24"/>
          <w:szCs w:val="24"/>
          <w:lang w:val="en-US"/>
        </w:rPr>
      </w:pPr>
      <w:r>
        <w:rPr>
          <w:rFonts w:ascii="Arial" w:hAnsi="Arial" w:cs="Arial"/>
          <w:sz w:val="24"/>
          <w:szCs w:val="24"/>
          <w:lang w:val="en-US"/>
        </w:rPr>
        <w:t xml:space="preserve">The Bill is specifically linked to </w:t>
      </w:r>
      <w:r w:rsidR="00DB2CE0">
        <w:rPr>
          <w:rFonts w:ascii="Arial" w:hAnsi="Arial" w:cs="Arial"/>
          <w:sz w:val="24"/>
          <w:szCs w:val="24"/>
          <w:lang w:val="en-US"/>
        </w:rPr>
        <w:t xml:space="preserve">Section 9 of the PPF Act </w:t>
      </w:r>
      <w:r>
        <w:rPr>
          <w:rFonts w:ascii="Arial" w:hAnsi="Arial" w:cs="Arial"/>
          <w:sz w:val="24"/>
          <w:szCs w:val="24"/>
          <w:lang w:val="en-US"/>
        </w:rPr>
        <w:t xml:space="preserve">which </w:t>
      </w:r>
      <w:r w:rsidR="00DB2CE0">
        <w:rPr>
          <w:rFonts w:ascii="Arial" w:hAnsi="Arial" w:cs="Arial"/>
          <w:sz w:val="24"/>
          <w:szCs w:val="24"/>
          <w:lang w:val="en-US"/>
        </w:rPr>
        <w:t>provides for a R100 000 financial threshold below which political parties are not required to disclose donations that they have received.</w:t>
      </w:r>
    </w:p>
    <w:p w:rsidR="00DB2CE0" w:rsidRDefault="00DB2CE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This is a fundamentally fatally flawed provision.  It undermines the very progressive spirit of the Act and provides a loop hole so large that it will very likely collapse all the positive anti-corruption objectives of both the Act and the Amendment Bill.</w:t>
      </w:r>
    </w:p>
    <w:p w:rsidR="002D6563" w:rsidRDefault="002D6563" w:rsidP="00BE0874">
      <w:pPr>
        <w:jc w:val="both"/>
        <w:rPr>
          <w:rFonts w:ascii="Arial" w:hAnsi="Arial" w:cs="Arial"/>
          <w:sz w:val="24"/>
          <w:szCs w:val="24"/>
          <w:lang w:val="en-US"/>
        </w:rPr>
      </w:pPr>
    </w:p>
    <w:p w:rsidR="002D6563" w:rsidRDefault="002D6563" w:rsidP="00BE0874">
      <w:pPr>
        <w:jc w:val="both"/>
        <w:rPr>
          <w:rFonts w:ascii="Arial" w:hAnsi="Arial" w:cs="Arial"/>
          <w:sz w:val="24"/>
          <w:szCs w:val="24"/>
          <w:lang w:val="en-US"/>
        </w:rPr>
      </w:pPr>
      <w:r>
        <w:rPr>
          <w:rFonts w:ascii="Arial" w:hAnsi="Arial" w:cs="Arial"/>
          <w:sz w:val="24"/>
          <w:szCs w:val="24"/>
          <w:lang w:val="en-US"/>
        </w:rPr>
        <w:t>It will not take long for those who seek to buy political parties and avoid the glare of public transparency and accountability to simply donate amounts of less than R100 000 to circumvent the Act and Bill’s anti-corruption provisions.  It is shameful that Parliament passed such a glaringly obvious enabling provision to allow corruption and state capture to continue.</w:t>
      </w:r>
    </w:p>
    <w:p w:rsidR="00DB2CE0" w:rsidRDefault="00DB2CE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Whilst recognizing that the mandate of the Portfolio Committee is to deliberate upon the Amendment Bill, COSATU believes that the Committee has in fact a higher constitutional and moral obligation to go further.</w:t>
      </w:r>
    </w:p>
    <w:p w:rsidR="00DB2CE0" w:rsidRDefault="00DB2CE0" w:rsidP="00BE0874">
      <w:pPr>
        <w:jc w:val="both"/>
        <w:rPr>
          <w:rFonts w:ascii="Arial" w:hAnsi="Arial" w:cs="Arial"/>
          <w:sz w:val="24"/>
          <w:szCs w:val="24"/>
          <w:lang w:val="en-US"/>
        </w:rPr>
      </w:pPr>
    </w:p>
    <w:p w:rsidR="00FB0CF0" w:rsidRPr="003B4F3A" w:rsidRDefault="00FB0CF0" w:rsidP="00FB0CF0">
      <w:pPr>
        <w:jc w:val="both"/>
        <w:rPr>
          <w:rFonts w:ascii="Arial" w:hAnsi="Arial" w:cs="Arial"/>
          <w:b/>
          <w:sz w:val="24"/>
          <w:szCs w:val="24"/>
          <w:lang w:val="en-US"/>
        </w:rPr>
      </w:pPr>
      <w:r w:rsidRPr="003B4F3A">
        <w:rPr>
          <w:rFonts w:ascii="Arial" w:hAnsi="Arial" w:cs="Arial"/>
          <w:b/>
          <w:sz w:val="24"/>
          <w:szCs w:val="24"/>
          <w:lang w:val="en-US"/>
        </w:rPr>
        <w:t>COSATU Proposal:</w:t>
      </w:r>
    </w:p>
    <w:p w:rsidR="00FB0CF0" w:rsidRDefault="00FB0CF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The federation urges the Committee to be bold</w:t>
      </w:r>
      <w:r w:rsidR="002D6563">
        <w:rPr>
          <w:rFonts w:ascii="Arial" w:hAnsi="Arial" w:cs="Arial"/>
          <w:sz w:val="24"/>
          <w:szCs w:val="24"/>
          <w:lang w:val="en-US"/>
        </w:rPr>
        <w:t xml:space="preserve"> and have the courage to</w:t>
      </w:r>
      <w:r>
        <w:rPr>
          <w:rFonts w:ascii="Arial" w:hAnsi="Arial" w:cs="Arial"/>
          <w:sz w:val="24"/>
          <w:szCs w:val="24"/>
          <w:lang w:val="en-US"/>
        </w:rPr>
        <w:t xml:space="preserve"> seek a revised mandate from the National Assembly to in fact amend PPF Act itself.</w:t>
      </w:r>
    </w:p>
    <w:p w:rsidR="00DB2CE0" w:rsidRDefault="00DB2CE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 xml:space="preserve">The Committee should request permission from the House to </w:t>
      </w:r>
      <w:r w:rsidR="00042170">
        <w:rPr>
          <w:rFonts w:ascii="Arial" w:hAnsi="Arial" w:cs="Arial"/>
          <w:sz w:val="24"/>
          <w:szCs w:val="24"/>
          <w:lang w:val="en-US"/>
        </w:rPr>
        <w:t>remove Section 9 of the Act’s R1</w:t>
      </w:r>
      <w:r>
        <w:rPr>
          <w:rFonts w:ascii="Arial" w:hAnsi="Arial" w:cs="Arial"/>
          <w:sz w:val="24"/>
          <w:szCs w:val="24"/>
          <w:lang w:val="en-US"/>
        </w:rPr>
        <w:t>00 000 limit below which donations do not have to be disclosed.</w:t>
      </w:r>
    </w:p>
    <w:p w:rsidR="00DB2CE0" w:rsidRDefault="00DB2CE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Failure to do so will be a gross dereliction of duty and an abandonment of the very clear anti-corruption mandate that the voters gave all political parties in the 2019 elections.</w:t>
      </w:r>
      <w:r w:rsidR="002D6563">
        <w:rPr>
          <w:rFonts w:ascii="Arial" w:hAnsi="Arial" w:cs="Arial"/>
          <w:sz w:val="24"/>
          <w:szCs w:val="24"/>
          <w:lang w:val="en-US"/>
        </w:rPr>
        <w:t xml:space="preserve">  In fact it will be a betrayal of workers who have seen billions of their hard earned taxed looted by a rapacious political and business elite.</w:t>
      </w:r>
    </w:p>
    <w:p w:rsidR="00DB2CE0" w:rsidRDefault="00DB2CE0" w:rsidP="00BE0874">
      <w:pPr>
        <w:jc w:val="both"/>
        <w:rPr>
          <w:rFonts w:ascii="Arial" w:hAnsi="Arial" w:cs="Arial"/>
          <w:sz w:val="24"/>
          <w:szCs w:val="24"/>
          <w:lang w:val="en-US"/>
        </w:rPr>
      </w:pPr>
    </w:p>
    <w:p w:rsidR="00DB2CE0" w:rsidRDefault="00DB2CE0" w:rsidP="00BE0874">
      <w:pPr>
        <w:jc w:val="both"/>
        <w:rPr>
          <w:rFonts w:ascii="Arial" w:hAnsi="Arial" w:cs="Arial"/>
          <w:sz w:val="24"/>
          <w:szCs w:val="24"/>
          <w:lang w:val="en-US"/>
        </w:rPr>
      </w:pPr>
      <w:r>
        <w:rPr>
          <w:rFonts w:ascii="Arial" w:hAnsi="Arial" w:cs="Arial"/>
          <w:sz w:val="24"/>
          <w:szCs w:val="24"/>
          <w:lang w:val="en-US"/>
        </w:rPr>
        <w:t>Members have been elected to clean up the political system.  They should not fail in this historic task.</w:t>
      </w:r>
    </w:p>
    <w:p w:rsidR="00DB2CE0" w:rsidRDefault="00DB2CE0" w:rsidP="00BE0874">
      <w:pPr>
        <w:jc w:val="both"/>
        <w:rPr>
          <w:rFonts w:ascii="Arial" w:hAnsi="Arial" w:cs="Arial"/>
          <w:sz w:val="24"/>
          <w:szCs w:val="24"/>
          <w:lang w:val="en-US"/>
        </w:rPr>
      </w:pPr>
    </w:p>
    <w:p w:rsidR="00BD7664" w:rsidRPr="003B4F3A" w:rsidRDefault="003B4F3A" w:rsidP="003B4F3A">
      <w:pPr>
        <w:pStyle w:val="ListParagraph"/>
        <w:numPr>
          <w:ilvl w:val="0"/>
          <w:numId w:val="4"/>
        </w:numPr>
        <w:jc w:val="both"/>
        <w:rPr>
          <w:rFonts w:ascii="Arial" w:hAnsi="Arial" w:cs="Arial"/>
          <w:b/>
          <w:sz w:val="28"/>
          <w:szCs w:val="28"/>
          <w:lang w:val="en-US"/>
        </w:rPr>
      </w:pPr>
      <w:r w:rsidRPr="003B4F3A">
        <w:rPr>
          <w:rFonts w:ascii="Arial" w:hAnsi="Arial" w:cs="Arial"/>
          <w:b/>
          <w:sz w:val="28"/>
          <w:szCs w:val="28"/>
          <w:lang w:val="en-US"/>
        </w:rPr>
        <w:t>Conclusion</w:t>
      </w:r>
    </w:p>
    <w:p w:rsidR="003B4F3A" w:rsidRPr="003B4F3A" w:rsidRDefault="003B4F3A" w:rsidP="00895F9A">
      <w:pPr>
        <w:jc w:val="both"/>
        <w:rPr>
          <w:rFonts w:ascii="Arial" w:hAnsi="Arial" w:cs="Arial"/>
          <w:b/>
          <w:sz w:val="28"/>
          <w:szCs w:val="28"/>
          <w:lang w:val="en-US"/>
        </w:rPr>
      </w:pPr>
    </w:p>
    <w:p w:rsidR="00A73131" w:rsidRDefault="003B4F3A" w:rsidP="00895F9A">
      <w:pPr>
        <w:jc w:val="both"/>
        <w:rPr>
          <w:rFonts w:ascii="Arial" w:hAnsi="Arial" w:cs="Arial"/>
          <w:sz w:val="24"/>
          <w:szCs w:val="24"/>
          <w:lang w:val="en-US"/>
        </w:rPr>
      </w:pPr>
      <w:r>
        <w:rPr>
          <w:rFonts w:ascii="Arial" w:hAnsi="Arial" w:cs="Arial"/>
          <w:sz w:val="24"/>
          <w:szCs w:val="24"/>
          <w:lang w:val="en-US"/>
        </w:rPr>
        <w:t xml:space="preserve">COSATU hopes that the </w:t>
      </w:r>
      <w:r w:rsidR="00FB0CF0">
        <w:rPr>
          <w:rFonts w:ascii="Arial" w:hAnsi="Arial" w:cs="Arial"/>
          <w:sz w:val="24"/>
          <w:szCs w:val="24"/>
          <w:lang w:val="en-US"/>
        </w:rPr>
        <w:t>Portfolio Committee</w:t>
      </w:r>
      <w:r>
        <w:rPr>
          <w:rFonts w:ascii="Arial" w:hAnsi="Arial" w:cs="Arial"/>
          <w:sz w:val="24"/>
          <w:szCs w:val="24"/>
          <w:lang w:val="en-US"/>
        </w:rPr>
        <w:t xml:space="preserve"> </w:t>
      </w:r>
      <w:r w:rsidR="0055224E">
        <w:rPr>
          <w:rFonts w:ascii="Arial" w:hAnsi="Arial" w:cs="Arial"/>
          <w:sz w:val="24"/>
          <w:szCs w:val="24"/>
          <w:lang w:val="en-US"/>
        </w:rPr>
        <w:t xml:space="preserve">will take its submission and proposed </w:t>
      </w:r>
      <w:r w:rsidR="00FB0CF0">
        <w:rPr>
          <w:rFonts w:ascii="Arial" w:hAnsi="Arial" w:cs="Arial"/>
          <w:sz w:val="24"/>
          <w:szCs w:val="24"/>
          <w:lang w:val="en-US"/>
        </w:rPr>
        <w:t xml:space="preserve">revised mandate and </w:t>
      </w:r>
      <w:r w:rsidR="0055224E">
        <w:rPr>
          <w:rFonts w:ascii="Arial" w:hAnsi="Arial" w:cs="Arial"/>
          <w:sz w:val="24"/>
          <w:szCs w:val="24"/>
          <w:lang w:val="en-US"/>
        </w:rPr>
        <w:t>amendment</w:t>
      </w:r>
      <w:r w:rsidR="00A73131">
        <w:rPr>
          <w:rFonts w:ascii="Arial" w:hAnsi="Arial" w:cs="Arial"/>
          <w:sz w:val="24"/>
          <w:szCs w:val="24"/>
          <w:lang w:val="en-US"/>
        </w:rPr>
        <w:t xml:space="preserve"> </w:t>
      </w:r>
      <w:r w:rsidR="00FB0CF0">
        <w:rPr>
          <w:rFonts w:ascii="Arial" w:hAnsi="Arial" w:cs="Arial"/>
          <w:sz w:val="24"/>
          <w:szCs w:val="24"/>
          <w:lang w:val="en-US"/>
        </w:rPr>
        <w:t xml:space="preserve">of the PPF Act </w:t>
      </w:r>
      <w:r w:rsidR="00A73131">
        <w:rPr>
          <w:rFonts w:ascii="Arial" w:hAnsi="Arial" w:cs="Arial"/>
          <w:sz w:val="24"/>
          <w:szCs w:val="24"/>
          <w:lang w:val="en-US"/>
        </w:rPr>
        <w:t>into account during its deliberations.</w:t>
      </w:r>
      <w:r w:rsidR="00B17B1C">
        <w:rPr>
          <w:rFonts w:ascii="Arial" w:hAnsi="Arial" w:cs="Arial"/>
          <w:sz w:val="24"/>
          <w:szCs w:val="24"/>
          <w:lang w:val="en-US"/>
        </w:rPr>
        <w:t xml:space="preserve">  Now is not the time for timidity in the fight against corruption.</w:t>
      </w:r>
    </w:p>
    <w:p w:rsidR="00FB0CF0" w:rsidRDefault="00FB0CF0" w:rsidP="00895F9A">
      <w:pPr>
        <w:jc w:val="both"/>
        <w:rPr>
          <w:rFonts w:ascii="Arial" w:hAnsi="Arial" w:cs="Arial"/>
          <w:sz w:val="24"/>
          <w:szCs w:val="24"/>
          <w:lang w:val="en-US"/>
        </w:rPr>
      </w:pPr>
      <w:r>
        <w:rPr>
          <w:rFonts w:ascii="Arial" w:hAnsi="Arial" w:cs="Arial"/>
          <w:sz w:val="24"/>
          <w:szCs w:val="24"/>
          <w:lang w:val="en-US"/>
        </w:rPr>
        <w:t>Thank you.</w:t>
      </w:r>
    </w:p>
    <w:p w:rsidR="00B17B1C" w:rsidRDefault="00B17B1C" w:rsidP="00895F9A">
      <w:pPr>
        <w:jc w:val="both"/>
        <w:rPr>
          <w:rFonts w:ascii="Arial" w:hAnsi="Arial" w:cs="Arial"/>
          <w:sz w:val="24"/>
          <w:szCs w:val="24"/>
          <w:lang w:val="en-US"/>
        </w:rPr>
      </w:pPr>
    </w:p>
    <w:p w:rsidR="00FB0CF0" w:rsidRDefault="00FB0CF0" w:rsidP="00895F9A">
      <w:pPr>
        <w:jc w:val="both"/>
        <w:rPr>
          <w:rFonts w:ascii="Arial" w:hAnsi="Arial" w:cs="Arial"/>
          <w:sz w:val="24"/>
          <w:szCs w:val="24"/>
          <w:lang w:val="en-US"/>
        </w:rPr>
      </w:pPr>
      <w:r>
        <w:rPr>
          <w:rFonts w:ascii="Arial" w:hAnsi="Arial" w:cs="Arial"/>
          <w:sz w:val="24"/>
          <w:szCs w:val="24"/>
          <w:lang w:val="en-US"/>
        </w:rPr>
        <w:t>Yours sincerely,</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B17B1C">
            <w:pPr>
              <w:rPr>
                <w:rFonts w:ascii="Arial" w:hAnsi="Arial" w:cs="Arial"/>
                <w:sz w:val="24"/>
                <w:szCs w:val="24"/>
              </w:rPr>
            </w:pPr>
            <w:r w:rsidRPr="00395911">
              <w:rPr>
                <w:rFonts w:ascii="Arial" w:hAnsi="Arial" w:cs="Arial"/>
                <w:sz w:val="24"/>
                <w:szCs w:val="24"/>
              </w:rPr>
              <w:t>Cape Town 8000</w:t>
            </w:r>
            <w:r w:rsidR="00B17B1C">
              <w:rPr>
                <w:rFonts w:ascii="Arial" w:hAnsi="Arial" w:cs="Arial"/>
                <w:sz w:val="24"/>
                <w:szCs w:val="24"/>
              </w:rPr>
              <w:t xml:space="preserve">, </w:t>
            </w:r>
            <w:r w:rsidRPr="00395911">
              <w:rPr>
                <w:rFonts w:ascii="Arial" w:hAnsi="Arial" w:cs="Arial"/>
                <w:sz w:val="24"/>
                <w:szCs w:val="24"/>
              </w:rPr>
              <w:t>South Africa</w:t>
            </w:r>
          </w:p>
        </w:tc>
      </w:tr>
    </w:tbl>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3B" w:rsidRDefault="00FF6E3B" w:rsidP="00395911">
      <w:r>
        <w:separator/>
      </w:r>
    </w:p>
  </w:endnote>
  <w:endnote w:type="continuationSeparator" w:id="0">
    <w:p w:rsidR="00FF6E3B" w:rsidRDefault="00FF6E3B"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DB2CE0" w:rsidRDefault="0051246D">
        <w:pPr>
          <w:pStyle w:val="Footer"/>
          <w:jc w:val="right"/>
        </w:pPr>
        <w:fldSimple w:instr=" PAGE   \* MERGEFORMAT ">
          <w:r w:rsidR="00063DCD">
            <w:rPr>
              <w:noProof/>
            </w:rPr>
            <w:t>1</w:t>
          </w:r>
        </w:fldSimple>
      </w:p>
    </w:sdtContent>
  </w:sdt>
  <w:p w:rsidR="00DB2CE0" w:rsidRDefault="00DB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3B" w:rsidRDefault="00FF6E3B" w:rsidP="00395911">
      <w:r>
        <w:separator/>
      </w:r>
    </w:p>
  </w:footnote>
  <w:footnote w:type="continuationSeparator" w:id="0">
    <w:p w:rsidR="00FF6E3B" w:rsidRDefault="00FF6E3B"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37EA"/>
    <w:rsid w:val="00042170"/>
    <w:rsid w:val="00050FDE"/>
    <w:rsid w:val="000565F4"/>
    <w:rsid w:val="00063DCD"/>
    <w:rsid w:val="0006486F"/>
    <w:rsid w:val="000A5661"/>
    <w:rsid w:val="000C5F08"/>
    <w:rsid w:val="000E5062"/>
    <w:rsid w:val="000F0BDD"/>
    <w:rsid w:val="00133F8D"/>
    <w:rsid w:val="00150343"/>
    <w:rsid w:val="00185F3D"/>
    <w:rsid w:val="001C38A5"/>
    <w:rsid w:val="001C49E6"/>
    <w:rsid w:val="001E5418"/>
    <w:rsid w:val="001E71A5"/>
    <w:rsid w:val="00200138"/>
    <w:rsid w:val="002017CC"/>
    <w:rsid w:val="002224CA"/>
    <w:rsid w:val="0024576C"/>
    <w:rsid w:val="00245C3D"/>
    <w:rsid w:val="002B6DE1"/>
    <w:rsid w:val="002D6563"/>
    <w:rsid w:val="002F07D3"/>
    <w:rsid w:val="002F50D0"/>
    <w:rsid w:val="003015CD"/>
    <w:rsid w:val="003066A7"/>
    <w:rsid w:val="00347D85"/>
    <w:rsid w:val="00395911"/>
    <w:rsid w:val="003B4F3A"/>
    <w:rsid w:val="003B62E0"/>
    <w:rsid w:val="003E49E4"/>
    <w:rsid w:val="00414096"/>
    <w:rsid w:val="00435324"/>
    <w:rsid w:val="00481002"/>
    <w:rsid w:val="004B3289"/>
    <w:rsid w:val="004E5768"/>
    <w:rsid w:val="004F0D1A"/>
    <w:rsid w:val="005013EB"/>
    <w:rsid w:val="0051246D"/>
    <w:rsid w:val="00512A16"/>
    <w:rsid w:val="00524E95"/>
    <w:rsid w:val="00551483"/>
    <w:rsid w:val="0055224E"/>
    <w:rsid w:val="005B35E5"/>
    <w:rsid w:val="005B3CB5"/>
    <w:rsid w:val="005B7A7B"/>
    <w:rsid w:val="00600E6F"/>
    <w:rsid w:val="0061034E"/>
    <w:rsid w:val="00626BE6"/>
    <w:rsid w:val="00626C43"/>
    <w:rsid w:val="00641A2F"/>
    <w:rsid w:val="00642718"/>
    <w:rsid w:val="00647C46"/>
    <w:rsid w:val="006572E4"/>
    <w:rsid w:val="00663360"/>
    <w:rsid w:val="00687E3E"/>
    <w:rsid w:val="006F6524"/>
    <w:rsid w:val="00743378"/>
    <w:rsid w:val="007A1AFD"/>
    <w:rsid w:val="00810264"/>
    <w:rsid w:val="008201D1"/>
    <w:rsid w:val="00853A73"/>
    <w:rsid w:val="00853EEB"/>
    <w:rsid w:val="008739CC"/>
    <w:rsid w:val="00895F9A"/>
    <w:rsid w:val="00897FBE"/>
    <w:rsid w:val="008C0D07"/>
    <w:rsid w:val="008C2AAA"/>
    <w:rsid w:val="008F58FD"/>
    <w:rsid w:val="0096796C"/>
    <w:rsid w:val="0099247A"/>
    <w:rsid w:val="009E2887"/>
    <w:rsid w:val="009F1E9C"/>
    <w:rsid w:val="009F415D"/>
    <w:rsid w:val="009F648A"/>
    <w:rsid w:val="00A079B8"/>
    <w:rsid w:val="00A07EC8"/>
    <w:rsid w:val="00A73131"/>
    <w:rsid w:val="00A7549B"/>
    <w:rsid w:val="00A91B47"/>
    <w:rsid w:val="00AB7A37"/>
    <w:rsid w:val="00AE2EF3"/>
    <w:rsid w:val="00AE310B"/>
    <w:rsid w:val="00B148D4"/>
    <w:rsid w:val="00B15E48"/>
    <w:rsid w:val="00B17B1C"/>
    <w:rsid w:val="00B17D15"/>
    <w:rsid w:val="00B27570"/>
    <w:rsid w:val="00B478FA"/>
    <w:rsid w:val="00B512C7"/>
    <w:rsid w:val="00BA08E5"/>
    <w:rsid w:val="00BA5006"/>
    <w:rsid w:val="00BD7664"/>
    <w:rsid w:val="00BE0874"/>
    <w:rsid w:val="00BE5052"/>
    <w:rsid w:val="00C52121"/>
    <w:rsid w:val="00C87AB8"/>
    <w:rsid w:val="00C91934"/>
    <w:rsid w:val="00CA2BA6"/>
    <w:rsid w:val="00D44454"/>
    <w:rsid w:val="00D51226"/>
    <w:rsid w:val="00D569DA"/>
    <w:rsid w:val="00D83702"/>
    <w:rsid w:val="00D85A4E"/>
    <w:rsid w:val="00D90A81"/>
    <w:rsid w:val="00D93897"/>
    <w:rsid w:val="00DB0D48"/>
    <w:rsid w:val="00DB2CE0"/>
    <w:rsid w:val="00DE47B7"/>
    <w:rsid w:val="00DF7DC7"/>
    <w:rsid w:val="00E0719F"/>
    <w:rsid w:val="00E2626E"/>
    <w:rsid w:val="00E4137D"/>
    <w:rsid w:val="00E466EE"/>
    <w:rsid w:val="00E571BF"/>
    <w:rsid w:val="00E678D2"/>
    <w:rsid w:val="00E83739"/>
    <w:rsid w:val="00F0518C"/>
    <w:rsid w:val="00F10927"/>
    <w:rsid w:val="00F272E2"/>
    <w:rsid w:val="00F333FC"/>
    <w:rsid w:val="00F447AB"/>
    <w:rsid w:val="00F55F30"/>
    <w:rsid w:val="00F70197"/>
    <w:rsid w:val="00FB0CF0"/>
    <w:rsid w:val="00FF6E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2019-11-28T11:14:00Z</dcterms:created>
  <dcterms:modified xsi:type="dcterms:W3CDTF">2019-11-28T11:14:00Z</dcterms:modified>
</cp:coreProperties>
</file>