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D251" w14:textId="11306264" w:rsidR="00455698" w:rsidRPr="002E5B8C" w:rsidRDefault="002E5B8C" w:rsidP="002E5B8C">
      <w:pPr>
        <w:spacing w:line="360" w:lineRule="auto"/>
        <w:jc w:val="both"/>
        <w:rPr>
          <w:rFonts w:ascii="Times New Roman" w:hAnsi="Times New Roman"/>
          <w:b/>
          <w:color w:val="auto"/>
          <w:sz w:val="28"/>
          <w:szCs w:val="28"/>
          <w:lang w:val="en-ZA"/>
        </w:rPr>
      </w:pPr>
      <w:r w:rsidRPr="002E5B8C">
        <w:rPr>
          <w:rFonts w:ascii="Times New Roman" w:hAnsi="Times New Roman"/>
          <w:b/>
          <w:color w:val="auto"/>
          <w:sz w:val="28"/>
          <w:szCs w:val="28"/>
          <w:lang w:val="en-ZA"/>
        </w:rPr>
        <w:t xml:space="preserve">3. </w:t>
      </w:r>
      <w:r w:rsidR="006C50FB" w:rsidRPr="002E5B8C">
        <w:rPr>
          <w:rFonts w:ascii="Times New Roman" w:hAnsi="Times New Roman"/>
          <w:b/>
          <w:color w:val="auto"/>
          <w:sz w:val="28"/>
          <w:szCs w:val="28"/>
          <w:lang w:val="en-ZA"/>
        </w:rPr>
        <w:t>Report of the Select Committee on Co-operative Governance and Traditional Affairs</w:t>
      </w:r>
      <w:r w:rsidR="00FB41FE" w:rsidRPr="002E5B8C">
        <w:rPr>
          <w:rFonts w:ascii="Times New Roman" w:hAnsi="Times New Roman"/>
          <w:b/>
          <w:color w:val="auto"/>
          <w:sz w:val="28"/>
          <w:szCs w:val="28"/>
          <w:lang w:val="en-ZA"/>
        </w:rPr>
        <w:t>, Water, S</w:t>
      </w:r>
      <w:r w:rsidR="00E54D4E" w:rsidRPr="002E5B8C">
        <w:rPr>
          <w:rFonts w:ascii="Times New Roman" w:hAnsi="Times New Roman"/>
          <w:b/>
          <w:color w:val="auto"/>
          <w:sz w:val="28"/>
          <w:szCs w:val="28"/>
          <w:lang w:val="en-ZA"/>
        </w:rPr>
        <w:t>anitation and Human Settlements</w:t>
      </w:r>
      <w:r w:rsidR="006C50FB" w:rsidRPr="002E5B8C">
        <w:rPr>
          <w:rFonts w:ascii="Times New Roman" w:hAnsi="Times New Roman"/>
          <w:b/>
          <w:color w:val="auto"/>
          <w:sz w:val="28"/>
          <w:szCs w:val="28"/>
          <w:lang w:val="en-ZA"/>
        </w:rPr>
        <w:t xml:space="preserve"> on </w:t>
      </w:r>
      <w:r w:rsidR="00E54D4E" w:rsidRPr="002E5B8C">
        <w:rPr>
          <w:rFonts w:ascii="Times New Roman" w:hAnsi="Times New Roman"/>
          <w:b/>
          <w:color w:val="auto"/>
          <w:sz w:val="28"/>
          <w:szCs w:val="28"/>
          <w:lang w:val="en-ZA"/>
        </w:rPr>
        <w:t xml:space="preserve">Proactive Oversight Visit to </w:t>
      </w:r>
      <w:bookmarkStart w:id="0" w:name="_GoBack"/>
      <w:proofErr w:type="spellStart"/>
      <w:r w:rsidR="00AA28B1" w:rsidRPr="002E5B8C">
        <w:rPr>
          <w:rFonts w:ascii="Times New Roman" w:hAnsi="Times New Roman"/>
          <w:b/>
          <w:color w:val="auto"/>
          <w:sz w:val="28"/>
          <w:szCs w:val="28"/>
          <w:lang w:val="en-ZA"/>
        </w:rPr>
        <w:t>Makhado</w:t>
      </w:r>
      <w:proofErr w:type="spellEnd"/>
      <w:r w:rsidR="00AA28B1" w:rsidRPr="002E5B8C">
        <w:rPr>
          <w:rFonts w:ascii="Times New Roman" w:hAnsi="Times New Roman"/>
          <w:b/>
          <w:color w:val="auto"/>
          <w:sz w:val="28"/>
          <w:szCs w:val="28"/>
          <w:lang w:val="en-ZA"/>
        </w:rPr>
        <w:t xml:space="preserve"> Local </w:t>
      </w:r>
      <w:r w:rsidR="00E54D4E" w:rsidRPr="002E5B8C">
        <w:rPr>
          <w:rFonts w:ascii="Times New Roman" w:hAnsi="Times New Roman"/>
          <w:b/>
          <w:color w:val="auto"/>
          <w:sz w:val="28"/>
          <w:szCs w:val="28"/>
          <w:lang w:val="en-ZA"/>
        </w:rPr>
        <w:t>Municipality</w:t>
      </w:r>
      <w:bookmarkEnd w:id="0"/>
      <w:r w:rsidR="00E54D4E" w:rsidRPr="002E5B8C">
        <w:rPr>
          <w:rFonts w:ascii="Times New Roman" w:hAnsi="Times New Roman"/>
          <w:b/>
          <w:color w:val="auto"/>
          <w:sz w:val="28"/>
          <w:szCs w:val="28"/>
          <w:lang w:val="en-ZA"/>
        </w:rPr>
        <w:t xml:space="preserve"> in </w:t>
      </w:r>
      <w:r w:rsidR="00D70992" w:rsidRPr="002E5B8C">
        <w:rPr>
          <w:rFonts w:ascii="Times New Roman" w:hAnsi="Times New Roman"/>
          <w:b/>
          <w:color w:val="auto"/>
          <w:sz w:val="28"/>
          <w:szCs w:val="28"/>
          <w:lang w:val="en-ZA"/>
        </w:rPr>
        <w:t>M</w:t>
      </w:r>
      <w:r w:rsidR="008F0B23" w:rsidRPr="002E5B8C">
        <w:rPr>
          <w:rFonts w:ascii="Times New Roman" w:hAnsi="Times New Roman"/>
          <w:b/>
          <w:color w:val="auto"/>
          <w:sz w:val="28"/>
          <w:szCs w:val="28"/>
          <w:lang w:val="en-ZA"/>
        </w:rPr>
        <w:t xml:space="preserve">onitoring </w:t>
      </w:r>
      <w:r w:rsidR="00D70992" w:rsidRPr="002E5B8C">
        <w:rPr>
          <w:rFonts w:ascii="Times New Roman" w:hAnsi="Times New Roman"/>
          <w:b/>
          <w:color w:val="auto"/>
          <w:sz w:val="28"/>
          <w:szCs w:val="28"/>
          <w:lang w:val="en-ZA"/>
        </w:rPr>
        <w:t xml:space="preserve">and Assessing </w:t>
      </w:r>
      <w:r w:rsidR="008F0B23" w:rsidRPr="002E5B8C">
        <w:rPr>
          <w:rFonts w:ascii="Times New Roman" w:hAnsi="Times New Roman"/>
          <w:b/>
          <w:color w:val="auto"/>
          <w:sz w:val="28"/>
          <w:szCs w:val="28"/>
          <w:lang w:val="en-ZA"/>
        </w:rPr>
        <w:t xml:space="preserve">the </w:t>
      </w:r>
      <w:r w:rsidR="00D70992" w:rsidRPr="002E5B8C">
        <w:rPr>
          <w:rFonts w:ascii="Times New Roman" w:hAnsi="Times New Roman"/>
          <w:b/>
          <w:color w:val="auto"/>
          <w:sz w:val="28"/>
          <w:szCs w:val="28"/>
          <w:lang w:val="en-ZA"/>
        </w:rPr>
        <w:t>I</w:t>
      </w:r>
      <w:r w:rsidR="008F0B23" w:rsidRPr="002E5B8C">
        <w:rPr>
          <w:rFonts w:ascii="Times New Roman" w:hAnsi="Times New Roman"/>
          <w:b/>
          <w:color w:val="auto"/>
          <w:sz w:val="28"/>
          <w:szCs w:val="28"/>
          <w:lang w:val="en-ZA"/>
        </w:rPr>
        <w:t xml:space="preserve">mplementation </w:t>
      </w:r>
      <w:r w:rsidR="00D70992" w:rsidRPr="002E5B8C">
        <w:rPr>
          <w:rFonts w:ascii="Times New Roman" w:hAnsi="Times New Roman"/>
          <w:b/>
          <w:color w:val="auto"/>
          <w:sz w:val="28"/>
          <w:szCs w:val="28"/>
          <w:lang w:val="en-ZA"/>
        </w:rPr>
        <w:t xml:space="preserve">of </w:t>
      </w:r>
      <w:r w:rsidR="00E54D4E" w:rsidRPr="002E5B8C">
        <w:rPr>
          <w:rFonts w:ascii="Times New Roman" w:hAnsi="Times New Roman"/>
          <w:b/>
          <w:color w:val="auto"/>
          <w:sz w:val="28"/>
          <w:szCs w:val="28"/>
          <w:lang w:val="en-ZA"/>
        </w:rPr>
        <w:t>2017/</w:t>
      </w:r>
      <w:r w:rsidR="008F0B23" w:rsidRPr="002E5B8C">
        <w:rPr>
          <w:rFonts w:ascii="Times New Roman" w:hAnsi="Times New Roman"/>
          <w:b/>
          <w:color w:val="auto"/>
          <w:sz w:val="28"/>
          <w:szCs w:val="28"/>
          <w:lang w:val="en-ZA"/>
        </w:rPr>
        <w:t>18</w:t>
      </w:r>
      <w:r w:rsidR="00777EC9" w:rsidRPr="002E5B8C">
        <w:rPr>
          <w:rFonts w:ascii="Times New Roman" w:hAnsi="Times New Roman"/>
          <w:b/>
          <w:color w:val="auto"/>
          <w:sz w:val="28"/>
          <w:szCs w:val="28"/>
          <w:lang w:val="en-ZA"/>
        </w:rPr>
        <w:t xml:space="preserve"> Post </w:t>
      </w:r>
      <w:r w:rsidR="008F0B23" w:rsidRPr="002E5B8C">
        <w:rPr>
          <w:rFonts w:ascii="Times New Roman" w:hAnsi="Times New Roman"/>
          <w:b/>
          <w:color w:val="auto"/>
          <w:sz w:val="28"/>
          <w:szCs w:val="28"/>
          <w:lang w:val="en-ZA"/>
        </w:rPr>
        <w:t>Audit Action Plan</w:t>
      </w:r>
      <w:r w:rsidR="00D70992" w:rsidRPr="002E5B8C">
        <w:rPr>
          <w:rFonts w:ascii="Times New Roman" w:hAnsi="Times New Roman"/>
          <w:b/>
          <w:color w:val="auto"/>
          <w:sz w:val="28"/>
          <w:szCs w:val="28"/>
          <w:lang w:val="en-ZA"/>
        </w:rPr>
        <w:t>,</w:t>
      </w:r>
      <w:r w:rsidR="008F0B23" w:rsidRPr="002E5B8C">
        <w:rPr>
          <w:rFonts w:ascii="Times New Roman" w:hAnsi="Times New Roman"/>
          <w:b/>
          <w:color w:val="auto"/>
          <w:sz w:val="28"/>
          <w:szCs w:val="28"/>
          <w:lang w:val="en-ZA"/>
        </w:rPr>
        <w:t xml:space="preserve"> </w:t>
      </w:r>
      <w:r w:rsidR="00D70992" w:rsidRPr="002E5B8C">
        <w:rPr>
          <w:rFonts w:ascii="Times New Roman" w:hAnsi="Times New Roman"/>
          <w:b/>
          <w:color w:val="auto"/>
          <w:sz w:val="28"/>
          <w:szCs w:val="28"/>
          <w:lang w:val="en-ZA"/>
        </w:rPr>
        <w:t>d</w:t>
      </w:r>
      <w:r w:rsidR="008F0B23" w:rsidRPr="002E5B8C">
        <w:rPr>
          <w:rFonts w:ascii="Times New Roman" w:hAnsi="Times New Roman"/>
          <w:b/>
          <w:color w:val="auto"/>
          <w:sz w:val="28"/>
          <w:szCs w:val="28"/>
          <w:lang w:val="en-ZA"/>
        </w:rPr>
        <w:t xml:space="preserve">ated </w:t>
      </w:r>
      <w:r w:rsidR="00B93451" w:rsidRPr="002E5B8C">
        <w:rPr>
          <w:rFonts w:ascii="Times New Roman" w:hAnsi="Times New Roman"/>
          <w:b/>
          <w:color w:val="auto"/>
          <w:sz w:val="28"/>
          <w:szCs w:val="28"/>
          <w:lang w:val="en-ZA"/>
        </w:rPr>
        <w:t xml:space="preserve">26 </w:t>
      </w:r>
      <w:r w:rsidR="008F0B23" w:rsidRPr="002E5B8C">
        <w:rPr>
          <w:rFonts w:ascii="Times New Roman" w:hAnsi="Times New Roman"/>
          <w:b/>
          <w:color w:val="auto"/>
          <w:sz w:val="28"/>
          <w:szCs w:val="28"/>
          <w:lang w:val="en-ZA"/>
        </w:rPr>
        <w:t>November 2019</w:t>
      </w:r>
    </w:p>
    <w:p w14:paraId="6351507B" w14:textId="77777777" w:rsidR="00455698" w:rsidRPr="00154ABA" w:rsidRDefault="00455698" w:rsidP="00455698">
      <w:pPr>
        <w:spacing w:line="360" w:lineRule="auto"/>
        <w:jc w:val="both"/>
        <w:rPr>
          <w:rFonts w:ascii="Times New Roman" w:hAnsi="Times New Roman"/>
          <w:color w:val="auto"/>
          <w:sz w:val="24"/>
          <w:szCs w:val="24"/>
          <w:lang w:val="en-ZA"/>
        </w:rPr>
      </w:pPr>
    </w:p>
    <w:p w14:paraId="4DD395D1" w14:textId="5C75A3E6" w:rsidR="00042BB5" w:rsidRPr="00154ABA" w:rsidRDefault="00455698" w:rsidP="00455698">
      <w:pPr>
        <w:spacing w:line="360" w:lineRule="auto"/>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1.</w:t>
      </w:r>
      <w:r w:rsidRPr="00154ABA">
        <w:rPr>
          <w:rFonts w:ascii="Times New Roman" w:hAnsi="Times New Roman"/>
          <w:b/>
          <w:color w:val="auto"/>
          <w:sz w:val="24"/>
          <w:szCs w:val="24"/>
          <w:lang w:val="en-ZA"/>
        </w:rPr>
        <w:tab/>
        <w:t>Background and Overview</w:t>
      </w:r>
    </w:p>
    <w:p w14:paraId="281D99A1" w14:textId="77777777" w:rsidR="00D70992" w:rsidRPr="00154ABA" w:rsidRDefault="00D70992" w:rsidP="00455698">
      <w:pPr>
        <w:spacing w:line="360" w:lineRule="auto"/>
        <w:jc w:val="both"/>
        <w:rPr>
          <w:rFonts w:ascii="Times New Roman" w:hAnsi="Times New Roman"/>
          <w:b/>
          <w:color w:val="auto"/>
          <w:sz w:val="24"/>
          <w:szCs w:val="24"/>
          <w:lang w:val="en-ZA"/>
        </w:rPr>
      </w:pPr>
    </w:p>
    <w:p w14:paraId="492748DE" w14:textId="182FCE62" w:rsidR="00455698" w:rsidRPr="00154ABA" w:rsidRDefault="00455698" w:rsidP="00B70A12">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1.1</w:t>
      </w:r>
      <w:r w:rsidRPr="00154ABA">
        <w:rPr>
          <w:rFonts w:ascii="Times New Roman" w:hAnsi="Times New Roman"/>
          <w:color w:val="auto"/>
          <w:sz w:val="24"/>
          <w:szCs w:val="24"/>
          <w:lang w:val="en-ZA"/>
        </w:rPr>
        <w:tab/>
        <w:t>The Select Committee on Co-operative Governance and Traditional Affairs,</w:t>
      </w:r>
      <w:r w:rsidR="00FB41FE" w:rsidRPr="00154ABA">
        <w:rPr>
          <w:rFonts w:ascii="Times New Roman" w:hAnsi="Times New Roman"/>
          <w:color w:val="auto"/>
          <w:sz w:val="24"/>
          <w:szCs w:val="24"/>
          <w:lang w:val="en-ZA"/>
        </w:rPr>
        <w:t xml:space="preserve"> Water, Sanitation and </w:t>
      </w:r>
      <w:r w:rsidR="008F0B23" w:rsidRPr="00154ABA">
        <w:rPr>
          <w:rFonts w:ascii="Times New Roman" w:hAnsi="Times New Roman"/>
          <w:color w:val="auto"/>
          <w:sz w:val="24"/>
          <w:szCs w:val="24"/>
          <w:lang w:val="en-ZA"/>
        </w:rPr>
        <w:t>H</w:t>
      </w:r>
      <w:r w:rsidR="00FB41FE" w:rsidRPr="00154ABA">
        <w:rPr>
          <w:rFonts w:ascii="Times New Roman" w:hAnsi="Times New Roman"/>
          <w:color w:val="auto"/>
          <w:sz w:val="24"/>
          <w:szCs w:val="24"/>
          <w:lang w:val="en-ZA"/>
        </w:rPr>
        <w:t xml:space="preserve">uman </w:t>
      </w:r>
      <w:r w:rsidR="008F0B23" w:rsidRPr="00154ABA">
        <w:rPr>
          <w:rFonts w:ascii="Times New Roman" w:hAnsi="Times New Roman"/>
          <w:color w:val="auto"/>
          <w:sz w:val="24"/>
          <w:szCs w:val="24"/>
          <w:lang w:val="en-ZA"/>
        </w:rPr>
        <w:t>S</w:t>
      </w:r>
      <w:r w:rsidR="00FB41FE" w:rsidRPr="00154ABA">
        <w:rPr>
          <w:rFonts w:ascii="Times New Roman" w:hAnsi="Times New Roman"/>
          <w:color w:val="auto"/>
          <w:sz w:val="24"/>
          <w:szCs w:val="24"/>
          <w:lang w:val="en-ZA"/>
        </w:rPr>
        <w:t>ettlement</w:t>
      </w:r>
      <w:r w:rsidR="00D70992" w:rsidRPr="00154ABA">
        <w:rPr>
          <w:rFonts w:ascii="Times New Roman" w:hAnsi="Times New Roman"/>
          <w:color w:val="auto"/>
          <w:sz w:val="24"/>
          <w:szCs w:val="24"/>
          <w:lang w:val="en-ZA"/>
        </w:rPr>
        <w:t>s</w:t>
      </w:r>
      <w:r w:rsidR="00FB41FE" w:rsidRPr="00154ABA">
        <w:rPr>
          <w:rFonts w:ascii="Times New Roman" w:hAnsi="Times New Roman"/>
          <w:color w:val="auto"/>
          <w:sz w:val="24"/>
          <w:szCs w:val="24"/>
          <w:lang w:val="en-ZA"/>
        </w:rPr>
        <w:t xml:space="preserve">, </w:t>
      </w:r>
      <w:r w:rsidRPr="00154ABA">
        <w:rPr>
          <w:rFonts w:ascii="Times New Roman" w:hAnsi="Times New Roman"/>
          <w:color w:val="auto"/>
          <w:sz w:val="24"/>
          <w:szCs w:val="24"/>
          <w:lang w:val="en-ZA"/>
        </w:rPr>
        <w:t xml:space="preserve">having </w:t>
      </w:r>
      <w:r w:rsidR="008F0B23" w:rsidRPr="00154ABA">
        <w:rPr>
          <w:rFonts w:ascii="Times New Roman" w:hAnsi="Times New Roman"/>
          <w:color w:val="auto"/>
          <w:sz w:val="24"/>
          <w:szCs w:val="24"/>
          <w:lang w:val="en-ZA"/>
        </w:rPr>
        <w:t xml:space="preserve">monitored the implementation of 2017/18 </w:t>
      </w:r>
      <w:r w:rsidR="00777EC9" w:rsidRPr="00154ABA">
        <w:rPr>
          <w:rFonts w:ascii="Times New Roman" w:hAnsi="Times New Roman"/>
          <w:color w:val="auto"/>
          <w:sz w:val="24"/>
          <w:szCs w:val="24"/>
          <w:lang w:val="en-ZA"/>
        </w:rPr>
        <w:t xml:space="preserve">Post </w:t>
      </w:r>
      <w:r w:rsidR="008F0B23" w:rsidRPr="00154ABA">
        <w:rPr>
          <w:rFonts w:ascii="Times New Roman" w:hAnsi="Times New Roman"/>
          <w:color w:val="auto"/>
          <w:sz w:val="24"/>
          <w:szCs w:val="24"/>
          <w:lang w:val="en-ZA"/>
        </w:rPr>
        <w:t>Audit Action Plan of</w:t>
      </w:r>
      <w:r w:rsidR="00AA28B1" w:rsidRPr="00154ABA">
        <w:rPr>
          <w:rFonts w:ascii="Times New Roman" w:hAnsi="Times New Roman"/>
          <w:color w:val="auto"/>
          <w:sz w:val="24"/>
          <w:szCs w:val="24"/>
          <w:lang w:val="en-ZA"/>
        </w:rPr>
        <w:t xml:space="preserve"> </w:t>
      </w:r>
      <w:proofErr w:type="spellStart"/>
      <w:r w:rsidR="00AA28B1" w:rsidRPr="00154ABA">
        <w:rPr>
          <w:rFonts w:ascii="Times New Roman" w:hAnsi="Times New Roman"/>
          <w:color w:val="auto"/>
          <w:sz w:val="24"/>
          <w:szCs w:val="24"/>
          <w:lang w:val="en-ZA"/>
        </w:rPr>
        <w:t>Makhado</w:t>
      </w:r>
      <w:proofErr w:type="spellEnd"/>
      <w:r w:rsidR="00AA28B1" w:rsidRPr="00154ABA">
        <w:rPr>
          <w:rFonts w:ascii="Times New Roman" w:hAnsi="Times New Roman"/>
          <w:color w:val="auto"/>
          <w:sz w:val="24"/>
          <w:szCs w:val="24"/>
          <w:lang w:val="en-ZA"/>
        </w:rPr>
        <w:t xml:space="preserve"> Local M</w:t>
      </w:r>
      <w:r w:rsidR="008F0B23" w:rsidRPr="00154ABA">
        <w:rPr>
          <w:rFonts w:ascii="Times New Roman" w:hAnsi="Times New Roman"/>
          <w:color w:val="auto"/>
          <w:sz w:val="24"/>
          <w:szCs w:val="24"/>
          <w:lang w:val="en-ZA"/>
        </w:rPr>
        <w:t>unicipality</w:t>
      </w:r>
      <w:r w:rsidR="00D70992" w:rsidRPr="00154ABA">
        <w:rPr>
          <w:rFonts w:ascii="Times New Roman" w:hAnsi="Times New Roman"/>
          <w:color w:val="auto"/>
          <w:sz w:val="24"/>
          <w:szCs w:val="24"/>
          <w:lang w:val="en-ZA"/>
        </w:rPr>
        <w:t>,</w:t>
      </w:r>
      <w:r w:rsidR="008F0B23" w:rsidRPr="00154ABA">
        <w:rPr>
          <w:rFonts w:ascii="Times New Roman" w:hAnsi="Times New Roman"/>
          <w:color w:val="auto"/>
          <w:sz w:val="24"/>
          <w:szCs w:val="24"/>
          <w:lang w:val="en-ZA"/>
        </w:rPr>
        <w:t xml:space="preserve"> reports </w:t>
      </w:r>
      <w:r w:rsidRPr="00154ABA">
        <w:rPr>
          <w:rFonts w:ascii="Times New Roman" w:hAnsi="Times New Roman"/>
          <w:color w:val="auto"/>
          <w:sz w:val="24"/>
          <w:szCs w:val="24"/>
          <w:lang w:val="en-ZA"/>
        </w:rPr>
        <w:t>as follows:</w:t>
      </w:r>
    </w:p>
    <w:p w14:paraId="0E4819E5" w14:textId="77777777" w:rsidR="00CA7241" w:rsidRPr="00154ABA" w:rsidRDefault="00CA7241" w:rsidP="00B70A12">
      <w:pPr>
        <w:spacing w:line="360" w:lineRule="auto"/>
        <w:ind w:left="720" w:hanging="720"/>
        <w:jc w:val="both"/>
        <w:rPr>
          <w:rFonts w:ascii="Times New Roman" w:hAnsi="Times New Roman"/>
          <w:color w:val="auto"/>
          <w:sz w:val="24"/>
          <w:szCs w:val="24"/>
          <w:lang w:val="en-ZA"/>
        </w:rPr>
      </w:pPr>
    </w:p>
    <w:p w14:paraId="76A3EC4F" w14:textId="020566E7" w:rsidR="00D1325A" w:rsidRPr="00154ABA" w:rsidRDefault="00455698" w:rsidP="00FB41FE">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1.2</w:t>
      </w:r>
      <w:r w:rsidRPr="00154ABA">
        <w:rPr>
          <w:rFonts w:ascii="Times New Roman" w:hAnsi="Times New Roman"/>
          <w:color w:val="auto"/>
          <w:sz w:val="24"/>
          <w:szCs w:val="24"/>
          <w:lang w:val="en-ZA"/>
        </w:rPr>
        <w:tab/>
      </w:r>
      <w:r w:rsidR="00FB41FE" w:rsidRPr="00154ABA">
        <w:rPr>
          <w:rFonts w:ascii="Times New Roman" w:hAnsi="Times New Roman"/>
          <w:color w:val="auto"/>
          <w:sz w:val="24"/>
          <w:szCs w:val="24"/>
          <w:lang w:val="en-ZA"/>
        </w:rPr>
        <w:t xml:space="preserve">On </w:t>
      </w:r>
      <w:r w:rsidR="00B93451" w:rsidRPr="00154ABA">
        <w:rPr>
          <w:rFonts w:ascii="Times New Roman" w:hAnsi="Times New Roman"/>
          <w:color w:val="auto"/>
          <w:sz w:val="24"/>
          <w:szCs w:val="24"/>
          <w:lang w:val="en-ZA"/>
        </w:rPr>
        <w:t xml:space="preserve">June </w:t>
      </w:r>
      <w:r w:rsidR="0022569A" w:rsidRPr="00154ABA">
        <w:rPr>
          <w:rFonts w:ascii="Times New Roman" w:hAnsi="Times New Roman"/>
          <w:color w:val="auto"/>
          <w:sz w:val="24"/>
          <w:szCs w:val="24"/>
          <w:lang w:val="en-ZA"/>
        </w:rPr>
        <w:t>201</w:t>
      </w:r>
      <w:r w:rsidR="008F0B23" w:rsidRPr="00154ABA">
        <w:rPr>
          <w:rFonts w:ascii="Times New Roman" w:hAnsi="Times New Roman"/>
          <w:color w:val="auto"/>
          <w:sz w:val="24"/>
          <w:szCs w:val="24"/>
          <w:lang w:val="en-ZA"/>
        </w:rPr>
        <w:t>8</w:t>
      </w:r>
      <w:r w:rsidR="00FB41FE" w:rsidRPr="00154ABA">
        <w:rPr>
          <w:rFonts w:ascii="Times New Roman" w:hAnsi="Times New Roman"/>
          <w:color w:val="auto"/>
          <w:sz w:val="24"/>
          <w:szCs w:val="24"/>
          <w:lang w:val="en-ZA"/>
        </w:rPr>
        <w:t xml:space="preserve">, the </w:t>
      </w:r>
      <w:r w:rsidR="008F0B23" w:rsidRPr="00154ABA">
        <w:rPr>
          <w:rFonts w:ascii="Times New Roman" w:hAnsi="Times New Roman"/>
          <w:color w:val="auto"/>
          <w:sz w:val="24"/>
          <w:szCs w:val="24"/>
          <w:lang w:val="en-ZA"/>
        </w:rPr>
        <w:t>Auditor-General released the 2017/18 Municipal Performance Audit Outcomes of all the</w:t>
      </w:r>
      <w:r w:rsidR="00D1325A" w:rsidRPr="00154ABA">
        <w:rPr>
          <w:rFonts w:ascii="Times New Roman" w:hAnsi="Times New Roman"/>
          <w:color w:val="auto"/>
          <w:sz w:val="24"/>
          <w:szCs w:val="24"/>
          <w:lang w:val="en-ZA"/>
        </w:rPr>
        <w:t xml:space="preserve"> South African M</w:t>
      </w:r>
      <w:r w:rsidR="008F0B23" w:rsidRPr="00154ABA">
        <w:rPr>
          <w:rFonts w:ascii="Times New Roman" w:hAnsi="Times New Roman"/>
          <w:color w:val="auto"/>
          <w:sz w:val="24"/>
          <w:szCs w:val="24"/>
          <w:lang w:val="en-ZA"/>
        </w:rPr>
        <w:t>unicipalities</w:t>
      </w:r>
      <w:r w:rsidR="00D1325A" w:rsidRPr="00154ABA">
        <w:rPr>
          <w:rFonts w:ascii="Times New Roman" w:hAnsi="Times New Roman"/>
          <w:color w:val="auto"/>
          <w:sz w:val="24"/>
          <w:szCs w:val="24"/>
          <w:lang w:val="en-ZA"/>
        </w:rPr>
        <w:t xml:space="preserve">. The general report dealt with the </w:t>
      </w:r>
      <w:proofErr w:type="gramStart"/>
      <w:r w:rsidR="00D1325A" w:rsidRPr="00154ABA">
        <w:rPr>
          <w:rFonts w:ascii="Times New Roman" w:hAnsi="Times New Roman"/>
          <w:color w:val="auto"/>
          <w:sz w:val="24"/>
          <w:szCs w:val="24"/>
          <w:lang w:val="en-ZA"/>
        </w:rPr>
        <w:t>audit</w:t>
      </w:r>
      <w:proofErr w:type="gramEnd"/>
      <w:r w:rsidR="00D1325A" w:rsidRPr="00154ABA">
        <w:rPr>
          <w:rFonts w:ascii="Times New Roman" w:hAnsi="Times New Roman"/>
          <w:color w:val="auto"/>
          <w:sz w:val="24"/>
          <w:szCs w:val="24"/>
          <w:lang w:val="en-ZA"/>
        </w:rPr>
        <w:t xml:space="preserve"> outcomes of the South African Local Government for the financial year ended 30 June 2018</w:t>
      </w:r>
      <w:r w:rsidR="00D70992" w:rsidRPr="00154ABA">
        <w:rPr>
          <w:rFonts w:ascii="Times New Roman" w:hAnsi="Times New Roman"/>
          <w:color w:val="auto"/>
          <w:sz w:val="24"/>
          <w:szCs w:val="24"/>
          <w:lang w:val="en-ZA"/>
        </w:rPr>
        <w:t>.</w:t>
      </w:r>
      <w:r w:rsidR="00D1325A" w:rsidRPr="00154ABA">
        <w:rPr>
          <w:rFonts w:ascii="Times New Roman" w:hAnsi="Times New Roman"/>
          <w:color w:val="auto"/>
          <w:sz w:val="24"/>
          <w:szCs w:val="24"/>
          <w:lang w:val="en-ZA"/>
        </w:rPr>
        <w:t xml:space="preserve"> </w:t>
      </w:r>
    </w:p>
    <w:p w14:paraId="341858C0" w14:textId="072A2396" w:rsidR="00FB41FE" w:rsidRPr="00154ABA" w:rsidRDefault="008F0B23" w:rsidP="00FB41FE">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r w:rsidR="00FB41FE" w:rsidRPr="00154ABA">
        <w:rPr>
          <w:rFonts w:ascii="Times New Roman" w:hAnsi="Times New Roman"/>
          <w:color w:val="auto"/>
          <w:sz w:val="24"/>
          <w:szCs w:val="24"/>
          <w:lang w:val="en-ZA"/>
        </w:rPr>
        <w:t xml:space="preserve">  </w:t>
      </w:r>
    </w:p>
    <w:p w14:paraId="33A8F5C7" w14:textId="29EDC75F" w:rsidR="00FB41FE" w:rsidRPr="00154ABA" w:rsidRDefault="00FB41FE" w:rsidP="00FB41FE">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1.3</w:t>
      </w:r>
      <w:r w:rsidRPr="00154ABA">
        <w:rPr>
          <w:rFonts w:ascii="Times New Roman" w:hAnsi="Times New Roman"/>
          <w:color w:val="auto"/>
          <w:sz w:val="24"/>
          <w:szCs w:val="24"/>
          <w:lang w:val="en-ZA"/>
        </w:rPr>
        <w:tab/>
      </w:r>
      <w:r w:rsidR="008F0B23" w:rsidRPr="00154ABA">
        <w:rPr>
          <w:rFonts w:ascii="Times New Roman" w:hAnsi="Times New Roman"/>
          <w:color w:val="auto"/>
          <w:sz w:val="24"/>
          <w:szCs w:val="24"/>
          <w:lang w:val="en-ZA"/>
        </w:rPr>
        <w:t xml:space="preserve">As part of ensuring executive accountability and conducting parliamentary oversight, </w:t>
      </w:r>
      <w:r w:rsidR="003D220D" w:rsidRPr="00154ABA">
        <w:rPr>
          <w:rFonts w:ascii="Times New Roman" w:hAnsi="Times New Roman"/>
          <w:color w:val="auto"/>
          <w:sz w:val="24"/>
          <w:szCs w:val="24"/>
          <w:lang w:val="en-ZA"/>
        </w:rPr>
        <w:t xml:space="preserve">the Select Committee resolved to conduct </w:t>
      </w:r>
      <w:r w:rsidR="00D70992" w:rsidRPr="00154ABA">
        <w:rPr>
          <w:rFonts w:ascii="Times New Roman" w:hAnsi="Times New Roman"/>
          <w:color w:val="auto"/>
          <w:sz w:val="24"/>
          <w:szCs w:val="24"/>
          <w:lang w:val="en-ZA"/>
        </w:rPr>
        <w:t xml:space="preserve">a </w:t>
      </w:r>
      <w:r w:rsidR="003D220D" w:rsidRPr="00154ABA">
        <w:rPr>
          <w:rFonts w:ascii="Times New Roman" w:hAnsi="Times New Roman"/>
          <w:color w:val="auto"/>
          <w:sz w:val="24"/>
          <w:szCs w:val="24"/>
          <w:lang w:val="en-ZA"/>
        </w:rPr>
        <w:t xml:space="preserve">proactive oversight to </w:t>
      </w:r>
      <w:proofErr w:type="spellStart"/>
      <w:r w:rsidR="00AA28B1" w:rsidRPr="00154ABA">
        <w:rPr>
          <w:rFonts w:ascii="Times New Roman" w:hAnsi="Times New Roman"/>
          <w:color w:val="auto"/>
          <w:sz w:val="24"/>
          <w:szCs w:val="24"/>
          <w:lang w:val="en-ZA"/>
        </w:rPr>
        <w:t>Makhado</w:t>
      </w:r>
      <w:proofErr w:type="spellEnd"/>
      <w:r w:rsidR="00AA28B1" w:rsidRPr="00154ABA">
        <w:rPr>
          <w:rFonts w:ascii="Times New Roman" w:hAnsi="Times New Roman"/>
          <w:color w:val="auto"/>
          <w:sz w:val="24"/>
          <w:szCs w:val="24"/>
          <w:lang w:val="en-ZA"/>
        </w:rPr>
        <w:t xml:space="preserve"> Local </w:t>
      </w:r>
      <w:r w:rsidR="003D220D" w:rsidRPr="00154ABA">
        <w:rPr>
          <w:rFonts w:ascii="Times New Roman" w:hAnsi="Times New Roman"/>
          <w:color w:val="auto"/>
          <w:sz w:val="24"/>
          <w:szCs w:val="24"/>
          <w:lang w:val="en-ZA"/>
        </w:rPr>
        <w:t>Municipality</w:t>
      </w:r>
      <w:r w:rsidR="004E4D75" w:rsidRPr="00154ABA">
        <w:rPr>
          <w:rFonts w:ascii="Times New Roman" w:hAnsi="Times New Roman"/>
          <w:color w:val="auto"/>
          <w:sz w:val="24"/>
          <w:szCs w:val="24"/>
          <w:lang w:val="en-ZA"/>
        </w:rPr>
        <w:t xml:space="preserve"> in Limpopo Province </w:t>
      </w:r>
      <w:r w:rsidR="003D220D" w:rsidRPr="00154ABA">
        <w:rPr>
          <w:rFonts w:ascii="Times New Roman" w:hAnsi="Times New Roman"/>
          <w:color w:val="auto"/>
          <w:sz w:val="24"/>
          <w:szCs w:val="24"/>
          <w:lang w:val="en-ZA"/>
        </w:rPr>
        <w:t>on 2</w:t>
      </w:r>
      <w:r w:rsidR="00AA28B1" w:rsidRPr="00154ABA">
        <w:rPr>
          <w:rFonts w:ascii="Times New Roman" w:hAnsi="Times New Roman"/>
          <w:color w:val="auto"/>
          <w:sz w:val="24"/>
          <w:szCs w:val="24"/>
          <w:lang w:val="en-ZA"/>
        </w:rPr>
        <w:t>4</w:t>
      </w:r>
      <w:r w:rsidR="003D220D" w:rsidRPr="00154ABA">
        <w:rPr>
          <w:rFonts w:ascii="Times New Roman" w:hAnsi="Times New Roman"/>
          <w:color w:val="auto"/>
          <w:sz w:val="24"/>
          <w:szCs w:val="24"/>
          <w:lang w:val="en-ZA"/>
        </w:rPr>
        <w:t xml:space="preserve"> October 2019. </w:t>
      </w:r>
      <w:r w:rsidR="008F0B23" w:rsidRPr="00154ABA">
        <w:rPr>
          <w:rFonts w:ascii="Times New Roman" w:hAnsi="Times New Roman"/>
          <w:color w:val="auto"/>
          <w:sz w:val="24"/>
          <w:szCs w:val="24"/>
          <w:lang w:val="en-ZA"/>
        </w:rPr>
        <w:t xml:space="preserve"> </w:t>
      </w:r>
    </w:p>
    <w:p w14:paraId="69D64DB2" w14:textId="217064A0" w:rsidR="00FB41FE" w:rsidRPr="00154ABA" w:rsidRDefault="00FB41FE" w:rsidP="005D1A3C">
      <w:pPr>
        <w:spacing w:line="360" w:lineRule="auto"/>
        <w:ind w:left="720" w:hanging="720"/>
        <w:jc w:val="both"/>
        <w:rPr>
          <w:rFonts w:ascii="Times New Roman" w:hAnsi="Times New Roman"/>
          <w:color w:val="auto"/>
          <w:sz w:val="24"/>
          <w:szCs w:val="24"/>
          <w:lang w:val="en-ZA"/>
        </w:rPr>
      </w:pPr>
    </w:p>
    <w:p w14:paraId="2B212E9B" w14:textId="5EFF8A07" w:rsidR="00455698" w:rsidRPr="00154ABA" w:rsidRDefault="00455698" w:rsidP="00455698">
      <w:pPr>
        <w:spacing w:line="360" w:lineRule="auto"/>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2.</w:t>
      </w:r>
      <w:r w:rsidRPr="00154ABA">
        <w:rPr>
          <w:rFonts w:ascii="Times New Roman" w:hAnsi="Times New Roman"/>
          <w:b/>
          <w:color w:val="auto"/>
          <w:sz w:val="24"/>
          <w:szCs w:val="24"/>
          <w:lang w:val="en-ZA"/>
        </w:rPr>
        <w:tab/>
        <w:t>Objective</w:t>
      </w:r>
      <w:r w:rsidR="003D220D" w:rsidRPr="00154ABA">
        <w:rPr>
          <w:rFonts w:ascii="Times New Roman" w:hAnsi="Times New Roman"/>
          <w:b/>
          <w:color w:val="auto"/>
          <w:sz w:val="24"/>
          <w:szCs w:val="24"/>
          <w:lang w:val="en-ZA"/>
        </w:rPr>
        <w:t>s</w:t>
      </w:r>
      <w:r w:rsidRPr="00154ABA">
        <w:rPr>
          <w:rFonts w:ascii="Times New Roman" w:hAnsi="Times New Roman"/>
          <w:b/>
          <w:color w:val="auto"/>
          <w:sz w:val="24"/>
          <w:szCs w:val="24"/>
          <w:lang w:val="en-ZA"/>
        </w:rPr>
        <w:t xml:space="preserve"> of the </w:t>
      </w:r>
      <w:r w:rsidR="003D220D" w:rsidRPr="00154ABA">
        <w:rPr>
          <w:rFonts w:ascii="Times New Roman" w:hAnsi="Times New Roman"/>
          <w:b/>
          <w:color w:val="auto"/>
          <w:sz w:val="24"/>
          <w:szCs w:val="24"/>
          <w:lang w:val="en-ZA"/>
        </w:rPr>
        <w:t xml:space="preserve">Proactive Oversight to </w:t>
      </w:r>
      <w:proofErr w:type="spellStart"/>
      <w:r w:rsidR="00AA28B1" w:rsidRPr="00154ABA">
        <w:rPr>
          <w:rFonts w:ascii="Times New Roman" w:hAnsi="Times New Roman"/>
          <w:b/>
          <w:color w:val="auto"/>
          <w:sz w:val="24"/>
          <w:szCs w:val="24"/>
          <w:lang w:val="en-ZA"/>
        </w:rPr>
        <w:t>Makhado</w:t>
      </w:r>
      <w:proofErr w:type="spellEnd"/>
      <w:r w:rsidR="00AA28B1" w:rsidRPr="00154ABA">
        <w:rPr>
          <w:rFonts w:ascii="Times New Roman" w:hAnsi="Times New Roman"/>
          <w:b/>
          <w:color w:val="auto"/>
          <w:sz w:val="24"/>
          <w:szCs w:val="24"/>
          <w:lang w:val="en-ZA"/>
        </w:rPr>
        <w:t xml:space="preserve"> Local </w:t>
      </w:r>
      <w:r w:rsidR="00D6424A" w:rsidRPr="00154ABA">
        <w:rPr>
          <w:rFonts w:ascii="Times New Roman" w:hAnsi="Times New Roman"/>
          <w:b/>
          <w:color w:val="auto"/>
          <w:sz w:val="24"/>
          <w:szCs w:val="24"/>
          <w:lang w:val="en-ZA"/>
        </w:rPr>
        <w:t>Municipality</w:t>
      </w:r>
    </w:p>
    <w:p w14:paraId="3305B77E" w14:textId="77777777" w:rsidR="00455698" w:rsidRPr="00154ABA" w:rsidRDefault="00455698" w:rsidP="00455698">
      <w:pPr>
        <w:spacing w:line="360" w:lineRule="auto"/>
        <w:jc w:val="both"/>
        <w:rPr>
          <w:rFonts w:ascii="Times New Roman" w:hAnsi="Times New Roman"/>
          <w:color w:val="auto"/>
          <w:sz w:val="24"/>
          <w:szCs w:val="24"/>
          <w:lang w:val="en-ZA"/>
        </w:rPr>
      </w:pPr>
      <w:r w:rsidRPr="00154ABA">
        <w:rPr>
          <w:rFonts w:ascii="Times New Roman" w:hAnsi="Times New Roman"/>
          <w:color w:val="auto"/>
          <w:sz w:val="24"/>
          <w:szCs w:val="24"/>
          <w:lang w:val="en-ZA"/>
        </w:rPr>
        <w:tab/>
      </w:r>
    </w:p>
    <w:p w14:paraId="55E87B75" w14:textId="6708AB70" w:rsidR="000C7521" w:rsidRPr="00154ABA" w:rsidRDefault="00455698" w:rsidP="000E2CA0">
      <w:pPr>
        <w:spacing w:line="360" w:lineRule="auto"/>
        <w:ind w:left="720" w:hanging="720"/>
        <w:jc w:val="both"/>
        <w:rPr>
          <w:rFonts w:ascii="Times New Roman" w:hAnsi="Times New Roman"/>
          <w:color w:val="auto"/>
          <w:sz w:val="24"/>
          <w:szCs w:val="24"/>
          <w:lang w:val="en-ZA"/>
        </w:rPr>
      </w:pPr>
      <w:proofErr w:type="gramStart"/>
      <w:r w:rsidRPr="00154ABA">
        <w:rPr>
          <w:rFonts w:ascii="Times New Roman" w:hAnsi="Times New Roman"/>
          <w:color w:val="auto"/>
          <w:sz w:val="24"/>
          <w:szCs w:val="24"/>
          <w:lang w:val="en-ZA"/>
        </w:rPr>
        <w:t>2.1</w:t>
      </w:r>
      <w:r w:rsidRPr="00154ABA">
        <w:rPr>
          <w:rFonts w:ascii="Times New Roman" w:hAnsi="Times New Roman"/>
          <w:color w:val="auto"/>
          <w:sz w:val="24"/>
          <w:szCs w:val="24"/>
          <w:lang w:val="en-ZA"/>
        </w:rPr>
        <w:tab/>
      </w:r>
      <w:r w:rsidR="000C7521" w:rsidRPr="00154ABA">
        <w:rPr>
          <w:rFonts w:ascii="Times New Roman" w:hAnsi="Times New Roman"/>
          <w:color w:val="auto"/>
          <w:sz w:val="24"/>
          <w:szCs w:val="24"/>
          <w:lang w:val="en-ZA"/>
        </w:rPr>
        <w:t>T</w:t>
      </w:r>
      <w:r w:rsidR="003D220D" w:rsidRPr="00154ABA">
        <w:rPr>
          <w:rFonts w:ascii="Times New Roman" w:hAnsi="Times New Roman"/>
          <w:color w:val="auto"/>
          <w:sz w:val="24"/>
          <w:szCs w:val="24"/>
          <w:lang w:val="en-ZA"/>
        </w:rPr>
        <w:t xml:space="preserve">o engage with the </w:t>
      </w:r>
      <w:r w:rsidR="00CA7241" w:rsidRPr="00154ABA">
        <w:rPr>
          <w:rFonts w:ascii="Times New Roman" w:hAnsi="Times New Roman"/>
          <w:color w:val="auto"/>
          <w:sz w:val="24"/>
          <w:szCs w:val="24"/>
          <w:lang w:val="en-ZA"/>
        </w:rPr>
        <w:t>O</w:t>
      </w:r>
      <w:r w:rsidR="003D220D" w:rsidRPr="00154ABA">
        <w:rPr>
          <w:rFonts w:ascii="Times New Roman" w:hAnsi="Times New Roman"/>
          <w:color w:val="auto"/>
          <w:sz w:val="24"/>
          <w:szCs w:val="24"/>
          <w:lang w:val="en-ZA"/>
        </w:rPr>
        <w:t xml:space="preserve">ffice of the </w:t>
      </w:r>
      <w:r w:rsidR="00CA7241" w:rsidRPr="00154ABA">
        <w:rPr>
          <w:rFonts w:ascii="Times New Roman" w:hAnsi="Times New Roman"/>
          <w:color w:val="auto"/>
          <w:sz w:val="24"/>
          <w:szCs w:val="24"/>
          <w:lang w:val="en-ZA"/>
        </w:rPr>
        <w:t>A</w:t>
      </w:r>
      <w:r w:rsidR="003D220D" w:rsidRPr="00154ABA">
        <w:rPr>
          <w:rFonts w:ascii="Times New Roman" w:hAnsi="Times New Roman"/>
          <w:color w:val="auto"/>
          <w:sz w:val="24"/>
          <w:szCs w:val="24"/>
          <w:lang w:val="en-ZA"/>
        </w:rPr>
        <w:t>uditor</w:t>
      </w:r>
      <w:r w:rsidR="00CA7241" w:rsidRPr="00154ABA">
        <w:rPr>
          <w:rFonts w:ascii="Times New Roman" w:hAnsi="Times New Roman"/>
          <w:color w:val="auto"/>
          <w:sz w:val="24"/>
          <w:szCs w:val="24"/>
          <w:lang w:val="en-ZA"/>
        </w:rPr>
        <w:t>-G</w:t>
      </w:r>
      <w:r w:rsidR="003D220D" w:rsidRPr="00154ABA">
        <w:rPr>
          <w:rFonts w:ascii="Times New Roman" w:hAnsi="Times New Roman"/>
          <w:color w:val="auto"/>
          <w:sz w:val="24"/>
          <w:szCs w:val="24"/>
          <w:lang w:val="en-ZA"/>
        </w:rPr>
        <w:t xml:space="preserve">eneral on the 2017/18 performance audit outcomes of the </w:t>
      </w:r>
      <w:r w:rsidR="000C7521" w:rsidRPr="00154ABA">
        <w:rPr>
          <w:rFonts w:ascii="Times New Roman" w:hAnsi="Times New Roman"/>
          <w:color w:val="auto"/>
          <w:sz w:val="24"/>
          <w:szCs w:val="24"/>
          <w:lang w:val="en-ZA"/>
        </w:rPr>
        <w:t>M</w:t>
      </w:r>
      <w:r w:rsidR="003D220D" w:rsidRPr="00154ABA">
        <w:rPr>
          <w:rFonts w:ascii="Times New Roman" w:hAnsi="Times New Roman"/>
          <w:color w:val="auto"/>
          <w:sz w:val="24"/>
          <w:szCs w:val="24"/>
          <w:lang w:val="en-ZA"/>
        </w:rPr>
        <w:t>unicipality</w:t>
      </w:r>
      <w:r w:rsidR="00D70992" w:rsidRPr="00154ABA">
        <w:rPr>
          <w:rFonts w:ascii="Times New Roman" w:hAnsi="Times New Roman"/>
          <w:color w:val="auto"/>
          <w:sz w:val="24"/>
          <w:szCs w:val="24"/>
          <w:lang w:val="en-ZA"/>
        </w:rPr>
        <w:t>.</w:t>
      </w:r>
      <w:proofErr w:type="gramEnd"/>
    </w:p>
    <w:p w14:paraId="39E32AE2" w14:textId="77777777" w:rsidR="00D70992" w:rsidRPr="00154ABA" w:rsidRDefault="00D70992" w:rsidP="000E2CA0">
      <w:pPr>
        <w:spacing w:line="360" w:lineRule="auto"/>
        <w:ind w:left="720" w:hanging="720"/>
        <w:jc w:val="both"/>
        <w:rPr>
          <w:rFonts w:ascii="Times New Roman" w:hAnsi="Times New Roman"/>
          <w:color w:val="auto"/>
          <w:sz w:val="24"/>
          <w:szCs w:val="24"/>
          <w:lang w:val="en-ZA"/>
        </w:rPr>
      </w:pPr>
    </w:p>
    <w:p w14:paraId="6D7545B8" w14:textId="0AB624C3" w:rsidR="00D70992" w:rsidRPr="00154ABA" w:rsidRDefault="000C7521" w:rsidP="000E2CA0">
      <w:pPr>
        <w:spacing w:line="360" w:lineRule="auto"/>
        <w:ind w:left="720" w:hanging="720"/>
        <w:jc w:val="both"/>
        <w:rPr>
          <w:rFonts w:ascii="Times New Roman" w:hAnsi="Times New Roman"/>
          <w:color w:val="auto"/>
          <w:sz w:val="24"/>
          <w:szCs w:val="24"/>
          <w:lang w:val="en-ZA"/>
        </w:rPr>
      </w:pPr>
      <w:proofErr w:type="gramStart"/>
      <w:r w:rsidRPr="00154ABA">
        <w:rPr>
          <w:rFonts w:ascii="Times New Roman" w:hAnsi="Times New Roman"/>
          <w:color w:val="auto"/>
          <w:sz w:val="24"/>
          <w:szCs w:val="24"/>
          <w:lang w:val="en-ZA"/>
        </w:rPr>
        <w:t xml:space="preserve">2.2  </w:t>
      </w:r>
      <w:r w:rsidR="0054028F" w:rsidRPr="00154ABA">
        <w:rPr>
          <w:rFonts w:ascii="Times New Roman" w:hAnsi="Times New Roman"/>
          <w:color w:val="auto"/>
          <w:sz w:val="24"/>
          <w:szCs w:val="24"/>
          <w:lang w:val="en-ZA"/>
        </w:rPr>
        <w:t xml:space="preserve">  </w:t>
      </w:r>
      <w:r w:rsidRPr="00154ABA">
        <w:rPr>
          <w:rFonts w:ascii="Times New Roman" w:hAnsi="Times New Roman"/>
          <w:color w:val="auto"/>
          <w:sz w:val="24"/>
          <w:szCs w:val="24"/>
          <w:lang w:val="en-ZA"/>
        </w:rPr>
        <w:t>T</w:t>
      </w:r>
      <w:r w:rsidR="003D220D" w:rsidRPr="00154ABA">
        <w:rPr>
          <w:rFonts w:ascii="Times New Roman" w:hAnsi="Times New Roman"/>
          <w:color w:val="auto"/>
          <w:sz w:val="24"/>
          <w:szCs w:val="24"/>
          <w:lang w:val="en-ZA"/>
        </w:rPr>
        <w:t xml:space="preserve">o receive briefings on the support provided by the </w:t>
      </w:r>
      <w:r w:rsidR="00CA7241" w:rsidRPr="00154ABA">
        <w:rPr>
          <w:rFonts w:ascii="Times New Roman" w:hAnsi="Times New Roman"/>
          <w:color w:val="auto"/>
          <w:sz w:val="24"/>
          <w:szCs w:val="24"/>
          <w:lang w:val="en-ZA"/>
        </w:rPr>
        <w:t>D</w:t>
      </w:r>
      <w:r w:rsidR="003D220D" w:rsidRPr="00154ABA">
        <w:rPr>
          <w:rFonts w:ascii="Times New Roman" w:hAnsi="Times New Roman"/>
          <w:color w:val="auto"/>
          <w:sz w:val="24"/>
          <w:szCs w:val="24"/>
          <w:lang w:val="en-ZA"/>
        </w:rPr>
        <w:t xml:space="preserve">epartment of </w:t>
      </w:r>
      <w:r w:rsidR="00CA7241" w:rsidRPr="00154ABA">
        <w:rPr>
          <w:rFonts w:ascii="Times New Roman" w:hAnsi="Times New Roman"/>
          <w:color w:val="auto"/>
          <w:sz w:val="24"/>
          <w:szCs w:val="24"/>
          <w:lang w:val="en-ZA"/>
        </w:rPr>
        <w:t>C</w:t>
      </w:r>
      <w:r w:rsidR="003D220D" w:rsidRPr="00154ABA">
        <w:rPr>
          <w:rFonts w:ascii="Times New Roman" w:hAnsi="Times New Roman"/>
          <w:color w:val="auto"/>
          <w:sz w:val="24"/>
          <w:szCs w:val="24"/>
          <w:lang w:val="en-ZA"/>
        </w:rPr>
        <w:t xml:space="preserve">ooperative </w:t>
      </w:r>
      <w:r w:rsidR="00CA7241" w:rsidRPr="00154ABA">
        <w:rPr>
          <w:rFonts w:ascii="Times New Roman" w:hAnsi="Times New Roman"/>
          <w:color w:val="auto"/>
          <w:sz w:val="24"/>
          <w:szCs w:val="24"/>
          <w:lang w:val="en-ZA"/>
        </w:rPr>
        <w:t>G</w:t>
      </w:r>
      <w:r w:rsidR="003D220D" w:rsidRPr="00154ABA">
        <w:rPr>
          <w:rFonts w:ascii="Times New Roman" w:hAnsi="Times New Roman"/>
          <w:color w:val="auto"/>
          <w:sz w:val="24"/>
          <w:szCs w:val="24"/>
          <w:lang w:val="en-ZA"/>
        </w:rPr>
        <w:t xml:space="preserve">overnance and </w:t>
      </w:r>
      <w:r w:rsidR="00CA7241" w:rsidRPr="00154ABA">
        <w:rPr>
          <w:rFonts w:ascii="Times New Roman" w:hAnsi="Times New Roman"/>
          <w:color w:val="auto"/>
          <w:sz w:val="24"/>
          <w:szCs w:val="24"/>
          <w:lang w:val="en-ZA"/>
        </w:rPr>
        <w:t>T</w:t>
      </w:r>
      <w:r w:rsidR="003D220D" w:rsidRPr="00154ABA">
        <w:rPr>
          <w:rFonts w:ascii="Times New Roman" w:hAnsi="Times New Roman"/>
          <w:color w:val="auto"/>
          <w:sz w:val="24"/>
          <w:szCs w:val="24"/>
          <w:lang w:val="en-ZA"/>
        </w:rPr>
        <w:t xml:space="preserve">raditional </w:t>
      </w:r>
      <w:r w:rsidR="00CA7241" w:rsidRPr="00154ABA">
        <w:rPr>
          <w:rFonts w:ascii="Times New Roman" w:hAnsi="Times New Roman"/>
          <w:color w:val="auto"/>
          <w:sz w:val="24"/>
          <w:szCs w:val="24"/>
          <w:lang w:val="en-ZA"/>
        </w:rPr>
        <w:t>A</w:t>
      </w:r>
      <w:r w:rsidR="003D220D" w:rsidRPr="00154ABA">
        <w:rPr>
          <w:rFonts w:ascii="Times New Roman" w:hAnsi="Times New Roman"/>
          <w:color w:val="auto"/>
          <w:sz w:val="24"/>
          <w:szCs w:val="24"/>
          <w:lang w:val="en-ZA"/>
        </w:rPr>
        <w:t>ffairs</w:t>
      </w:r>
      <w:r w:rsidR="00CA7241" w:rsidRPr="00154ABA">
        <w:rPr>
          <w:rFonts w:ascii="Times New Roman" w:hAnsi="Times New Roman"/>
          <w:color w:val="auto"/>
          <w:sz w:val="24"/>
          <w:szCs w:val="24"/>
          <w:lang w:val="en-ZA"/>
        </w:rPr>
        <w:t xml:space="preserve"> (</w:t>
      </w:r>
      <w:proofErr w:type="spellStart"/>
      <w:r w:rsidR="00CA7241" w:rsidRPr="00154ABA">
        <w:rPr>
          <w:rFonts w:ascii="Times New Roman" w:hAnsi="Times New Roman"/>
          <w:color w:val="auto"/>
          <w:sz w:val="24"/>
          <w:szCs w:val="24"/>
          <w:lang w:val="en-ZA"/>
        </w:rPr>
        <w:t>CoGTA</w:t>
      </w:r>
      <w:proofErr w:type="spellEnd"/>
      <w:r w:rsidR="00CA7241" w:rsidRPr="00154ABA">
        <w:rPr>
          <w:rFonts w:ascii="Times New Roman" w:hAnsi="Times New Roman"/>
          <w:color w:val="auto"/>
          <w:sz w:val="24"/>
          <w:szCs w:val="24"/>
          <w:lang w:val="en-ZA"/>
        </w:rPr>
        <w:t xml:space="preserve">) </w:t>
      </w:r>
      <w:r w:rsidRPr="00154ABA">
        <w:rPr>
          <w:rFonts w:ascii="Times New Roman" w:hAnsi="Times New Roman"/>
          <w:color w:val="auto"/>
          <w:sz w:val="24"/>
          <w:szCs w:val="24"/>
          <w:lang w:val="en-ZA"/>
        </w:rPr>
        <w:t xml:space="preserve">to </w:t>
      </w:r>
      <w:r w:rsidR="00D70992" w:rsidRPr="00154ABA">
        <w:rPr>
          <w:rFonts w:ascii="Times New Roman" w:hAnsi="Times New Roman"/>
          <w:color w:val="auto"/>
          <w:sz w:val="24"/>
          <w:szCs w:val="24"/>
          <w:lang w:val="en-ZA"/>
        </w:rPr>
        <w:t>the M</w:t>
      </w:r>
      <w:r w:rsidRPr="00154ABA">
        <w:rPr>
          <w:rFonts w:ascii="Times New Roman" w:hAnsi="Times New Roman"/>
          <w:color w:val="auto"/>
          <w:sz w:val="24"/>
          <w:szCs w:val="24"/>
          <w:lang w:val="en-ZA"/>
        </w:rPr>
        <w:t>unicipality</w:t>
      </w:r>
      <w:r w:rsidR="00D70992" w:rsidRPr="00154ABA">
        <w:rPr>
          <w:rFonts w:ascii="Times New Roman" w:hAnsi="Times New Roman"/>
          <w:color w:val="auto"/>
          <w:sz w:val="24"/>
          <w:szCs w:val="24"/>
          <w:lang w:val="en-ZA"/>
        </w:rPr>
        <w:t>.</w:t>
      </w:r>
      <w:proofErr w:type="gramEnd"/>
    </w:p>
    <w:p w14:paraId="419C2101" w14:textId="71D758C4" w:rsidR="000C7521" w:rsidRPr="00154ABA" w:rsidRDefault="000C7521"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0E2327FF" w14:textId="14CFA5F7" w:rsidR="000C7521" w:rsidRPr="00154ABA" w:rsidRDefault="000C7521" w:rsidP="000E2CA0">
      <w:pPr>
        <w:spacing w:line="360" w:lineRule="auto"/>
        <w:ind w:left="720" w:hanging="720"/>
        <w:jc w:val="both"/>
        <w:rPr>
          <w:rFonts w:ascii="Times New Roman" w:hAnsi="Times New Roman"/>
          <w:color w:val="auto"/>
          <w:sz w:val="24"/>
          <w:szCs w:val="24"/>
          <w:lang w:val="en-ZA"/>
        </w:rPr>
      </w:pPr>
      <w:proofErr w:type="gramStart"/>
      <w:r w:rsidRPr="00154ABA">
        <w:rPr>
          <w:rFonts w:ascii="Times New Roman" w:hAnsi="Times New Roman"/>
          <w:color w:val="auto"/>
          <w:sz w:val="24"/>
          <w:szCs w:val="24"/>
          <w:lang w:val="en-ZA"/>
        </w:rPr>
        <w:t>2.3</w:t>
      </w:r>
      <w:r w:rsidRPr="00154ABA">
        <w:rPr>
          <w:rFonts w:ascii="Times New Roman" w:hAnsi="Times New Roman"/>
          <w:color w:val="auto"/>
          <w:sz w:val="24"/>
          <w:szCs w:val="24"/>
          <w:lang w:val="en-ZA"/>
        </w:rPr>
        <w:tab/>
        <w:t xml:space="preserve">To receive </w:t>
      </w:r>
      <w:r w:rsidR="00D70992" w:rsidRPr="00154ABA">
        <w:rPr>
          <w:rFonts w:ascii="Times New Roman" w:hAnsi="Times New Roman"/>
          <w:color w:val="auto"/>
          <w:sz w:val="24"/>
          <w:szCs w:val="24"/>
          <w:lang w:val="en-ZA"/>
        </w:rPr>
        <w:t xml:space="preserve">a </w:t>
      </w:r>
      <w:r w:rsidRPr="00154ABA">
        <w:rPr>
          <w:rFonts w:ascii="Times New Roman" w:hAnsi="Times New Roman"/>
          <w:color w:val="auto"/>
          <w:sz w:val="24"/>
          <w:szCs w:val="24"/>
          <w:lang w:val="en-ZA"/>
        </w:rPr>
        <w:t xml:space="preserve">briefing on the support provided by </w:t>
      </w:r>
      <w:r w:rsidR="00CA7241" w:rsidRPr="00154ABA">
        <w:rPr>
          <w:rFonts w:ascii="Times New Roman" w:hAnsi="Times New Roman"/>
          <w:color w:val="auto"/>
          <w:sz w:val="24"/>
          <w:szCs w:val="24"/>
          <w:lang w:val="en-ZA"/>
        </w:rPr>
        <w:t>S</w:t>
      </w:r>
      <w:r w:rsidR="003D220D" w:rsidRPr="00154ABA">
        <w:rPr>
          <w:rFonts w:ascii="Times New Roman" w:hAnsi="Times New Roman"/>
          <w:color w:val="auto"/>
          <w:sz w:val="24"/>
          <w:szCs w:val="24"/>
          <w:lang w:val="en-ZA"/>
        </w:rPr>
        <w:t xml:space="preserve">outh African </w:t>
      </w:r>
      <w:r w:rsidR="00CA7241" w:rsidRPr="00154ABA">
        <w:rPr>
          <w:rFonts w:ascii="Times New Roman" w:hAnsi="Times New Roman"/>
          <w:color w:val="auto"/>
          <w:sz w:val="24"/>
          <w:szCs w:val="24"/>
          <w:lang w:val="en-ZA"/>
        </w:rPr>
        <w:t>L</w:t>
      </w:r>
      <w:r w:rsidR="003D220D" w:rsidRPr="00154ABA">
        <w:rPr>
          <w:rFonts w:ascii="Times New Roman" w:hAnsi="Times New Roman"/>
          <w:color w:val="auto"/>
          <w:sz w:val="24"/>
          <w:szCs w:val="24"/>
          <w:lang w:val="en-ZA"/>
        </w:rPr>
        <w:t xml:space="preserve">ocal </w:t>
      </w:r>
      <w:r w:rsidR="00CA7241" w:rsidRPr="00154ABA">
        <w:rPr>
          <w:rFonts w:ascii="Times New Roman" w:hAnsi="Times New Roman"/>
          <w:color w:val="auto"/>
          <w:sz w:val="24"/>
          <w:szCs w:val="24"/>
          <w:lang w:val="en-ZA"/>
        </w:rPr>
        <w:t>G</w:t>
      </w:r>
      <w:r w:rsidR="003D220D" w:rsidRPr="00154ABA">
        <w:rPr>
          <w:rFonts w:ascii="Times New Roman" w:hAnsi="Times New Roman"/>
          <w:color w:val="auto"/>
          <w:sz w:val="24"/>
          <w:szCs w:val="24"/>
          <w:lang w:val="en-ZA"/>
        </w:rPr>
        <w:t xml:space="preserve">overnment </w:t>
      </w:r>
      <w:r w:rsidR="00CA7241" w:rsidRPr="00154ABA">
        <w:rPr>
          <w:rFonts w:ascii="Times New Roman" w:hAnsi="Times New Roman"/>
          <w:color w:val="auto"/>
          <w:sz w:val="24"/>
          <w:szCs w:val="24"/>
          <w:lang w:val="en-ZA"/>
        </w:rPr>
        <w:t>A</w:t>
      </w:r>
      <w:r w:rsidR="003D220D" w:rsidRPr="00154ABA">
        <w:rPr>
          <w:rFonts w:ascii="Times New Roman" w:hAnsi="Times New Roman"/>
          <w:color w:val="auto"/>
          <w:sz w:val="24"/>
          <w:szCs w:val="24"/>
          <w:lang w:val="en-ZA"/>
        </w:rPr>
        <w:t>ssociation</w:t>
      </w:r>
      <w:r w:rsidR="00CA7241" w:rsidRPr="00154ABA">
        <w:rPr>
          <w:rFonts w:ascii="Times New Roman" w:hAnsi="Times New Roman"/>
          <w:color w:val="auto"/>
          <w:sz w:val="24"/>
          <w:szCs w:val="24"/>
          <w:lang w:val="en-ZA"/>
        </w:rPr>
        <w:t xml:space="preserve"> (SALGA)</w:t>
      </w:r>
      <w:r w:rsidRPr="00154ABA">
        <w:rPr>
          <w:rFonts w:ascii="Times New Roman" w:hAnsi="Times New Roman"/>
          <w:color w:val="auto"/>
          <w:sz w:val="24"/>
          <w:szCs w:val="24"/>
          <w:lang w:val="en-ZA"/>
        </w:rPr>
        <w:t xml:space="preserve"> to the </w:t>
      </w:r>
      <w:r w:rsidR="00D70992" w:rsidRPr="00154ABA">
        <w:rPr>
          <w:rFonts w:ascii="Times New Roman" w:hAnsi="Times New Roman"/>
          <w:color w:val="auto"/>
          <w:sz w:val="24"/>
          <w:szCs w:val="24"/>
          <w:lang w:val="en-ZA"/>
        </w:rPr>
        <w:t>M</w:t>
      </w:r>
      <w:r w:rsidRPr="00154ABA">
        <w:rPr>
          <w:rFonts w:ascii="Times New Roman" w:hAnsi="Times New Roman"/>
          <w:color w:val="auto"/>
          <w:sz w:val="24"/>
          <w:szCs w:val="24"/>
          <w:lang w:val="en-ZA"/>
        </w:rPr>
        <w:t>unicipality</w:t>
      </w:r>
      <w:r w:rsidR="00D70992" w:rsidRPr="00154ABA">
        <w:rPr>
          <w:rFonts w:ascii="Times New Roman" w:hAnsi="Times New Roman"/>
          <w:color w:val="auto"/>
          <w:sz w:val="24"/>
          <w:szCs w:val="24"/>
          <w:lang w:val="en-ZA"/>
        </w:rPr>
        <w:t>.</w:t>
      </w:r>
      <w:proofErr w:type="gramEnd"/>
    </w:p>
    <w:p w14:paraId="7D1EAE7F" w14:textId="77777777" w:rsidR="0054028F" w:rsidRPr="00154ABA" w:rsidRDefault="0054028F" w:rsidP="000E2CA0">
      <w:pPr>
        <w:spacing w:line="360" w:lineRule="auto"/>
        <w:ind w:left="720" w:hanging="720"/>
        <w:jc w:val="both"/>
        <w:rPr>
          <w:rFonts w:ascii="Times New Roman" w:hAnsi="Times New Roman"/>
          <w:color w:val="auto"/>
          <w:sz w:val="24"/>
          <w:szCs w:val="24"/>
          <w:lang w:val="en-ZA"/>
        </w:rPr>
      </w:pPr>
    </w:p>
    <w:p w14:paraId="7D5D25AD" w14:textId="0CA7BD6F" w:rsidR="00251DFE" w:rsidRPr="00154ABA" w:rsidRDefault="000C7521"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lastRenderedPageBreak/>
        <w:t>2.4</w:t>
      </w:r>
      <w:r w:rsidRPr="00154ABA">
        <w:rPr>
          <w:rFonts w:ascii="Times New Roman" w:hAnsi="Times New Roman"/>
          <w:color w:val="auto"/>
          <w:sz w:val="24"/>
          <w:szCs w:val="24"/>
          <w:lang w:val="en-ZA"/>
        </w:rPr>
        <w:tab/>
        <w:t xml:space="preserve">To get </w:t>
      </w:r>
      <w:r w:rsidR="00D70992" w:rsidRPr="00154ABA">
        <w:rPr>
          <w:rFonts w:ascii="Times New Roman" w:hAnsi="Times New Roman"/>
          <w:color w:val="auto"/>
          <w:sz w:val="24"/>
          <w:szCs w:val="24"/>
          <w:lang w:val="en-ZA"/>
        </w:rPr>
        <w:t xml:space="preserve">a </w:t>
      </w:r>
      <w:r w:rsidRPr="00154ABA">
        <w:rPr>
          <w:rFonts w:ascii="Times New Roman" w:hAnsi="Times New Roman"/>
          <w:color w:val="auto"/>
          <w:sz w:val="24"/>
          <w:szCs w:val="24"/>
          <w:lang w:val="en-ZA"/>
        </w:rPr>
        <w:t xml:space="preserve">presentation on the implementation of </w:t>
      </w:r>
      <w:proofErr w:type="gramStart"/>
      <w:r w:rsidRPr="00154ABA">
        <w:rPr>
          <w:rFonts w:ascii="Times New Roman" w:hAnsi="Times New Roman"/>
          <w:color w:val="auto"/>
          <w:sz w:val="24"/>
          <w:szCs w:val="24"/>
          <w:lang w:val="en-ZA"/>
        </w:rPr>
        <w:t xml:space="preserve">post audit action </w:t>
      </w:r>
      <w:r w:rsidR="00D70992" w:rsidRPr="00154ABA">
        <w:rPr>
          <w:rFonts w:ascii="Times New Roman" w:hAnsi="Times New Roman"/>
          <w:color w:val="auto"/>
          <w:sz w:val="24"/>
          <w:szCs w:val="24"/>
          <w:lang w:val="en-ZA"/>
        </w:rPr>
        <w:t>p</w:t>
      </w:r>
      <w:r w:rsidR="00CA7241" w:rsidRPr="00154ABA">
        <w:rPr>
          <w:rFonts w:ascii="Times New Roman" w:hAnsi="Times New Roman"/>
          <w:color w:val="auto"/>
          <w:sz w:val="24"/>
          <w:szCs w:val="24"/>
          <w:lang w:val="en-ZA"/>
        </w:rPr>
        <w:t>lan</w:t>
      </w:r>
      <w:proofErr w:type="gramEnd"/>
      <w:r w:rsidR="00CA7241" w:rsidRPr="00154ABA">
        <w:rPr>
          <w:rFonts w:ascii="Times New Roman" w:hAnsi="Times New Roman"/>
          <w:color w:val="auto"/>
          <w:sz w:val="24"/>
          <w:szCs w:val="24"/>
          <w:lang w:val="en-ZA"/>
        </w:rPr>
        <w:t xml:space="preserve"> developed by the Municipality</w:t>
      </w:r>
      <w:r w:rsidR="00D70992" w:rsidRPr="00154ABA">
        <w:rPr>
          <w:rFonts w:ascii="Times New Roman" w:hAnsi="Times New Roman"/>
          <w:color w:val="auto"/>
          <w:sz w:val="24"/>
          <w:szCs w:val="24"/>
          <w:lang w:val="en-ZA"/>
        </w:rPr>
        <w:t>,</w:t>
      </w:r>
      <w:r w:rsidR="00CA7241" w:rsidRPr="00154ABA">
        <w:rPr>
          <w:rFonts w:ascii="Times New Roman" w:hAnsi="Times New Roman"/>
          <w:color w:val="auto"/>
          <w:sz w:val="24"/>
          <w:szCs w:val="24"/>
          <w:lang w:val="en-ZA"/>
        </w:rPr>
        <w:t xml:space="preserve"> in dealing with the concerns and recommendations of the Auditor- General  </w:t>
      </w:r>
      <w:r w:rsidR="003D220D" w:rsidRPr="00154ABA">
        <w:rPr>
          <w:rFonts w:ascii="Times New Roman" w:hAnsi="Times New Roman"/>
          <w:color w:val="auto"/>
          <w:sz w:val="24"/>
          <w:szCs w:val="24"/>
          <w:lang w:val="en-ZA"/>
        </w:rPr>
        <w:t xml:space="preserve">  </w:t>
      </w:r>
      <w:r w:rsidR="00637470" w:rsidRPr="00154ABA" w:rsidDel="00637470">
        <w:rPr>
          <w:rFonts w:ascii="Times New Roman" w:hAnsi="Times New Roman"/>
          <w:color w:val="auto"/>
          <w:sz w:val="24"/>
          <w:szCs w:val="24"/>
          <w:lang w:val="en-ZA"/>
        </w:rPr>
        <w:t xml:space="preserve"> </w:t>
      </w:r>
    </w:p>
    <w:p w14:paraId="31D94B91" w14:textId="77777777" w:rsidR="000C7521" w:rsidRPr="00154ABA" w:rsidRDefault="000C7521" w:rsidP="000E2CA0">
      <w:pPr>
        <w:spacing w:line="360" w:lineRule="auto"/>
        <w:ind w:left="720" w:hanging="720"/>
        <w:jc w:val="both"/>
        <w:rPr>
          <w:rFonts w:ascii="Times New Roman" w:hAnsi="Times New Roman"/>
          <w:color w:val="auto"/>
          <w:sz w:val="24"/>
          <w:szCs w:val="24"/>
          <w:lang w:val="en-ZA"/>
        </w:rPr>
      </w:pPr>
    </w:p>
    <w:p w14:paraId="0B4FDBDB" w14:textId="77777777" w:rsidR="00455698" w:rsidRPr="00154ABA" w:rsidRDefault="00455698" w:rsidP="00455698">
      <w:pPr>
        <w:spacing w:line="360" w:lineRule="auto"/>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3.</w:t>
      </w:r>
      <w:r w:rsidRPr="00154ABA">
        <w:rPr>
          <w:rFonts w:ascii="Times New Roman" w:hAnsi="Times New Roman"/>
          <w:b/>
          <w:color w:val="auto"/>
          <w:sz w:val="24"/>
          <w:szCs w:val="24"/>
          <w:lang w:val="en-ZA"/>
        </w:rPr>
        <w:tab/>
        <w:t>Composition of the Delegation</w:t>
      </w:r>
    </w:p>
    <w:p w14:paraId="11B226EB" w14:textId="77777777" w:rsidR="00743E31" w:rsidRPr="00154ABA" w:rsidRDefault="00743E31" w:rsidP="00B70A12">
      <w:pPr>
        <w:spacing w:line="360" w:lineRule="auto"/>
        <w:ind w:left="720" w:hanging="720"/>
        <w:jc w:val="both"/>
        <w:rPr>
          <w:rFonts w:ascii="Times New Roman" w:hAnsi="Times New Roman"/>
          <w:color w:val="auto"/>
          <w:sz w:val="24"/>
          <w:szCs w:val="24"/>
          <w:lang w:val="en-ZA"/>
        </w:rPr>
      </w:pPr>
    </w:p>
    <w:p w14:paraId="7A8BCE59" w14:textId="6A2AA7C7" w:rsidR="00845923" w:rsidRPr="00154ABA" w:rsidRDefault="00455698" w:rsidP="00B70A12">
      <w:pPr>
        <w:spacing w:line="360" w:lineRule="auto"/>
        <w:ind w:left="720" w:hanging="720"/>
        <w:jc w:val="both"/>
        <w:rPr>
          <w:rFonts w:ascii="Times New Roman" w:hAnsi="Times New Roman"/>
          <w:color w:val="auto"/>
          <w:sz w:val="24"/>
          <w:szCs w:val="24"/>
          <w:lang w:val="en-ZA"/>
        </w:rPr>
      </w:pPr>
      <w:proofErr w:type="gramStart"/>
      <w:r w:rsidRPr="00154ABA">
        <w:rPr>
          <w:rFonts w:ascii="Times New Roman" w:hAnsi="Times New Roman"/>
          <w:color w:val="auto"/>
          <w:sz w:val="24"/>
          <w:szCs w:val="24"/>
          <w:lang w:val="en-ZA"/>
        </w:rPr>
        <w:t>3.1</w:t>
      </w:r>
      <w:r w:rsidRPr="00154ABA">
        <w:rPr>
          <w:rFonts w:ascii="Times New Roman" w:hAnsi="Times New Roman"/>
          <w:color w:val="auto"/>
          <w:sz w:val="24"/>
          <w:szCs w:val="24"/>
          <w:lang w:val="en-ZA"/>
        </w:rPr>
        <w:tab/>
        <w:t xml:space="preserve">The </w:t>
      </w:r>
      <w:r w:rsidR="00821F79" w:rsidRPr="00154ABA">
        <w:rPr>
          <w:rFonts w:ascii="Times New Roman" w:hAnsi="Times New Roman"/>
          <w:color w:val="auto"/>
          <w:sz w:val="24"/>
          <w:szCs w:val="24"/>
          <w:lang w:val="en-ZA"/>
        </w:rPr>
        <w:t xml:space="preserve">Select </w:t>
      </w:r>
      <w:r w:rsidRPr="00154ABA">
        <w:rPr>
          <w:rFonts w:ascii="Times New Roman" w:hAnsi="Times New Roman"/>
          <w:color w:val="auto"/>
          <w:sz w:val="24"/>
          <w:szCs w:val="24"/>
          <w:lang w:val="en-ZA"/>
        </w:rPr>
        <w:t xml:space="preserve">Committee </w:t>
      </w:r>
      <w:r w:rsidR="00637470" w:rsidRPr="00154ABA">
        <w:rPr>
          <w:rFonts w:ascii="Times New Roman" w:hAnsi="Times New Roman"/>
          <w:color w:val="auto"/>
          <w:sz w:val="24"/>
          <w:szCs w:val="24"/>
          <w:lang w:val="en-ZA"/>
        </w:rPr>
        <w:t>d</w:t>
      </w:r>
      <w:r w:rsidRPr="00154ABA">
        <w:rPr>
          <w:rFonts w:ascii="Times New Roman" w:hAnsi="Times New Roman"/>
          <w:color w:val="auto"/>
          <w:sz w:val="24"/>
          <w:szCs w:val="24"/>
          <w:lang w:val="en-ZA"/>
        </w:rPr>
        <w:t xml:space="preserve">elegation </w:t>
      </w:r>
      <w:r w:rsidR="00637470" w:rsidRPr="00154ABA">
        <w:rPr>
          <w:rFonts w:ascii="Times New Roman" w:hAnsi="Times New Roman"/>
          <w:color w:val="auto"/>
          <w:sz w:val="24"/>
          <w:szCs w:val="24"/>
          <w:lang w:val="en-ZA"/>
        </w:rPr>
        <w:t xml:space="preserve">was </w:t>
      </w:r>
      <w:r w:rsidRPr="00154ABA">
        <w:rPr>
          <w:rFonts w:ascii="Times New Roman" w:hAnsi="Times New Roman"/>
          <w:color w:val="auto"/>
          <w:sz w:val="24"/>
          <w:szCs w:val="24"/>
          <w:lang w:val="en-ZA"/>
        </w:rPr>
        <w:t xml:space="preserve">composed of the following Members of Parliament and officials: </w:t>
      </w:r>
      <w:r w:rsidR="005D1A3C" w:rsidRPr="00154ABA">
        <w:rPr>
          <w:rFonts w:ascii="Times New Roman" w:hAnsi="Times New Roman"/>
          <w:color w:val="auto"/>
          <w:sz w:val="24"/>
          <w:szCs w:val="24"/>
          <w:lang w:val="en-ZA"/>
        </w:rPr>
        <w:t xml:space="preserve"> </w:t>
      </w:r>
      <w:r w:rsidR="0018107B" w:rsidRPr="00154ABA">
        <w:rPr>
          <w:rFonts w:ascii="Times New Roman" w:hAnsi="Times New Roman"/>
          <w:color w:val="auto"/>
          <w:sz w:val="24"/>
          <w:szCs w:val="24"/>
          <w:lang w:val="en-ZA"/>
        </w:rPr>
        <w:t xml:space="preserve">Hon </w:t>
      </w:r>
      <w:r w:rsidR="000A1049" w:rsidRPr="00154ABA">
        <w:rPr>
          <w:rFonts w:ascii="Times New Roman" w:hAnsi="Times New Roman"/>
          <w:color w:val="auto"/>
          <w:sz w:val="24"/>
          <w:szCs w:val="24"/>
          <w:lang w:val="en-ZA"/>
        </w:rPr>
        <w:t xml:space="preserve">A </w:t>
      </w:r>
      <w:proofErr w:type="spellStart"/>
      <w:r w:rsidR="000A1049" w:rsidRPr="00154ABA">
        <w:rPr>
          <w:rFonts w:ascii="Times New Roman" w:hAnsi="Times New Roman"/>
          <w:color w:val="auto"/>
          <w:sz w:val="24"/>
          <w:szCs w:val="24"/>
          <w:lang w:val="en-ZA"/>
        </w:rPr>
        <w:t>G</w:t>
      </w:r>
      <w:r w:rsidR="0022569A" w:rsidRPr="00154ABA">
        <w:rPr>
          <w:rFonts w:ascii="Times New Roman" w:hAnsi="Times New Roman"/>
          <w:color w:val="auto"/>
          <w:sz w:val="24"/>
          <w:szCs w:val="24"/>
          <w:lang w:val="en-ZA"/>
        </w:rPr>
        <w:t>xoyiya</w:t>
      </w:r>
      <w:proofErr w:type="spellEnd"/>
      <w:r w:rsidR="00872885" w:rsidRPr="00154ABA">
        <w:rPr>
          <w:rFonts w:ascii="Times New Roman" w:hAnsi="Times New Roman"/>
          <w:color w:val="auto"/>
          <w:sz w:val="24"/>
          <w:szCs w:val="24"/>
          <w:lang w:val="en-ZA"/>
        </w:rPr>
        <w:t xml:space="preserve"> (</w:t>
      </w:r>
      <w:r w:rsidR="0022569A" w:rsidRPr="00154ABA">
        <w:rPr>
          <w:rFonts w:ascii="Times New Roman" w:hAnsi="Times New Roman"/>
          <w:color w:val="auto"/>
          <w:sz w:val="24"/>
          <w:szCs w:val="24"/>
          <w:lang w:val="en-ZA"/>
        </w:rPr>
        <w:t>ANC)</w:t>
      </w:r>
      <w:r w:rsidR="00D70992" w:rsidRPr="00154ABA">
        <w:rPr>
          <w:rFonts w:ascii="Times New Roman" w:hAnsi="Times New Roman"/>
          <w:color w:val="auto"/>
          <w:sz w:val="24"/>
          <w:szCs w:val="24"/>
          <w:lang w:val="en-ZA"/>
        </w:rPr>
        <w:t xml:space="preserve"> Northern Cape</w:t>
      </w:r>
      <w:r w:rsidR="000A1049" w:rsidRPr="00154ABA">
        <w:rPr>
          <w:rFonts w:ascii="Times New Roman" w:hAnsi="Times New Roman"/>
          <w:color w:val="auto"/>
          <w:sz w:val="24"/>
          <w:szCs w:val="24"/>
          <w:lang w:val="en-ZA"/>
        </w:rPr>
        <w:t>;</w:t>
      </w:r>
      <w:r w:rsidR="00B33983" w:rsidRPr="00154ABA">
        <w:rPr>
          <w:rFonts w:ascii="Times New Roman" w:hAnsi="Times New Roman"/>
          <w:color w:val="auto"/>
          <w:sz w:val="24"/>
          <w:szCs w:val="24"/>
          <w:lang w:val="en-ZA"/>
        </w:rPr>
        <w:t xml:space="preserve"> </w:t>
      </w:r>
      <w:r w:rsidR="000A1049" w:rsidRPr="00154ABA">
        <w:rPr>
          <w:rFonts w:ascii="Times New Roman" w:hAnsi="Times New Roman"/>
          <w:color w:val="auto"/>
          <w:sz w:val="24"/>
          <w:szCs w:val="24"/>
          <w:lang w:val="en-ZA"/>
        </w:rPr>
        <w:t xml:space="preserve">Hon IM </w:t>
      </w:r>
      <w:proofErr w:type="spellStart"/>
      <w:r w:rsidR="000A1049" w:rsidRPr="00154ABA">
        <w:rPr>
          <w:rFonts w:ascii="Times New Roman" w:hAnsi="Times New Roman"/>
          <w:color w:val="auto"/>
          <w:sz w:val="24"/>
          <w:szCs w:val="24"/>
          <w:lang w:val="en-ZA"/>
        </w:rPr>
        <w:t>Sileku</w:t>
      </w:r>
      <w:proofErr w:type="spellEnd"/>
      <w:r w:rsidR="000A1049" w:rsidRPr="00154ABA">
        <w:rPr>
          <w:rFonts w:ascii="Times New Roman" w:hAnsi="Times New Roman"/>
          <w:color w:val="auto"/>
          <w:sz w:val="24"/>
          <w:szCs w:val="24"/>
          <w:lang w:val="en-ZA"/>
        </w:rPr>
        <w:t xml:space="preserve"> (DA) Western Cape; Hon </w:t>
      </w:r>
      <w:r w:rsidR="00EE1D69" w:rsidRPr="00154ABA">
        <w:rPr>
          <w:rFonts w:ascii="Times New Roman" w:hAnsi="Times New Roman"/>
          <w:color w:val="auto"/>
          <w:sz w:val="24"/>
          <w:szCs w:val="24"/>
          <w:lang w:val="en-ZA"/>
        </w:rPr>
        <w:t xml:space="preserve">G </w:t>
      </w:r>
      <w:proofErr w:type="spellStart"/>
      <w:r w:rsidR="00EE1D69" w:rsidRPr="00154ABA">
        <w:rPr>
          <w:rFonts w:ascii="Times New Roman" w:hAnsi="Times New Roman"/>
          <w:color w:val="auto"/>
          <w:sz w:val="24"/>
          <w:szCs w:val="24"/>
          <w:lang w:val="en-ZA"/>
        </w:rPr>
        <w:t>Michalakis</w:t>
      </w:r>
      <w:proofErr w:type="spellEnd"/>
      <w:r w:rsidR="00EE1D69" w:rsidRPr="00154ABA">
        <w:rPr>
          <w:rFonts w:ascii="Times New Roman" w:hAnsi="Times New Roman"/>
          <w:color w:val="auto"/>
          <w:sz w:val="24"/>
          <w:szCs w:val="24"/>
          <w:lang w:val="en-ZA"/>
        </w:rPr>
        <w:t xml:space="preserve"> </w:t>
      </w:r>
      <w:r w:rsidR="000A1049" w:rsidRPr="00154ABA">
        <w:rPr>
          <w:rFonts w:ascii="Times New Roman" w:hAnsi="Times New Roman"/>
          <w:color w:val="auto"/>
          <w:sz w:val="24"/>
          <w:szCs w:val="24"/>
          <w:lang w:val="en-ZA"/>
        </w:rPr>
        <w:t>(</w:t>
      </w:r>
      <w:r w:rsidR="00EE1D69" w:rsidRPr="00154ABA">
        <w:rPr>
          <w:rFonts w:ascii="Times New Roman" w:hAnsi="Times New Roman"/>
          <w:color w:val="auto"/>
          <w:sz w:val="24"/>
          <w:szCs w:val="24"/>
          <w:lang w:val="en-ZA"/>
        </w:rPr>
        <w:t>DA</w:t>
      </w:r>
      <w:r w:rsidR="000A1049" w:rsidRPr="00154ABA">
        <w:rPr>
          <w:rFonts w:ascii="Times New Roman" w:hAnsi="Times New Roman"/>
          <w:color w:val="auto"/>
          <w:sz w:val="24"/>
          <w:szCs w:val="24"/>
          <w:lang w:val="en-ZA"/>
        </w:rPr>
        <w:t xml:space="preserve">) </w:t>
      </w:r>
      <w:r w:rsidR="00EE1D69" w:rsidRPr="00154ABA">
        <w:rPr>
          <w:rFonts w:ascii="Times New Roman" w:hAnsi="Times New Roman"/>
          <w:color w:val="auto"/>
          <w:sz w:val="24"/>
          <w:szCs w:val="24"/>
          <w:lang w:val="en-ZA"/>
        </w:rPr>
        <w:t>Free State</w:t>
      </w:r>
      <w:r w:rsidR="000A1049" w:rsidRPr="00154ABA">
        <w:rPr>
          <w:rFonts w:ascii="Times New Roman" w:hAnsi="Times New Roman"/>
          <w:color w:val="auto"/>
          <w:sz w:val="24"/>
          <w:szCs w:val="24"/>
          <w:lang w:val="en-ZA"/>
        </w:rPr>
        <w:t>;</w:t>
      </w:r>
      <w:r w:rsidR="00F3506E" w:rsidRPr="00154ABA">
        <w:rPr>
          <w:rFonts w:ascii="Times New Roman" w:hAnsi="Times New Roman"/>
          <w:color w:val="auto"/>
          <w:sz w:val="24"/>
          <w:szCs w:val="24"/>
          <w:lang w:val="en-ZA"/>
        </w:rPr>
        <w:t xml:space="preserve"> Hon S Shaikh (ANC) Limpopo, Hon</w:t>
      </w:r>
      <w:r w:rsidR="000A1049" w:rsidRPr="00154ABA">
        <w:rPr>
          <w:rFonts w:ascii="Times New Roman" w:hAnsi="Times New Roman"/>
          <w:color w:val="auto"/>
          <w:sz w:val="24"/>
          <w:szCs w:val="24"/>
          <w:lang w:val="en-ZA"/>
        </w:rPr>
        <w:t xml:space="preserve"> </w:t>
      </w:r>
      <w:r w:rsidR="00F3506E" w:rsidRPr="00154ABA">
        <w:rPr>
          <w:rFonts w:ascii="Times New Roman" w:hAnsi="Times New Roman"/>
          <w:color w:val="auto"/>
          <w:sz w:val="24"/>
          <w:szCs w:val="24"/>
          <w:lang w:val="en-ZA"/>
        </w:rPr>
        <w:t xml:space="preserve">S </w:t>
      </w:r>
      <w:proofErr w:type="spellStart"/>
      <w:r w:rsidR="00F3506E" w:rsidRPr="00154ABA">
        <w:rPr>
          <w:rFonts w:ascii="Times New Roman" w:hAnsi="Times New Roman"/>
          <w:color w:val="auto"/>
          <w:sz w:val="24"/>
          <w:szCs w:val="24"/>
          <w:lang w:val="en-ZA"/>
        </w:rPr>
        <w:t>Zandamela</w:t>
      </w:r>
      <w:proofErr w:type="spellEnd"/>
      <w:r w:rsidR="00FC7416" w:rsidRPr="00154ABA">
        <w:rPr>
          <w:rFonts w:ascii="Times New Roman" w:hAnsi="Times New Roman"/>
          <w:color w:val="auto"/>
          <w:sz w:val="24"/>
          <w:szCs w:val="24"/>
          <w:lang w:val="en-ZA"/>
        </w:rPr>
        <w:t xml:space="preserve"> (</w:t>
      </w:r>
      <w:r w:rsidR="0022569A" w:rsidRPr="00154ABA">
        <w:rPr>
          <w:rFonts w:ascii="Times New Roman" w:hAnsi="Times New Roman"/>
          <w:color w:val="auto"/>
          <w:sz w:val="24"/>
          <w:szCs w:val="24"/>
          <w:lang w:val="en-ZA"/>
        </w:rPr>
        <w:t xml:space="preserve">EFF) </w:t>
      </w:r>
      <w:r w:rsidR="00F3506E" w:rsidRPr="00154ABA">
        <w:rPr>
          <w:rFonts w:ascii="Times New Roman" w:hAnsi="Times New Roman"/>
          <w:color w:val="auto"/>
          <w:sz w:val="24"/>
          <w:szCs w:val="24"/>
          <w:lang w:val="en-ZA"/>
        </w:rPr>
        <w:t xml:space="preserve">Mpumalanga; Hon MP </w:t>
      </w:r>
      <w:proofErr w:type="spellStart"/>
      <w:r w:rsidR="00F3506E" w:rsidRPr="00154ABA">
        <w:rPr>
          <w:rFonts w:ascii="Times New Roman" w:hAnsi="Times New Roman"/>
          <w:color w:val="auto"/>
          <w:sz w:val="24"/>
          <w:szCs w:val="24"/>
          <w:lang w:val="en-ZA"/>
        </w:rPr>
        <w:t>Mmola</w:t>
      </w:r>
      <w:proofErr w:type="spellEnd"/>
      <w:r w:rsidR="00F3506E" w:rsidRPr="00154ABA">
        <w:rPr>
          <w:rFonts w:ascii="Times New Roman" w:hAnsi="Times New Roman"/>
          <w:color w:val="auto"/>
          <w:sz w:val="24"/>
          <w:szCs w:val="24"/>
          <w:lang w:val="en-ZA"/>
        </w:rPr>
        <w:t xml:space="preserve"> (ANC) Mpumalanga, Hon</w:t>
      </w:r>
      <w:r w:rsidR="000A1049" w:rsidRPr="00154ABA">
        <w:rPr>
          <w:rFonts w:ascii="Times New Roman" w:hAnsi="Times New Roman"/>
          <w:color w:val="auto"/>
          <w:sz w:val="24"/>
          <w:szCs w:val="24"/>
          <w:lang w:val="en-ZA"/>
        </w:rPr>
        <w:t xml:space="preserve"> TSC </w:t>
      </w:r>
      <w:proofErr w:type="spellStart"/>
      <w:r w:rsidR="000A1049" w:rsidRPr="00154ABA">
        <w:rPr>
          <w:rFonts w:ascii="Times New Roman" w:hAnsi="Times New Roman"/>
          <w:color w:val="auto"/>
          <w:sz w:val="24"/>
          <w:szCs w:val="24"/>
          <w:lang w:val="en-ZA"/>
        </w:rPr>
        <w:t>Dodovu</w:t>
      </w:r>
      <w:proofErr w:type="spellEnd"/>
      <w:r w:rsidR="000A1049" w:rsidRPr="00154ABA">
        <w:rPr>
          <w:rFonts w:ascii="Times New Roman" w:hAnsi="Times New Roman"/>
          <w:color w:val="auto"/>
          <w:sz w:val="24"/>
          <w:szCs w:val="24"/>
          <w:lang w:val="en-ZA"/>
        </w:rPr>
        <w:t xml:space="preserve"> (ANC) North West;</w:t>
      </w:r>
      <w:r w:rsidR="0018107B" w:rsidRPr="00154ABA">
        <w:rPr>
          <w:rFonts w:ascii="Times New Roman" w:hAnsi="Times New Roman"/>
          <w:color w:val="auto"/>
          <w:sz w:val="24"/>
          <w:szCs w:val="24"/>
          <w:lang w:val="en-ZA"/>
        </w:rPr>
        <w:t xml:space="preserve"> Mr</w:t>
      </w:r>
      <w:r w:rsidR="000A1049" w:rsidRPr="00154ABA">
        <w:rPr>
          <w:rFonts w:ascii="Times New Roman" w:hAnsi="Times New Roman"/>
          <w:color w:val="auto"/>
          <w:sz w:val="24"/>
          <w:szCs w:val="24"/>
          <w:lang w:val="en-ZA"/>
        </w:rPr>
        <w:t xml:space="preserve"> TM </w:t>
      </w:r>
      <w:proofErr w:type="spellStart"/>
      <w:r w:rsidR="000A1049" w:rsidRPr="00154ABA">
        <w:rPr>
          <w:rFonts w:ascii="Times New Roman" w:hAnsi="Times New Roman"/>
          <w:color w:val="auto"/>
          <w:sz w:val="24"/>
          <w:szCs w:val="24"/>
          <w:lang w:val="en-ZA"/>
        </w:rPr>
        <w:t>Manel</w:t>
      </w:r>
      <w:r w:rsidR="009402BD" w:rsidRPr="00154ABA">
        <w:rPr>
          <w:rFonts w:ascii="Times New Roman" w:hAnsi="Times New Roman"/>
          <w:color w:val="auto"/>
          <w:sz w:val="24"/>
          <w:szCs w:val="24"/>
          <w:lang w:val="en-ZA"/>
        </w:rPr>
        <w:t>e</w:t>
      </w:r>
      <w:proofErr w:type="spellEnd"/>
      <w:r w:rsidRPr="00154ABA">
        <w:rPr>
          <w:rFonts w:ascii="Times New Roman" w:hAnsi="Times New Roman"/>
          <w:color w:val="auto"/>
          <w:sz w:val="24"/>
          <w:szCs w:val="24"/>
          <w:lang w:val="en-ZA"/>
        </w:rPr>
        <w:t xml:space="preserve"> </w:t>
      </w:r>
      <w:r w:rsidR="00D70992" w:rsidRPr="00154ABA">
        <w:rPr>
          <w:rFonts w:ascii="Times New Roman" w:hAnsi="Times New Roman"/>
          <w:color w:val="auto"/>
          <w:sz w:val="24"/>
          <w:szCs w:val="24"/>
          <w:lang w:val="en-ZA"/>
        </w:rPr>
        <w:t>(</w:t>
      </w:r>
      <w:r w:rsidRPr="00154ABA">
        <w:rPr>
          <w:rFonts w:ascii="Times New Roman" w:hAnsi="Times New Roman"/>
          <w:color w:val="auto"/>
          <w:sz w:val="24"/>
          <w:szCs w:val="24"/>
          <w:lang w:val="en-ZA"/>
        </w:rPr>
        <w:t>Committ</w:t>
      </w:r>
      <w:r w:rsidR="009402BD" w:rsidRPr="00154ABA">
        <w:rPr>
          <w:rFonts w:ascii="Times New Roman" w:hAnsi="Times New Roman"/>
          <w:color w:val="auto"/>
          <w:sz w:val="24"/>
          <w:szCs w:val="24"/>
          <w:lang w:val="en-ZA"/>
        </w:rPr>
        <w:t>ee Secretary</w:t>
      </w:r>
      <w:r w:rsidR="00D70992" w:rsidRPr="00154ABA">
        <w:rPr>
          <w:rFonts w:ascii="Times New Roman" w:hAnsi="Times New Roman"/>
          <w:color w:val="auto"/>
          <w:sz w:val="24"/>
          <w:szCs w:val="24"/>
          <w:lang w:val="en-ZA"/>
        </w:rPr>
        <w:t>)</w:t>
      </w:r>
      <w:r w:rsidR="000A1049" w:rsidRPr="00154ABA">
        <w:rPr>
          <w:rFonts w:ascii="Times New Roman" w:hAnsi="Times New Roman"/>
          <w:color w:val="auto"/>
          <w:sz w:val="24"/>
          <w:szCs w:val="24"/>
          <w:lang w:val="en-ZA"/>
        </w:rPr>
        <w:t>;</w:t>
      </w:r>
      <w:r w:rsidR="005D1A3C" w:rsidRPr="00154ABA">
        <w:rPr>
          <w:rFonts w:ascii="Times New Roman" w:hAnsi="Times New Roman"/>
          <w:color w:val="auto"/>
          <w:sz w:val="24"/>
          <w:szCs w:val="24"/>
          <w:lang w:val="en-ZA"/>
        </w:rPr>
        <w:t xml:space="preserve"> </w:t>
      </w:r>
      <w:r w:rsidR="000A1049" w:rsidRPr="00154ABA">
        <w:rPr>
          <w:rFonts w:ascii="Times New Roman" w:hAnsi="Times New Roman"/>
          <w:color w:val="auto"/>
          <w:sz w:val="24"/>
          <w:szCs w:val="24"/>
          <w:lang w:val="en-ZA"/>
        </w:rPr>
        <w:t xml:space="preserve">Mr N </w:t>
      </w:r>
      <w:proofErr w:type="spellStart"/>
      <w:r w:rsidR="000A1049" w:rsidRPr="00154ABA">
        <w:rPr>
          <w:rFonts w:ascii="Times New Roman" w:hAnsi="Times New Roman"/>
          <w:color w:val="auto"/>
          <w:sz w:val="24"/>
          <w:szCs w:val="24"/>
          <w:lang w:val="en-ZA"/>
        </w:rPr>
        <w:t>Mfuku</w:t>
      </w:r>
      <w:proofErr w:type="spellEnd"/>
      <w:r w:rsidR="000A1049" w:rsidRPr="00154ABA">
        <w:rPr>
          <w:rFonts w:ascii="Times New Roman" w:hAnsi="Times New Roman"/>
          <w:color w:val="auto"/>
          <w:sz w:val="24"/>
          <w:szCs w:val="24"/>
          <w:lang w:val="en-ZA"/>
        </w:rPr>
        <w:t xml:space="preserve"> </w:t>
      </w:r>
      <w:r w:rsidR="00D70992" w:rsidRPr="00154ABA">
        <w:rPr>
          <w:rFonts w:ascii="Times New Roman" w:hAnsi="Times New Roman"/>
          <w:color w:val="auto"/>
          <w:sz w:val="24"/>
          <w:szCs w:val="24"/>
          <w:lang w:val="en-ZA"/>
        </w:rPr>
        <w:t>(</w:t>
      </w:r>
      <w:r w:rsidR="000A1049" w:rsidRPr="00154ABA">
        <w:rPr>
          <w:rFonts w:ascii="Times New Roman" w:hAnsi="Times New Roman"/>
          <w:color w:val="auto"/>
          <w:sz w:val="24"/>
          <w:szCs w:val="24"/>
          <w:lang w:val="en-ZA"/>
        </w:rPr>
        <w:t>Content Adviser</w:t>
      </w:r>
      <w:r w:rsidR="00D70992" w:rsidRPr="00154ABA">
        <w:rPr>
          <w:rFonts w:ascii="Times New Roman" w:hAnsi="Times New Roman"/>
          <w:color w:val="auto"/>
          <w:sz w:val="24"/>
          <w:szCs w:val="24"/>
          <w:lang w:val="en-ZA"/>
        </w:rPr>
        <w:t>)</w:t>
      </w:r>
      <w:r w:rsidR="000A1049" w:rsidRPr="00154ABA">
        <w:rPr>
          <w:rFonts w:ascii="Times New Roman" w:hAnsi="Times New Roman"/>
          <w:color w:val="auto"/>
          <w:sz w:val="24"/>
          <w:szCs w:val="24"/>
          <w:lang w:val="en-ZA"/>
        </w:rPr>
        <w:t>;</w:t>
      </w:r>
      <w:r w:rsidR="009402BD" w:rsidRPr="00154ABA">
        <w:rPr>
          <w:rFonts w:ascii="Times New Roman" w:hAnsi="Times New Roman"/>
          <w:color w:val="auto"/>
          <w:sz w:val="24"/>
          <w:szCs w:val="24"/>
          <w:lang w:val="en-ZA"/>
        </w:rPr>
        <w:t xml:space="preserve"> Mr B </w:t>
      </w:r>
      <w:proofErr w:type="spellStart"/>
      <w:r w:rsidR="009402BD" w:rsidRPr="00154ABA">
        <w:rPr>
          <w:rFonts w:ascii="Times New Roman" w:hAnsi="Times New Roman"/>
          <w:color w:val="auto"/>
          <w:sz w:val="24"/>
          <w:szCs w:val="24"/>
          <w:lang w:val="en-ZA"/>
        </w:rPr>
        <w:t>Mahlangeni</w:t>
      </w:r>
      <w:proofErr w:type="spellEnd"/>
      <w:r w:rsidR="00D70992" w:rsidRPr="00154ABA">
        <w:rPr>
          <w:rFonts w:ascii="Times New Roman" w:hAnsi="Times New Roman"/>
          <w:color w:val="auto"/>
          <w:sz w:val="24"/>
          <w:szCs w:val="24"/>
          <w:lang w:val="en-ZA"/>
        </w:rPr>
        <w:t xml:space="preserve"> (</w:t>
      </w:r>
      <w:r w:rsidR="009402BD" w:rsidRPr="00154ABA">
        <w:rPr>
          <w:rFonts w:ascii="Times New Roman" w:hAnsi="Times New Roman"/>
          <w:color w:val="auto"/>
          <w:sz w:val="24"/>
          <w:szCs w:val="24"/>
          <w:lang w:val="en-ZA"/>
        </w:rPr>
        <w:t>Researcher</w:t>
      </w:r>
      <w:r w:rsidR="00D70992" w:rsidRPr="00154ABA">
        <w:rPr>
          <w:rFonts w:ascii="Times New Roman" w:hAnsi="Times New Roman"/>
          <w:color w:val="auto"/>
          <w:sz w:val="24"/>
          <w:szCs w:val="24"/>
          <w:lang w:val="en-ZA"/>
        </w:rPr>
        <w:t>)</w:t>
      </w:r>
      <w:r w:rsidR="009402BD" w:rsidRPr="00154ABA">
        <w:rPr>
          <w:rFonts w:ascii="Times New Roman" w:hAnsi="Times New Roman"/>
          <w:color w:val="auto"/>
          <w:sz w:val="24"/>
          <w:szCs w:val="24"/>
          <w:lang w:val="en-ZA"/>
        </w:rPr>
        <w:t xml:space="preserve">; Ms J </w:t>
      </w:r>
      <w:r w:rsidR="00D70992" w:rsidRPr="00154ABA">
        <w:rPr>
          <w:rFonts w:ascii="Times New Roman" w:hAnsi="Times New Roman"/>
          <w:color w:val="auto"/>
          <w:sz w:val="24"/>
          <w:szCs w:val="24"/>
          <w:lang w:val="en-ZA"/>
        </w:rPr>
        <w:t>l</w:t>
      </w:r>
      <w:r w:rsidR="009402BD" w:rsidRPr="00154ABA">
        <w:rPr>
          <w:rFonts w:ascii="Times New Roman" w:hAnsi="Times New Roman"/>
          <w:color w:val="auto"/>
          <w:sz w:val="24"/>
          <w:szCs w:val="24"/>
          <w:lang w:val="en-ZA"/>
        </w:rPr>
        <w:t xml:space="preserve">e Roux </w:t>
      </w:r>
      <w:r w:rsidR="00D70992" w:rsidRPr="00154ABA">
        <w:rPr>
          <w:rFonts w:ascii="Times New Roman" w:hAnsi="Times New Roman"/>
          <w:color w:val="auto"/>
          <w:sz w:val="24"/>
          <w:szCs w:val="24"/>
          <w:lang w:val="en-ZA"/>
        </w:rPr>
        <w:t>(</w:t>
      </w:r>
      <w:r w:rsidR="009402BD" w:rsidRPr="00154ABA">
        <w:rPr>
          <w:rFonts w:ascii="Times New Roman" w:hAnsi="Times New Roman"/>
          <w:color w:val="auto"/>
          <w:sz w:val="24"/>
          <w:szCs w:val="24"/>
          <w:lang w:val="en-ZA"/>
        </w:rPr>
        <w:t>Researcher</w:t>
      </w:r>
      <w:r w:rsidR="00D70992" w:rsidRPr="00154ABA">
        <w:rPr>
          <w:rFonts w:ascii="Times New Roman" w:hAnsi="Times New Roman"/>
          <w:color w:val="auto"/>
          <w:sz w:val="24"/>
          <w:szCs w:val="24"/>
          <w:lang w:val="en-ZA"/>
        </w:rPr>
        <w:t>)</w:t>
      </w:r>
      <w:r w:rsidR="009402BD" w:rsidRPr="00154ABA">
        <w:rPr>
          <w:rFonts w:ascii="Times New Roman" w:hAnsi="Times New Roman"/>
          <w:color w:val="auto"/>
          <w:sz w:val="24"/>
          <w:szCs w:val="24"/>
          <w:lang w:val="en-ZA"/>
        </w:rPr>
        <w:t xml:space="preserve"> </w:t>
      </w:r>
      <w:r w:rsidR="003135A9" w:rsidRPr="00154ABA">
        <w:rPr>
          <w:rFonts w:ascii="Times New Roman" w:hAnsi="Times New Roman"/>
          <w:color w:val="auto"/>
          <w:sz w:val="24"/>
          <w:szCs w:val="24"/>
          <w:lang w:val="en-ZA"/>
        </w:rPr>
        <w:t>and M</w:t>
      </w:r>
      <w:r w:rsidR="00CA7241" w:rsidRPr="00154ABA">
        <w:rPr>
          <w:rFonts w:ascii="Times New Roman" w:hAnsi="Times New Roman"/>
          <w:color w:val="auto"/>
          <w:sz w:val="24"/>
          <w:szCs w:val="24"/>
          <w:lang w:val="en-ZA"/>
        </w:rPr>
        <w:t>s</w:t>
      </w:r>
      <w:r w:rsidR="003135A9" w:rsidRPr="00154ABA">
        <w:rPr>
          <w:rFonts w:ascii="Times New Roman" w:hAnsi="Times New Roman"/>
          <w:color w:val="auto"/>
          <w:sz w:val="24"/>
          <w:szCs w:val="24"/>
          <w:lang w:val="en-ZA"/>
        </w:rPr>
        <w:t xml:space="preserve"> </w:t>
      </w:r>
      <w:r w:rsidR="00CA7241" w:rsidRPr="00154ABA">
        <w:rPr>
          <w:rFonts w:ascii="Times New Roman" w:hAnsi="Times New Roman"/>
          <w:color w:val="auto"/>
          <w:sz w:val="24"/>
          <w:szCs w:val="24"/>
          <w:lang w:val="en-ZA"/>
        </w:rPr>
        <w:t>S</w:t>
      </w:r>
      <w:r w:rsidR="009402BD" w:rsidRPr="00154ABA">
        <w:rPr>
          <w:rFonts w:ascii="Times New Roman" w:hAnsi="Times New Roman"/>
          <w:color w:val="auto"/>
          <w:sz w:val="24"/>
          <w:szCs w:val="24"/>
          <w:lang w:val="en-ZA"/>
        </w:rPr>
        <w:t xml:space="preserve"> </w:t>
      </w:r>
      <w:proofErr w:type="spellStart"/>
      <w:r w:rsidR="00CA7241" w:rsidRPr="00154ABA">
        <w:rPr>
          <w:rFonts w:ascii="Times New Roman" w:hAnsi="Times New Roman"/>
          <w:color w:val="auto"/>
          <w:sz w:val="24"/>
          <w:szCs w:val="24"/>
          <w:lang w:val="en-ZA"/>
        </w:rPr>
        <w:t>Skosana</w:t>
      </w:r>
      <w:proofErr w:type="spellEnd"/>
      <w:r w:rsidR="00CA7241" w:rsidRPr="00154ABA">
        <w:rPr>
          <w:rFonts w:ascii="Times New Roman" w:hAnsi="Times New Roman"/>
          <w:color w:val="auto"/>
          <w:sz w:val="24"/>
          <w:szCs w:val="24"/>
          <w:lang w:val="en-ZA"/>
        </w:rPr>
        <w:t xml:space="preserve"> </w:t>
      </w:r>
      <w:r w:rsidR="00D70992" w:rsidRPr="00154ABA">
        <w:rPr>
          <w:rFonts w:ascii="Times New Roman" w:hAnsi="Times New Roman"/>
          <w:color w:val="auto"/>
          <w:sz w:val="24"/>
          <w:szCs w:val="24"/>
          <w:lang w:val="en-ZA"/>
        </w:rPr>
        <w:t>(</w:t>
      </w:r>
      <w:r w:rsidR="003135A9" w:rsidRPr="00154ABA">
        <w:rPr>
          <w:rFonts w:ascii="Times New Roman" w:hAnsi="Times New Roman"/>
          <w:color w:val="auto"/>
          <w:sz w:val="24"/>
          <w:szCs w:val="24"/>
          <w:lang w:val="en-ZA"/>
        </w:rPr>
        <w:t>Commit</w:t>
      </w:r>
      <w:r w:rsidR="009402BD" w:rsidRPr="00154ABA">
        <w:rPr>
          <w:rFonts w:ascii="Times New Roman" w:hAnsi="Times New Roman"/>
          <w:color w:val="auto"/>
          <w:sz w:val="24"/>
          <w:szCs w:val="24"/>
          <w:lang w:val="en-ZA"/>
        </w:rPr>
        <w:t>tee Assistant</w:t>
      </w:r>
      <w:r w:rsidR="00D70992" w:rsidRPr="00154ABA">
        <w:rPr>
          <w:rFonts w:ascii="Times New Roman" w:hAnsi="Times New Roman"/>
          <w:color w:val="auto"/>
          <w:sz w:val="24"/>
          <w:szCs w:val="24"/>
          <w:lang w:val="en-ZA"/>
        </w:rPr>
        <w:t>)</w:t>
      </w:r>
      <w:r w:rsidR="009402BD" w:rsidRPr="00154ABA">
        <w:rPr>
          <w:rFonts w:ascii="Times New Roman" w:hAnsi="Times New Roman"/>
          <w:color w:val="auto"/>
          <w:sz w:val="24"/>
          <w:szCs w:val="24"/>
          <w:lang w:val="en-ZA"/>
        </w:rPr>
        <w:t>.</w:t>
      </w:r>
      <w:proofErr w:type="gramEnd"/>
    </w:p>
    <w:p w14:paraId="60782963" w14:textId="77777777" w:rsidR="00455698" w:rsidRPr="00154ABA" w:rsidRDefault="003135A9" w:rsidP="00B70A12">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r w:rsidR="00455698" w:rsidRPr="00154ABA">
        <w:rPr>
          <w:rFonts w:ascii="Times New Roman" w:hAnsi="Times New Roman"/>
          <w:color w:val="auto"/>
          <w:sz w:val="24"/>
          <w:szCs w:val="24"/>
          <w:lang w:val="en-ZA"/>
        </w:rPr>
        <w:t xml:space="preserve"> </w:t>
      </w:r>
    </w:p>
    <w:p w14:paraId="7CD89AF2" w14:textId="709B07BE" w:rsidR="00455698" w:rsidRPr="00154ABA" w:rsidRDefault="00455698" w:rsidP="00455698">
      <w:pPr>
        <w:spacing w:line="360" w:lineRule="auto"/>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 xml:space="preserve">4. </w:t>
      </w:r>
      <w:r w:rsidRPr="00154ABA">
        <w:rPr>
          <w:rFonts w:ascii="Times New Roman" w:hAnsi="Times New Roman"/>
          <w:b/>
          <w:color w:val="auto"/>
          <w:sz w:val="24"/>
          <w:szCs w:val="24"/>
          <w:lang w:val="en-ZA"/>
        </w:rPr>
        <w:tab/>
        <w:t xml:space="preserve">General Overview of the </w:t>
      </w:r>
      <w:r w:rsidR="0071719B" w:rsidRPr="00154ABA">
        <w:rPr>
          <w:rFonts w:ascii="Times New Roman" w:hAnsi="Times New Roman"/>
          <w:b/>
          <w:color w:val="auto"/>
          <w:sz w:val="24"/>
          <w:szCs w:val="24"/>
          <w:lang w:val="en-ZA"/>
        </w:rPr>
        <w:t xml:space="preserve">Proactive </w:t>
      </w:r>
      <w:r w:rsidR="00AA28B1" w:rsidRPr="00154ABA">
        <w:rPr>
          <w:rFonts w:ascii="Times New Roman" w:hAnsi="Times New Roman"/>
          <w:b/>
          <w:color w:val="auto"/>
          <w:sz w:val="24"/>
          <w:szCs w:val="24"/>
          <w:lang w:val="en-ZA"/>
        </w:rPr>
        <w:t>O</w:t>
      </w:r>
      <w:r w:rsidR="0071719B" w:rsidRPr="00154ABA">
        <w:rPr>
          <w:rFonts w:ascii="Times New Roman" w:hAnsi="Times New Roman"/>
          <w:b/>
          <w:color w:val="auto"/>
          <w:sz w:val="24"/>
          <w:szCs w:val="24"/>
          <w:lang w:val="en-ZA"/>
        </w:rPr>
        <w:t xml:space="preserve">versight </w:t>
      </w:r>
      <w:r w:rsidR="00AA28B1" w:rsidRPr="00154ABA">
        <w:rPr>
          <w:rFonts w:ascii="Times New Roman" w:hAnsi="Times New Roman"/>
          <w:b/>
          <w:color w:val="auto"/>
          <w:sz w:val="24"/>
          <w:szCs w:val="24"/>
          <w:lang w:val="en-ZA"/>
        </w:rPr>
        <w:t>V</w:t>
      </w:r>
      <w:r w:rsidR="0071719B" w:rsidRPr="00154ABA">
        <w:rPr>
          <w:rFonts w:ascii="Times New Roman" w:hAnsi="Times New Roman"/>
          <w:b/>
          <w:color w:val="auto"/>
          <w:sz w:val="24"/>
          <w:szCs w:val="24"/>
          <w:lang w:val="en-ZA"/>
        </w:rPr>
        <w:t xml:space="preserve">isit in </w:t>
      </w:r>
      <w:proofErr w:type="spellStart"/>
      <w:r w:rsidR="00AA28B1" w:rsidRPr="00154ABA">
        <w:rPr>
          <w:rFonts w:ascii="Times New Roman" w:hAnsi="Times New Roman"/>
          <w:b/>
          <w:color w:val="auto"/>
          <w:sz w:val="24"/>
          <w:szCs w:val="24"/>
          <w:lang w:val="en-ZA"/>
        </w:rPr>
        <w:t>Makhado</w:t>
      </w:r>
      <w:proofErr w:type="spellEnd"/>
      <w:r w:rsidR="00AA28B1" w:rsidRPr="00154ABA">
        <w:rPr>
          <w:rFonts w:ascii="Times New Roman" w:hAnsi="Times New Roman"/>
          <w:b/>
          <w:color w:val="auto"/>
          <w:sz w:val="24"/>
          <w:szCs w:val="24"/>
          <w:lang w:val="en-ZA"/>
        </w:rPr>
        <w:t xml:space="preserve"> Local </w:t>
      </w:r>
      <w:r w:rsidR="0071719B" w:rsidRPr="00154ABA">
        <w:rPr>
          <w:rFonts w:ascii="Times New Roman" w:hAnsi="Times New Roman"/>
          <w:b/>
          <w:color w:val="auto"/>
          <w:sz w:val="24"/>
          <w:szCs w:val="24"/>
          <w:lang w:val="en-ZA"/>
        </w:rPr>
        <w:t xml:space="preserve">Municipality </w:t>
      </w:r>
    </w:p>
    <w:p w14:paraId="1CBD29E8" w14:textId="77777777" w:rsidR="00455698" w:rsidRPr="00154ABA" w:rsidRDefault="00455698" w:rsidP="00455698">
      <w:pPr>
        <w:spacing w:line="360" w:lineRule="auto"/>
        <w:jc w:val="both"/>
        <w:rPr>
          <w:rFonts w:ascii="Times New Roman" w:hAnsi="Times New Roman"/>
          <w:color w:val="auto"/>
          <w:sz w:val="24"/>
          <w:szCs w:val="24"/>
          <w:lang w:val="en-ZA"/>
        </w:rPr>
      </w:pPr>
    </w:p>
    <w:p w14:paraId="1FFD63A7" w14:textId="5B9778FF" w:rsidR="00B33983" w:rsidRPr="00154ABA" w:rsidRDefault="00455698"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4.1</w:t>
      </w:r>
      <w:r w:rsidRPr="00154ABA">
        <w:rPr>
          <w:rFonts w:ascii="Times New Roman" w:hAnsi="Times New Roman"/>
          <w:color w:val="auto"/>
          <w:sz w:val="24"/>
          <w:szCs w:val="24"/>
          <w:lang w:val="en-ZA"/>
        </w:rPr>
        <w:tab/>
        <w:t xml:space="preserve">On </w:t>
      </w:r>
      <w:r w:rsidR="0071719B" w:rsidRPr="00154ABA">
        <w:rPr>
          <w:rFonts w:ascii="Times New Roman" w:hAnsi="Times New Roman"/>
          <w:color w:val="auto"/>
          <w:sz w:val="24"/>
          <w:szCs w:val="24"/>
          <w:lang w:val="en-ZA"/>
        </w:rPr>
        <w:t>2</w:t>
      </w:r>
      <w:r w:rsidR="00AA28B1" w:rsidRPr="00154ABA">
        <w:rPr>
          <w:rFonts w:ascii="Times New Roman" w:hAnsi="Times New Roman"/>
          <w:color w:val="auto"/>
          <w:sz w:val="24"/>
          <w:szCs w:val="24"/>
          <w:lang w:val="en-ZA"/>
        </w:rPr>
        <w:t>4</w:t>
      </w:r>
      <w:r w:rsidR="0071719B" w:rsidRPr="00154ABA">
        <w:rPr>
          <w:rFonts w:ascii="Times New Roman" w:hAnsi="Times New Roman"/>
          <w:color w:val="auto"/>
          <w:sz w:val="24"/>
          <w:szCs w:val="24"/>
          <w:lang w:val="en-ZA"/>
        </w:rPr>
        <w:t xml:space="preserve"> October </w:t>
      </w:r>
      <w:r w:rsidR="001B2A3A" w:rsidRPr="00154ABA">
        <w:rPr>
          <w:rFonts w:ascii="Times New Roman" w:hAnsi="Times New Roman"/>
          <w:color w:val="auto"/>
          <w:sz w:val="24"/>
          <w:szCs w:val="24"/>
          <w:lang w:val="en-ZA"/>
        </w:rPr>
        <w:t>2</w:t>
      </w:r>
      <w:r w:rsidRPr="00154ABA">
        <w:rPr>
          <w:rFonts w:ascii="Times New Roman" w:hAnsi="Times New Roman"/>
          <w:color w:val="auto"/>
          <w:sz w:val="24"/>
          <w:szCs w:val="24"/>
          <w:lang w:val="en-ZA"/>
        </w:rPr>
        <w:t>01</w:t>
      </w:r>
      <w:r w:rsidR="00CF6B6B" w:rsidRPr="00154ABA">
        <w:rPr>
          <w:rFonts w:ascii="Times New Roman" w:hAnsi="Times New Roman"/>
          <w:color w:val="auto"/>
          <w:sz w:val="24"/>
          <w:szCs w:val="24"/>
          <w:lang w:val="en-ZA"/>
        </w:rPr>
        <w:t>9</w:t>
      </w:r>
      <w:r w:rsidRPr="00154ABA">
        <w:rPr>
          <w:rFonts w:ascii="Times New Roman" w:hAnsi="Times New Roman"/>
          <w:color w:val="auto"/>
          <w:sz w:val="24"/>
          <w:szCs w:val="24"/>
          <w:lang w:val="en-ZA"/>
        </w:rPr>
        <w:t>, the</w:t>
      </w:r>
      <w:r w:rsidR="00CF6B6B" w:rsidRPr="00154ABA">
        <w:rPr>
          <w:rFonts w:ascii="Times New Roman" w:hAnsi="Times New Roman"/>
          <w:color w:val="auto"/>
          <w:sz w:val="24"/>
          <w:szCs w:val="24"/>
          <w:lang w:val="en-ZA"/>
        </w:rPr>
        <w:t xml:space="preserve"> </w:t>
      </w:r>
      <w:r w:rsidR="0017099E" w:rsidRPr="00154ABA">
        <w:rPr>
          <w:rFonts w:ascii="Times New Roman" w:hAnsi="Times New Roman"/>
          <w:color w:val="auto"/>
          <w:sz w:val="24"/>
          <w:szCs w:val="24"/>
          <w:lang w:val="en-ZA"/>
        </w:rPr>
        <w:t xml:space="preserve">delegation </w:t>
      </w:r>
      <w:r w:rsidRPr="00154ABA">
        <w:rPr>
          <w:rFonts w:ascii="Times New Roman" w:hAnsi="Times New Roman"/>
          <w:color w:val="auto"/>
          <w:sz w:val="24"/>
          <w:szCs w:val="24"/>
          <w:lang w:val="en-ZA"/>
        </w:rPr>
        <w:t xml:space="preserve">of the </w:t>
      </w:r>
      <w:r w:rsidR="00821F79" w:rsidRPr="00154ABA">
        <w:rPr>
          <w:rFonts w:ascii="Times New Roman" w:hAnsi="Times New Roman"/>
          <w:color w:val="auto"/>
          <w:sz w:val="24"/>
          <w:szCs w:val="24"/>
          <w:lang w:val="en-ZA"/>
        </w:rPr>
        <w:t xml:space="preserve">Select </w:t>
      </w:r>
      <w:r w:rsidRPr="00154ABA">
        <w:rPr>
          <w:rFonts w:ascii="Times New Roman" w:hAnsi="Times New Roman"/>
          <w:color w:val="auto"/>
          <w:sz w:val="24"/>
          <w:szCs w:val="24"/>
          <w:lang w:val="en-ZA"/>
        </w:rPr>
        <w:t>Committee</w:t>
      </w:r>
      <w:r w:rsidR="00ED2BE9" w:rsidRPr="00154ABA">
        <w:rPr>
          <w:rFonts w:ascii="Times New Roman" w:hAnsi="Times New Roman"/>
          <w:color w:val="auto"/>
          <w:sz w:val="24"/>
          <w:szCs w:val="24"/>
          <w:lang w:val="en-ZA"/>
        </w:rPr>
        <w:t xml:space="preserve"> interact</w:t>
      </w:r>
      <w:r w:rsidR="004E4D75" w:rsidRPr="00154ABA">
        <w:rPr>
          <w:rFonts w:ascii="Times New Roman" w:hAnsi="Times New Roman"/>
          <w:color w:val="auto"/>
          <w:sz w:val="24"/>
          <w:szCs w:val="24"/>
          <w:lang w:val="en-ZA"/>
        </w:rPr>
        <w:t xml:space="preserve">ed </w:t>
      </w:r>
      <w:r w:rsidR="00ED2BE9" w:rsidRPr="00154ABA">
        <w:rPr>
          <w:rFonts w:ascii="Times New Roman" w:hAnsi="Times New Roman"/>
          <w:color w:val="auto"/>
          <w:sz w:val="24"/>
          <w:szCs w:val="24"/>
          <w:lang w:val="en-ZA"/>
        </w:rPr>
        <w:t xml:space="preserve">with the </w:t>
      </w:r>
      <w:r w:rsidR="00D70992" w:rsidRPr="00154ABA">
        <w:rPr>
          <w:rFonts w:ascii="Times New Roman" w:hAnsi="Times New Roman"/>
          <w:color w:val="auto"/>
          <w:sz w:val="24"/>
          <w:szCs w:val="24"/>
          <w:lang w:val="en-ZA"/>
        </w:rPr>
        <w:t>O</w:t>
      </w:r>
      <w:r w:rsidR="0071719B" w:rsidRPr="00154ABA">
        <w:rPr>
          <w:rFonts w:ascii="Times New Roman" w:hAnsi="Times New Roman"/>
          <w:color w:val="auto"/>
          <w:sz w:val="24"/>
          <w:szCs w:val="24"/>
          <w:lang w:val="en-ZA"/>
        </w:rPr>
        <w:t xml:space="preserve">ffice of the </w:t>
      </w:r>
      <w:r w:rsidR="00ED2BE9" w:rsidRPr="00154ABA">
        <w:rPr>
          <w:rFonts w:ascii="Times New Roman" w:hAnsi="Times New Roman"/>
          <w:color w:val="auto"/>
          <w:sz w:val="24"/>
          <w:szCs w:val="24"/>
          <w:lang w:val="en-ZA"/>
        </w:rPr>
        <w:t>A</w:t>
      </w:r>
      <w:r w:rsidR="0071719B" w:rsidRPr="00154ABA">
        <w:rPr>
          <w:rFonts w:ascii="Times New Roman" w:hAnsi="Times New Roman"/>
          <w:color w:val="auto"/>
          <w:sz w:val="24"/>
          <w:szCs w:val="24"/>
          <w:lang w:val="en-ZA"/>
        </w:rPr>
        <w:t>uditor</w:t>
      </w:r>
      <w:r w:rsidR="00ED2BE9" w:rsidRPr="00154ABA">
        <w:rPr>
          <w:rFonts w:ascii="Times New Roman" w:hAnsi="Times New Roman"/>
          <w:color w:val="auto"/>
          <w:sz w:val="24"/>
          <w:szCs w:val="24"/>
          <w:lang w:val="en-ZA"/>
        </w:rPr>
        <w:t>-G</w:t>
      </w:r>
      <w:r w:rsidR="0071719B" w:rsidRPr="00154ABA">
        <w:rPr>
          <w:rFonts w:ascii="Times New Roman" w:hAnsi="Times New Roman"/>
          <w:color w:val="auto"/>
          <w:sz w:val="24"/>
          <w:szCs w:val="24"/>
          <w:lang w:val="en-ZA"/>
        </w:rPr>
        <w:t xml:space="preserve">eneral in Limpopo, the </w:t>
      </w:r>
      <w:r w:rsidRPr="00154ABA">
        <w:rPr>
          <w:rFonts w:ascii="Times New Roman" w:hAnsi="Times New Roman"/>
          <w:color w:val="auto"/>
          <w:sz w:val="24"/>
          <w:szCs w:val="24"/>
          <w:lang w:val="en-ZA"/>
        </w:rPr>
        <w:t xml:space="preserve">Department of </w:t>
      </w:r>
      <w:proofErr w:type="spellStart"/>
      <w:r w:rsidR="00637470" w:rsidRPr="00154ABA">
        <w:rPr>
          <w:rFonts w:ascii="Times New Roman" w:hAnsi="Times New Roman"/>
          <w:color w:val="auto"/>
          <w:sz w:val="24"/>
          <w:szCs w:val="24"/>
          <w:lang w:val="en-ZA"/>
        </w:rPr>
        <w:t>CoGTA</w:t>
      </w:r>
      <w:proofErr w:type="spellEnd"/>
      <w:r w:rsidRPr="00154ABA">
        <w:rPr>
          <w:rFonts w:ascii="Times New Roman" w:hAnsi="Times New Roman"/>
          <w:color w:val="auto"/>
          <w:sz w:val="24"/>
          <w:szCs w:val="24"/>
          <w:lang w:val="en-ZA"/>
        </w:rPr>
        <w:t xml:space="preserve">, </w:t>
      </w:r>
      <w:r w:rsidR="0071719B" w:rsidRPr="00154ABA">
        <w:rPr>
          <w:rFonts w:ascii="Times New Roman" w:hAnsi="Times New Roman"/>
          <w:color w:val="auto"/>
          <w:sz w:val="24"/>
          <w:szCs w:val="24"/>
          <w:lang w:val="en-ZA"/>
        </w:rPr>
        <w:t xml:space="preserve">the </w:t>
      </w:r>
      <w:r w:rsidR="00D70992" w:rsidRPr="00154ABA">
        <w:rPr>
          <w:rFonts w:ascii="Times New Roman" w:hAnsi="Times New Roman"/>
          <w:color w:val="auto"/>
          <w:sz w:val="24"/>
          <w:szCs w:val="24"/>
          <w:lang w:val="en-ZA"/>
        </w:rPr>
        <w:t>s</w:t>
      </w:r>
      <w:r w:rsidR="00ED2BE9" w:rsidRPr="00154ABA">
        <w:rPr>
          <w:rFonts w:ascii="Times New Roman" w:hAnsi="Times New Roman"/>
          <w:color w:val="auto"/>
          <w:sz w:val="24"/>
          <w:szCs w:val="24"/>
          <w:lang w:val="en-ZA"/>
        </w:rPr>
        <w:t xml:space="preserve">enior official </w:t>
      </w:r>
      <w:r w:rsidR="0071719B" w:rsidRPr="00154ABA">
        <w:rPr>
          <w:rFonts w:ascii="Times New Roman" w:hAnsi="Times New Roman"/>
          <w:color w:val="auto"/>
          <w:sz w:val="24"/>
          <w:szCs w:val="24"/>
          <w:lang w:val="en-ZA"/>
        </w:rPr>
        <w:t xml:space="preserve">of the </w:t>
      </w:r>
      <w:r w:rsidR="00ED2BE9" w:rsidRPr="00154ABA">
        <w:rPr>
          <w:rFonts w:ascii="Times New Roman" w:hAnsi="Times New Roman"/>
          <w:color w:val="auto"/>
          <w:sz w:val="24"/>
          <w:szCs w:val="24"/>
          <w:lang w:val="en-ZA"/>
        </w:rPr>
        <w:t>S</w:t>
      </w:r>
      <w:r w:rsidR="0071719B" w:rsidRPr="00154ABA">
        <w:rPr>
          <w:rFonts w:ascii="Times New Roman" w:hAnsi="Times New Roman"/>
          <w:color w:val="auto"/>
          <w:sz w:val="24"/>
          <w:szCs w:val="24"/>
          <w:lang w:val="en-ZA"/>
        </w:rPr>
        <w:t xml:space="preserve">outh </w:t>
      </w:r>
      <w:r w:rsidR="00ED2BE9" w:rsidRPr="00154ABA">
        <w:rPr>
          <w:rFonts w:ascii="Times New Roman" w:hAnsi="Times New Roman"/>
          <w:color w:val="auto"/>
          <w:sz w:val="24"/>
          <w:szCs w:val="24"/>
          <w:lang w:val="en-ZA"/>
        </w:rPr>
        <w:t>A</w:t>
      </w:r>
      <w:r w:rsidR="0071719B" w:rsidRPr="00154ABA">
        <w:rPr>
          <w:rFonts w:ascii="Times New Roman" w:hAnsi="Times New Roman"/>
          <w:color w:val="auto"/>
          <w:sz w:val="24"/>
          <w:szCs w:val="24"/>
          <w:lang w:val="en-ZA"/>
        </w:rPr>
        <w:t>fr</w:t>
      </w:r>
      <w:r w:rsidR="00ED2BE9" w:rsidRPr="00154ABA">
        <w:rPr>
          <w:rFonts w:ascii="Times New Roman" w:hAnsi="Times New Roman"/>
          <w:color w:val="auto"/>
          <w:sz w:val="24"/>
          <w:szCs w:val="24"/>
          <w:lang w:val="en-ZA"/>
        </w:rPr>
        <w:t>i</w:t>
      </w:r>
      <w:r w:rsidR="0071719B" w:rsidRPr="00154ABA">
        <w:rPr>
          <w:rFonts w:ascii="Times New Roman" w:hAnsi="Times New Roman"/>
          <w:color w:val="auto"/>
          <w:sz w:val="24"/>
          <w:szCs w:val="24"/>
          <w:lang w:val="en-ZA"/>
        </w:rPr>
        <w:t xml:space="preserve">can Local Government Association </w:t>
      </w:r>
      <w:r w:rsidR="00D70992" w:rsidRPr="00154ABA">
        <w:rPr>
          <w:rFonts w:ascii="Times New Roman" w:hAnsi="Times New Roman"/>
          <w:color w:val="auto"/>
          <w:sz w:val="24"/>
          <w:szCs w:val="24"/>
          <w:lang w:val="en-ZA"/>
        </w:rPr>
        <w:t xml:space="preserve">(SALGA) </w:t>
      </w:r>
      <w:r w:rsidR="0071719B" w:rsidRPr="00154ABA">
        <w:rPr>
          <w:rFonts w:ascii="Times New Roman" w:hAnsi="Times New Roman"/>
          <w:color w:val="auto"/>
          <w:sz w:val="24"/>
          <w:szCs w:val="24"/>
          <w:lang w:val="en-ZA"/>
        </w:rPr>
        <w:t xml:space="preserve">and the Mayor and Senior Management of </w:t>
      </w:r>
      <w:proofErr w:type="spellStart"/>
      <w:r w:rsidR="00AA28B1" w:rsidRPr="00154ABA">
        <w:rPr>
          <w:rFonts w:ascii="Times New Roman" w:hAnsi="Times New Roman"/>
          <w:color w:val="auto"/>
          <w:sz w:val="24"/>
          <w:szCs w:val="24"/>
          <w:lang w:val="en-ZA"/>
        </w:rPr>
        <w:t>Makhado</w:t>
      </w:r>
      <w:proofErr w:type="spellEnd"/>
      <w:r w:rsidR="00AA28B1" w:rsidRPr="00154ABA">
        <w:rPr>
          <w:rFonts w:ascii="Times New Roman" w:hAnsi="Times New Roman"/>
          <w:color w:val="auto"/>
          <w:sz w:val="24"/>
          <w:szCs w:val="24"/>
          <w:lang w:val="en-ZA"/>
        </w:rPr>
        <w:t xml:space="preserve"> Local </w:t>
      </w:r>
      <w:r w:rsidR="0071719B" w:rsidRPr="00154ABA">
        <w:rPr>
          <w:rFonts w:ascii="Times New Roman" w:hAnsi="Times New Roman"/>
          <w:color w:val="auto"/>
          <w:sz w:val="24"/>
          <w:szCs w:val="24"/>
          <w:lang w:val="en-ZA"/>
        </w:rPr>
        <w:t>Municipality</w:t>
      </w:r>
      <w:r w:rsidR="00227286" w:rsidRPr="00154ABA">
        <w:rPr>
          <w:rFonts w:ascii="Times New Roman" w:hAnsi="Times New Roman"/>
          <w:color w:val="auto"/>
          <w:sz w:val="24"/>
          <w:szCs w:val="24"/>
          <w:lang w:val="en-ZA"/>
        </w:rPr>
        <w:t xml:space="preserve">. </w:t>
      </w:r>
      <w:r w:rsidR="00854BB0" w:rsidRPr="00154ABA">
        <w:rPr>
          <w:rFonts w:ascii="Times New Roman" w:hAnsi="Times New Roman"/>
          <w:color w:val="auto"/>
          <w:sz w:val="24"/>
          <w:szCs w:val="24"/>
          <w:lang w:val="en-ZA"/>
        </w:rPr>
        <w:t xml:space="preserve"> </w:t>
      </w:r>
      <w:r w:rsidR="00B33983" w:rsidRPr="00154ABA">
        <w:rPr>
          <w:rFonts w:ascii="Times New Roman" w:hAnsi="Times New Roman"/>
          <w:color w:val="auto"/>
          <w:sz w:val="24"/>
          <w:szCs w:val="24"/>
          <w:lang w:val="en-ZA"/>
        </w:rPr>
        <w:t xml:space="preserve">  </w:t>
      </w:r>
      <w:r w:rsidR="003D1C85" w:rsidRPr="00154ABA">
        <w:rPr>
          <w:rFonts w:ascii="Times New Roman" w:hAnsi="Times New Roman"/>
          <w:color w:val="auto"/>
          <w:sz w:val="24"/>
          <w:szCs w:val="24"/>
          <w:lang w:val="en-ZA"/>
        </w:rPr>
        <w:t xml:space="preserve"> </w:t>
      </w:r>
      <w:r w:rsidR="00CF6B6B" w:rsidRPr="00154ABA">
        <w:rPr>
          <w:rFonts w:ascii="Times New Roman" w:hAnsi="Times New Roman"/>
          <w:color w:val="auto"/>
          <w:sz w:val="24"/>
          <w:szCs w:val="24"/>
          <w:lang w:val="en-ZA"/>
        </w:rPr>
        <w:t xml:space="preserve"> </w:t>
      </w:r>
    </w:p>
    <w:p w14:paraId="56E4C440" w14:textId="77777777" w:rsidR="003D1C85" w:rsidRPr="00154ABA" w:rsidRDefault="00B33983"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3064C2B2" w14:textId="5682C2A3" w:rsidR="004E4D75" w:rsidRPr="00154ABA" w:rsidRDefault="003D1C85"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4.2</w:t>
      </w:r>
      <w:r w:rsidRPr="00154ABA">
        <w:rPr>
          <w:rFonts w:ascii="Times New Roman" w:hAnsi="Times New Roman"/>
          <w:color w:val="auto"/>
          <w:sz w:val="24"/>
          <w:szCs w:val="24"/>
          <w:lang w:val="en-ZA"/>
        </w:rPr>
        <w:tab/>
      </w:r>
      <w:r w:rsidR="00455698" w:rsidRPr="00154ABA">
        <w:rPr>
          <w:rFonts w:ascii="Times New Roman" w:hAnsi="Times New Roman"/>
          <w:color w:val="auto"/>
          <w:sz w:val="24"/>
          <w:szCs w:val="24"/>
          <w:lang w:val="en-ZA"/>
        </w:rPr>
        <w:t>The</w:t>
      </w:r>
      <w:r w:rsidR="004E4D75" w:rsidRPr="00154ABA">
        <w:rPr>
          <w:rFonts w:ascii="Times New Roman" w:hAnsi="Times New Roman"/>
          <w:color w:val="auto"/>
          <w:sz w:val="24"/>
          <w:szCs w:val="24"/>
          <w:lang w:val="en-ZA"/>
        </w:rPr>
        <w:t xml:space="preserve"> Office of the Auditor-General in Limpopo briefed the delegation on the 2017/18 performance audit outcomes of the </w:t>
      </w:r>
      <w:r w:rsidR="00AA28B1" w:rsidRPr="00154ABA">
        <w:rPr>
          <w:rFonts w:ascii="Times New Roman" w:hAnsi="Times New Roman"/>
          <w:color w:val="auto"/>
          <w:sz w:val="24"/>
          <w:szCs w:val="24"/>
          <w:lang w:val="en-ZA"/>
        </w:rPr>
        <w:t>Local M</w:t>
      </w:r>
      <w:r w:rsidR="004E4D75" w:rsidRPr="00154ABA">
        <w:rPr>
          <w:rFonts w:ascii="Times New Roman" w:hAnsi="Times New Roman"/>
          <w:color w:val="auto"/>
          <w:sz w:val="24"/>
          <w:szCs w:val="24"/>
          <w:lang w:val="en-ZA"/>
        </w:rPr>
        <w:t xml:space="preserve">unicipality. </w:t>
      </w:r>
    </w:p>
    <w:p w14:paraId="12254898" w14:textId="77777777" w:rsidR="004E4D75" w:rsidRPr="00154ABA" w:rsidRDefault="004E4D75" w:rsidP="000E2CA0">
      <w:pPr>
        <w:spacing w:line="360" w:lineRule="auto"/>
        <w:ind w:left="720" w:hanging="720"/>
        <w:jc w:val="both"/>
        <w:rPr>
          <w:rFonts w:ascii="Times New Roman" w:hAnsi="Times New Roman"/>
          <w:color w:val="auto"/>
          <w:sz w:val="24"/>
          <w:szCs w:val="24"/>
          <w:lang w:val="en-ZA"/>
        </w:rPr>
      </w:pPr>
    </w:p>
    <w:p w14:paraId="53ACC15A" w14:textId="60E84547" w:rsidR="004E4D75" w:rsidRPr="00154ABA" w:rsidRDefault="00777EC9"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4.3</w:t>
      </w:r>
      <w:r w:rsidRPr="00154ABA">
        <w:rPr>
          <w:rFonts w:ascii="Times New Roman" w:hAnsi="Times New Roman"/>
          <w:color w:val="auto"/>
          <w:sz w:val="24"/>
          <w:szCs w:val="24"/>
          <w:lang w:val="en-ZA"/>
        </w:rPr>
        <w:tab/>
      </w:r>
      <w:r w:rsidR="004E4D75" w:rsidRPr="00154ABA">
        <w:rPr>
          <w:rFonts w:ascii="Times New Roman" w:hAnsi="Times New Roman"/>
          <w:color w:val="auto"/>
          <w:sz w:val="24"/>
          <w:szCs w:val="24"/>
          <w:lang w:val="en-ZA"/>
        </w:rPr>
        <w:t xml:space="preserve">The Department of </w:t>
      </w:r>
      <w:proofErr w:type="spellStart"/>
      <w:r w:rsidR="00602BD9" w:rsidRPr="00154ABA">
        <w:rPr>
          <w:rFonts w:ascii="Times New Roman" w:hAnsi="Times New Roman"/>
          <w:color w:val="auto"/>
          <w:sz w:val="24"/>
          <w:szCs w:val="24"/>
          <w:lang w:val="en-ZA"/>
        </w:rPr>
        <w:t>CoGTA</w:t>
      </w:r>
      <w:proofErr w:type="spellEnd"/>
      <w:r w:rsidR="004E4D75" w:rsidRPr="00154ABA">
        <w:rPr>
          <w:rFonts w:ascii="Times New Roman" w:hAnsi="Times New Roman"/>
          <w:color w:val="auto"/>
          <w:sz w:val="24"/>
          <w:szCs w:val="24"/>
          <w:lang w:val="en-ZA"/>
        </w:rPr>
        <w:t xml:space="preserve"> briefed the delegation on </w:t>
      </w:r>
      <w:r w:rsidR="00602BD9" w:rsidRPr="00154ABA">
        <w:rPr>
          <w:rFonts w:ascii="Times New Roman" w:hAnsi="Times New Roman"/>
          <w:color w:val="auto"/>
          <w:sz w:val="24"/>
          <w:szCs w:val="24"/>
          <w:lang w:val="en-ZA"/>
        </w:rPr>
        <w:t xml:space="preserve">the </w:t>
      </w:r>
      <w:r w:rsidR="004E4D75" w:rsidRPr="00154ABA">
        <w:rPr>
          <w:rFonts w:ascii="Times New Roman" w:hAnsi="Times New Roman"/>
          <w:color w:val="auto"/>
          <w:sz w:val="24"/>
          <w:szCs w:val="24"/>
          <w:lang w:val="en-ZA"/>
        </w:rPr>
        <w:t xml:space="preserve">support provided to the </w:t>
      </w:r>
      <w:r w:rsidR="00AA28B1" w:rsidRPr="00154ABA">
        <w:rPr>
          <w:rFonts w:ascii="Times New Roman" w:hAnsi="Times New Roman"/>
          <w:color w:val="auto"/>
          <w:sz w:val="24"/>
          <w:szCs w:val="24"/>
          <w:lang w:val="en-ZA"/>
        </w:rPr>
        <w:t>M</w:t>
      </w:r>
      <w:r w:rsidR="004E4D75" w:rsidRPr="00154ABA">
        <w:rPr>
          <w:rFonts w:ascii="Times New Roman" w:hAnsi="Times New Roman"/>
          <w:color w:val="auto"/>
          <w:sz w:val="24"/>
          <w:szCs w:val="24"/>
          <w:lang w:val="en-ZA"/>
        </w:rPr>
        <w:t xml:space="preserve">unicipality. </w:t>
      </w:r>
      <w:r w:rsidR="00602BD9" w:rsidRPr="00154ABA">
        <w:rPr>
          <w:rFonts w:ascii="Times New Roman" w:hAnsi="Times New Roman"/>
          <w:color w:val="auto"/>
          <w:sz w:val="24"/>
          <w:szCs w:val="24"/>
          <w:lang w:val="en-ZA"/>
        </w:rPr>
        <w:t>T</w:t>
      </w:r>
      <w:r w:rsidR="004E4D75" w:rsidRPr="00154ABA">
        <w:rPr>
          <w:rFonts w:ascii="Times New Roman" w:hAnsi="Times New Roman"/>
          <w:color w:val="auto"/>
          <w:sz w:val="24"/>
          <w:szCs w:val="24"/>
          <w:lang w:val="en-ZA"/>
        </w:rPr>
        <w:t xml:space="preserve">he presentation focused on </w:t>
      </w:r>
      <w:r w:rsidR="00602BD9" w:rsidRPr="00154ABA">
        <w:rPr>
          <w:rFonts w:ascii="Times New Roman" w:hAnsi="Times New Roman"/>
          <w:color w:val="auto"/>
          <w:sz w:val="24"/>
          <w:szCs w:val="24"/>
          <w:lang w:val="en-ZA"/>
        </w:rPr>
        <w:t xml:space="preserve">the </w:t>
      </w:r>
      <w:r w:rsidR="00F1603D" w:rsidRPr="00154ABA">
        <w:rPr>
          <w:rFonts w:ascii="Times New Roman" w:hAnsi="Times New Roman"/>
          <w:color w:val="auto"/>
          <w:sz w:val="24"/>
          <w:szCs w:val="24"/>
          <w:lang w:val="en-ZA"/>
        </w:rPr>
        <w:t xml:space="preserve">budget funding status; audit trends; submissions of annual financial statement; use of consultants; section 32 expenditure; key audit challenges and support provided to </w:t>
      </w:r>
      <w:r w:rsidR="00602BD9" w:rsidRPr="00154ABA">
        <w:rPr>
          <w:rFonts w:ascii="Times New Roman" w:hAnsi="Times New Roman"/>
          <w:color w:val="auto"/>
          <w:sz w:val="24"/>
          <w:szCs w:val="24"/>
          <w:lang w:val="en-ZA"/>
        </w:rPr>
        <w:t xml:space="preserve">the </w:t>
      </w:r>
      <w:r w:rsidR="00F1603D" w:rsidRPr="00154ABA">
        <w:rPr>
          <w:rFonts w:ascii="Times New Roman" w:hAnsi="Times New Roman"/>
          <w:color w:val="auto"/>
          <w:sz w:val="24"/>
          <w:szCs w:val="24"/>
          <w:lang w:val="en-ZA"/>
        </w:rPr>
        <w:t>Municipality</w:t>
      </w:r>
      <w:r w:rsidR="00602BD9" w:rsidRPr="00154ABA">
        <w:rPr>
          <w:rFonts w:ascii="Times New Roman" w:hAnsi="Times New Roman"/>
          <w:color w:val="auto"/>
          <w:sz w:val="24"/>
          <w:szCs w:val="24"/>
          <w:lang w:val="en-ZA"/>
        </w:rPr>
        <w:t>.</w:t>
      </w:r>
      <w:r w:rsidR="00F1603D" w:rsidRPr="00154ABA">
        <w:rPr>
          <w:rFonts w:ascii="Times New Roman" w:hAnsi="Times New Roman"/>
          <w:color w:val="auto"/>
          <w:sz w:val="24"/>
          <w:szCs w:val="24"/>
          <w:lang w:val="en-ZA"/>
        </w:rPr>
        <w:t xml:space="preserve">  </w:t>
      </w:r>
      <w:r w:rsidR="004E4D75" w:rsidRPr="00154ABA">
        <w:rPr>
          <w:rFonts w:ascii="Times New Roman" w:hAnsi="Times New Roman"/>
          <w:color w:val="auto"/>
          <w:sz w:val="24"/>
          <w:szCs w:val="24"/>
          <w:lang w:val="en-ZA"/>
        </w:rPr>
        <w:t xml:space="preserve"> </w:t>
      </w:r>
    </w:p>
    <w:p w14:paraId="3412CC76" w14:textId="77849E8B" w:rsidR="004E4D75" w:rsidRPr="00154ABA" w:rsidRDefault="004E4D75" w:rsidP="000E2CA0">
      <w:pPr>
        <w:spacing w:line="360" w:lineRule="auto"/>
        <w:ind w:left="720" w:hanging="720"/>
        <w:jc w:val="both"/>
        <w:rPr>
          <w:rFonts w:ascii="Times New Roman" w:hAnsi="Times New Roman"/>
          <w:color w:val="auto"/>
          <w:sz w:val="24"/>
          <w:szCs w:val="24"/>
          <w:lang w:val="en-ZA"/>
        </w:rPr>
      </w:pPr>
    </w:p>
    <w:p w14:paraId="0DDA6C7B" w14:textId="3DA959D3" w:rsidR="00CA1C1F" w:rsidRPr="00154ABA" w:rsidRDefault="004E4D75"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4.4   The </w:t>
      </w:r>
      <w:r w:rsidR="00602BD9" w:rsidRPr="00154ABA">
        <w:rPr>
          <w:rFonts w:ascii="Times New Roman" w:hAnsi="Times New Roman"/>
          <w:color w:val="auto"/>
          <w:sz w:val="24"/>
          <w:szCs w:val="24"/>
          <w:lang w:val="en-ZA"/>
        </w:rPr>
        <w:t>s</w:t>
      </w:r>
      <w:r w:rsidRPr="00154ABA">
        <w:rPr>
          <w:rFonts w:ascii="Times New Roman" w:hAnsi="Times New Roman"/>
          <w:color w:val="auto"/>
          <w:sz w:val="24"/>
          <w:szCs w:val="24"/>
          <w:lang w:val="en-ZA"/>
        </w:rPr>
        <w:t xml:space="preserve">enior official of </w:t>
      </w:r>
      <w:r w:rsidR="00602BD9" w:rsidRPr="00154ABA">
        <w:rPr>
          <w:rFonts w:ascii="Times New Roman" w:hAnsi="Times New Roman"/>
          <w:color w:val="auto"/>
          <w:sz w:val="24"/>
          <w:szCs w:val="24"/>
          <w:lang w:val="en-ZA"/>
        </w:rPr>
        <w:t>SALGA</w:t>
      </w:r>
      <w:r w:rsidRPr="00154ABA">
        <w:rPr>
          <w:rFonts w:ascii="Times New Roman" w:hAnsi="Times New Roman"/>
          <w:color w:val="auto"/>
          <w:sz w:val="24"/>
          <w:szCs w:val="24"/>
          <w:lang w:val="en-ZA"/>
        </w:rPr>
        <w:t xml:space="preserve"> briefed the delegation on the support provided to the </w:t>
      </w:r>
      <w:r w:rsidR="00AA28B1" w:rsidRPr="00154ABA">
        <w:rPr>
          <w:rFonts w:ascii="Times New Roman" w:hAnsi="Times New Roman"/>
          <w:color w:val="auto"/>
          <w:sz w:val="24"/>
          <w:szCs w:val="24"/>
          <w:lang w:val="en-ZA"/>
        </w:rPr>
        <w:t>M</w:t>
      </w:r>
      <w:r w:rsidRPr="00154ABA">
        <w:rPr>
          <w:rFonts w:ascii="Times New Roman" w:hAnsi="Times New Roman"/>
          <w:color w:val="auto"/>
          <w:sz w:val="24"/>
          <w:szCs w:val="24"/>
          <w:lang w:val="en-ZA"/>
        </w:rPr>
        <w:t xml:space="preserve">unicipality. </w:t>
      </w:r>
      <w:r w:rsidR="00602BD9" w:rsidRPr="00154ABA">
        <w:rPr>
          <w:rFonts w:ascii="Times New Roman" w:hAnsi="Times New Roman"/>
          <w:color w:val="auto"/>
          <w:sz w:val="24"/>
          <w:szCs w:val="24"/>
          <w:lang w:val="en-ZA"/>
        </w:rPr>
        <w:t>T</w:t>
      </w:r>
      <w:r w:rsidRPr="00154ABA">
        <w:rPr>
          <w:rFonts w:ascii="Times New Roman" w:hAnsi="Times New Roman"/>
          <w:color w:val="auto"/>
          <w:sz w:val="24"/>
          <w:szCs w:val="24"/>
          <w:lang w:val="en-ZA"/>
        </w:rPr>
        <w:t>he presentation focused on</w:t>
      </w:r>
      <w:r w:rsidR="00CA1C1F" w:rsidRPr="00154ABA">
        <w:rPr>
          <w:rFonts w:ascii="Times New Roman" w:hAnsi="Times New Roman"/>
          <w:color w:val="auto"/>
          <w:sz w:val="24"/>
          <w:szCs w:val="24"/>
          <w:lang w:val="en-ZA"/>
        </w:rPr>
        <w:t xml:space="preserve"> </w:t>
      </w:r>
      <w:r w:rsidR="00602BD9" w:rsidRPr="00154ABA">
        <w:rPr>
          <w:rFonts w:ascii="Times New Roman" w:hAnsi="Times New Roman"/>
          <w:color w:val="auto"/>
          <w:sz w:val="24"/>
          <w:szCs w:val="24"/>
          <w:lang w:val="en-ZA"/>
        </w:rPr>
        <w:t xml:space="preserve">the </w:t>
      </w:r>
      <w:r w:rsidR="00CA1C1F" w:rsidRPr="00154ABA">
        <w:rPr>
          <w:rFonts w:ascii="Times New Roman" w:hAnsi="Times New Roman"/>
          <w:color w:val="auto"/>
          <w:sz w:val="24"/>
          <w:szCs w:val="24"/>
          <w:lang w:val="en-ZA"/>
        </w:rPr>
        <w:t xml:space="preserve">municipal audit support programme; summary of audit findings; and support provided to </w:t>
      </w:r>
      <w:r w:rsidR="00602BD9" w:rsidRPr="00154ABA">
        <w:rPr>
          <w:rFonts w:ascii="Times New Roman" w:hAnsi="Times New Roman"/>
          <w:color w:val="auto"/>
          <w:sz w:val="24"/>
          <w:szCs w:val="24"/>
          <w:lang w:val="en-ZA"/>
        </w:rPr>
        <w:t xml:space="preserve">the </w:t>
      </w:r>
      <w:r w:rsidR="00CA1C1F" w:rsidRPr="00154ABA">
        <w:rPr>
          <w:rFonts w:ascii="Times New Roman" w:hAnsi="Times New Roman"/>
          <w:color w:val="auto"/>
          <w:sz w:val="24"/>
          <w:szCs w:val="24"/>
          <w:lang w:val="en-ZA"/>
        </w:rPr>
        <w:t>Municipality</w:t>
      </w:r>
      <w:r w:rsidR="00602BD9" w:rsidRPr="00154ABA">
        <w:rPr>
          <w:rFonts w:ascii="Times New Roman" w:hAnsi="Times New Roman"/>
          <w:color w:val="auto"/>
          <w:sz w:val="24"/>
          <w:szCs w:val="24"/>
          <w:lang w:val="en-ZA"/>
        </w:rPr>
        <w:t>.</w:t>
      </w:r>
      <w:r w:rsidR="00CA1C1F" w:rsidRPr="00154ABA">
        <w:rPr>
          <w:rFonts w:ascii="Times New Roman" w:hAnsi="Times New Roman"/>
          <w:color w:val="auto"/>
          <w:sz w:val="24"/>
          <w:szCs w:val="24"/>
          <w:lang w:val="en-ZA"/>
        </w:rPr>
        <w:t xml:space="preserve"> </w:t>
      </w:r>
    </w:p>
    <w:p w14:paraId="35C326EB" w14:textId="43361BEF" w:rsidR="004E4D75" w:rsidRPr="00154ABA" w:rsidRDefault="00CA1C1F"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r w:rsidR="004E4D75" w:rsidRPr="00154ABA">
        <w:rPr>
          <w:rFonts w:ascii="Times New Roman" w:hAnsi="Times New Roman"/>
          <w:color w:val="auto"/>
          <w:sz w:val="24"/>
          <w:szCs w:val="24"/>
          <w:lang w:val="en-ZA"/>
        </w:rPr>
        <w:t xml:space="preserve">  </w:t>
      </w:r>
    </w:p>
    <w:p w14:paraId="0B355D35" w14:textId="3287F7DD" w:rsidR="004E4D75" w:rsidRPr="00154ABA" w:rsidRDefault="004E4D75"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lastRenderedPageBreak/>
        <w:t xml:space="preserve">4.5 </w:t>
      </w:r>
      <w:r w:rsidRPr="00154ABA">
        <w:rPr>
          <w:rFonts w:ascii="Times New Roman" w:hAnsi="Times New Roman"/>
          <w:color w:val="auto"/>
          <w:sz w:val="24"/>
          <w:szCs w:val="24"/>
          <w:lang w:val="en-ZA"/>
        </w:rPr>
        <w:tab/>
      </w:r>
      <w:r w:rsidR="00117D3B" w:rsidRPr="00154ABA">
        <w:rPr>
          <w:rFonts w:ascii="Times New Roman" w:hAnsi="Times New Roman"/>
          <w:color w:val="auto"/>
          <w:sz w:val="24"/>
          <w:szCs w:val="24"/>
          <w:lang w:val="en-ZA"/>
        </w:rPr>
        <w:t>T</w:t>
      </w:r>
      <w:r w:rsidRPr="00154ABA">
        <w:rPr>
          <w:rFonts w:ascii="Times New Roman" w:hAnsi="Times New Roman"/>
          <w:color w:val="auto"/>
          <w:sz w:val="24"/>
          <w:szCs w:val="24"/>
          <w:lang w:val="en-ZA"/>
        </w:rPr>
        <w:t xml:space="preserve">he </w:t>
      </w:r>
      <w:r w:rsidR="00117D3B" w:rsidRPr="00154ABA">
        <w:rPr>
          <w:rFonts w:ascii="Times New Roman" w:hAnsi="Times New Roman"/>
          <w:color w:val="auto"/>
          <w:sz w:val="24"/>
          <w:szCs w:val="24"/>
          <w:lang w:val="en-ZA"/>
        </w:rPr>
        <w:t>M</w:t>
      </w:r>
      <w:r w:rsidRPr="00154ABA">
        <w:rPr>
          <w:rFonts w:ascii="Times New Roman" w:hAnsi="Times New Roman"/>
          <w:color w:val="auto"/>
          <w:sz w:val="24"/>
          <w:szCs w:val="24"/>
          <w:lang w:val="en-ZA"/>
        </w:rPr>
        <w:t xml:space="preserve">unicipality briefed the delegation on the municipal audit action plan to deal with the concerns and recommendations made by the </w:t>
      </w:r>
      <w:r w:rsidR="00602BD9" w:rsidRPr="00154ABA">
        <w:rPr>
          <w:rFonts w:ascii="Times New Roman" w:hAnsi="Times New Roman"/>
          <w:color w:val="auto"/>
          <w:sz w:val="24"/>
          <w:szCs w:val="24"/>
          <w:lang w:val="en-ZA"/>
        </w:rPr>
        <w:t>A</w:t>
      </w:r>
      <w:r w:rsidRPr="00154ABA">
        <w:rPr>
          <w:rFonts w:ascii="Times New Roman" w:hAnsi="Times New Roman"/>
          <w:color w:val="auto"/>
          <w:sz w:val="24"/>
          <w:szCs w:val="24"/>
          <w:lang w:val="en-ZA"/>
        </w:rPr>
        <w:t>uditor–</w:t>
      </w:r>
      <w:r w:rsidR="00602BD9" w:rsidRPr="00154ABA">
        <w:rPr>
          <w:rFonts w:ascii="Times New Roman" w:hAnsi="Times New Roman"/>
          <w:color w:val="auto"/>
          <w:sz w:val="24"/>
          <w:szCs w:val="24"/>
          <w:lang w:val="en-ZA"/>
        </w:rPr>
        <w:t>G</w:t>
      </w:r>
      <w:r w:rsidRPr="00154ABA">
        <w:rPr>
          <w:rFonts w:ascii="Times New Roman" w:hAnsi="Times New Roman"/>
          <w:color w:val="auto"/>
          <w:sz w:val="24"/>
          <w:szCs w:val="24"/>
          <w:lang w:val="en-ZA"/>
        </w:rPr>
        <w:t>eneral. The presentation focused on</w:t>
      </w:r>
      <w:r w:rsidR="00CA1C1F" w:rsidRPr="00154ABA">
        <w:rPr>
          <w:rFonts w:ascii="Times New Roman" w:hAnsi="Times New Roman"/>
          <w:color w:val="auto"/>
          <w:sz w:val="24"/>
          <w:szCs w:val="24"/>
          <w:lang w:val="en-ZA"/>
        </w:rPr>
        <w:t xml:space="preserve"> </w:t>
      </w:r>
      <w:r w:rsidR="00602BD9" w:rsidRPr="00154ABA">
        <w:rPr>
          <w:rFonts w:ascii="Times New Roman" w:hAnsi="Times New Roman"/>
          <w:color w:val="auto"/>
          <w:sz w:val="24"/>
          <w:szCs w:val="24"/>
          <w:lang w:val="en-ZA"/>
        </w:rPr>
        <w:t xml:space="preserve">the </w:t>
      </w:r>
      <w:r w:rsidR="00CA1C1F" w:rsidRPr="00154ABA">
        <w:rPr>
          <w:rFonts w:ascii="Times New Roman" w:hAnsi="Times New Roman"/>
          <w:color w:val="auto"/>
          <w:sz w:val="24"/>
          <w:szCs w:val="24"/>
          <w:lang w:val="en-ZA"/>
        </w:rPr>
        <w:t>audit findings; root causes, unauthorized, irregular expenditure and fruitless expenditure; VBS Investment and recovery plan and consequence management</w:t>
      </w:r>
      <w:r w:rsidR="00602BD9" w:rsidRPr="00154ABA">
        <w:rPr>
          <w:rFonts w:ascii="Times New Roman" w:hAnsi="Times New Roman"/>
          <w:color w:val="auto"/>
          <w:sz w:val="24"/>
          <w:szCs w:val="24"/>
          <w:lang w:val="en-ZA"/>
        </w:rPr>
        <w:t>.</w:t>
      </w:r>
      <w:r w:rsidR="00CA1C1F" w:rsidRPr="00154ABA">
        <w:rPr>
          <w:rFonts w:ascii="Times New Roman" w:hAnsi="Times New Roman"/>
          <w:color w:val="auto"/>
          <w:sz w:val="24"/>
          <w:szCs w:val="24"/>
          <w:lang w:val="en-ZA"/>
        </w:rPr>
        <w:t xml:space="preserve">  </w:t>
      </w:r>
      <w:r w:rsidRPr="00154ABA">
        <w:rPr>
          <w:rFonts w:ascii="Times New Roman" w:hAnsi="Times New Roman"/>
          <w:color w:val="auto"/>
          <w:sz w:val="24"/>
          <w:szCs w:val="24"/>
          <w:lang w:val="en-ZA"/>
        </w:rPr>
        <w:t xml:space="preserve"> </w:t>
      </w:r>
    </w:p>
    <w:p w14:paraId="3C5DDEA6" w14:textId="213F0F29" w:rsidR="004E4D75" w:rsidRPr="00154ABA" w:rsidRDefault="004E4D75" w:rsidP="000E2CA0">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398C7D07" w14:textId="07A7CA96" w:rsidR="00455698" w:rsidRPr="00154ABA" w:rsidRDefault="00455698" w:rsidP="00854BB0">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5</w:t>
      </w:r>
      <w:r w:rsidR="00896875" w:rsidRPr="00154ABA">
        <w:rPr>
          <w:rFonts w:ascii="Times New Roman" w:hAnsi="Times New Roman"/>
          <w:b/>
          <w:color w:val="auto"/>
          <w:sz w:val="24"/>
          <w:szCs w:val="24"/>
          <w:lang w:val="en-ZA"/>
        </w:rPr>
        <w:t>.</w:t>
      </w:r>
      <w:r w:rsidRPr="00154ABA">
        <w:rPr>
          <w:rFonts w:ascii="Times New Roman" w:hAnsi="Times New Roman"/>
          <w:b/>
          <w:color w:val="auto"/>
          <w:sz w:val="24"/>
          <w:szCs w:val="24"/>
          <w:lang w:val="en-ZA"/>
        </w:rPr>
        <w:tab/>
        <w:t>Presentation by</w:t>
      </w:r>
      <w:r w:rsidR="00854BB0" w:rsidRPr="00154ABA">
        <w:rPr>
          <w:rFonts w:ascii="Times New Roman" w:hAnsi="Times New Roman"/>
          <w:b/>
          <w:color w:val="auto"/>
          <w:sz w:val="24"/>
          <w:szCs w:val="24"/>
          <w:lang w:val="en-ZA"/>
        </w:rPr>
        <w:t xml:space="preserve"> the </w:t>
      </w:r>
      <w:r w:rsidR="00117D3B" w:rsidRPr="00154ABA">
        <w:rPr>
          <w:rFonts w:ascii="Times New Roman" w:hAnsi="Times New Roman"/>
          <w:b/>
          <w:color w:val="auto"/>
          <w:sz w:val="24"/>
          <w:szCs w:val="24"/>
          <w:lang w:val="en-ZA"/>
        </w:rPr>
        <w:t xml:space="preserve">Office of the </w:t>
      </w:r>
      <w:r w:rsidR="00645DA8" w:rsidRPr="00154ABA">
        <w:rPr>
          <w:rFonts w:ascii="Times New Roman" w:hAnsi="Times New Roman"/>
          <w:b/>
          <w:color w:val="auto"/>
          <w:sz w:val="24"/>
          <w:szCs w:val="24"/>
          <w:lang w:val="en-ZA"/>
        </w:rPr>
        <w:t>A</w:t>
      </w:r>
      <w:r w:rsidR="00117D3B" w:rsidRPr="00154ABA">
        <w:rPr>
          <w:rFonts w:ascii="Times New Roman" w:hAnsi="Times New Roman"/>
          <w:b/>
          <w:color w:val="auto"/>
          <w:sz w:val="24"/>
          <w:szCs w:val="24"/>
          <w:lang w:val="en-ZA"/>
        </w:rPr>
        <w:t>uditor</w:t>
      </w:r>
      <w:r w:rsidR="00645DA8" w:rsidRPr="00154ABA">
        <w:rPr>
          <w:rFonts w:ascii="Times New Roman" w:hAnsi="Times New Roman"/>
          <w:b/>
          <w:color w:val="auto"/>
          <w:sz w:val="24"/>
          <w:szCs w:val="24"/>
          <w:lang w:val="en-ZA"/>
        </w:rPr>
        <w:t>-G</w:t>
      </w:r>
      <w:r w:rsidR="00117D3B" w:rsidRPr="00154ABA">
        <w:rPr>
          <w:rFonts w:ascii="Times New Roman" w:hAnsi="Times New Roman"/>
          <w:b/>
          <w:color w:val="auto"/>
          <w:sz w:val="24"/>
          <w:szCs w:val="24"/>
          <w:lang w:val="en-ZA"/>
        </w:rPr>
        <w:t>eneral on the 201</w:t>
      </w:r>
      <w:r w:rsidR="00787099" w:rsidRPr="00154ABA">
        <w:rPr>
          <w:rFonts w:ascii="Times New Roman" w:hAnsi="Times New Roman"/>
          <w:b/>
          <w:color w:val="auto"/>
          <w:sz w:val="24"/>
          <w:szCs w:val="24"/>
          <w:lang w:val="en-ZA"/>
        </w:rPr>
        <w:t>7</w:t>
      </w:r>
      <w:r w:rsidR="00117D3B" w:rsidRPr="00154ABA">
        <w:rPr>
          <w:rFonts w:ascii="Times New Roman" w:hAnsi="Times New Roman"/>
          <w:b/>
          <w:color w:val="auto"/>
          <w:sz w:val="24"/>
          <w:szCs w:val="24"/>
          <w:lang w:val="en-ZA"/>
        </w:rPr>
        <w:t xml:space="preserve">/18 </w:t>
      </w:r>
      <w:r w:rsidR="00645DA8" w:rsidRPr="00154ABA">
        <w:rPr>
          <w:rFonts w:ascii="Times New Roman" w:hAnsi="Times New Roman"/>
          <w:b/>
          <w:color w:val="auto"/>
          <w:sz w:val="24"/>
          <w:szCs w:val="24"/>
          <w:lang w:val="en-ZA"/>
        </w:rPr>
        <w:t>P</w:t>
      </w:r>
      <w:r w:rsidR="00117D3B" w:rsidRPr="00154ABA">
        <w:rPr>
          <w:rFonts w:ascii="Times New Roman" w:hAnsi="Times New Roman"/>
          <w:b/>
          <w:color w:val="auto"/>
          <w:sz w:val="24"/>
          <w:szCs w:val="24"/>
          <w:lang w:val="en-ZA"/>
        </w:rPr>
        <w:t xml:space="preserve">erformance </w:t>
      </w:r>
      <w:r w:rsidR="00645DA8" w:rsidRPr="00154ABA">
        <w:rPr>
          <w:rFonts w:ascii="Times New Roman" w:hAnsi="Times New Roman"/>
          <w:b/>
          <w:color w:val="auto"/>
          <w:sz w:val="24"/>
          <w:szCs w:val="24"/>
          <w:lang w:val="en-ZA"/>
        </w:rPr>
        <w:t>A</w:t>
      </w:r>
      <w:r w:rsidR="00117D3B" w:rsidRPr="00154ABA">
        <w:rPr>
          <w:rFonts w:ascii="Times New Roman" w:hAnsi="Times New Roman"/>
          <w:b/>
          <w:color w:val="auto"/>
          <w:sz w:val="24"/>
          <w:szCs w:val="24"/>
          <w:lang w:val="en-ZA"/>
        </w:rPr>
        <w:t xml:space="preserve">udit </w:t>
      </w:r>
      <w:r w:rsidR="00645DA8" w:rsidRPr="00154ABA">
        <w:rPr>
          <w:rFonts w:ascii="Times New Roman" w:hAnsi="Times New Roman"/>
          <w:b/>
          <w:color w:val="auto"/>
          <w:sz w:val="24"/>
          <w:szCs w:val="24"/>
          <w:lang w:val="en-ZA"/>
        </w:rPr>
        <w:t>O</w:t>
      </w:r>
      <w:r w:rsidR="00117D3B" w:rsidRPr="00154ABA">
        <w:rPr>
          <w:rFonts w:ascii="Times New Roman" w:hAnsi="Times New Roman"/>
          <w:b/>
          <w:color w:val="auto"/>
          <w:sz w:val="24"/>
          <w:szCs w:val="24"/>
          <w:lang w:val="en-ZA"/>
        </w:rPr>
        <w:t xml:space="preserve">utcomes of </w:t>
      </w:r>
      <w:proofErr w:type="spellStart"/>
      <w:r w:rsidR="00645DA8" w:rsidRPr="00154ABA">
        <w:rPr>
          <w:rFonts w:ascii="Times New Roman" w:hAnsi="Times New Roman"/>
          <w:b/>
          <w:color w:val="auto"/>
          <w:sz w:val="24"/>
          <w:szCs w:val="24"/>
          <w:lang w:val="en-ZA"/>
        </w:rPr>
        <w:t>Makhado</w:t>
      </w:r>
      <w:proofErr w:type="spellEnd"/>
      <w:r w:rsidR="00645DA8" w:rsidRPr="00154ABA">
        <w:rPr>
          <w:rFonts w:ascii="Times New Roman" w:hAnsi="Times New Roman"/>
          <w:b/>
          <w:color w:val="auto"/>
          <w:sz w:val="24"/>
          <w:szCs w:val="24"/>
          <w:lang w:val="en-ZA"/>
        </w:rPr>
        <w:t xml:space="preserve"> Local </w:t>
      </w:r>
      <w:r w:rsidR="00117D3B" w:rsidRPr="00154ABA">
        <w:rPr>
          <w:rFonts w:ascii="Times New Roman" w:hAnsi="Times New Roman"/>
          <w:b/>
          <w:color w:val="auto"/>
          <w:sz w:val="24"/>
          <w:szCs w:val="24"/>
          <w:lang w:val="en-ZA"/>
        </w:rPr>
        <w:t xml:space="preserve">Municipality </w:t>
      </w:r>
    </w:p>
    <w:p w14:paraId="5DA557FF" w14:textId="77777777" w:rsidR="00FF4157" w:rsidRPr="00154ABA" w:rsidRDefault="00FF4157" w:rsidP="00455698">
      <w:pPr>
        <w:spacing w:line="360" w:lineRule="auto"/>
        <w:jc w:val="both"/>
        <w:rPr>
          <w:rFonts w:ascii="Times New Roman" w:hAnsi="Times New Roman"/>
          <w:b/>
          <w:color w:val="auto"/>
          <w:sz w:val="24"/>
          <w:szCs w:val="24"/>
          <w:lang w:val="en-ZA"/>
        </w:rPr>
      </w:pPr>
    </w:p>
    <w:p w14:paraId="0BCFB238" w14:textId="249C8534" w:rsidR="00BB7726" w:rsidRPr="00154ABA" w:rsidRDefault="00E46A6B"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5.1</w:t>
      </w:r>
      <w:r w:rsidRPr="00154ABA">
        <w:rPr>
          <w:rFonts w:ascii="Times New Roman" w:hAnsi="Times New Roman"/>
          <w:color w:val="auto"/>
          <w:sz w:val="24"/>
          <w:szCs w:val="24"/>
          <w:lang w:val="en-ZA"/>
        </w:rPr>
        <w:tab/>
      </w:r>
      <w:r w:rsidR="00BB7726" w:rsidRPr="00154ABA">
        <w:rPr>
          <w:rFonts w:ascii="Times New Roman" w:hAnsi="Times New Roman"/>
          <w:color w:val="auto"/>
          <w:sz w:val="24"/>
          <w:szCs w:val="24"/>
          <w:lang w:val="en-ZA"/>
        </w:rPr>
        <w:t>T</w:t>
      </w:r>
      <w:r w:rsidR="000F4539" w:rsidRPr="00154ABA">
        <w:rPr>
          <w:rFonts w:ascii="Times New Roman" w:hAnsi="Times New Roman"/>
          <w:color w:val="auto"/>
          <w:sz w:val="24"/>
          <w:szCs w:val="24"/>
          <w:lang w:val="en-ZA"/>
        </w:rPr>
        <w:t xml:space="preserve">he audit findings demonstrated that the </w:t>
      </w:r>
      <w:r w:rsidR="00602BD9" w:rsidRPr="00154ABA">
        <w:rPr>
          <w:rFonts w:ascii="Times New Roman" w:hAnsi="Times New Roman"/>
          <w:color w:val="auto"/>
          <w:sz w:val="24"/>
          <w:szCs w:val="24"/>
          <w:lang w:val="en-ZA"/>
        </w:rPr>
        <w:t>M</w:t>
      </w:r>
      <w:r w:rsidR="000F4539" w:rsidRPr="00154ABA">
        <w:rPr>
          <w:rFonts w:ascii="Times New Roman" w:hAnsi="Times New Roman"/>
          <w:color w:val="auto"/>
          <w:sz w:val="24"/>
          <w:szCs w:val="24"/>
          <w:lang w:val="en-ZA"/>
        </w:rPr>
        <w:t>unicipality provided misstatement of opening accumulated depreciation; difference identified on presentation of cash flow statement; asset not physically verified; depreciation charged for PPE items not accurate; pr</w:t>
      </w:r>
      <w:r w:rsidR="00BB7726" w:rsidRPr="00154ABA">
        <w:rPr>
          <w:rFonts w:ascii="Times New Roman" w:hAnsi="Times New Roman"/>
          <w:color w:val="auto"/>
          <w:sz w:val="24"/>
          <w:szCs w:val="24"/>
          <w:lang w:val="en-ZA"/>
        </w:rPr>
        <w:t>ior period error disclosed not reconciled to adjustment disclosed under prior period note</w:t>
      </w:r>
      <w:r w:rsidR="000F4539" w:rsidRPr="00154ABA">
        <w:rPr>
          <w:rFonts w:ascii="Times New Roman" w:hAnsi="Times New Roman"/>
          <w:color w:val="auto"/>
          <w:sz w:val="24"/>
          <w:szCs w:val="24"/>
          <w:lang w:val="en-ZA"/>
        </w:rPr>
        <w:t xml:space="preserve">. </w:t>
      </w:r>
    </w:p>
    <w:p w14:paraId="78A9EF1E" w14:textId="4B18A71C" w:rsidR="00117D3B" w:rsidRPr="00154ABA" w:rsidRDefault="000F4539"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7C68A037" w14:textId="388E883E" w:rsidR="00117D3B" w:rsidRPr="00154ABA" w:rsidRDefault="00117D3B"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5.2</w:t>
      </w:r>
      <w:r w:rsidR="00BB7726" w:rsidRPr="00154ABA">
        <w:rPr>
          <w:rFonts w:ascii="Times New Roman" w:hAnsi="Times New Roman"/>
          <w:color w:val="auto"/>
          <w:sz w:val="24"/>
          <w:szCs w:val="24"/>
          <w:lang w:val="en-ZA"/>
        </w:rPr>
        <w:t xml:space="preserve">      The </w:t>
      </w:r>
      <w:r w:rsidR="00787700" w:rsidRPr="00154ABA">
        <w:rPr>
          <w:rFonts w:ascii="Times New Roman" w:hAnsi="Times New Roman"/>
          <w:color w:val="auto"/>
          <w:sz w:val="24"/>
          <w:szCs w:val="24"/>
          <w:lang w:val="en-ZA"/>
        </w:rPr>
        <w:t>M</w:t>
      </w:r>
      <w:r w:rsidR="00BB7726" w:rsidRPr="00154ABA">
        <w:rPr>
          <w:rFonts w:ascii="Times New Roman" w:hAnsi="Times New Roman"/>
          <w:color w:val="auto"/>
          <w:sz w:val="24"/>
          <w:szCs w:val="24"/>
          <w:lang w:val="en-ZA"/>
        </w:rPr>
        <w:t>unicipality had irregular expenditure of R31 158 043.00</w:t>
      </w:r>
      <w:proofErr w:type="gramStart"/>
      <w:r w:rsidR="00BB7726" w:rsidRPr="00154ABA">
        <w:rPr>
          <w:rFonts w:ascii="Times New Roman" w:hAnsi="Times New Roman"/>
          <w:color w:val="auto"/>
          <w:sz w:val="24"/>
          <w:szCs w:val="24"/>
          <w:lang w:val="en-ZA"/>
        </w:rPr>
        <w:t>;</w:t>
      </w:r>
      <w:proofErr w:type="gramEnd"/>
      <w:r w:rsidR="00BB7726" w:rsidRPr="00154ABA">
        <w:rPr>
          <w:rFonts w:ascii="Times New Roman" w:hAnsi="Times New Roman"/>
          <w:color w:val="auto"/>
          <w:sz w:val="24"/>
          <w:szCs w:val="24"/>
          <w:lang w:val="en-ZA"/>
        </w:rPr>
        <w:t xml:space="preserve"> unauthorized expenditure of </w:t>
      </w:r>
      <w:r w:rsidR="00787700" w:rsidRPr="00154ABA">
        <w:rPr>
          <w:rFonts w:ascii="Times New Roman" w:hAnsi="Times New Roman"/>
          <w:color w:val="auto"/>
          <w:sz w:val="24"/>
          <w:szCs w:val="24"/>
          <w:lang w:val="en-ZA"/>
        </w:rPr>
        <w:t>R</w:t>
      </w:r>
      <w:r w:rsidR="00BB7726" w:rsidRPr="00154ABA">
        <w:rPr>
          <w:rFonts w:ascii="Times New Roman" w:hAnsi="Times New Roman"/>
          <w:color w:val="auto"/>
          <w:sz w:val="24"/>
          <w:szCs w:val="24"/>
          <w:lang w:val="en-ZA"/>
        </w:rPr>
        <w:t>164 328 776.00 and fruitless and wasteful expenditure of R606 305.00</w:t>
      </w:r>
      <w:r w:rsidR="00787700" w:rsidRPr="00154ABA">
        <w:rPr>
          <w:rFonts w:ascii="Times New Roman" w:hAnsi="Times New Roman"/>
          <w:color w:val="auto"/>
          <w:sz w:val="24"/>
          <w:szCs w:val="24"/>
          <w:lang w:val="en-ZA"/>
        </w:rPr>
        <w:t>.</w:t>
      </w:r>
    </w:p>
    <w:p w14:paraId="2A373B92" w14:textId="77777777" w:rsidR="00BB7726" w:rsidRPr="00154ABA" w:rsidRDefault="00BB7726" w:rsidP="005D1A3C">
      <w:pPr>
        <w:spacing w:line="360" w:lineRule="auto"/>
        <w:ind w:left="720" w:hanging="720"/>
        <w:jc w:val="both"/>
        <w:rPr>
          <w:rFonts w:ascii="Times New Roman" w:hAnsi="Times New Roman"/>
          <w:color w:val="auto"/>
          <w:sz w:val="24"/>
          <w:szCs w:val="24"/>
          <w:lang w:val="en-ZA"/>
        </w:rPr>
      </w:pPr>
    </w:p>
    <w:p w14:paraId="7499FFDA" w14:textId="4F0D7549" w:rsidR="00BB7726" w:rsidRPr="00154ABA" w:rsidRDefault="00117D3B"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5.3 </w:t>
      </w:r>
      <w:r w:rsidR="00BB7726" w:rsidRPr="00154ABA">
        <w:rPr>
          <w:rFonts w:ascii="Times New Roman" w:hAnsi="Times New Roman"/>
          <w:color w:val="auto"/>
          <w:sz w:val="24"/>
          <w:szCs w:val="24"/>
          <w:lang w:val="en-ZA"/>
        </w:rPr>
        <w:t xml:space="preserve">    The root cause of audit findings included lack of asset management system</w:t>
      </w:r>
      <w:proofErr w:type="gramStart"/>
      <w:r w:rsidR="00BB7726" w:rsidRPr="00154ABA">
        <w:rPr>
          <w:rFonts w:ascii="Times New Roman" w:hAnsi="Times New Roman"/>
          <w:color w:val="auto"/>
          <w:sz w:val="24"/>
          <w:szCs w:val="24"/>
          <w:lang w:val="en-ZA"/>
        </w:rPr>
        <w:t>;</w:t>
      </w:r>
      <w:proofErr w:type="gramEnd"/>
      <w:r w:rsidR="00BB7726" w:rsidRPr="00154ABA">
        <w:rPr>
          <w:rFonts w:ascii="Times New Roman" w:hAnsi="Times New Roman"/>
          <w:color w:val="auto"/>
          <w:sz w:val="24"/>
          <w:szCs w:val="24"/>
          <w:lang w:val="en-ZA"/>
        </w:rPr>
        <w:t xml:space="preserve"> failure to prepare regular, accurate and complete financial and performance report that are supported and evidenced by reliable information</w:t>
      </w:r>
      <w:r w:rsidR="00787700" w:rsidRPr="00154ABA">
        <w:rPr>
          <w:rFonts w:ascii="Times New Roman" w:hAnsi="Times New Roman"/>
          <w:color w:val="auto"/>
          <w:sz w:val="24"/>
          <w:szCs w:val="24"/>
          <w:lang w:val="en-ZA"/>
        </w:rPr>
        <w:t>.</w:t>
      </w:r>
    </w:p>
    <w:p w14:paraId="732727EE" w14:textId="33DE5CC7" w:rsidR="00117D3B" w:rsidRPr="00154ABA" w:rsidRDefault="00BB7726"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6672E25F" w14:textId="0BF022F8" w:rsidR="002812B6" w:rsidRPr="00154ABA" w:rsidRDefault="00117D3B"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5.4 </w:t>
      </w:r>
      <w:r w:rsidR="00BB7726" w:rsidRPr="00154ABA">
        <w:rPr>
          <w:rFonts w:ascii="Times New Roman" w:hAnsi="Times New Roman"/>
          <w:color w:val="auto"/>
          <w:sz w:val="24"/>
          <w:szCs w:val="24"/>
          <w:lang w:val="en-ZA"/>
        </w:rPr>
        <w:t xml:space="preserve">    The </w:t>
      </w:r>
      <w:r w:rsidR="00787700" w:rsidRPr="00154ABA">
        <w:rPr>
          <w:rFonts w:ascii="Times New Roman" w:hAnsi="Times New Roman"/>
          <w:color w:val="auto"/>
          <w:sz w:val="24"/>
          <w:szCs w:val="24"/>
          <w:lang w:val="en-ZA"/>
        </w:rPr>
        <w:t>M</w:t>
      </w:r>
      <w:r w:rsidR="00BB7726" w:rsidRPr="00154ABA">
        <w:rPr>
          <w:rFonts w:ascii="Times New Roman" w:hAnsi="Times New Roman"/>
          <w:color w:val="auto"/>
          <w:sz w:val="24"/>
          <w:szCs w:val="24"/>
          <w:lang w:val="en-ZA"/>
        </w:rPr>
        <w:t>unicipality failed to implement proper record keeping in a timely manner to ensure that complete, relevant and accurate information is accessible to support financial and performance reporting</w:t>
      </w:r>
      <w:r w:rsidR="00787700" w:rsidRPr="00154ABA">
        <w:rPr>
          <w:rFonts w:ascii="Times New Roman" w:hAnsi="Times New Roman"/>
          <w:color w:val="auto"/>
          <w:sz w:val="24"/>
          <w:szCs w:val="24"/>
          <w:lang w:val="en-ZA"/>
        </w:rPr>
        <w:t>.</w:t>
      </w:r>
    </w:p>
    <w:p w14:paraId="6A66843A" w14:textId="17139CCB" w:rsidR="00117D3B" w:rsidRPr="00154ABA" w:rsidRDefault="00BB7726"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036DBC80" w14:textId="598B1DC1" w:rsidR="002812B6" w:rsidRPr="00154ABA" w:rsidRDefault="00117D3B"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5.</w:t>
      </w:r>
      <w:r w:rsidR="00787700" w:rsidRPr="00154ABA">
        <w:rPr>
          <w:rFonts w:ascii="Times New Roman" w:hAnsi="Times New Roman"/>
          <w:color w:val="auto"/>
          <w:sz w:val="24"/>
          <w:szCs w:val="24"/>
          <w:lang w:val="en-ZA"/>
        </w:rPr>
        <w:t>5</w:t>
      </w:r>
      <w:r w:rsidR="002812B6" w:rsidRPr="00154ABA">
        <w:rPr>
          <w:rFonts w:ascii="Times New Roman" w:hAnsi="Times New Roman"/>
          <w:color w:val="auto"/>
          <w:sz w:val="24"/>
          <w:szCs w:val="24"/>
          <w:lang w:val="en-ZA"/>
        </w:rPr>
        <w:t xml:space="preserve">   The financial statement</w:t>
      </w:r>
      <w:r w:rsidR="00787700" w:rsidRPr="00154ABA">
        <w:rPr>
          <w:rFonts w:ascii="Times New Roman" w:hAnsi="Times New Roman"/>
          <w:color w:val="auto"/>
          <w:sz w:val="24"/>
          <w:szCs w:val="24"/>
          <w:lang w:val="en-ZA"/>
        </w:rPr>
        <w:t>s</w:t>
      </w:r>
      <w:r w:rsidR="002812B6" w:rsidRPr="00154ABA">
        <w:rPr>
          <w:rFonts w:ascii="Times New Roman" w:hAnsi="Times New Roman"/>
          <w:color w:val="auto"/>
          <w:sz w:val="24"/>
          <w:szCs w:val="24"/>
          <w:lang w:val="en-ZA"/>
        </w:rPr>
        <w:t xml:space="preserve"> submitted for auditing were not prepared in all material respect in accordance with the requirements of the section 122(1) of the </w:t>
      </w:r>
      <w:r w:rsidR="00787700" w:rsidRPr="00154ABA">
        <w:rPr>
          <w:rFonts w:ascii="Times New Roman" w:hAnsi="Times New Roman"/>
          <w:color w:val="auto"/>
          <w:sz w:val="24"/>
          <w:szCs w:val="24"/>
          <w:lang w:val="en-ZA"/>
        </w:rPr>
        <w:t>MFMA</w:t>
      </w:r>
      <w:r w:rsidR="002812B6" w:rsidRPr="00154ABA">
        <w:rPr>
          <w:rFonts w:ascii="Times New Roman" w:hAnsi="Times New Roman"/>
          <w:color w:val="auto"/>
          <w:sz w:val="24"/>
          <w:szCs w:val="24"/>
          <w:lang w:val="en-ZA"/>
        </w:rPr>
        <w:t>.</w:t>
      </w:r>
    </w:p>
    <w:p w14:paraId="22468038" w14:textId="2D8C88ED" w:rsidR="00117D3B" w:rsidRPr="00154ABA" w:rsidRDefault="002812B6"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r w:rsidR="00117D3B" w:rsidRPr="00154ABA">
        <w:rPr>
          <w:rFonts w:ascii="Times New Roman" w:hAnsi="Times New Roman"/>
          <w:color w:val="auto"/>
          <w:sz w:val="24"/>
          <w:szCs w:val="24"/>
          <w:lang w:val="en-ZA"/>
        </w:rPr>
        <w:t xml:space="preserve"> </w:t>
      </w:r>
      <w:r w:rsidRPr="00154ABA">
        <w:rPr>
          <w:rFonts w:ascii="Times New Roman" w:hAnsi="Times New Roman"/>
          <w:color w:val="auto"/>
          <w:sz w:val="24"/>
          <w:szCs w:val="24"/>
          <w:lang w:val="en-ZA"/>
        </w:rPr>
        <w:t xml:space="preserve"> </w:t>
      </w:r>
    </w:p>
    <w:p w14:paraId="5FF46FDA" w14:textId="316013A9" w:rsidR="002812B6" w:rsidRPr="00154ABA" w:rsidRDefault="00117D3B"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5.</w:t>
      </w:r>
      <w:r w:rsidR="00787700" w:rsidRPr="00154ABA">
        <w:rPr>
          <w:rFonts w:ascii="Times New Roman" w:hAnsi="Times New Roman"/>
          <w:color w:val="auto"/>
          <w:sz w:val="24"/>
          <w:szCs w:val="24"/>
          <w:lang w:val="en-ZA"/>
        </w:rPr>
        <w:t>6</w:t>
      </w:r>
      <w:r w:rsidRPr="00154ABA">
        <w:rPr>
          <w:rFonts w:ascii="Times New Roman" w:hAnsi="Times New Roman"/>
          <w:color w:val="auto"/>
          <w:sz w:val="24"/>
          <w:szCs w:val="24"/>
          <w:lang w:val="en-ZA"/>
        </w:rPr>
        <w:t xml:space="preserve"> </w:t>
      </w:r>
      <w:r w:rsidR="002812B6" w:rsidRPr="00154ABA">
        <w:rPr>
          <w:rFonts w:ascii="Times New Roman" w:hAnsi="Times New Roman"/>
          <w:color w:val="auto"/>
          <w:sz w:val="24"/>
          <w:szCs w:val="24"/>
          <w:lang w:val="en-ZA"/>
        </w:rPr>
        <w:t xml:space="preserve">    The </w:t>
      </w:r>
      <w:r w:rsidR="00787700" w:rsidRPr="00154ABA">
        <w:rPr>
          <w:rFonts w:ascii="Times New Roman" w:hAnsi="Times New Roman"/>
          <w:color w:val="auto"/>
          <w:sz w:val="24"/>
          <w:szCs w:val="24"/>
          <w:lang w:val="en-ZA"/>
        </w:rPr>
        <w:t>M</w:t>
      </w:r>
      <w:r w:rsidR="002812B6" w:rsidRPr="00154ABA">
        <w:rPr>
          <w:rFonts w:ascii="Times New Roman" w:hAnsi="Times New Roman"/>
          <w:color w:val="auto"/>
          <w:sz w:val="24"/>
          <w:szCs w:val="24"/>
          <w:lang w:val="en-ZA"/>
        </w:rPr>
        <w:t>unicipality appointed consultant to compile financial statements</w:t>
      </w:r>
      <w:r w:rsidR="00787700" w:rsidRPr="00154ABA">
        <w:rPr>
          <w:rFonts w:ascii="Times New Roman" w:hAnsi="Times New Roman"/>
          <w:color w:val="auto"/>
          <w:sz w:val="24"/>
          <w:szCs w:val="24"/>
          <w:lang w:val="en-ZA"/>
        </w:rPr>
        <w:t>,</w:t>
      </w:r>
      <w:r w:rsidR="002812B6" w:rsidRPr="00154ABA">
        <w:rPr>
          <w:rFonts w:ascii="Times New Roman" w:hAnsi="Times New Roman"/>
          <w:color w:val="auto"/>
          <w:sz w:val="24"/>
          <w:szCs w:val="24"/>
          <w:lang w:val="en-ZA"/>
        </w:rPr>
        <w:t xml:space="preserve"> however, there were material misstatement identified on the</w:t>
      </w:r>
      <w:r w:rsidR="00787700" w:rsidRPr="00154ABA">
        <w:rPr>
          <w:rFonts w:ascii="Times New Roman" w:hAnsi="Times New Roman"/>
          <w:color w:val="auto"/>
          <w:sz w:val="24"/>
          <w:szCs w:val="24"/>
          <w:lang w:val="en-ZA"/>
        </w:rPr>
        <w:t>m</w:t>
      </w:r>
      <w:r w:rsidR="002812B6" w:rsidRPr="00154ABA">
        <w:rPr>
          <w:rFonts w:ascii="Times New Roman" w:hAnsi="Times New Roman"/>
          <w:color w:val="auto"/>
          <w:sz w:val="24"/>
          <w:szCs w:val="24"/>
          <w:lang w:val="en-ZA"/>
        </w:rPr>
        <w:t>. The quality of the financial statement</w:t>
      </w:r>
      <w:r w:rsidR="00787700" w:rsidRPr="00154ABA">
        <w:rPr>
          <w:rFonts w:ascii="Times New Roman" w:hAnsi="Times New Roman"/>
          <w:color w:val="auto"/>
          <w:sz w:val="24"/>
          <w:szCs w:val="24"/>
          <w:lang w:val="en-ZA"/>
        </w:rPr>
        <w:t>s</w:t>
      </w:r>
      <w:r w:rsidR="002812B6" w:rsidRPr="00154ABA">
        <w:rPr>
          <w:rFonts w:ascii="Times New Roman" w:hAnsi="Times New Roman"/>
          <w:color w:val="auto"/>
          <w:sz w:val="24"/>
          <w:szCs w:val="24"/>
          <w:lang w:val="en-ZA"/>
        </w:rPr>
        <w:t xml:space="preserve"> submitted for auditing remains a concern.</w:t>
      </w:r>
    </w:p>
    <w:p w14:paraId="482EB5D4" w14:textId="4DDF0E17" w:rsidR="002812B6" w:rsidRPr="00154ABA" w:rsidRDefault="002812B6" w:rsidP="005D1A3C">
      <w:pPr>
        <w:spacing w:line="360" w:lineRule="auto"/>
        <w:ind w:left="720" w:hanging="720"/>
        <w:jc w:val="both"/>
        <w:rPr>
          <w:rFonts w:ascii="Times New Roman" w:hAnsi="Times New Roman"/>
          <w:color w:val="auto"/>
          <w:sz w:val="24"/>
          <w:szCs w:val="24"/>
          <w:lang w:val="en-ZA"/>
        </w:rPr>
      </w:pPr>
    </w:p>
    <w:p w14:paraId="191C48D8" w14:textId="012C5E14" w:rsidR="00117D3B" w:rsidRPr="00154ABA" w:rsidRDefault="002812B6" w:rsidP="005D1A3C">
      <w:pPr>
        <w:spacing w:line="360" w:lineRule="auto"/>
        <w:ind w:left="720" w:hanging="720"/>
        <w:jc w:val="both"/>
        <w:rPr>
          <w:rFonts w:ascii="Times New Roman" w:hAnsi="Times New Roman"/>
          <w:color w:val="auto"/>
          <w:sz w:val="24"/>
          <w:szCs w:val="24"/>
          <w:lang w:val="en-ZA"/>
        </w:rPr>
      </w:pPr>
      <w:proofErr w:type="gramStart"/>
      <w:r w:rsidRPr="00154ABA">
        <w:rPr>
          <w:rFonts w:ascii="Times New Roman" w:hAnsi="Times New Roman"/>
          <w:color w:val="auto"/>
          <w:sz w:val="24"/>
          <w:szCs w:val="24"/>
          <w:lang w:val="en-ZA"/>
        </w:rPr>
        <w:lastRenderedPageBreak/>
        <w:t>5.</w:t>
      </w:r>
      <w:r w:rsidR="00787700" w:rsidRPr="00154ABA">
        <w:rPr>
          <w:rFonts w:ascii="Times New Roman" w:hAnsi="Times New Roman"/>
          <w:color w:val="auto"/>
          <w:sz w:val="24"/>
          <w:szCs w:val="24"/>
          <w:lang w:val="en-ZA"/>
        </w:rPr>
        <w:t>7</w:t>
      </w:r>
      <w:r w:rsidRPr="00154ABA">
        <w:rPr>
          <w:rFonts w:ascii="Times New Roman" w:hAnsi="Times New Roman"/>
          <w:color w:val="auto"/>
          <w:sz w:val="24"/>
          <w:szCs w:val="24"/>
          <w:lang w:val="en-ZA"/>
        </w:rPr>
        <w:tab/>
      </w:r>
      <w:r w:rsidR="0035616B" w:rsidRPr="00154ABA">
        <w:rPr>
          <w:rFonts w:ascii="Times New Roman" w:hAnsi="Times New Roman"/>
          <w:color w:val="auto"/>
          <w:sz w:val="24"/>
          <w:szCs w:val="24"/>
          <w:lang w:val="en-ZA"/>
        </w:rPr>
        <w:t>T</w:t>
      </w:r>
      <w:r w:rsidRPr="00154ABA">
        <w:rPr>
          <w:rFonts w:ascii="Times New Roman" w:hAnsi="Times New Roman"/>
          <w:color w:val="auto"/>
          <w:sz w:val="24"/>
          <w:szCs w:val="24"/>
          <w:lang w:val="en-ZA"/>
        </w:rPr>
        <w:t>he</w:t>
      </w:r>
      <w:r w:rsidR="0035616B" w:rsidRPr="00154ABA">
        <w:rPr>
          <w:rFonts w:ascii="Times New Roman" w:hAnsi="Times New Roman"/>
          <w:color w:val="auto"/>
          <w:sz w:val="24"/>
          <w:szCs w:val="24"/>
          <w:lang w:val="en-ZA"/>
        </w:rPr>
        <w:t xml:space="preserve"> financial statements were not adequately reviewed by the audit committee and internal audit</w:t>
      </w:r>
      <w:proofErr w:type="gramEnd"/>
      <w:r w:rsidR="0035616B" w:rsidRPr="00154ABA">
        <w:rPr>
          <w:rFonts w:ascii="Times New Roman" w:hAnsi="Times New Roman"/>
          <w:color w:val="auto"/>
          <w:sz w:val="24"/>
          <w:szCs w:val="24"/>
          <w:lang w:val="en-ZA"/>
        </w:rPr>
        <w:t xml:space="preserve"> as they </w:t>
      </w:r>
      <w:r w:rsidR="00787700" w:rsidRPr="00154ABA">
        <w:rPr>
          <w:rFonts w:ascii="Times New Roman" w:hAnsi="Times New Roman"/>
          <w:color w:val="auto"/>
          <w:sz w:val="24"/>
          <w:szCs w:val="24"/>
          <w:lang w:val="en-ZA"/>
        </w:rPr>
        <w:t xml:space="preserve">were </w:t>
      </w:r>
      <w:r w:rsidR="0035616B" w:rsidRPr="00154ABA">
        <w:rPr>
          <w:rFonts w:ascii="Times New Roman" w:hAnsi="Times New Roman"/>
          <w:color w:val="auto"/>
          <w:sz w:val="24"/>
          <w:szCs w:val="24"/>
          <w:lang w:val="en-ZA"/>
        </w:rPr>
        <w:t>submitted late. Both the audit committee and internal audit expressed concerns on the quality of the financial statements</w:t>
      </w:r>
      <w:r w:rsidR="00787700" w:rsidRPr="00154ABA">
        <w:rPr>
          <w:rFonts w:ascii="Times New Roman" w:hAnsi="Times New Roman"/>
          <w:color w:val="auto"/>
          <w:sz w:val="24"/>
          <w:szCs w:val="24"/>
          <w:lang w:val="en-ZA"/>
        </w:rPr>
        <w:t>.</w:t>
      </w:r>
      <w:r w:rsidR="0035616B" w:rsidRPr="00154ABA">
        <w:rPr>
          <w:rFonts w:ascii="Times New Roman" w:hAnsi="Times New Roman"/>
          <w:color w:val="auto"/>
          <w:sz w:val="24"/>
          <w:szCs w:val="24"/>
          <w:lang w:val="en-ZA"/>
        </w:rPr>
        <w:t xml:space="preserve"> </w:t>
      </w:r>
      <w:r w:rsidRPr="00154ABA">
        <w:rPr>
          <w:rFonts w:ascii="Times New Roman" w:hAnsi="Times New Roman"/>
          <w:color w:val="auto"/>
          <w:sz w:val="24"/>
          <w:szCs w:val="24"/>
          <w:lang w:val="en-ZA"/>
        </w:rPr>
        <w:t xml:space="preserve"> </w:t>
      </w:r>
    </w:p>
    <w:p w14:paraId="57B2E804" w14:textId="77777777" w:rsidR="0035616B" w:rsidRPr="00154ABA" w:rsidRDefault="0035616B" w:rsidP="005D1A3C">
      <w:pPr>
        <w:spacing w:line="360" w:lineRule="auto"/>
        <w:ind w:left="720" w:hanging="720"/>
        <w:jc w:val="both"/>
        <w:rPr>
          <w:rFonts w:ascii="Times New Roman" w:hAnsi="Times New Roman"/>
          <w:color w:val="auto"/>
          <w:sz w:val="24"/>
          <w:szCs w:val="24"/>
          <w:lang w:val="en-ZA"/>
        </w:rPr>
      </w:pPr>
    </w:p>
    <w:p w14:paraId="5E29002B" w14:textId="1E21D0F4" w:rsidR="002812B6" w:rsidRPr="00154ABA" w:rsidRDefault="0035616B"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5.</w:t>
      </w:r>
      <w:r w:rsidR="00787700" w:rsidRPr="00154ABA">
        <w:rPr>
          <w:rFonts w:ascii="Times New Roman" w:hAnsi="Times New Roman"/>
          <w:color w:val="auto"/>
          <w:sz w:val="24"/>
          <w:szCs w:val="24"/>
          <w:lang w:val="en-ZA"/>
        </w:rPr>
        <w:t>8</w:t>
      </w:r>
      <w:r w:rsidRPr="00154ABA">
        <w:rPr>
          <w:rFonts w:ascii="Times New Roman" w:hAnsi="Times New Roman"/>
          <w:color w:val="auto"/>
          <w:sz w:val="24"/>
          <w:szCs w:val="24"/>
          <w:lang w:val="en-ZA"/>
        </w:rPr>
        <w:t xml:space="preserve">     The quality of the annual performance report for audit also remains a concern. The annual performance report contained achievements that </w:t>
      </w:r>
      <w:proofErr w:type="gramStart"/>
      <w:r w:rsidRPr="00154ABA">
        <w:rPr>
          <w:rFonts w:ascii="Times New Roman" w:hAnsi="Times New Roman"/>
          <w:color w:val="auto"/>
          <w:sz w:val="24"/>
          <w:szCs w:val="24"/>
          <w:lang w:val="en-ZA"/>
        </w:rPr>
        <w:t>could not be supported</w:t>
      </w:r>
      <w:proofErr w:type="gramEnd"/>
      <w:r w:rsidRPr="00154ABA">
        <w:rPr>
          <w:rFonts w:ascii="Times New Roman" w:hAnsi="Times New Roman"/>
          <w:color w:val="auto"/>
          <w:sz w:val="24"/>
          <w:szCs w:val="24"/>
          <w:lang w:val="en-ZA"/>
        </w:rPr>
        <w:t xml:space="preserve">. Inconsistencies </w:t>
      </w:r>
      <w:proofErr w:type="gramStart"/>
      <w:r w:rsidRPr="00154ABA">
        <w:rPr>
          <w:rFonts w:ascii="Times New Roman" w:hAnsi="Times New Roman"/>
          <w:color w:val="auto"/>
          <w:sz w:val="24"/>
          <w:szCs w:val="24"/>
          <w:lang w:val="en-ZA"/>
        </w:rPr>
        <w:t>were noted</w:t>
      </w:r>
      <w:proofErr w:type="gramEnd"/>
      <w:r w:rsidRPr="00154ABA">
        <w:rPr>
          <w:rFonts w:ascii="Times New Roman" w:hAnsi="Times New Roman"/>
          <w:color w:val="auto"/>
          <w:sz w:val="24"/>
          <w:szCs w:val="24"/>
          <w:lang w:val="en-ZA"/>
        </w:rPr>
        <w:t xml:space="preserve"> between the planned indicators in the Service Delivery Budget Implementation Plan (SDBIP), Integrated Development Plan (IDP) and Annual Performance Report (APR)</w:t>
      </w:r>
      <w:r w:rsidR="00787700" w:rsidRPr="00154ABA">
        <w:rPr>
          <w:rFonts w:ascii="Times New Roman" w:hAnsi="Times New Roman"/>
          <w:color w:val="auto"/>
          <w:sz w:val="24"/>
          <w:szCs w:val="24"/>
          <w:lang w:val="en-ZA"/>
        </w:rPr>
        <w:t>.</w:t>
      </w:r>
    </w:p>
    <w:p w14:paraId="1D62A7BB" w14:textId="77777777" w:rsidR="00EE1D69" w:rsidRPr="00154ABA" w:rsidRDefault="00EE1D69" w:rsidP="005D1A3C">
      <w:pPr>
        <w:spacing w:line="360" w:lineRule="auto"/>
        <w:ind w:left="720" w:hanging="720"/>
        <w:jc w:val="both"/>
        <w:rPr>
          <w:rFonts w:ascii="Times New Roman" w:hAnsi="Times New Roman"/>
          <w:color w:val="auto"/>
          <w:sz w:val="24"/>
          <w:szCs w:val="24"/>
          <w:lang w:val="en-ZA"/>
        </w:rPr>
      </w:pPr>
    </w:p>
    <w:p w14:paraId="4BFE7247" w14:textId="6CFDB4B5" w:rsidR="00117D3B" w:rsidRPr="00154ABA" w:rsidRDefault="001565DC" w:rsidP="005D1A3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6</w:t>
      </w:r>
      <w:r w:rsidR="00117D3B" w:rsidRPr="00154ABA">
        <w:rPr>
          <w:rFonts w:ascii="Times New Roman" w:hAnsi="Times New Roman"/>
          <w:b/>
          <w:color w:val="auto"/>
          <w:sz w:val="24"/>
          <w:szCs w:val="24"/>
          <w:lang w:val="en-ZA"/>
        </w:rPr>
        <w:t>.</w:t>
      </w:r>
      <w:r w:rsidR="00117D3B" w:rsidRPr="00154ABA">
        <w:rPr>
          <w:rFonts w:ascii="Times New Roman" w:hAnsi="Times New Roman"/>
          <w:color w:val="auto"/>
          <w:sz w:val="24"/>
          <w:szCs w:val="24"/>
          <w:lang w:val="en-ZA"/>
        </w:rPr>
        <w:t xml:space="preserve"> </w:t>
      </w:r>
      <w:r w:rsidR="00117D3B" w:rsidRPr="00154ABA">
        <w:rPr>
          <w:rFonts w:ascii="Times New Roman" w:hAnsi="Times New Roman"/>
          <w:color w:val="auto"/>
          <w:sz w:val="24"/>
          <w:szCs w:val="24"/>
          <w:lang w:val="en-ZA"/>
        </w:rPr>
        <w:tab/>
      </w:r>
      <w:r w:rsidR="00117D3B" w:rsidRPr="00154ABA">
        <w:rPr>
          <w:rFonts w:ascii="Times New Roman" w:hAnsi="Times New Roman"/>
          <w:b/>
          <w:color w:val="auto"/>
          <w:sz w:val="24"/>
          <w:szCs w:val="24"/>
          <w:lang w:val="en-ZA"/>
        </w:rPr>
        <w:t xml:space="preserve">Presentation by the </w:t>
      </w:r>
      <w:r w:rsidR="00645DA8" w:rsidRPr="00154ABA">
        <w:rPr>
          <w:rFonts w:ascii="Times New Roman" w:hAnsi="Times New Roman"/>
          <w:b/>
          <w:color w:val="auto"/>
          <w:sz w:val="24"/>
          <w:szCs w:val="24"/>
          <w:lang w:val="en-ZA"/>
        </w:rPr>
        <w:t>D</w:t>
      </w:r>
      <w:r w:rsidR="00117D3B" w:rsidRPr="00154ABA">
        <w:rPr>
          <w:rFonts w:ascii="Times New Roman" w:hAnsi="Times New Roman"/>
          <w:b/>
          <w:color w:val="auto"/>
          <w:sz w:val="24"/>
          <w:szCs w:val="24"/>
          <w:lang w:val="en-ZA"/>
        </w:rPr>
        <w:t xml:space="preserve">epartment of </w:t>
      </w:r>
      <w:r w:rsidR="00645DA8" w:rsidRPr="00154ABA">
        <w:rPr>
          <w:rFonts w:ascii="Times New Roman" w:hAnsi="Times New Roman"/>
          <w:b/>
          <w:color w:val="auto"/>
          <w:sz w:val="24"/>
          <w:szCs w:val="24"/>
          <w:lang w:val="en-ZA"/>
        </w:rPr>
        <w:t>C</w:t>
      </w:r>
      <w:r w:rsidR="00117D3B" w:rsidRPr="00154ABA">
        <w:rPr>
          <w:rFonts w:ascii="Times New Roman" w:hAnsi="Times New Roman"/>
          <w:b/>
          <w:color w:val="auto"/>
          <w:sz w:val="24"/>
          <w:szCs w:val="24"/>
          <w:lang w:val="en-ZA"/>
        </w:rPr>
        <w:t xml:space="preserve">ooperative </w:t>
      </w:r>
      <w:r w:rsidR="00645DA8" w:rsidRPr="00154ABA">
        <w:rPr>
          <w:rFonts w:ascii="Times New Roman" w:hAnsi="Times New Roman"/>
          <w:b/>
          <w:color w:val="auto"/>
          <w:sz w:val="24"/>
          <w:szCs w:val="24"/>
          <w:lang w:val="en-ZA"/>
        </w:rPr>
        <w:t>G</w:t>
      </w:r>
      <w:r w:rsidR="00117D3B" w:rsidRPr="00154ABA">
        <w:rPr>
          <w:rFonts w:ascii="Times New Roman" w:hAnsi="Times New Roman"/>
          <w:b/>
          <w:color w:val="auto"/>
          <w:sz w:val="24"/>
          <w:szCs w:val="24"/>
          <w:lang w:val="en-ZA"/>
        </w:rPr>
        <w:t xml:space="preserve">overnance and </w:t>
      </w:r>
      <w:r w:rsidR="00645DA8" w:rsidRPr="00154ABA">
        <w:rPr>
          <w:rFonts w:ascii="Times New Roman" w:hAnsi="Times New Roman"/>
          <w:b/>
          <w:color w:val="auto"/>
          <w:sz w:val="24"/>
          <w:szCs w:val="24"/>
          <w:lang w:val="en-ZA"/>
        </w:rPr>
        <w:t>T</w:t>
      </w:r>
      <w:r w:rsidR="00117D3B" w:rsidRPr="00154ABA">
        <w:rPr>
          <w:rFonts w:ascii="Times New Roman" w:hAnsi="Times New Roman"/>
          <w:b/>
          <w:color w:val="auto"/>
          <w:sz w:val="24"/>
          <w:szCs w:val="24"/>
          <w:lang w:val="en-ZA"/>
        </w:rPr>
        <w:t xml:space="preserve">raditional </w:t>
      </w:r>
      <w:r w:rsidR="00645DA8" w:rsidRPr="00154ABA">
        <w:rPr>
          <w:rFonts w:ascii="Times New Roman" w:hAnsi="Times New Roman"/>
          <w:b/>
          <w:color w:val="auto"/>
          <w:sz w:val="24"/>
          <w:szCs w:val="24"/>
          <w:lang w:val="en-ZA"/>
        </w:rPr>
        <w:t>A</w:t>
      </w:r>
      <w:r w:rsidRPr="00154ABA">
        <w:rPr>
          <w:rFonts w:ascii="Times New Roman" w:hAnsi="Times New Roman"/>
          <w:b/>
          <w:color w:val="auto"/>
          <w:sz w:val="24"/>
          <w:szCs w:val="24"/>
          <w:lang w:val="en-ZA"/>
        </w:rPr>
        <w:t>ffairs on Support P</w:t>
      </w:r>
      <w:r w:rsidR="00117D3B" w:rsidRPr="00154ABA">
        <w:rPr>
          <w:rFonts w:ascii="Times New Roman" w:hAnsi="Times New Roman"/>
          <w:b/>
          <w:color w:val="auto"/>
          <w:sz w:val="24"/>
          <w:szCs w:val="24"/>
          <w:lang w:val="en-ZA"/>
        </w:rPr>
        <w:t xml:space="preserve">rovided to </w:t>
      </w:r>
      <w:proofErr w:type="spellStart"/>
      <w:r w:rsidR="00645DA8" w:rsidRPr="00154ABA">
        <w:rPr>
          <w:rFonts w:ascii="Times New Roman" w:hAnsi="Times New Roman"/>
          <w:b/>
          <w:color w:val="auto"/>
          <w:sz w:val="24"/>
          <w:szCs w:val="24"/>
          <w:lang w:val="en-ZA"/>
        </w:rPr>
        <w:t>Makhado</w:t>
      </w:r>
      <w:proofErr w:type="spellEnd"/>
      <w:r w:rsidR="00645DA8" w:rsidRPr="00154ABA">
        <w:rPr>
          <w:rFonts w:ascii="Times New Roman" w:hAnsi="Times New Roman"/>
          <w:b/>
          <w:color w:val="auto"/>
          <w:sz w:val="24"/>
          <w:szCs w:val="24"/>
          <w:lang w:val="en-ZA"/>
        </w:rPr>
        <w:t xml:space="preserve"> Local </w:t>
      </w:r>
      <w:r w:rsidR="00117D3B" w:rsidRPr="00154ABA">
        <w:rPr>
          <w:rFonts w:ascii="Times New Roman" w:hAnsi="Times New Roman"/>
          <w:b/>
          <w:color w:val="auto"/>
          <w:sz w:val="24"/>
          <w:szCs w:val="24"/>
          <w:lang w:val="en-ZA"/>
        </w:rPr>
        <w:t xml:space="preserve">Municipality </w:t>
      </w:r>
    </w:p>
    <w:p w14:paraId="08CF721F" w14:textId="1F6245D9" w:rsidR="00117D3B" w:rsidRPr="00154ABA" w:rsidRDefault="00117D3B" w:rsidP="005D1A3C">
      <w:pPr>
        <w:spacing w:line="360" w:lineRule="auto"/>
        <w:ind w:left="720" w:hanging="720"/>
        <w:jc w:val="both"/>
        <w:rPr>
          <w:rFonts w:ascii="Times New Roman" w:hAnsi="Times New Roman"/>
          <w:b/>
          <w:color w:val="auto"/>
          <w:sz w:val="24"/>
          <w:szCs w:val="24"/>
          <w:lang w:val="en-ZA"/>
        </w:rPr>
      </w:pPr>
    </w:p>
    <w:p w14:paraId="7A656EEF" w14:textId="424DAA20" w:rsidR="00B44A5A" w:rsidRPr="00154ABA" w:rsidRDefault="001565DC" w:rsidP="0076163E">
      <w:pPr>
        <w:spacing w:line="360" w:lineRule="auto"/>
        <w:ind w:left="720" w:hanging="720"/>
        <w:contextualSpacing/>
        <w:jc w:val="both"/>
        <w:rPr>
          <w:rFonts w:ascii="Times New Roman" w:hAnsi="Times New Roman"/>
          <w:color w:val="auto"/>
          <w:sz w:val="24"/>
          <w:szCs w:val="24"/>
          <w:lang w:val="en-ZA"/>
        </w:rPr>
      </w:pPr>
      <w:r w:rsidRPr="00154ABA">
        <w:rPr>
          <w:rFonts w:ascii="Times New Roman" w:eastAsiaTheme="minorEastAsia" w:hAnsi="Times New Roman"/>
          <w:color w:val="auto"/>
          <w:spacing w:val="0"/>
          <w:kern w:val="24"/>
          <w:sz w:val="24"/>
          <w:szCs w:val="24"/>
          <w:lang w:val="en-US" w:eastAsia="en-ZA"/>
        </w:rPr>
        <w:t>6</w:t>
      </w:r>
      <w:r w:rsidR="0076163E" w:rsidRPr="00154ABA">
        <w:rPr>
          <w:rFonts w:ascii="Times New Roman" w:eastAsiaTheme="minorEastAsia" w:hAnsi="Times New Roman"/>
          <w:color w:val="auto"/>
          <w:spacing w:val="0"/>
          <w:kern w:val="24"/>
          <w:sz w:val="24"/>
          <w:szCs w:val="24"/>
          <w:lang w:val="en-US" w:eastAsia="en-ZA"/>
        </w:rPr>
        <w:t>.1</w:t>
      </w:r>
      <w:r w:rsidR="0076163E" w:rsidRPr="00154ABA">
        <w:rPr>
          <w:rFonts w:ascii="Times New Roman" w:eastAsiaTheme="minorEastAsia" w:hAnsi="Times New Roman"/>
          <w:color w:val="auto"/>
          <w:spacing w:val="0"/>
          <w:kern w:val="24"/>
          <w:sz w:val="24"/>
          <w:szCs w:val="24"/>
          <w:lang w:val="en-US" w:eastAsia="en-ZA"/>
        </w:rPr>
        <w:tab/>
      </w:r>
      <w:proofErr w:type="spellStart"/>
      <w:r w:rsidR="00B44A5A" w:rsidRPr="00154ABA">
        <w:rPr>
          <w:rFonts w:ascii="Times New Roman" w:eastAsiaTheme="minorEastAsia" w:hAnsi="Times New Roman"/>
          <w:color w:val="auto"/>
          <w:spacing w:val="0"/>
          <w:kern w:val="24"/>
          <w:sz w:val="24"/>
          <w:szCs w:val="24"/>
          <w:lang w:val="en-US" w:eastAsia="en-ZA"/>
        </w:rPr>
        <w:t>Makhado</w:t>
      </w:r>
      <w:proofErr w:type="spellEnd"/>
      <w:r w:rsidR="00B44A5A" w:rsidRPr="00154ABA">
        <w:rPr>
          <w:rFonts w:ascii="Times New Roman" w:eastAsiaTheme="minorEastAsia" w:hAnsi="Times New Roman"/>
          <w:color w:val="auto"/>
          <w:spacing w:val="0"/>
          <w:kern w:val="24"/>
          <w:sz w:val="24"/>
          <w:szCs w:val="24"/>
          <w:lang w:val="en-US" w:eastAsia="en-ZA"/>
        </w:rPr>
        <w:t xml:space="preserve"> improved from an adverse audit opinion to qualified audit opinion and has the potential for improvement. The </w:t>
      </w:r>
      <w:r w:rsidR="00787700" w:rsidRPr="00154ABA">
        <w:rPr>
          <w:rFonts w:ascii="Times New Roman" w:eastAsiaTheme="minorEastAsia" w:hAnsi="Times New Roman"/>
          <w:color w:val="auto"/>
          <w:spacing w:val="0"/>
          <w:kern w:val="24"/>
          <w:sz w:val="24"/>
          <w:szCs w:val="24"/>
          <w:lang w:val="en-US" w:eastAsia="en-ZA"/>
        </w:rPr>
        <w:t>M</w:t>
      </w:r>
      <w:r w:rsidR="00B44A5A" w:rsidRPr="00154ABA">
        <w:rPr>
          <w:rFonts w:ascii="Times New Roman" w:eastAsiaTheme="minorEastAsia" w:hAnsi="Times New Roman"/>
          <w:color w:val="auto"/>
          <w:kern w:val="24"/>
          <w:sz w:val="24"/>
          <w:szCs w:val="24"/>
          <w:lang w:val="en-US"/>
        </w:rPr>
        <w:t xml:space="preserve">unicipality complied with </w:t>
      </w:r>
      <w:proofErr w:type="gramStart"/>
      <w:r w:rsidR="00B44A5A" w:rsidRPr="00154ABA">
        <w:rPr>
          <w:rFonts w:ascii="Times New Roman" w:eastAsiaTheme="minorEastAsia" w:hAnsi="Times New Roman"/>
          <w:color w:val="auto"/>
          <w:kern w:val="24"/>
          <w:sz w:val="24"/>
          <w:szCs w:val="24"/>
          <w:lang w:val="en-US"/>
        </w:rPr>
        <w:t>the with</w:t>
      </w:r>
      <w:proofErr w:type="gramEnd"/>
      <w:r w:rsidR="00B44A5A" w:rsidRPr="00154ABA">
        <w:rPr>
          <w:rFonts w:ascii="Times New Roman" w:eastAsiaTheme="minorEastAsia" w:hAnsi="Times New Roman"/>
          <w:color w:val="auto"/>
          <w:kern w:val="24"/>
          <w:sz w:val="24"/>
          <w:szCs w:val="24"/>
          <w:lang w:val="en-US"/>
        </w:rPr>
        <w:t xml:space="preserve"> legislative requirements for </w:t>
      </w:r>
      <w:r w:rsidR="00787700" w:rsidRPr="00154ABA">
        <w:rPr>
          <w:rFonts w:ascii="Times New Roman" w:eastAsiaTheme="minorEastAsia" w:hAnsi="Times New Roman"/>
          <w:color w:val="auto"/>
          <w:kern w:val="24"/>
          <w:sz w:val="24"/>
          <w:szCs w:val="24"/>
          <w:lang w:val="en-US"/>
        </w:rPr>
        <w:t>annual financial statements</w:t>
      </w:r>
      <w:r w:rsidR="00B44A5A" w:rsidRPr="00154ABA">
        <w:rPr>
          <w:rFonts w:ascii="Times New Roman" w:eastAsiaTheme="minorEastAsia" w:hAnsi="Times New Roman"/>
          <w:color w:val="auto"/>
          <w:kern w:val="24"/>
          <w:sz w:val="24"/>
          <w:szCs w:val="24"/>
          <w:lang w:val="en-US"/>
        </w:rPr>
        <w:t xml:space="preserve"> submission in the past three years, by 31 August to the A</w:t>
      </w:r>
      <w:r w:rsidR="00787700" w:rsidRPr="00154ABA">
        <w:rPr>
          <w:rFonts w:ascii="Times New Roman" w:eastAsiaTheme="minorEastAsia" w:hAnsi="Times New Roman"/>
          <w:color w:val="auto"/>
          <w:kern w:val="24"/>
          <w:sz w:val="24"/>
          <w:szCs w:val="24"/>
          <w:lang w:val="en-US"/>
        </w:rPr>
        <w:t>uditor-General</w:t>
      </w:r>
      <w:r w:rsidR="00B44A5A" w:rsidRPr="00154ABA">
        <w:rPr>
          <w:rFonts w:ascii="Times New Roman" w:eastAsiaTheme="minorEastAsia" w:hAnsi="Times New Roman"/>
          <w:color w:val="auto"/>
          <w:kern w:val="24"/>
          <w:sz w:val="24"/>
          <w:szCs w:val="24"/>
          <w:lang w:val="en-US"/>
        </w:rPr>
        <w:t>’s Office</w:t>
      </w:r>
      <w:r w:rsidR="00787700" w:rsidRPr="00154ABA">
        <w:rPr>
          <w:rFonts w:ascii="Times New Roman" w:eastAsiaTheme="minorEastAsia" w:hAnsi="Times New Roman"/>
          <w:color w:val="auto"/>
          <w:kern w:val="24"/>
          <w:sz w:val="24"/>
          <w:szCs w:val="24"/>
          <w:lang w:val="en-US"/>
        </w:rPr>
        <w:t>.</w:t>
      </w:r>
    </w:p>
    <w:p w14:paraId="03E77BC9" w14:textId="77777777" w:rsidR="00B44A5A" w:rsidRPr="00154ABA" w:rsidRDefault="00B44A5A" w:rsidP="00F819F0">
      <w:pPr>
        <w:spacing w:line="360" w:lineRule="auto"/>
        <w:ind w:left="720" w:hanging="720"/>
        <w:jc w:val="both"/>
        <w:rPr>
          <w:rFonts w:ascii="Times New Roman" w:hAnsi="Times New Roman"/>
          <w:color w:val="auto"/>
          <w:sz w:val="24"/>
          <w:szCs w:val="24"/>
          <w:lang w:val="en-ZA"/>
        </w:rPr>
      </w:pPr>
    </w:p>
    <w:p w14:paraId="41D90A88" w14:textId="6D3F3AB0" w:rsidR="00B44A5A" w:rsidRPr="00154ABA" w:rsidRDefault="001565DC" w:rsidP="0076163E">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154ABA">
        <w:rPr>
          <w:rFonts w:ascii="Times New Roman" w:eastAsiaTheme="minorEastAsia" w:hAnsi="Times New Roman"/>
          <w:color w:val="auto"/>
          <w:spacing w:val="0"/>
          <w:kern w:val="24"/>
          <w:sz w:val="24"/>
          <w:szCs w:val="24"/>
          <w:lang w:val="en-US" w:eastAsia="en-ZA"/>
        </w:rPr>
        <w:t>6</w:t>
      </w:r>
      <w:r w:rsidR="0076163E" w:rsidRPr="00154ABA">
        <w:rPr>
          <w:rFonts w:ascii="Times New Roman" w:eastAsiaTheme="minorEastAsia" w:hAnsi="Times New Roman"/>
          <w:color w:val="auto"/>
          <w:spacing w:val="0"/>
          <w:kern w:val="24"/>
          <w:sz w:val="24"/>
          <w:szCs w:val="24"/>
          <w:lang w:val="en-US" w:eastAsia="en-ZA"/>
        </w:rPr>
        <w:t>.2</w:t>
      </w:r>
      <w:r w:rsidR="0076163E" w:rsidRPr="00154ABA">
        <w:rPr>
          <w:rFonts w:ascii="Times New Roman" w:eastAsiaTheme="minorEastAsia" w:hAnsi="Times New Roman"/>
          <w:color w:val="auto"/>
          <w:spacing w:val="0"/>
          <w:kern w:val="24"/>
          <w:sz w:val="24"/>
          <w:szCs w:val="24"/>
          <w:lang w:val="en-US" w:eastAsia="en-ZA"/>
        </w:rPr>
        <w:tab/>
      </w:r>
      <w:r w:rsidR="00B44A5A" w:rsidRPr="00154ABA">
        <w:rPr>
          <w:rFonts w:ascii="Times New Roman" w:eastAsiaTheme="minorEastAsia" w:hAnsi="Times New Roman"/>
          <w:color w:val="auto"/>
          <w:spacing w:val="0"/>
          <w:kern w:val="24"/>
          <w:sz w:val="24"/>
          <w:szCs w:val="24"/>
          <w:lang w:val="en-US" w:eastAsia="en-ZA"/>
        </w:rPr>
        <w:t xml:space="preserve">The </w:t>
      </w:r>
      <w:r w:rsidR="00787700" w:rsidRPr="00154ABA">
        <w:rPr>
          <w:rFonts w:ascii="Times New Roman" w:eastAsiaTheme="minorEastAsia" w:hAnsi="Times New Roman"/>
          <w:color w:val="auto"/>
          <w:spacing w:val="0"/>
          <w:kern w:val="24"/>
          <w:sz w:val="24"/>
          <w:szCs w:val="24"/>
          <w:lang w:val="en-US" w:eastAsia="en-ZA"/>
        </w:rPr>
        <w:t>M</w:t>
      </w:r>
      <w:r w:rsidR="00B44A5A" w:rsidRPr="00154ABA">
        <w:rPr>
          <w:rFonts w:ascii="Times New Roman" w:eastAsiaTheme="minorEastAsia" w:hAnsi="Times New Roman"/>
          <w:color w:val="auto"/>
          <w:spacing w:val="0"/>
          <w:kern w:val="24"/>
          <w:sz w:val="24"/>
          <w:szCs w:val="24"/>
          <w:lang w:val="en-US" w:eastAsia="en-ZA"/>
        </w:rPr>
        <w:t xml:space="preserve">unicipality relied on consultants for the preparation of </w:t>
      </w:r>
      <w:r w:rsidR="00787700" w:rsidRPr="00154ABA">
        <w:rPr>
          <w:rFonts w:ascii="Times New Roman" w:eastAsiaTheme="minorEastAsia" w:hAnsi="Times New Roman"/>
          <w:color w:val="auto"/>
          <w:spacing w:val="0"/>
          <w:kern w:val="24"/>
          <w:sz w:val="24"/>
          <w:szCs w:val="24"/>
          <w:lang w:val="en-US" w:eastAsia="en-ZA"/>
        </w:rPr>
        <w:t>the financial statements</w:t>
      </w:r>
      <w:r w:rsidR="00B44A5A" w:rsidRPr="00154ABA">
        <w:rPr>
          <w:rFonts w:ascii="Times New Roman" w:eastAsiaTheme="minorEastAsia" w:hAnsi="Times New Roman"/>
          <w:color w:val="auto"/>
          <w:spacing w:val="0"/>
          <w:kern w:val="24"/>
          <w:sz w:val="24"/>
          <w:szCs w:val="24"/>
          <w:lang w:val="en-US" w:eastAsia="en-ZA"/>
        </w:rPr>
        <w:t xml:space="preserve"> and GRAP asset register. The challenge </w:t>
      </w:r>
      <w:r w:rsidR="00787700" w:rsidRPr="00154ABA">
        <w:rPr>
          <w:rFonts w:ascii="Times New Roman" w:eastAsiaTheme="minorEastAsia" w:hAnsi="Times New Roman"/>
          <w:color w:val="auto"/>
          <w:spacing w:val="0"/>
          <w:kern w:val="24"/>
          <w:sz w:val="24"/>
          <w:szCs w:val="24"/>
          <w:lang w:val="en-US" w:eastAsia="en-ZA"/>
        </w:rPr>
        <w:t>remains the</w:t>
      </w:r>
      <w:r w:rsidR="00B44A5A" w:rsidRPr="00154ABA">
        <w:rPr>
          <w:rFonts w:ascii="Times New Roman" w:eastAsiaTheme="minorEastAsia" w:hAnsi="Times New Roman"/>
          <w:color w:val="auto"/>
          <w:spacing w:val="0"/>
          <w:kern w:val="24"/>
          <w:sz w:val="24"/>
          <w:szCs w:val="24"/>
          <w:lang w:val="en-US" w:eastAsia="en-ZA"/>
        </w:rPr>
        <w:t xml:space="preserve"> vacancy rates in </w:t>
      </w:r>
      <w:r w:rsidR="00787700" w:rsidRPr="00154ABA">
        <w:rPr>
          <w:rFonts w:ascii="Times New Roman" w:eastAsiaTheme="minorEastAsia" w:hAnsi="Times New Roman"/>
          <w:color w:val="auto"/>
          <w:spacing w:val="0"/>
          <w:kern w:val="24"/>
          <w:sz w:val="24"/>
          <w:szCs w:val="24"/>
          <w:lang w:val="en-US" w:eastAsia="en-ZA"/>
        </w:rPr>
        <w:t xml:space="preserve">the </w:t>
      </w:r>
      <w:r w:rsidR="00B44A5A" w:rsidRPr="00154ABA">
        <w:rPr>
          <w:rFonts w:ascii="Times New Roman" w:eastAsiaTheme="minorEastAsia" w:hAnsi="Times New Roman"/>
          <w:color w:val="auto"/>
          <w:spacing w:val="0"/>
          <w:kern w:val="24"/>
          <w:sz w:val="24"/>
          <w:szCs w:val="24"/>
          <w:lang w:val="en-US" w:eastAsia="en-ZA"/>
        </w:rPr>
        <w:t>Budget and Treasury Offices.</w:t>
      </w:r>
    </w:p>
    <w:p w14:paraId="0D42EE4A" w14:textId="77777777" w:rsidR="00B44A5A" w:rsidRPr="00154ABA" w:rsidRDefault="00B44A5A" w:rsidP="00F819F0">
      <w:pPr>
        <w:spacing w:line="360" w:lineRule="auto"/>
        <w:contextualSpacing/>
        <w:jc w:val="both"/>
        <w:rPr>
          <w:rFonts w:ascii="Times New Roman" w:hAnsi="Times New Roman"/>
          <w:color w:val="auto"/>
          <w:spacing w:val="0"/>
          <w:sz w:val="24"/>
          <w:szCs w:val="24"/>
          <w:lang w:val="en-ZA" w:eastAsia="en-ZA"/>
        </w:rPr>
      </w:pPr>
    </w:p>
    <w:p w14:paraId="1D858F4A" w14:textId="629E46B8" w:rsidR="00F819F0" w:rsidRPr="00154ABA" w:rsidRDefault="001565DC" w:rsidP="0076163E">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154ABA">
        <w:rPr>
          <w:rFonts w:ascii="Times New Roman" w:eastAsiaTheme="minorEastAsia" w:hAnsi="Times New Roman"/>
          <w:color w:val="auto"/>
          <w:spacing w:val="0"/>
          <w:kern w:val="24"/>
          <w:sz w:val="24"/>
          <w:szCs w:val="24"/>
          <w:lang w:val="en-US" w:eastAsia="en-ZA"/>
        </w:rPr>
        <w:t>6</w:t>
      </w:r>
      <w:r w:rsidR="0076163E" w:rsidRPr="00154ABA">
        <w:rPr>
          <w:rFonts w:ascii="Times New Roman" w:eastAsiaTheme="minorEastAsia" w:hAnsi="Times New Roman"/>
          <w:color w:val="auto"/>
          <w:spacing w:val="0"/>
          <w:kern w:val="24"/>
          <w:sz w:val="24"/>
          <w:szCs w:val="24"/>
          <w:lang w:val="en-US" w:eastAsia="en-ZA"/>
        </w:rPr>
        <w:t>.3</w:t>
      </w:r>
      <w:r w:rsidR="0076163E" w:rsidRPr="00154ABA">
        <w:rPr>
          <w:rFonts w:ascii="Times New Roman" w:eastAsiaTheme="minorEastAsia" w:hAnsi="Times New Roman"/>
          <w:color w:val="auto"/>
          <w:spacing w:val="0"/>
          <w:kern w:val="24"/>
          <w:sz w:val="24"/>
          <w:szCs w:val="24"/>
          <w:lang w:val="en-US" w:eastAsia="en-ZA"/>
        </w:rPr>
        <w:tab/>
      </w:r>
      <w:r w:rsidR="00B44A5A" w:rsidRPr="00154ABA">
        <w:rPr>
          <w:rFonts w:ascii="Times New Roman" w:eastAsiaTheme="minorEastAsia" w:hAnsi="Times New Roman"/>
          <w:color w:val="auto"/>
          <w:spacing w:val="0"/>
          <w:kern w:val="24"/>
          <w:sz w:val="24"/>
          <w:szCs w:val="24"/>
          <w:lang w:val="en-US" w:eastAsia="en-ZA"/>
        </w:rPr>
        <w:t xml:space="preserve">Provincial Treasury and </w:t>
      </w:r>
      <w:r w:rsidRPr="00154ABA">
        <w:rPr>
          <w:rFonts w:ascii="Times New Roman" w:eastAsiaTheme="minorEastAsia" w:hAnsi="Times New Roman"/>
          <w:color w:val="auto"/>
          <w:spacing w:val="0"/>
          <w:kern w:val="24"/>
          <w:sz w:val="24"/>
          <w:szCs w:val="24"/>
          <w:lang w:val="en-US" w:eastAsia="en-ZA"/>
        </w:rPr>
        <w:t xml:space="preserve">Provincial </w:t>
      </w:r>
      <w:proofErr w:type="spellStart"/>
      <w:r w:rsidR="00B44A5A" w:rsidRPr="00154ABA">
        <w:rPr>
          <w:rFonts w:ascii="Times New Roman" w:eastAsiaTheme="minorEastAsia" w:hAnsi="Times New Roman"/>
          <w:color w:val="auto"/>
          <w:spacing w:val="0"/>
          <w:kern w:val="24"/>
          <w:sz w:val="24"/>
          <w:szCs w:val="24"/>
          <w:lang w:val="en-US" w:eastAsia="en-ZA"/>
        </w:rPr>
        <w:t>CoGTA</w:t>
      </w:r>
      <w:proofErr w:type="spellEnd"/>
      <w:r w:rsidR="00B44A5A" w:rsidRPr="00154ABA">
        <w:rPr>
          <w:rFonts w:ascii="Times New Roman" w:eastAsiaTheme="minorEastAsia" w:hAnsi="Times New Roman"/>
          <w:color w:val="auto"/>
          <w:spacing w:val="0"/>
          <w:kern w:val="24"/>
          <w:sz w:val="24"/>
          <w:szCs w:val="24"/>
          <w:lang w:val="en-US" w:eastAsia="en-ZA"/>
        </w:rPr>
        <w:t xml:space="preserve"> will embark on a </w:t>
      </w:r>
      <w:proofErr w:type="spellStart"/>
      <w:r w:rsidR="00B44A5A" w:rsidRPr="00154ABA">
        <w:rPr>
          <w:rFonts w:ascii="Times New Roman" w:eastAsiaTheme="minorEastAsia" w:hAnsi="Times New Roman"/>
          <w:color w:val="auto"/>
          <w:spacing w:val="0"/>
          <w:kern w:val="24"/>
          <w:sz w:val="24"/>
          <w:szCs w:val="24"/>
          <w:lang w:val="en-US" w:eastAsia="en-ZA"/>
        </w:rPr>
        <w:t>programme</w:t>
      </w:r>
      <w:proofErr w:type="spellEnd"/>
      <w:r w:rsidR="00B44A5A" w:rsidRPr="00154ABA">
        <w:rPr>
          <w:rFonts w:ascii="Times New Roman" w:eastAsiaTheme="minorEastAsia" w:hAnsi="Times New Roman"/>
          <w:color w:val="auto"/>
          <w:spacing w:val="0"/>
          <w:kern w:val="24"/>
          <w:sz w:val="24"/>
          <w:szCs w:val="24"/>
          <w:lang w:val="en-US" w:eastAsia="en-ZA"/>
        </w:rPr>
        <w:t xml:space="preserve"> to build capacity in municipalities to prepare the AFS.</w:t>
      </w:r>
      <w:r w:rsidR="00F819F0" w:rsidRPr="00154ABA">
        <w:rPr>
          <w:rFonts w:ascii="Times New Roman" w:eastAsiaTheme="minorEastAsia" w:hAnsi="Times New Roman"/>
          <w:bCs/>
          <w:color w:val="auto"/>
          <w:kern w:val="24"/>
          <w:sz w:val="24"/>
          <w:szCs w:val="24"/>
          <w:lang w:val="en-US"/>
        </w:rPr>
        <w:t xml:space="preserve"> In relation to </w:t>
      </w:r>
      <w:r w:rsidR="00F819F0" w:rsidRPr="00154ABA">
        <w:rPr>
          <w:rFonts w:ascii="Times New Roman" w:eastAsiaTheme="minorEastAsia" w:hAnsi="Times New Roman"/>
          <w:color w:val="auto"/>
          <w:spacing w:val="0"/>
          <w:kern w:val="24"/>
          <w:sz w:val="24"/>
          <w:szCs w:val="24"/>
          <w:lang w:val="en-US" w:eastAsia="en-ZA"/>
        </w:rPr>
        <w:t xml:space="preserve">UIF, the </w:t>
      </w:r>
      <w:r w:rsidR="00787700" w:rsidRPr="00154ABA">
        <w:rPr>
          <w:rFonts w:ascii="Times New Roman" w:eastAsiaTheme="minorEastAsia" w:hAnsi="Times New Roman"/>
          <w:color w:val="auto"/>
          <w:spacing w:val="0"/>
          <w:kern w:val="24"/>
          <w:sz w:val="24"/>
          <w:szCs w:val="24"/>
          <w:lang w:val="en-US" w:eastAsia="en-ZA"/>
        </w:rPr>
        <w:t>M</w:t>
      </w:r>
      <w:r w:rsidR="00F819F0" w:rsidRPr="00154ABA">
        <w:rPr>
          <w:rFonts w:ascii="Times New Roman" w:eastAsiaTheme="minorEastAsia" w:hAnsi="Times New Roman"/>
          <w:color w:val="auto"/>
          <w:spacing w:val="0"/>
          <w:kern w:val="24"/>
          <w:sz w:val="24"/>
          <w:szCs w:val="24"/>
          <w:lang w:val="en-US" w:eastAsia="en-ZA"/>
        </w:rPr>
        <w:t>unicipality did not follow proper tender processes, VBS investment and expense incurred to roads belonging to another entity.</w:t>
      </w:r>
    </w:p>
    <w:p w14:paraId="6F193393" w14:textId="6A846E5A" w:rsidR="00F819F0" w:rsidRPr="00154ABA" w:rsidRDefault="00F819F0" w:rsidP="00F819F0">
      <w:pPr>
        <w:spacing w:line="360" w:lineRule="auto"/>
        <w:contextualSpacing/>
        <w:jc w:val="both"/>
        <w:rPr>
          <w:rFonts w:ascii="Times New Roman" w:eastAsiaTheme="minorEastAsia" w:hAnsi="Times New Roman"/>
          <w:color w:val="auto"/>
          <w:spacing w:val="0"/>
          <w:kern w:val="24"/>
          <w:sz w:val="24"/>
          <w:szCs w:val="24"/>
          <w:lang w:val="en-US" w:eastAsia="en-ZA"/>
        </w:rPr>
      </w:pPr>
    </w:p>
    <w:p w14:paraId="531657CF" w14:textId="26499D7A" w:rsidR="00F819F0" w:rsidRPr="00154ABA" w:rsidRDefault="001565DC" w:rsidP="0076163E">
      <w:pPr>
        <w:spacing w:line="360" w:lineRule="auto"/>
        <w:ind w:left="720" w:hanging="720"/>
        <w:contextualSpacing/>
        <w:jc w:val="both"/>
        <w:rPr>
          <w:rFonts w:ascii="Times New Roman" w:hAnsi="Times New Roman"/>
          <w:color w:val="auto"/>
          <w:spacing w:val="0"/>
          <w:sz w:val="24"/>
          <w:szCs w:val="24"/>
          <w:lang w:val="en-ZA" w:eastAsia="en-ZA"/>
        </w:rPr>
      </w:pPr>
      <w:r w:rsidRPr="00154ABA">
        <w:rPr>
          <w:rFonts w:ascii="Times New Roman" w:eastAsiaTheme="minorEastAsia" w:hAnsi="Times New Roman"/>
          <w:color w:val="auto"/>
          <w:spacing w:val="0"/>
          <w:kern w:val="24"/>
          <w:sz w:val="24"/>
          <w:szCs w:val="24"/>
          <w:lang w:val="en-US" w:eastAsia="en-ZA"/>
        </w:rPr>
        <w:t>6</w:t>
      </w:r>
      <w:r w:rsidR="0076163E" w:rsidRPr="00154ABA">
        <w:rPr>
          <w:rFonts w:ascii="Times New Roman" w:eastAsiaTheme="minorEastAsia" w:hAnsi="Times New Roman"/>
          <w:color w:val="auto"/>
          <w:spacing w:val="0"/>
          <w:kern w:val="24"/>
          <w:sz w:val="24"/>
          <w:szCs w:val="24"/>
          <w:lang w:val="en-US" w:eastAsia="en-ZA"/>
        </w:rPr>
        <w:t>.4</w:t>
      </w:r>
      <w:r w:rsidR="0076163E" w:rsidRPr="00154ABA">
        <w:rPr>
          <w:rFonts w:ascii="Times New Roman" w:eastAsiaTheme="minorEastAsia" w:hAnsi="Times New Roman"/>
          <w:color w:val="auto"/>
          <w:spacing w:val="0"/>
          <w:kern w:val="24"/>
          <w:sz w:val="24"/>
          <w:szCs w:val="24"/>
          <w:lang w:val="en-US" w:eastAsia="en-ZA"/>
        </w:rPr>
        <w:tab/>
      </w:r>
      <w:r w:rsidR="00F819F0" w:rsidRPr="00154ABA">
        <w:rPr>
          <w:rFonts w:ascii="Times New Roman" w:eastAsiaTheme="minorEastAsia" w:hAnsi="Times New Roman"/>
          <w:color w:val="auto"/>
          <w:spacing w:val="0"/>
          <w:kern w:val="24"/>
          <w:sz w:val="24"/>
          <w:szCs w:val="24"/>
          <w:lang w:val="en-US" w:eastAsia="en-ZA"/>
        </w:rPr>
        <w:t xml:space="preserve">The root cause of the municipal irregular expenditure relates to </w:t>
      </w:r>
      <w:r w:rsidR="00787700" w:rsidRPr="00154ABA">
        <w:rPr>
          <w:rFonts w:ascii="Times New Roman" w:eastAsiaTheme="minorEastAsia" w:hAnsi="Times New Roman"/>
          <w:color w:val="auto"/>
          <w:spacing w:val="0"/>
          <w:kern w:val="24"/>
          <w:sz w:val="24"/>
          <w:szCs w:val="24"/>
          <w:lang w:val="en-US" w:eastAsia="en-ZA"/>
        </w:rPr>
        <w:t xml:space="preserve">the </w:t>
      </w:r>
      <w:r w:rsidR="00F819F0" w:rsidRPr="00154ABA">
        <w:rPr>
          <w:rFonts w:ascii="Times New Roman" w:eastAsiaTheme="minorEastAsia" w:hAnsi="Times New Roman"/>
          <w:color w:val="auto"/>
          <w:spacing w:val="0"/>
          <w:kern w:val="24"/>
          <w:sz w:val="24"/>
          <w:szCs w:val="24"/>
          <w:lang w:val="en-US" w:eastAsia="en-ZA"/>
        </w:rPr>
        <w:t xml:space="preserve">non-compliance to </w:t>
      </w:r>
      <w:r w:rsidR="00787700" w:rsidRPr="00154ABA">
        <w:rPr>
          <w:rFonts w:ascii="Times New Roman" w:eastAsiaTheme="minorEastAsia" w:hAnsi="Times New Roman"/>
          <w:color w:val="auto"/>
          <w:spacing w:val="0"/>
          <w:kern w:val="24"/>
          <w:sz w:val="24"/>
          <w:szCs w:val="24"/>
          <w:lang w:val="en-US" w:eastAsia="en-ZA"/>
        </w:rPr>
        <w:t>SCM</w:t>
      </w:r>
      <w:r w:rsidR="00F819F0" w:rsidRPr="00154ABA">
        <w:rPr>
          <w:rFonts w:ascii="Times New Roman" w:eastAsiaTheme="minorEastAsia" w:hAnsi="Times New Roman"/>
          <w:color w:val="auto"/>
          <w:spacing w:val="0"/>
          <w:kern w:val="24"/>
          <w:sz w:val="24"/>
          <w:szCs w:val="24"/>
          <w:lang w:val="en-US" w:eastAsia="en-ZA"/>
        </w:rPr>
        <w:t xml:space="preserve"> legislati</w:t>
      </w:r>
      <w:r w:rsidR="00787700" w:rsidRPr="00154ABA">
        <w:rPr>
          <w:rFonts w:ascii="Times New Roman" w:eastAsiaTheme="minorEastAsia" w:hAnsi="Times New Roman"/>
          <w:color w:val="auto"/>
          <w:spacing w:val="0"/>
          <w:kern w:val="24"/>
          <w:sz w:val="24"/>
          <w:szCs w:val="24"/>
          <w:lang w:val="en-US" w:eastAsia="en-ZA"/>
        </w:rPr>
        <w:t>on</w:t>
      </w:r>
      <w:r w:rsidR="00F819F0" w:rsidRPr="00154ABA">
        <w:rPr>
          <w:rFonts w:ascii="Times New Roman" w:eastAsiaTheme="minorEastAsia" w:hAnsi="Times New Roman"/>
          <w:color w:val="auto"/>
          <w:spacing w:val="0"/>
          <w:kern w:val="24"/>
          <w:sz w:val="24"/>
          <w:szCs w:val="24"/>
          <w:lang w:val="en-US" w:eastAsia="en-ZA"/>
        </w:rPr>
        <w:t xml:space="preserve"> and severe financial constrains/unfunded mandates. The </w:t>
      </w:r>
      <w:r w:rsidR="00787700" w:rsidRPr="00154ABA">
        <w:rPr>
          <w:rFonts w:ascii="Times New Roman" w:eastAsiaTheme="minorEastAsia" w:hAnsi="Times New Roman"/>
          <w:color w:val="auto"/>
          <w:spacing w:val="0"/>
          <w:kern w:val="24"/>
          <w:sz w:val="24"/>
          <w:szCs w:val="24"/>
          <w:lang w:val="en-US" w:eastAsia="en-ZA"/>
        </w:rPr>
        <w:t>M</w:t>
      </w:r>
      <w:r w:rsidR="00F819F0" w:rsidRPr="00154ABA">
        <w:rPr>
          <w:rFonts w:ascii="Times New Roman" w:eastAsiaTheme="minorEastAsia" w:hAnsi="Times New Roman"/>
          <w:color w:val="auto"/>
          <w:spacing w:val="0"/>
          <w:kern w:val="24"/>
          <w:sz w:val="24"/>
          <w:szCs w:val="24"/>
          <w:lang w:val="en-US" w:eastAsia="en-ZA"/>
        </w:rPr>
        <w:t xml:space="preserve">unicipality as the result faced </w:t>
      </w:r>
      <w:r w:rsidR="00787700" w:rsidRPr="00154ABA">
        <w:rPr>
          <w:rFonts w:ascii="Times New Roman" w:eastAsiaTheme="minorEastAsia" w:hAnsi="Times New Roman"/>
          <w:color w:val="auto"/>
          <w:spacing w:val="0"/>
          <w:kern w:val="24"/>
          <w:sz w:val="24"/>
          <w:szCs w:val="24"/>
          <w:lang w:val="en-US" w:eastAsia="en-ZA"/>
        </w:rPr>
        <w:t>b</w:t>
      </w:r>
      <w:r w:rsidR="00F819F0" w:rsidRPr="00154ABA">
        <w:rPr>
          <w:rFonts w:ascii="Times New Roman" w:eastAsiaTheme="minorEastAsia" w:hAnsi="Times New Roman"/>
          <w:color w:val="auto"/>
          <w:spacing w:val="0"/>
          <w:kern w:val="24"/>
          <w:sz w:val="24"/>
          <w:szCs w:val="24"/>
          <w:lang w:val="en-US" w:eastAsia="en-ZA"/>
        </w:rPr>
        <w:t xml:space="preserve">y challenges in respect of </w:t>
      </w:r>
      <w:r w:rsidR="00787700" w:rsidRPr="00154ABA">
        <w:rPr>
          <w:rFonts w:ascii="Times New Roman" w:eastAsiaTheme="minorEastAsia" w:hAnsi="Times New Roman"/>
          <w:color w:val="auto"/>
          <w:spacing w:val="0"/>
          <w:kern w:val="24"/>
          <w:sz w:val="24"/>
          <w:szCs w:val="24"/>
          <w:lang w:val="en-US" w:eastAsia="en-ZA"/>
        </w:rPr>
        <w:t>u</w:t>
      </w:r>
      <w:r w:rsidR="00F819F0" w:rsidRPr="00154ABA">
        <w:rPr>
          <w:rFonts w:ascii="Times New Roman" w:eastAsiaTheme="minorEastAsia" w:hAnsi="Times New Roman"/>
          <w:color w:val="auto"/>
          <w:spacing w:val="0"/>
          <w:kern w:val="24"/>
          <w:sz w:val="24"/>
          <w:szCs w:val="24"/>
          <w:lang w:val="en-US" w:eastAsia="en-ZA"/>
        </w:rPr>
        <w:t xml:space="preserve">nauthorized, </w:t>
      </w:r>
      <w:r w:rsidR="00787700" w:rsidRPr="00154ABA">
        <w:rPr>
          <w:rFonts w:ascii="Times New Roman" w:eastAsiaTheme="minorEastAsia" w:hAnsi="Times New Roman"/>
          <w:color w:val="auto"/>
          <w:spacing w:val="0"/>
          <w:kern w:val="24"/>
          <w:sz w:val="24"/>
          <w:szCs w:val="24"/>
          <w:lang w:val="en-US" w:eastAsia="en-ZA"/>
        </w:rPr>
        <w:t>i</w:t>
      </w:r>
      <w:r w:rsidR="00F819F0" w:rsidRPr="00154ABA">
        <w:rPr>
          <w:rFonts w:ascii="Times New Roman" w:eastAsiaTheme="minorEastAsia" w:hAnsi="Times New Roman"/>
          <w:color w:val="auto"/>
          <w:spacing w:val="0"/>
          <w:kern w:val="24"/>
          <w:sz w:val="24"/>
          <w:szCs w:val="24"/>
          <w:lang w:val="en-US" w:eastAsia="en-ZA"/>
        </w:rPr>
        <w:t xml:space="preserve">rregular, fruitless and wasteful expenditure and </w:t>
      </w:r>
      <w:r w:rsidR="00787700" w:rsidRPr="00154ABA">
        <w:rPr>
          <w:rFonts w:ascii="Times New Roman" w:eastAsiaTheme="minorEastAsia" w:hAnsi="Times New Roman"/>
          <w:color w:val="auto"/>
          <w:spacing w:val="0"/>
          <w:kern w:val="24"/>
          <w:sz w:val="24"/>
          <w:szCs w:val="24"/>
          <w:lang w:val="en-US" w:eastAsia="en-ZA"/>
        </w:rPr>
        <w:t>m</w:t>
      </w:r>
      <w:r w:rsidR="00F819F0" w:rsidRPr="00154ABA">
        <w:rPr>
          <w:rFonts w:ascii="Times New Roman" w:eastAsiaTheme="minorEastAsia" w:hAnsi="Times New Roman"/>
          <w:color w:val="auto"/>
          <w:spacing w:val="0"/>
          <w:kern w:val="24"/>
          <w:sz w:val="24"/>
          <w:szCs w:val="24"/>
          <w:lang w:val="en-US" w:eastAsia="en-ZA"/>
        </w:rPr>
        <w:t>ultiple appointments on infrastructure projects</w:t>
      </w:r>
      <w:r w:rsidR="00787700" w:rsidRPr="00154ABA">
        <w:rPr>
          <w:rFonts w:ascii="Times New Roman" w:eastAsiaTheme="minorEastAsia" w:hAnsi="Times New Roman"/>
          <w:color w:val="auto"/>
          <w:spacing w:val="0"/>
          <w:kern w:val="24"/>
          <w:sz w:val="24"/>
          <w:szCs w:val="24"/>
          <w:lang w:val="en-US" w:eastAsia="en-ZA"/>
        </w:rPr>
        <w:t>,</w:t>
      </w:r>
      <w:r w:rsidR="00F819F0" w:rsidRPr="00154ABA">
        <w:rPr>
          <w:rFonts w:ascii="Times New Roman" w:eastAsiaTheme="minorEastAsia" w:hAnsi="Times New Roman"/>
          <w:color w:val="auto"/>
          <w:spacing w:val="0"/>
          <w:kern w:val="24"/>
          <w:sz w:val="24"/>
          <w:szCs w:val="24"/>
          <w:lang w:val="en-US" w:eastAsia="en-ZA"/>
        </w:rPr>
        <w:t xml:space="preserve"> without terminating previous service provider</w:t>
      </w:r>
      <w:r w:rsidR="00FC46F9" w:rsidRPr="00154ABA">
        <w:rPr>
          <w:rFonts w:ascii="Times New Roman" w:eastAsiaTheme="minorEastAsia" w:hAnsi="Times New Roman"/>
          <w:color w:val="auto"/>
          <w:spacing w:val="0"/>
          <w:kern w:val="24"/>
          <w:sz w:val="24"/>
          <w:szCs w:val="24"/>
          <w:lang w:val="en-US" w:eastAsia="en-ZA"/>
        </w:rPr>
        <w:t>,</w:t>
      </w:r>
      <w:r w:rsidR="00F819F0" w:rsidRPr="00154ABA">
        <w:rPr>
          <w:rFonts w:ascii="Times New Roman" w:eastAsiaTheme="minorEastAsia" w:hAnsi="Times New Roman"/>
          <w:color w:val="auto"/>
          <w:spacing w:val="0"/>
          <w:kern w:val="24"/>
          <w:sz w:val="24"/>
          <w:szCs w:val="24"/>
          <w:lang w:val="en-US" w:eastAsia="en-ZA"/>
        </w:rPr>
        <w:t xml:space="preserve"> </w:t>
      </w:r>
      <w:r w:rsidR="00FC46F9" w:rsidRPr="00154ABA">
        <w:rPr>
          <w:rFonts w:ascii="Times New Roman" w:eastAsiaTheme="minorEastAsia" w:hAnsi="Times New Roman"/>
          <w:color w:val="auto"/>
          <w:spacing w:val="0"/>
          <w:kern w:val="24"/>
          <w:sz w:val="24"/>
          <w:szCs w:val="24"/>
          <w:lang w:val="en-US" w:eastAsia="en-ZA"/>
        </w:rPr>
        <w:t>led</w:t>
      </w:r>
      <w:r w:rsidR="00F819F0" w:rsidRPr="00154ABA">
        <w:rPr>
          <w:rFonts w:ascii="Times New Roman" w:eastAsiaTheme="minorEastAsia" w:hAnsi="Times New Roman"/>
          <w:color w:val="auto"/>
          <w:spacing w:val="0"/>
          <w:kern w:val="24"/>
          <w:sz w:val="24"/>
          <w:szCs w:val="24"/>
          <w:lang w:val="en-US" w:eastAsia="en-ZA"/>
        </w:rPr>
        <w:t xml:space="preserve"> to litigation.</w:t>
      </w:r>
    </w:p>
    <w:p w14:paraId="758A6722" w14:textId="46CA766B" w:rsidR="00F819F0" w:rsidRPr="00154ABA" w:rsidRDefault="00F819F0" w:rsidP="00F819F0">
      <w:pPr>
        <w:spacing w:line="360" w:lineRule="auto"/>
        <w:contextualSpacing/>
        <w:jc w:val="both"/>
        <w:rPr>
          <w:rFonts w:ascii="Times New Roman" w:eastAsiaTheme="minorEastAsia" w:hAnsi="Times New Roman"/>
          <w:color w:val="auto"/>
          <w:spacing w:val="0"/>
          <w:kern w:val="24"/>
          <w:sz w:val="24"/>
          <w:szCs w:val="24"/>
          <w:lang w:val="en-US" w:eastAsia="en-ZA"/>
        </w:rPr>
      </w:pPr>
    </w:p>
    <w:p w14:paraId="7EC00680" w14:textId="148DAFC6" w:rsidR="00F819F0" w:rsidRPr="00154ABA" w:rsidRDefault="001565DC" w:rsidP="0076163E">
      <w:pPr>
        <w:spacing w:line="360" w:lineRule="auto"/>
        <w:ind w:left="720" w:hanging="720"/>
        <w:contextualSpacing/>
        <w:jc w:val="both"/>
        <w:rPr>
          <w:rFonts w:ascii="Times New Roman" w:hAnsi="Times New Roman"/>
          <w:color w:val="auto"/>
          <w:spacing w:val="0"/>
          <w:sz w:val="24"/>
          <w:szCs w:val="24"/>
          <w:lang w:val="en-ZA" w:eastAsia="en-ZA"/>
        </w:rPr>
      </w:pPr>
      <w:r w:rsidRPr="00154ABA">
        <w:rPr>
          <w:rFonts w:ascii="Times New Roman" w:eastAsiaTheme="minorEastAsia" w:hAnsi="Times New Roman"/>
          <w:color w:val="auto"/>
          <w:spacing w:val="0"/>
          <w:kern w:val="24"/>
          <w:sz w:val="24"/>
          <w:szCs w:val="24"/>
          <w:lang w:val="en-US" w:eastAsia="en-ZA"/>
        </w:rPr>
        <w:lastRenderedPageBreak/>
        <w:t>6</w:t>
      </w:r>
      <w:r w:rsidR="0076163E" w:rsidRPr="00154ABA">
        <w:rPr>
          <w:rFonts w:ascii="Times New Roman" w:eastAsiaTheme="minorEastAsia" w:hAnsi="Times New Roman"/>
          <w:color w:val="auto"/>
          <w:spacing w:val="0"/>
          <w:kern w:val="24"/>
          <w:sz w:val="24"/>
          <w:szCs w:val="24"/>
          <w:lang w:val="en-US" w:eastAsia="en-ZA"/>
        </w:rPr>
        <w:t>.5</w:t>
      </w:r>
      <w:r w:rsidR="0076163E" w:rsidRPr="00154ABA">
        <w:rPr>
          <w:rFonts w:ascii="Times New Roman" w:eastAsiaTheme="minorEastAsia" w:hAnsi="Times New Roman"/>
          <w:color w:val="auto"/>
          <w:spacing w:val="0"/>
          <w:kern w:val="24"/>
          <w:sz w:val="24"/>
          <w:szCs w:val="24"/>
          <w:lang w:val="en-US" w:eastAsia="en-ZA"/>
        </w:rPr>
        <w:tab/>
      </w:r>
      <w:r w:rsidR="00F819F0" w:rsidRPr="00154ABA">
        <w:rPr>
          <w:rFonts w:ascii="Times New Roman" w:eastAsiaTheme="minorEastAsia" w:hAnsi="Times New Roman"/>
          <w:color w:val="auto"/>
          <w:spacing w:val="0"/>
          <w:kern w:val="24"/>
          <w:sz w:val="24"/>
          <w:szCs w:val="24"/>
          <w:lang w:val="en-US" w:eastAsia="en-ZA"/>
        </w:rPr>
        <w:t xml:space="preserve">Assisted the </w:t>
      </w:r>
      <w:r w:rsidR="00FC46F9" w:rsidRPr="00154ABA">
        <w:rPr>
          <w:rFonts w:ascii="Times New Roman" w:eastAsiaTheme="minorEastAsia" w:hAnsi="Times New Roman"/>
          <w:color w:val="auto"/>
          <w:spacing w:val="0"/>
          <w:kern w:val="24"/>
          <w:sz w:val="24"/>
          <w:szCs w:val="24"/>
          <w:lang w:val="en-US" w:eastAsia="en-ZA"/>
        </w:rPr>
        <w:t>M</w:t>
      </w:r>
      <w:r w:rsidR="00F819F0" w:rsidRPr="00154ABA">
        <w:rPr>
          <w:rFonts w:ascii="Times New Roman" w:eastAsiaTheme="minorEastAsia" w:hAnsi="Times New Roman"/>
          <w:color w:val="auto"/>
          <w:spacing w:val="0"/>
          <w:kern w:val="24"/>
          <w:sz w:val="24"/>
          <w:szCs w:val="24"/>
          <w:lang w:val="en-US" w:eastAsia="en-ZA"/>
        </w:rPr>
        <w:t xml:space="preserve">unicipality with technical indicators description; conducted workshop on awareness on </w:t>
      </w:r>
      <w:r w:rsidR="00FC46F9" w:rsidRPr="00154ABA">
        <w:rPr>
          <w:rFonts w:ascii="Times New Roman" w:eastAsiaTheme="minorEastAsia" w:hAnsi="Times New Roman"/>
          <w:color w:val="auto"/>
          <w:spacing w:val="0"/>
          <w:kern w:val="24"/>
          <w:sz w:val="24"/>
          <w:szCs w:val="24"/>
          <w:lang w:val="en-US" w:eastAsia="en-ZA"/>
        </w:rPr>
        <w:t>p</w:t>
      </w:r>
      <w:r w:rsidR="00F819F0" w:rsidRPr="00154ABA">
        <w:rPr>
          <w:rFonts w:ascii="Times New Roman" w:eastAsiaTheme="minorEastAsia" w:hAnsi="Times New Roman"/>
          <w:color w:val="auto"/>
          <w:spacing w:val="0"/>
          <w:kern w:val="24"/>
          <w:sz w:val="24"/>
          <w:szCs w:val="24"/>
          <w:lang w:val="en-US" w:eastAsia="en-ZA"/>
        </w:rPr>
        <w:t xml:space="preserve">erformance </w:t>
      </w:r>
      <w:r w:rsidR="00FC46F9" w:rsidRPr="00154ABA">
        <w:rPr>
          <w:rFonts w:ascii="Times New Roman" w:eastAsiaTheme="minorEastAsia" w:hAnsi="Times New Roman"/>
          <w:color w:val="auto"/>
          <w:spacing w:val="0"/>
          <w:kern w:val="24"/>
          <w:sz w:val="24"/>
          <w:szCs w:val="24"/>
          <w:lang w:val="en-US" w:eastAsia="en-ZA"/>
        </w:rPr>
        <w:t>m</w:t>
      </w:r>
      <w:r w:rsidR="00F819F0" w:rsidRPr="00154ABA">
        <w:rPr>
          <w:rFonts w:ascii="Times New Roman" w:eastAsiaTheme="minorEastAsia" w:hAnsi="Times New Roman"/>
          <w:color w:val="auto"/>
          <w:spacing w:val="0"/>
          <w:kern w:val="24"/>
          <w:sz w:val="24"/>
          <w:szCs w:val="24"/>
          <w:lang w:val="en-US" w:eastAsia="en-ZA"/>
        </w:rPr>
        <w:t xml:space="preserve">anagement system; guided and support </w:t>
      </w:r>
      <w:r w:rsidR="00FC46F9" w:rsidRPr="00154ABA">
        <w:rPr>
          <w:rFonts w:ascii="Times New Roman" w:eastAsiaTheme="minorEastAsia" w:hAnsi="Times New Roman"/>
          <w:color w:val="auto"/>
          <w:spacing w:val="0"/>
          <w:kern w:val="24"/>
          <w:sz w:val="24"/>
          <w:szCs w:val="24"/>
          <w:lang w:val="en-US" w:eastAsia="en-ZA"/>
        </w:rPr>
        <w:t>the M</w:t>
      </w:r>
      <w:r w:rsidR="00F819F0" w:rsidRPr="00154ABA">
        <w:rPr>
          <w:rFonts w:ascii="Times New Roman" w:eastAsiaTheme="minorEastAsia" w:hAnsi="Times New Roman"/>
          <w:color w:val="auto"/>
          <w:spacing w:val="0"/>
          <w:kern w:val="24"/>
          <w:sz w:val="24"/>
          <w:szCs w:val="24"/>
          <w:lang w:val="en-US" w:eastAsia="en-ZA"/>
        </w:rPr>
        <w:t>unicipalit</w:t>
      </w:r>
      <w:r w:rsidR="00FC46F9" w:rsidRPr="00154ABA">
        <w:rPr>
          <w:rFonts w:ascii="Times New Roman" w:eastAsiaTheme="minorEastAsia" w:hAnsi="Times New Roman"/>
          <w:color w:val="auto"/>
          <w:spacing w:val="0"/>
          <w:kern w:val="24"/>
          <w:sz w:val="24"/>
          <w:szCs w:val="24"/>
          <w:lang w:val="en-US" w:eastAsia="en-ZA"/>
        </w:rPr>
        <w:t>y</w:t>
      </w:r>
      <w:r w:rsidR="00F819F0" w:rsidRPr="00154ABA">
        <w:rPr>
          <w:rFonts w:ascii="Times New Roman" w:eastAsiaTheme="minorEastAsia" w:hAnsi="Times New Roman"/>
          <w:color w:val="auto"/>
          <w:spacing w:val="0"/>
          <w:kern w:val="24"/>
          <w:sz w:val="24"/>
          <w:szCs w:val="24"/>
          <w:lang w:val="en-US" w:eastAsia="en-ZA"/>
        </w:rPr>
        <w:t xml:space="preserve"> on the development of credible complaint asset policy and register and guidance on preparation of the tariffs structure from the draft level to budget, including Municipal Property Rates Act tariffs.</w:t>
      </w:r>
    </w:p>
    <w:p w14:paraId="44DB5095" w14:textId="77777777" w:rsidR="00F819F0" w:rsidRPr="00154ABA" w:rsidRDefault="00F819F0" w:rsidP="00F819F0">
      <w:pPr>
        <w:spacing w:line="360" w:lineRule="auto"/>
        <w:contextualSpacing/>
        <w:jc w:val="both"/>
        <w:rPr>
          <w:rFonts w:ascii="Times New Roman" w:hAnsi="Times New Roman"/>
          <w:color w:val="auto"/>
          <w:spacing w:val="0"/>
          <w:sz w:val="24"/>
          <w:szCs w:val="24"/>
          <w:lang w:val="en-ZA" w:eastAsia="en-ZA"/>
        </w:rPr>
      </w:pPr>
    </w:p>
    <w:p w14:paraId="19226585" w14:textId="6D269304" w:rsidR="0076163E" w:rsidRPr="00154ABA" w:rsidRDefault="001565DC" w:rsidP="0076163E">
      <w:pPr>
        <w:pStyle w:val="NormalWeb"/>
        <w:spacing w:line="360" w:lineRule="auto"/>
        <w:ind w:left="720" w:hanging="720"/>
        <w:jc w:val="both"/>
        <w:rPr>
          <w:color w:val="auto"/>
          <w:spacing w:val="0"/>
          <w:lang w:val="en-ZA" w:eastAsia="en-ZA"/>
        </w:rPr>
      </w:pPr>
      <w:r w:rsidRPr="00154ABA">
        <w:rPr>
          <w:rFonts w:eastAsiaTheme="minorEastAsia"/>
          <w:color w:val="auto"/>
          <w:kern w:val="24"/>
        </w:rPr>
        <w:t>6</w:t>
      </w:r>
      <w:r w:rsidR="0076163E" w:rsidRPr="00154ABA">
        <w:rPr>
          <w:rFonts w:eastAsiaTheme="minorEastAsia"/>
          <w:color w:val="auto"/>
          <w:kern w:val="24"/>
        </w:rPr>
        <w:t>.6</w:t>
      </w:r>
      <w:r w:rsidR="0076163E" w:rsidRPr="00154ABA">
        <w:rPr>
          <w:rFonts w:eastAsiaTheme="minorEastAsia"/>
          <w:color w:val="auto"/>
          <w:kern w:val="24"/>
        </w:rPr>
        <w:tab/>
        <w:t xml:space="preserve">Encourage participation of mayor’s during the audit process </w:t>
      </w:r>
      <w:proofErr w:type="gramStart"/>
      <w:r w:rsidR="0076163E" w:rsidRPr="00154ABA">
        <w:rPr>
          <w:rFonts w:eastAsiaTheme="minorEastAsia"/>
          <w:color w:val="auto"/>
          <w:kern w:val="24"/>
        </w:rPr>
        <w:t>and also</w:t>
      </w:r>
      <w:proofErr w:type="gramEnd"/>
      <w:r w:rsidR="0076163E" w:rsidRPr="00154ABA">
        <w:rPr>
          <w:rFonts w:eastAsiaTheme="minorEastAsia"/>
          <w:color w:val="auto"/>
          <w:kern w:val="24"/>
        </w:rPr>
        <w:t xml:space="preserve"> during the compilation of AFS Period. </w:t>
      </w:r>
      <w:r w:rsidR="0076163E" w:rsidRPr="00154ABA">
        <w:rPr>
          <w:rFonts w:eastAsiaTheme="minorEastAsia"/>
          <w:color w:val="auto"/>
          <w:spacing w:val="0"/>
          <w:kern w:val="24"/>
          <w:lang w:val="en-US" w:eastAsia="en-ZA"/>
        </w:rPr>
        <w:t xml:space="preserve">Strengthen of audit steering committee meeting for monitoring of process plans and improve communications amongst </w:t>
      </w:r>
      <w:proofErr w:type="gramStart"/>
      <w:r w:rsidR="0076163E" w:rsidRPr="00154ABA">
        <w:rPr>
          <w:rFonts w:eastAsiaTheme="minorEastAsia"/>
          <w:color w:val="auto"/>
          <w:spacing w:val="0"/>
          <w:kern w:val="24"/>
          <w:lang w:val="en-US" w:eastAsia="en-ZA"/>
        </w:rPr>
        <w:t>directorates</w:t>
      </w:r>
      <w:proofErr w:type="gramEnd"/>
      <w:r w:rsidR="0076163E" w:rsidRPr="00154ABA">
        <w:rPr>
          <w:rFonts w:eastAsiaTheme="minorEastAsia"/>
          <w:color w:val="auto"/>
          <w:spacing w:val="0"/>
          <w:kern w:val="24"/>
          <w:lang w:val="en-US" w:eastAsia="en-ZA"/>
        </w:rPr>
        <w:t xml:space="preserve"> steering committee meeting for monitoring of process plans and </w:t>
      </w:r>
      <w:r w:rsidR="00FC46F9" w:rsidRPr="00154ABA">
        <w:rPr>
          <w:rFonts w:eastAsiaTheme="minorEastAsia"/>
          <w:color w:val="auto"/>
          <w:spacing w:val="0"/>
          <w:kern w:val="24"/>
          <w:lang w:val="en-US" w:eastAsia="en-ZA"/>
        </w:rPr>
        <w:t>i</w:t>
      </w:r>
      <w:r w:rsidR="0076163E" w:rsidRPr="00154ABA">
        <w:rPr>
          <w:rFonts w:eastAsiaTheme="minorEastAsia"/>
          <w:color w:val="auto"/>
          <w:kern w:val="24"/>
          <w:lang w:val="en-US"/>
        </w:rPr>
        <w:t>mprovement of records management system</w:t>
      </w:r>
      <w:r w:rsidR="00FC46F9" w:rsidRPr="00154ABA">
        <w:rPr>
          <w:rFonts w:eastAsiaTheme="minorEastAsia"/>
          <w:color w:val="auto"/>
          <w:kern w:val="24"/>
          <w:lang w:val="en-US"/>
        </w:rPr>
        <w:t>,</w:t>
      </w:r>
      <w:r w:rsidR="0076163E" w:rsidRPr="00154ABA">
        <w:rPr>
          <w:rFonts w:eastAsiaTheme="minorEastAsia"/>
          <w:color w:val="auto"/>
          <w:kern w:val="24"/>
          <w:lang w:val="en-US"/>
        </w:rPr>
        <w:t xml:space="preserve"> and ensure availability of source documents to support financials during audit</w:t>
      </w:r>
      <w:r w:rsidR="0076163E" w:rsidRPr="00154ABA">
        <w:rPr>
          <w:rFonts w:eastAsiaTheme="minorEastAsia"/>
          <w:color w:val="auto"/>
          <w:spacing w:val="0"/>
          <w:kern w:val="24"/>
          <w:lang w:val="en-US" w:eastAsia="en-ZA"/>
        </w:rPr>
        <w:t>.</w:t>
      </w:r>
      <w:r w:rsidR="0076163E" w:rsidRPr="00154ABA">
        <w:rPr>
          <w:color w:val="auto"/>
          <w:spacing w:val="0"/>
          <w:lang w:val="en-ZA" w:eastAsia="en-ZA"/>
        </w:rPr>
        <w:t xml:space="preserve"> </w:t>
      </w:r>
    </w:p>
    <w:p w14:paraId="5231E65A" w14:textId="77777777" w:rsidR="00FC46F9" w:rsidRPr="00154ABA" w:rsidRDefault="00FC46F9" w:rsidP="005D1A3C">
      <w:pPr>
        <w:spacing w:line="360" w:lineRule="auto"/>
        <w:ind w:left="720" w:hanging="720"/>
        <w:jc w:val="both"/>
        <w:rPr>
          <w:rFonts w:ascii="Times New Roman" w:hAnsi="Times New Roman"/>
          <w:color w:val="auto"/>
          <w:sz w:val="24"/>
          <w:szCs w:val="24"/>
          <w:lang w:val="en-ZA"/>
        </w:rPr>
      </w:pPr>
    </w:p>
    <w:p w14:paraId="7A1AA011" w14:textId="7F1C486C" w:rsidR="00065B23" w:rsidRPr="00154ABA" w:rsidRDefault="001565DC" w:rsidP="005D1A3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7</w:t>
      </w:r>
      <w:r w:rsidR="00065B23" w:rsidRPr="00154ABA">
        <w:rPr>
          <w:rFonts w:ascii="Times New Roman" w:hAnsi="Times New Roman"/>
          <w:b/>
          <w:color w:val="auto"/>
          <w:sz w:val="24"/>
          <w:szCs w:val="24"/>
          <w:lang w:val="en-ZA"/>
        </w:rPr>
        <w:t xml:space="preserve">. </w:t>
      </w:r>
      <w:r w:rsidR="00065B23" w:rsidRPr="00154ABA">
        <w:rPr>
          <w:rFonts w:ascii="Times New Roman" w:hAnsi="Times New Roman"/>
          <w:b/>
          <w:color w:val="auto"/>
          <w:sz w:val="24"/>
          <w:szCs w:val="24"/>
          <w:lang w:val="en-ZA"/>
        </w:rPr>
        <w:tab/>
        <w:t xml:space="preserve">Presentation by the South African Local Government on the support provided to </w:t>
      </w:r>
      <w:proofErr w:type="spellStart"/>
      <w:r w:rsidR="00645DA8" w:rsidRPr="00154ABA">
        <w:rPr>
          <w:rFonts w:ascii="Times New Roman" w:hAnsi="Times New Roman"/>
          <w:b/>
          <w:color w:val="auto"/>
          <w:sz w:val="24"/>
          <w:szCs w:val="24"/>
          <w:lang w:val="en-ZA"/>
        </w:rPr>
        <w:t>Makhado</w:t>
      </w:r>
      <w:proofErr w:type="spellEnd"/>
      <w:r w:rsidR="00645DA8" w:rsidRPr="00154ABA">
        <w:rPr>
          <w:rFonts w:ascii="Times New Roman" w:hAnsi="Times New Roman"/>
          <w:b/>
          <w:color w:val="auto"/>
          <w:sz w:val="24"/>
          <w:szCs w:val="24"/>
          <w:lang w:val="en-ZA"/>
        </w:rPr>
        <w:t xml:space="preserve"> Local </w:t>
      </w:r>
      <w:r w:rsidR="00065B23" w:rsidRPr="00154ABA">
        <w:rPr>
          <w:rFonts w:ascii="Times New Roman" w:hAnsi="Times New Roman"/>
          <w:b/>
          <w:color w:val="auto"/>
          <w:sz w:val="24"/>
          <w:szCs w:val="24"/>
          <w:lang w:val="en-ZA"/>
        </w:rPr>
        <w:t xml:space="preserve">Municipality </w:t>
      </w:r>
    </w:p>
    <w:p w14:paraId="484FB040" w14:textId="134877DF" w:rsidR="00065B23" w:rsidRPr="00154ABA" w:rsidRDefault="00065B23" w:rsidP="005D1A3C">
      <w:pPr>
        <w:spacing w:line="360" w:lineRule="auto"/>
        <w:ind w:left="720" w:hanging="720"/>
        <w:jc w:val="both"/>
        <w:rPr>
          <w:rFonts w:ascii="Times New Roman" w:hAnsi="Times New Roman"/>
          <w:b/>
          <w:color w:val="auto"/>
          <w:sz w:val="24"/>
          <w:szCs w:val="24"/>
          <w:lang w:val="en-ZA"/>
        </w:rPr>
      </w:pPr>
    </w:p>
    <w:p w14:paraId="01742AC3" w14:textId="60F63B4F" w:rsidR="00A86BDF" w:rsidRPr="00154ABA" w:rsidRDefault="001565DC" w:rsidP="0033407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7</w:t>
      </w:r>
      <w:r w:rsidR="00A86BDF" w:rsidRPr="00154ABA">
        <w:rPr>
          <w:rFonts w:ascii="Times New Roman" w:hAnsi="Times New Roman"/>
          <w:color w:val="auto"/>
          <w:sz w:val="24"/>
          <w:szCs w:val="24"/>
          <w:lang w:val="en-ZA"/>
        </w:rPr>
        <w:t>.1</w:t>
      </w:r>
      <w:r w:rsidR="00A86BDF" w:rsidRPr="00154ABA">
        <w:rPr>
          <w:rFonts w:ascii="Times New Roman" w:hAnsi="Times New Roman"/>
          <w:color w:val="auto"/>
          <w:sz w:val="24"/>
          <w:szCs w:val="24"/>
          <w:lang w:val="en-ZA"/>
        </w:rPr>
        <w:tab/>
        <w:t xml:space="preserve">The </w:t>
      </w:r>
      <w:r w:rsidR="0033407C" w:rsidRPr="00154ABA">
        <w:rPr>
          <w:rFonts w:ascii="Times New Roman" w:hAnsi="Times New Roman"/>
          <w:color w:val="auto"/>
          <w:sz w:val="24"/>
          <w:szCs w:val="24"/>
          <w:lang w:val="en-ZA"/>
        </w:rPr>
        <w:t>P</w:t>
      </w:r>
      <w:r w:rsidR="00A86BDF" w:rsidRPr="00154ABA">
        <w:rPr>
          <w:rFonts w:ascii="Times New Roman" w:hAnsi="Times New Roman"/>
          <w:color w:val="auto"/>
          <w:sz w:val="24"/>
          <w:szCs w:val="24"/>
          <w:lang w:val="en-ZA"/>
        </w:rPr>
        <w:t xml:space="preserve">rovincial </w:t>
      </w:r>
      <w:r w:rsidR="0033407C" w:rsidRPr="00154ABA">
        <w:rPr>
          <w:rFonts w:ascii="Times New Roman" w:hAnsi="Times New Roman"/>
          <w:color w:val="auto"/>
          <w:sz w:val="24"/>
          <w:szCs w:val="24"/>
          <w:lang w:val="en-ZA"/>
        </w:rPr>
        <w:t>S</w:t>
      </w:r>
      <w:r w:rsidR="00A86BDF" w:rsidRPr="00154ABA">
        <w:rPr>
          <w:rFonts w:ascii="Times New Roman" w:hAnsi="Times New Roman"/>
          <w:color w:val="auto"/>
          <w:sz w:val="24"/>
          <w:szCs w:val="24"/>
          <w:lang w:val="en-ZA"/>
        </w:rPr>
        <w:t xml:space="preserve">anitation </w:t>
      </w:r>
      <w:r w:rsidR="0033407C" w:rsidRPr="00154ABA">
        <w:rPr>
          <w:rFonts w:ascii="Times New Roman" w:hAnsi="Times New Roman"/>
          <w:color w:val="auto"/>
          <w:sz w:val="24"/>
          <w:szCs w:val="24"/>
          <w:lang w:val="en-ZA"/>
        </w:rPr>
        <w:t>T</w:t>
      </w:r>
      <w:r w:rsidR="00A86BDF" w:rsidRPr="00154ABA">
        <w:rPr>
          <w:rFonts w:ascii="Times New Roman" w:hAnsi="Times New Roman"/>
          <w:color w:val="auto"/>
          <w:sz w:val="24"/>
          <w:szCs w:val="24"/>
          <w:lang w:val="en-ZA"/>
        </w:rPr>
        <w:t xml:space="preserve">ask </w:t>
      </w:r>
      <w:r w:rsidR="0033407C" w:rsidRPr="00154ABA">
        <w:rPr>
          <w:rFonts w:ascii="Times New Roman" w:hAnsi="Times New Roman"/>
          <w:color w:val="auto"/>
          <w:sz w:val="24"/>
          <w:szCs w:val="24"/>
          <w:lang w:val="en-ZA"/>
        </w:rPr>
        <w:t>T</w:t>
      </w:r>
      <w:r w:rsidR="00A86BDF" w:rsidRPr="00154ABA">
        <w:rPr>
          <w:rFonts w:ascii="Times New Roman" w:hAnsi="Times New Roman"/>
          <w:color w:val="auto"/>
          <w:sz w:val="24"/>
          <w:szCs w:val="24"/>
          <w:lang w:val="en-ZA"/>
        </w:rPr>
        <w:t xml:space="preserve">eam </w:t>
      </w:r>
      <w:r w:rsidR="0033407C" w:rsidRPr="00154ABA">
        <w:rPr>
          <w:rFonts w:ascii="Times New Roman" w:hAnsi="Times New Roman"/>
          <w:color w:val="auto"/>
          <w:sz w:val="24"/>
          <w:szCs w:val="24"/>
          <w:lang w:val="en-ZA"/>
        </w:rPr>
        <w:t>M</w:t>
      </w:r>
      <w:r w:rsidR="00A86BDF" w:rsidRPr="00154ABA">
        <w:rPr>
          <w:rFonts w:ascii="Times New Roman" w:hAnsi="Times New Roman"/>
          <w:color w:val="auto"/>
          <w:sz w:val="24"/>
          <w:szCs w:val="24"/>
          <w:lang w:val="en-ZA"/>
        </w:rPr>
        <w:t>embers undertook a site visit to the local municipality</w:t>
      </w:r>
      <w:r w:rsidR="00FC46F9" w:rsidRPr="00154ABA">
        <w:rPr>
          <w:rFonts w:ascii="Times New Roman" w:hAnsi="Times New Roman"/>
          <w:color w:val="auto"/>
          <w:sz w:val="24"/>
          <w:szCs w:val="24"/>
          <w:lang w:val="en-ZA"/>
        </w:rPr>
        <w:t>’s</w:t>
      </w:r>
      <w:r w:rsidR="00A86BDF" w:rsidRPr="00154ABA">
        <w:rPr>
          <w:rFonts w:ascii="Times New Roman" w:hAnsi="Times New Roman"/>
          <w:color w:val="auto"/>
          <w:sz w:val="24"/>
          <w:szCs w:val="24"/>
          <w:lang w:val="en-ZA"/>
        </w:rPr>
        <w:t xml:space="preserve"> </w:t>
      </w:r>
      <w:proofErr w:type="gramStart"/>
      <w:r w:rsidR="00A86BDF" w:rsidRPr="00154ABA">
        <w:rPr>
          <w:rFonts w:ascii="Times New Roman" w:hAnsi="Times New Roman"/>
          <w:color w:val="auto"/>
          <w:sz w:val="24"/>
          <w:szCs w:val="24"/>
          <w:lang w:val="en-ZA"/>
        </w:rPr>
        <w:t>waste water</w:t>
      </w:r>
      <w:proofErr w:type="gramEnd"/>
      <w:r w:rsidR="00A86BDF" w:rsidRPr="00154ABA">
        <w:rPr>
          <w:rFonts w:ascii="Times New Roman" w:hAnsi="Times New Roman"/>
          <w:color w:val="auto"/>
          <w:sz w:val="24"/>
          <w:szCs w:val="24"/>
          <w:lang w:val="en-ZA"/>
        </w:rPr>
        <w:t xml:space="preserve"> treatment works and it was not in good working conditions. SALGA the</w:t>
      </w:r>
      <w:r w:rsidR="00FC46F9" w:rsidRPr="00154ABA">
        <w:rPr>
          <w:rFonts w:ascii="Times New Roman" w:hAnsi="Times New Roman"/>
          <w:color w:val="auto"/>
          <w:sz w:val="24"/>
          <w:szCs w:val="24"/>
          <w:lang w:val="en-ZA"/>
        </w:rPr>
        <w:t>n</w:t>
      </w:r>
      <w:r w:rsidR="00A86BDF" w:rsidRPr="00154ABA">
        <w:rPr>
          <w:rFonts w:ascii="Times New Roman" w:hAnsi="Times New Roman"/>
          <w:color w:val="auto"/>
          <w:sz w:val="24"/>
          <w:szCs w:val="24"/>
          <w:lang w:val="en-ZA"/>
        </w:rPr>
        <w:t xml:space="preserve"> wrote a letter to</w:t>
      </w:r>
      <w:r w:rsidR="00FC46F9" w:rsidRPr="00154ABA">
        <w:rPr>
          <w:rFonts w:ascii="Times New Roman" w:hAnsi="Times New Roman"/>
          <w:color w:val="auto"/>
          <w:sz w:val="24"/>
          <w:szCs w:val="24"/>
          <w:lang w:val="en-ZA"/>
        </w:rPr>
        <w:t xml:space="preserve"> the</w:t>
      </w:r>
      <w:r w:rsidR="00A86BDF" w:rsidRPr="00154ABA">
        <w:rPr>
          <w:rFonts w:ascii="Times New Roman" w:hAnsi="Times New Roman"/>
          <w:color w:val="auto"/>
          <w:sz w:val="24"/>
          <w:szCs w:val="24"/>
          <w:lang w:val="en-ZA"/>
        </w:rPr>
        <w:t xml:space="preserve"> Municipality for remedial action</w:t>
      </w:r>
      <w:r w:rsidR="00FC46F9" w:rsidRPr="00154ABA">
        <w:rPr>
          <w:rFonts w:ascii="Times New Roman" w:hAnsi="Times New Roman"/>
          <w:color w:val="auto"/>
          <w:sz w:val="24"/>
          <w:szCs w:val="24"/>
          <w:lang w:val="en-ZA"/>
        </w:rPr>
        <w:t>.</w:t>
      </w:r>
    </w:p>
    <w:p w14:paraId="657EDDAA" w14:textId="77777777" w:rsidR="0033407C" w:rsidRPr="00154ABA" w:rsidRDefault="0033407C" w:rsidP="0033407C">
      <w:pPr>
        <w:spacing w:line="360" w:lineRule="auto"/>
        <w:ind w:left="720" w:hanging="720"/>
        <w:jc w:val="both"/>
        <w:rPr>
          <w:rFonts w:ascii="Times New Roman" w:hAnsi="Times New Roman"/>
          <w:color w:val="auto"/>
          <w:sz w:val="24"/>
          <w:szCs w:val="24"/>
          <w:lang w:val="en-ZA"/>
        </w:rPr>
      </w:pPr>
    </w:p>
    <w:p w14:paraId="2ED5759A" w14:textId="7D9D1E75" w:rsidR="00065B23" w:rsidRPr="00154ABA" w:rsidRDefault="001565DC" w:rsidP="0033407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7</w:t>
      </w:r>
      <w:r w:rsidR="00A86BDF" w:rsidRPr="00154ABA">
        <w:rPr>
          <w:rFonts w:ascii="Times New Roman" w:hAnsi="Times New Roman"/>
          <w:color w:val="auto"/>
          <w:sz w:val="24"/>
          <w:szCs w:val="24"/>
          <w:lang w:val="en-ZA"/>
        </w:rPr>
        <w:t>.2</w:t>
      </w:r>
      <w:r w:rsidRPr="00154ABA">
        <w:rPr>
          <w:rFonts w:ascii="Times New Roman" w:hAnsi="Times New Roman"/>
          <w:color w:val="auto"/>
          <w:sz w:val="24"/>
          <w:szCs w:val="24"/>
          <w:lang w:val="en-ZA"/>
        </w:rPr>
        <w:t xml:space="preserve"> </w:t>
      </w:r>
      <w:r w:rsidR="00A86BDF" w:rsidRPr="00154ABA">
        <w:rPr>
          <w:rFonts w:ascii="Times New Roman" w:hAnsi="Times New Roman"/>
          <w:color w:val="auto"/>
          <w:sz w:val="24"/>
          <w:szCs w:val="24"/>
          <w:lang w:val="en-ZA"/>
        </w:rPr>
        <w:t xml:space="preserve">   SALGA assisted the </w:t>
      </w:r>
      <w:r w:rsidR="00FC46F9" w:rsidRPr="00154ABA">
        <w:rPr>
          <w:rFonts w:ascii="Times New Roman" w:hAnsi="Times New Roman"/>
          <w:color w:val="auto"/>
          <w:sz w:val="24"/>
          <w:szCs w:val="24"/>
          <w:lang w:val="en-ZA"/>
        </w:rPr>
        <w:t>M</w:t>
      </w:r>
      <w:r w:rsidR="00A86BDF" w:rsidRPr="00154ABA">
        <w:rPr>
          <w:rFonts w:ascii="Times New Roman" w:hAnsi="Times New Roman"/>
          <w:color w:val="auto"/>
          <w:sz w:val="24"/>
          <w:szCs w:val="24"/>
          <w:lang w:val="en-ZA"/>
        </w:rPr>
        <w:t xml:space="preserve">unicipality with job evaluation and grading of jobs and </w:t>
      </w:r>
      <w:r w:rsidR="00FC46F9" w:rsidRPr="00154ABA">
        <w:rPr>
          <w:rFonts w:ascii="Times New Roman" w:hAnsi="Times New Roman"/>
          <w:color w:val="auto"/>
          <w:sz w:val="24"/>
          <w:szCs w:val="24"/>
          <w:lang w:val="en-ZA"/>
        </w:rPr>
        <w:t xml:space="preserve">in </w:t>
      </w:r>
      <w:r w:rsidR="00A86BDF" w:rsidRPr="00154ABA">
        <w:rPr>
          <w:rFonts w:ascii="Times New Roman" w:hAnsi="Times New Roman"/>
          <w:color w:val="auto"/>
          <w:sz w:val="24"/>
          <w:szCs w:val="24"/>
          <w:lang w:val="en-ZA"/>
        </w:rPr>
        <w:t>the process</w:t>
      </w:r>
      <w:r w:rsidR="00FC46F9" w:rsidRPr="00154ABA">
        <w:rPr>
          <w:rFonts w:ascii="Times New Roman" w:hAnsi="Times New Roman"/>
          <w:color w:val="auto"/>
          <w:sz w:val="24"/>
          <w:szCs w:val="24"/>
          <w:lang w:val="en-ZA"/>
        </w:rPr>
        <w:t>,</w:t>
      </w:r>
      <w:r w:rsidR="00A86BDF" w:rsidRPr="00154ABA">
        <w:rPr>
          <w:rFonts w:ascii="Times New Roman" w:hAnsi="Times New Roman"/>
          <w:color w:val="auto"/>
          <w:sz w:val="24"/>
          <w:szCs w:val="24"/>
          <w:lang w:val="en-ZA"/>
        </w:rPr>
        <w:t xml:space="preserve"> assisted the </w:t>
      </w:r>
      <w:r w:rsidR="00FC46F9" w:rsidRPr="00154ABA">
        <w:rPr>
          <w:rFonts w:ascii="Times New Roman" w:hAnsi="Times New Roman"/>
          <w:color w:val="auto"/>
          <w:sz w:val="24"/>
          <w:szCs w:val="24"/>
          <w:lang w:val="en-ZA"/>
        </w:rPr>
        <w:t>M</w:t>
      </w:r>
      <w:r w:rsidR="00A86BDF" w:rsidRPr="00154ABA">
        <w:rPr>
          <w:rFonts w:ascii="Times New Roman" w:hAnsi="Times New Roman"/>
          <w:color w:val="auto"/>
          <w:sz w:val="24"/>
          <w:szCs w:val="24"/>
          <w:lang w:val="en-ZA"/>
        </w:rPr>
        <w:t>unicipality with salar</w:t>
      </w:r>
      <w:r w:rsidR="00FC46F9" w:rsidRPr="00154ABA">
        <w:rPr>
          <w:rFonts w:ascii="Times New Roman" w:hAnsi="Times New Roman"/>
          <w:color w:val="auto"/>
          <w:sz w:val="24"/>
          <w:szCs w:val="24"/>
          <w:lang w:val="en-ZA"/>
        </w:rPr>
        <w:t>y</w:t>
      </w:r>
      <w:r w:rsidR="00A86BDF" w:rsidRPr="00154ABA">
        <w:rPr>
          <w:rFonts w:ascii="Times New Roman" w:hAnsi="Times New Roman"/>
          <w:color w:val="auto"/>
          <w:sz w:val="24"/>
          <w:szCs w:val="24"/>
          <w:lang w:val="en-ZA"/>
        </w:rPr>
        <w:t xml:space="preserve"> alignment and job description</w:t>
      </w:r>
      <w:r w:rsidR="00FC46F9" w:rsidRPr="00154ABA">
        <w:rPr>
          <w:rFonts w:ascii="Times New Roman" w:hAnsi="Times New Roman"/>
          <w:color w:val="auto"/>
          <w:sz w:val="24"/>
          <w:szCs w:val="24"/>
          <w:lang w:val="en-ZA"/>
        </w:rPr>
        <w:t>s</w:t>
      </w:r>
      <w:r w:rsidR="00A86BDF" w:rsidRPr="00154ABA">
        <w:rPr>
          <w:rFonts w:ascii="Times New Roman" w:hAnsi="Times New Roman"/>
          <w:color w:val="auto"/>
          <w:sz w:val="24"/>
          <w:szCs w:val="24"/>
          <w:lang w:val="en-ZA"/>
        </w:rPr>
        <w:t xml:space="preserve">. </w:t>
      </w:r>
    </w:p>
    <w:p w14:paraId="6EC45AE4" w14:textId="77777777" w:rsidR="0033407C" w:rsidRPr="00154ABA" w:rsidRDefault="0033407C" w:rsidP="0033407C">
      <w:pPr>
        <w:spacing w:line="360" w:lineRule="auto"/>
        <w:ind w:left="720" w:hanging="720"/>
        <w:jc w:val="both"/>
        <w:rPr>
          <w:rFonts w:ascii="Times New Roman" w:hAnsi="Times New Roman"/>
          <w:color w:val="auto"/>
          <w:sz w:val="24"/>
          <w:szCs w:val="24"/>
          <w:lang w:val="en-ZA"/>
        </w:rPr>
      </w:pPr>
    </w:p>
    <w:p w14:paraId="2602DD4F" w14:textId="0968C54B" w:rsidR="00A86BDF" w:rsidRPr="00154ABA" w:rsidRDefault="001565DC" w:rsidP="0033407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7</w:t>
      </w:r>
      <w:r w:rsidR="00A86BDF" w:rsidRPr="00154ABA">
        <w:rPr>
          <w:rFonts w:ascii="Times New Roman" w:hAnsi="Times New Roman"/>
          <w:color w:val="auto"/>
          <w:sz w:val="24"/>
          <w:szCs w:val="24"/>
          <w:lang w:val="en-ZA"/>
        </w:rPr>
        <w:t xml:space="preserve">.3 </w:t>
      </w:r>
      <w:r w:rsidRPr="00154ABA">
        <w:rPr>
          <w:rFonts w:ascii="Times New Roman" w:hAnsi="Times New Roman"/>
          <w:color w:val="auto"/>
          <w:sz w:val="24"/>
          <w:szCs w:val="24"/>
          <w:lang w:val="en-ZA"/>
        </w:rPr>
        <w:t xml:space="preserve">  </w:t>
      </w:r>
      <w:r w:rsidR="00A86BDF" w:rsidRPr="00154ABA">
        <w:rPr>
          <w:rFonts w:ascii="Times New Roman" w:hAnsi="Times New Roman"/>
          <w:color w:val="auto"/>
          <w:sz w:val="24"/>
          <w:szCs w:val="24"/>
          <w:lang w:val="en-ZA"/>
        </w:rPr>
        <w:t xml:space="preserve"> As </w:t>
      </w:r>
      <w:r w:rsidR="0033407C" w:rsidRPr="00154ABA">
        <w:rPr>
          <w:rFonts w:ascii="Times New Roman" w:hAnsi="Times New Roman"/>
          <w:color w:val="auto"/>
          <w:sz w:val="24"/>
          <w:szCs w:val="24"/>
          <w:lang w:val="en-ZA"/>
        </w:rPr>
        <w:t xml:space="preserve">functionality of the local labour forum is one of the major challenges faced by municipalities, the </w:t>
      </w:r>
      <w:r w:rsidR="00FC46F9" w:rsidRPr="00154ABA">
        <w:rPr>
          <w:rFonts w:ascii="Times New Roman" w:hAnsi="Times New Roman"/>
          <w:color w:val="auto"/>
          <w:sz w:val="24"/>
          <w:szCs w:val="24"/>
          <w:lang w:val="en-ZA"/>
        </w:rPr>
        <w:t>A</w:t>
      </w:r>
      <w:r w:rsidR="0033407C" w:rsidRPr="00154ABA">
        <w:rPr>
          <w:rFonts w:ascii="Times New Roman" w:hAnsi="Times New Roman"/>
          <w:color w:val="auto"/>
          <w:sz w:val="24"/>
          <w:szCs w:val="24"/>
          <w:lang w:val="en-ZA"/>
        </w:rPr>
        <w:t xml:space="preserve">ssociation reported that it had supported </w:t>
      </w:r>
      <w:r w:rsidR="00FC46F9" w:rsidRPr="00154ABA">
        <w:rPr>
          <w:rFonts w:ascii="Times New Roman" w:hAnsi="Times New Roman"/>
          <w:color w:val="auto"/>
          <w:sz w:val="24"/>
          <w:szCs w:val="24"/>
          <w:lang w:val="en-ZA"/>
        </w:rPr>
        <w:t xml:space="preserve">the </w:t>
      </w:r>
      <w:r w:rsidR="0033407C" w:rsidRPr="00154ABA">
        <w:rPr>
          <w:rFonts w:ascii="Times New Roman" w:hAnsi="Times New Roman"/>
          <w:color w:val="auto"/>
          <w:sz w:val="24"/>
          <w:szCs w:val="24"/>
          <w:lang w:val="en-ZA"/>
        </w:rPr>
        <w:t>Municipality with matters related Local Labour Forum (LLF) and performance management</w:t>
      </w:r>
      <w:r w:rsidR="00FC46F9" w:rsidRPr="00154ABA">
        <w:rPr>
          <w:rFonts w:ascii="Times New Roman" w:hAnsi="Times New Roman"/>
          <w:color w:val="auto"/>
          <w:sz w:val="24"/>
          <w:szCs w:val="24"/>
          <w:lang w:val="en-ZA"/>
        </w:rPr>
        <w:t>.</w:t>
      </w:r>
      <w:r w:rsidR="0033407C" w:rsidRPr="00154ABA">
        <w:rPr>
          <w:rFonts w:ascii="Times New Roman" w:hAnsi="Times New Roman"/>
          <w:color w:val="auto"/>
          <w:sz w:val="24"/>
          <w:szCs w:val="24"/>
          <w:lang w:val="en-ZA"/>
        </w:rPr>
        <w:t xml:space="preserve">  </w:t>
      </w:r>
    </w:p>
    <w:p w14:paraId="78C7BF00" w14:textId="1D76CC01" w:rsidR="00A86BDF" w:rsidRPr="00154ABA" w:rsidRDefault="00A86BDF" w:rsidP="0033407C">
      <w:pPr>
        <w:spacing w:line="360" w:lineRule="auto"/>
        <w:ind w:left="720" w:hanging="720"/>
        <w:jc w:val="both"/>
        <w:rPr>
          <w:rFonts w:ascii="Times New Roman" w:hAnsi="Times New Roman"/>
          <w:color w:val="auto"/>
          <w:sz w:val="24"/>
          <w:szCs w:val="24"/>
          <w:lang w:val="en-ZA"/>
        </w:rPr>
      </w:pPr>
    </w:p>
    <w:p w14:paraId="717CF5C3" w14:textId="65D701B9" w:rsidR="00A86BDF" w:rsidRPr="00154ABA" w:rsidRDefault="001565DC" w:rsidP="0033407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7</w:t>
      </w:r>
      <w:r w:rsidR="0033407C" w:rsidRPr="00154ABA">
        <w:rPr>
          <w:rFonts w:ascii="Times New Roman" w:hAnsi="Times New Roman"/>
          <w:color w:val="auto"/>
          <w:sz w:val="24"/>
          <w:szCs w:val="24"/>
          <w:lang w:val="en-ZA"/>
        </w:rPr>
        <w:t xml:space="preserve">.4 </w:t>
      </w:r>
      <w:r w:rsidR="0054028F" w:rsidRPr="00154ABA">
        <w:rPr>
          <w:rFonts w:ascii="Times New Roman" w:hAnsi="Times New Roman"/>
          <w:color w:val="auto"/>
          <w:sz w:val="24"/>
          <w:szCs w:val="24"/>
          <w:lang w:val="en-ZA"/>
        </w:rPr>
        <w:t xml:space="preserve"> </w:t>
      </w:r>
      <w:r w:rsidRPr="00154ABA">
        <w:rPr>
          <w:rFonts w:ascii="Times New Roman" w:hAnsi="Times New Roman"/>
          <w:color w:val="auto"/>
          <w:sz w:val="24"/>
          <w:szCs w:val="24"/>
          <w:lang w:val="en-ZA"/>
        </w:rPr>
        <w:t xml:space="preserve">  </w:t>
      </w:r>
      <w:r w:rsidR="0033407C" w:rsidRPr="00154ABA">
        <w:rPr>
          <w:rFonts w:ascii="Times New Roman" w:hAnsi="Times New Roman"/>
          <w:color w:val="auto"/>
          <w:sz w:val="24"/>
          <w:szCs w:val="24"/>
          <w:lang w:val="en-ZA"/>
        </w:rPr>
        <w:t xml:space="preserve">The other support to the </w:t>
      </w:r>
      <w:r w:rsidR="00FC46F9" w:rsidRPr="00154ABA">
        <w:rPr>
          <w:rFonts w:ascii="Times New Roman" w:hAnsi="Times New Roman"/>
          <w:color w:val="auto"/>
          <w:sz w:val="24"/>
          <w:szCs w:val="24"/>
          <w:lang w:val="en-ZA"/>
        </w:rPr>
        <w:t>M</w:t>
      </w:r>
      <w:r w:rsidR="0033407C" w:rsidRPr="00154ABA">
        <w:rPr>
          <w:rFonts w:ascii="Times New Roman" w:hAnsi="Times New Roman"/>
          <w:color w:val="auto"/>
          <w:sz w:val="24"/>
          <w:szCs w:val="24"/>
          <w:lang w:val="en-ZA"/>
        </w:rPr>
        <w:t xml:space="preserve">unicipality reported </w:t>
      </w:r>
      <w:r w:rsidR="00FC46F9" w:rsidRPr="00154ABA">
        <w:rPr>
          <w:rFonts w:ascii="Times New Roman" w:hAnsi="Times New Roman"/>
          <w:color w:val="auto"/>
          <w:sz w:val="24"/>
          <w:szCs w:val="24"/>
          <w:lang w:val="en-ZA"/>
        </w:rPr>
        <w:t xml:space="preserve">by the </w:t>
      </w:r>
      <w:r w:rsidR="003B0C32" w:rsidRPr="00154ABA">
        <w:rPr>
          <w:rFonts w:ascii="Times New Roman" w:hAnsi="Times New Roman"/>
          <w:color w:val="auto"/>
          <w:sz w:val="24"/>
          <w:szCs w:val="24"/>
          <w:lang w:val="en-ZA"/>
        </w:rPr>
        <w:t>A</w:t>
      </w:r>
      <w:r w:rsidR="0033407C" w:rsidRPr="00154ABA">
        <w:rPr>
          <w:rFonts w:ascii="Times New Roman" w:hAnsi="Times New Roman"/>
          <w:color w:val="auto"/>
          <w:sz w:val="24"/>
          <w:szCs w:val="24"/>
          <w:lang w:val="en-ZA"/>
        </w:rPr>
        <w:t>ssociation included implementation of best practice framework on revenue, credit and debt; improvement of revenue collection; preparation of compliant annual financial statement</w:t>
      </w:r>
      <w:r w:rsidR="00FC46F9" w:rsidRPr="00154ABA">
        <w:rPr>
          <w:rFonts w:ascii="Times New Roman" w:hAnsi="Times New Roman"/>
          <w:color w:val="auto"/>
          <w:sz w:val="24"/>
          <w:szCs w:val="24"/>
          <w:lang w:val="en-ZA"/>
        </w:rPr>
        <w:t>s</w:t>
      </w:r>
      <w:r w:rsidR="0033407C" w:rsidRPr="00154ABA">
        <w:rPr>
          <w:rFonts w:ascii="Times New Roman" w:hAnsi="Times New Roman"/>
          <w:color w:val="auto"/>
          <w:sz w:val="24"/>
          <w:szCs w:val="24"/>
          <w:lang w:val="en-ZA"/>
        </w:rPr>
        <w:t xml:space="preserve"> and fixed asset registers.   </w:t>
      </w:r>
    </w:p>
    <w:p w14:paraId="6A667B7A" w14:textId="25604CCD" w:rsidR="0030618C" w:rsidRPr="00154ABA" w:rsidRDefault="006D10F0" w:rsidP="003B0C32">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r w:rsidR="0030618C" w:rsidRPr="00154ABA">
        <w:rPr>
          <w:rFonts w:ascii="Times New Roman" w:hAnsi="Times New Roman"/>
          <w:color w:val="auto"/>
          <w:sz w:val="24"/>
          <w:szCs w:val="24"/>
          <w:lang w:val="en-ZA"/>
        </w:rPr>
        <w:t xml:space="preserve"> </w:t>
      </w:r>
    </w:p>
    <w:p w14:paraId="6C3ABE0C" w14:textId="685A4C4F" w:rsidR="00065B23" w:rsidRPr="00154ABA" w:rsidRDefault="001565DC" w:rsidP="005D1A3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8</w:t>
      </w:r>
      <w:r w:rsidR="00065B23" w:rsidRPr="00154ABA">
        <w:rPr>
          <w:rFonts w:ascii="Times New Roman" w:hAnsi="Times New Roman"/>
          <w:b/>
          <w:color w:val="auto"/>
          <w:sz w:val="24"/>
          <w:szCs w:val="24"/>
          <w:lang w:val="en-ZA"/>
        </w:rPr>
        <w:t xml:space="preserve">. </w:t>
      </w:r>
      <w:r w:rsidR="00065B23" w:rsidRPr="00154ABA">
        <w:rPr>
          <w:rFonts w:ascii="Times New Roman" w:hAnsi="Times New Roman"/>
          <w:b/>
          <w:color w:val="auto"/>
          <w:sz w:val="24"/>
          <w:szCs w:val="24"/>
          <w:lang w:val="en-ZA"/>
        </w:rPr>
        <w:tab/>
        <w:t xml:space="preserve">Presentation by </w:t>
      </w:r>
      <w:proofErr w:type="spellStart"/>
      <w:r w:rsidR="00645DA8" w:rsidRPr="00154ABA">
        <w:rPr>
          <w:rFonts w:ascii="Times New Roman" w:hAnsi="Times New Roman"/>
          <w:b/>
          <w:color w:val="auto"/>
          <w:sz w:val="24"/>
          <w:szCs w:val="24"/>
          <w:lang w:val="en-ZA"/>
        </w:rPr>
        <w:t>Makhado</w:t>
      </w:r>
      <w:proofErr w:type="spellEnd"/>
      <w:r w:rsidR="00645DA8" w:rsidRPr="00154ABA">
        <w:rPr>
          <w:rFonts w:ascii="Times New Roman" w:hAnsi="Times New Roman"/>
          <w:b/>
          <w:color w:val="auto"/>
          <w:sz w:val="24"/>
          <w:szCs w:val="24"/>
          <w:lang w:val="en-ZA"/>
        </w:rPr>
        <w:t xml:space="preserve"> Local </w:t>
      </w:r>
      <w:r w:rsidR="00065B23" w:rsidRPr="00154ABA">
        <w:rPr>
          <w:rFonts w:ascii="Times New Roman" w:hAnsi="Times New Roman"/>
          <w:b/>
          <w:color w:val="auto"/>
          <w:sz w:val="24"/>
          <w:szCs w:val="24"/>
          <w:lang w:val="en-ZA"/>
        </w:rPr>
        <w:t xml:space="preserve">Municipality on Municipal Audit Action to deal with 2017/18 Municipal Audit Outcomes </w:t>
      </w:r>
    </w:p>
    <w:p w14:paraId="544C1258" w14:textId="792DBA93" w:rsidR="00065B23" w:rsidRPr="00154ABA" w:rsidRDefault="00065B23" w:rsidP="005D1A3C">
      <w:pPr>
        <w:spacing w:line="360" w:lineRule="auto"/>
        <w:ind w:left="720" w:hanging="720"/>
        <w:jc w:val="both"/>
        <w:rPr>
          <w:rFonts w:ascii="Times New Roman" w:hAnsi="Times New Roman"/>
          <w:color w:val="auto"/>
          <w:sz w:val="24"/>
          <w:szCs w:val="24"/>
          <w:lang w:val="en-ZA"/>
        </w:rPr>
      </w:pPr>
    </w:p>
    <w:p w14:paraId="6AABFDDA" w14:textId="6B19CE75" w:rsidR="00065B23" w:rsidRPr="00154ABA" w:rsidRDefault="001565DC"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lastRenderedPageBreak/>
        <w:t>8</w:t>
      </w:r>
      <w:r w:rsidR="003B0C32" w:rsidRPr="00154ABA">
        <w:rPr>
          <w:rFonts w:ascii="Times New Roman" w:hAnsi="Times New Roman"/>
          <w:color w:val="auto"/>
          <w:sz w:val="24"/>
          <w:szCs w:val="24"/>
          <w:lang w:val="en-ZA"/>
        </w:rPr>
        <w:t>.1</w:t>
      </w:r>
      <w:r w:rsidR="003B0C32" w:rsidRPr="00154ABA">
        <w:rPr>
          <w:rFonts w:ascii="Times New Roman" w:hAnsi="Times New Roman"/>
          <w:color w:val="auto"/>
          <w:sz w:val="24"/>
          <w:szCs w:val="24"/>
          <w:lang w:val="en-ZA"/>
        </w:rPr>
        <w:tab/>
        <w:t xml:space="preserve">The </w:t>
      </w:r>
      <w:r w:rsidR="00945F29" w:rsidRPr="00154ABA">
        <w:rPr>
          <w:rFonts w:ascii="Times New Roman" w:hAnsi="Times New Roman"/>
          <w:color w:val="auto"/>
          <w:sz w:val="24"/>
          <w:szCs w:val="24"/>
          <w:lang w:val="en-ZA"/>
        </w:rPr>
        <w:t>M</w:t>
      </w:r>
      <w:r w:rsidR="003B0C32" w:rsidRPr="00154ABA">
        <w:rPr>
          <w:rFonts w:ascii="Times New Roman" w:hAnsi="Times New Roman"/>
          <w:color w:val="auto"/>
          <w:sz w:val="24"/>
          <w:szCs w:val="24"/>
          <w:lang w:val="en-ZA"/>
        </w:rPr>
        <w:t>unicipality has in pursuit</w:t>
      </w:r>
      <w:r w:rsidR="00945F29" w:rsidRPr="00154ABA">
        <w:rPr>
          <w:rFonts w:ascii="Times New Roman" w:hAnsi="Times New Roman"/>
          <w:color w:val="auto"/>
          <w:sz w:val="24"/>
          <w:szCs w:val="24"/>
          <w:lang w:val="en-ZA"/>
        </w:rPr>
        <w:t>,</w:t>
      </w:r>
      <w:r w:rsidR="003B0C32" w:rsidRPr="00154ABA">
        <w:rPr>
          <w:rFonts w:ascii="Times New Roman" w:hAnsi="Times New Roman"/>
          <w:color w:val="auto"/>
          <w:sz w:val="24"/>
          <w:szCs w:val="24"/>
          <w:lang w:val="en-ZA"/>
        </w:rPr>
        <w:t xml:space="preserve"> to improve </w:t>
      </w:r>
      <w:r w:rsidR="00945F29" w:rsidRPr="00154ABA">
        <w:rPr>
          <w:rFonts w:ascii="Times New Roman" w:hAnsi="Times New Roman"/>
          <w:color w:val="auto"/>
          <w:sz w:val="24"/>
          <w:szCs w:val="24"/>
          <w:lang w:val="en-ZA"/>
        </w:rPr>
        <w:t xml:space="preserve">the </w:t>
      </w:r>
      <w:r w:rsidR="003B0C32" w:rsidRPr="00154ABA">
        <w:rPr>
          <w:rFonts w:ascii="Times New Roman" w:hAnsi="Times New Roman"/>
          <w:color w:val="auto"/>
          <w:sz w:val="24"/>
          <w:szCs w:val="24"/>
          <w:lang w:val="en-ZA"/>
        </w:rPr>
        <w:t>audit opinion implemented</w:t>
      </w:r>
      <w:r w:rsidR="00945F29" w:rsidRPr="00154ABA">
        <w:rPr>
          <w:rFonts w:ascii="Times New Roman" w:hAnsi="Times New Roman"/>
          <w:color w:val="auto"/>
          <w:sz w:val="24"/>
          <w:szCs w:val="24"/>
          <w:lang w:val="en-ZA"/>
        </w:rPr>
        <w:t>,</w:t>
      </w:r>
      <w:r w:rsidR="003B0C32" w:rsidRPr="00154ABA">
        <w:rPr>
          <w:rFonts w:ascii="Times New Roman" w:hAnsi="Times New Roman"/>
          <w:color w:val="auto"/>
          <w:sz w:val="24"/>
          <w:szCs w:val="24"/>
          <w:lang w:val="en-ZA"/>
        </w:rPr>
        <w:t xml:space="preserve"> preparation of audit report and post audit action plan</w:t>
      </w:r>
      <w:r w:rsidR="00065B23" w:rsidRPr="00154ABA">
        <w:rPr>
          <w:rFonts w:ascii="Times New Roman" w:hAnsi="Times New Roman"/>
          <w:color w:val="auto"/>
          <w:sz w:val="24"/>
          <w:szCs w:val="24"/>
          <w:lang w:val="en-ZA"/>
        </w:rPr>
        <w:t xml:space="preserve">. </w:t>
      </w:r>
    </w:p>
    <w:p w14:paraId="766FEE32" w14:textId="77777777" w:rsidR="005B4FFB" w:rsidRPr="00154ABA" w:rsidRDefault="005B4FFB" w:rsidP="005D1A3C">
      <w:pPr>
        <w:spacing w:line="360" w:lineRule="auto"/>
        <w:ind w:left="720" w:hanging="720"/>
        <w:jc w:val="both"/>
        <w:rPr>
          <w:rFonts w:ascii="Times New Roman" w:hAnsi="Times New Roman"/>
          <w:color w:val="auto"/>
          <w:sz w:val="24"/>
          <w:szCs w:val="24"/>
          <w:lang w:val="en-ZA"/>
        </w:rPr>
      </w:pPr>
    </w:p>
    <w:p w14:paraId="2B5C00C6" w14:textId="0DB4FF96" w:rsidR="005B4FFB" w:rsidRPr="00154ABA" w:rsidRDefault="001565DC"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8</w:t>
      </w:r>
      <w:r w:rsidR="003B0C32" w:rsidRPr="00154ABA">
        <w:rPr>
          <w:rFonts w:ascii="Times New Roman" w:hAnsi="Times New Roman"/>
          <w:color w:val="auto"/>
          <w:sz w:val="24"/>
          <w:szCs w:val="24"/>
          <w:lang w:val="en-ZA"/>
        </w:rPr>
        <w:t xml:space="preserve">.2 </w:t>
      </w:r>
      <w:r w:rsidR="005B4FFB" w:rsidRPr="00154ABA">
        <w:rPr>
          <w:rFonts w:ascii="Times New Roman" w:hAnsi="Times New Roman"/>
          <w:color w:val="auto"/>
          <w:sz w:val="24"/>
          <w:szCs w:val="24"/>
          <w:lang w:val="en-ZA"/>
        </w:rPr>
        <w:t xml:space="preserve">  The Accounting Officer has formed </w:t>
      </w:r>
      <w:r w:rsidR="00945F29" w:rsidRPr="00154ABA">
        <w:rPr>
          <w:rFonts w:ascii="Times New Roman" w:hAnsi="Times New Roman"/>
          <w:color w:val="auto"/>
          <w:sz w:val="24"/>
          <w:szCs w:val="24"/>
          <w:lang w:val="en-ZA"/>
        </w:rPr>
        <w:t xml:space="preserve">an </w:t>
      </w:r>
      <w:r w:rsidR="005B4FFB" w:rsidRPr="00154ABA">
        <w:rPr>
          <w:rFonts w:ascii="Times New Roman" w:hAnsi="Times New Roman"/>
          <w:color w:val="auto"/>
          <w:sz w:val="24"/>
          <w:szCs w:val="24"/>
          <w:lang w:val="en-ZA"/>
        </w:rPr>
        <w:t xml:space="preserve">Audit Steering Committee composed of all Directors, Internal Audit Unit; Managers; Provincial Treasury and Provincial Department of </w:t>
      </w:r>
      <w:proofErr w:type="spellStart"/>
      <w:r w:rsidR="005B4FFB" w:rsidRPr="00154ABA">
        <w:rPr>
          <w:rFonts w:ascii="Times New Roman" w:hAnsi="Times New Roman"/>
          <w:color w:val="auto"/>
          <w:sz w:val="24"/>
          <w:szCs w:val="24"/>
          <w:lang w:val="en-ZA"/>
        </w:rPr>
        <w:t>Co</w:t>
      </w:r>
      <w:r w:rsidR="00945F29" w:rsidRPr="00154ABA">
        <w:rPr>
          <w:rFonts w:ascii="Times New Roman" w:hAnsi="Times New Roman"/>
          <w:color w:val="auto"/>
          <w:sz w:val="24"/>
          <w:szCs w:val="24"/>
          <w:lang w:val="en-ZA"/>
        </w:rPr>
        <w:t>GTA</w:t>
      </w:r>
      <w:proofErr w:type="spellEnd"/>
      <w:r w:rsidR="005B4FFB" w:rsidRPr="00154ABA">
        <w:rPr>
          <w:rFonts w:ascii="Times New Roman" w:hAnsi="Times New Roman"/>
          <w:color w:val="auto"/>
          <w:sz w:val="24"/>
          <w:szCs w:val="24"/>
          <w:lang w:val="en-ZA"/>
        </w:rPr>
        <w:t xml:space="preserve"> to consider progress on the implementation of Post Audit Action Plan (PAAP).   </w:t>
      </w:r>
    </w:p>
    <w:p w14:paraId="5AE74D34" w14:textId="7B349599" w:rsidR="00065B23" w:rsidRPr="00154ABA" w:rsidRDefault="003B0C32"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7562DED5" w14:textId="281BEF94" w:rsidR="005B4FFB" w:rsidRPr="00154ABA" w:rsidRDefault="001565DC"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8</w:t>
      </w:r>
      <w:r w:rsidR="005B4FFB" w:rsidRPr="00154ABA">
        <w:rPr>
          <w:rFonts w:ascii="Times New Roman" w:hAnsi="Times New Roman"/>
          <w:color w:val="auto"/>
          <w:sz w:val="24"/>
          <w:szCs w:val="24"/>
          <w:lang w:val="en-ZA"/>
        </w:rPr>
        <w:t>.3</w:t>
      </w:r>
      <w:r w:rsidRPr="00154ABA">
        <w:rPr>
          <w:rFonts w:ascii="Times New Roman" w:hAnsi="Times New Roman"/>
          <w:color w:val="auto"/>
          <w:sz w:val="24"/>
          <w:szCs w:val="24"/>
          <w:lang w:val="en-ZA"/>
        </w:rPr>
        <w:t xml:space="preserve">  </w:t>
      </w:r>
      <w:r w:rsidR="005B4FFB" w:rsidRPr="00154ABA">
        <w:rPr>
          <w:rFonts w:ascii="Times New Roman" w:hAnsi="Times New Roman"/>
          <w:color w:val="auto"/>
          <w:sz w:val="24"/>
          <w:szCs w:val="24"/>
          <w:lang w:val="en-ZA"/>
        </w:rPr>
        <w:t xml:space="preserve">   The Accounting Officer has put in place internal control system</w:t>
      </w:r>
      <w:r w:rsidR="00945F29" w:rsidRPr="00154ABA">
        <w:rPr>
          <w:rFonts w:ascii="Times New Roman" w:hAnsi="Times New Roman"/>
          <w:color w:val="auto"/>
          <w:sz w:val="24"/>
          <w:szCs w:val="24"/>
          <w:lang w:val="en-ZA"/>
        </w:rPr>
        <w:t>s</w:t>
      </w:r>
      <w:r w:rsidR="005B4FFB" w:rsidRPr="00154ABA">
        <w:rPr>
          <w:rFonts w:ascii="Times New Roman" w:hAnsi="Times New Roman"/>
          <w:color w:val="auto"/>
          <w:sz w:val="24"/>
          <w:szCs w:val="24"/>
          <w:lang w:val="en-ZA"/>
        </w:rPr>
        <w:t xml:space="preserve"> to ensure that monthly reconciliation of key financial control systems </w:t>
      </w:r>
      <w:proofErr w:type="gramStart"/>
      <w:r w:rsidR="005C5909" w:rsidRPr="00154ABA">
        <w:rPr>
          <w:rFonts w:ascii="Times New Roman" w:hAnsi="Times New Roman"/>
          <w:color w:val="auto"/>
          <w:sz w:val="24"/>
          <w:szCs w:val="24"/>
          <w:lang w:val="en-ZA"/>
        </w:rPr>
        <w:t>is</w:t>
      </w:r>
      <w:r w:rsidR="005B4FFB" w:rsidRPr="00154ABA">
        <w:rPr>
          <w:rFonts w:ascii="Times New Roman" w:hAnsi="Times New Roman"/>
          <w:color w:val="auto"/>
          <w:sz w:val="24"/>
          <w:szCs w:val="24"/>
          <w:lang w:val="en-ZA"/>
        </w:rPr>
        <w:t xml:space="preserve"> done</w:t>
      </w:r>
      <w:proofErr w:type="gramEnd"/>
      <w:r w:rsidR="005B4FFB" w:rsidRPr="00154ABA">
        <w:rPr>
          <w:rFonts w:ascii="Times New Roman" w:hAnsi="Times New Roman"/>
          <w:color w:val="auto"/>
          <w:sz w:val="24"/>
          <w:szCs w:val="24"/>
          <w:lang w:val="en-ZA"/>
        </w:rPr>
        <w:t xml:space="preserve"> without any compromise</w:t>
      </w:r>
      <w:r w:rsidR="00945F29" w:rsidRPr="00154ABA">
        <w:rPr>
          <w:rFonts w:ascii="Times New Roman" w:hAnsi="Times New Roman"/>
          <w:color w:val="auto"/>
          <w:sz w:val="24"/>
          <w:szCs w:val="24"/>
          <w:lang w:val="en-ZA"/>
        </w:rPr>
        <w:t>.</w:t>
      </w:r>
    </w:p>
    <w:p w14:paraId="0A0171EF" w14:textId="77777777" w:rsidR="005B4FFB" w:rsidRPr="00154ABA" w:rsidRDefault="005B4FFB" w:rsidP="005D1A3C">
      <w:pPr>
        <w:spacing w:line="360" w:lineRule="auto"/>
        <w:ind w:left="720" w:hanging="720"/>
        <w:jc w:val="both"/>
        <w:rPr>
          <w:rFonts w:ascii="Times New Roman" w:hAnsi="Times New Roman"/>
          <w:color w:val="auto"/>
          <w:sz w:val="24"/>
          <w:szCs w:val="24"/>
          <w:lang w:val="en-ZA"/>
        </w:rPr>
      </w:pPr>
    </w:p>
    <w:p w14:paraId="6C45C1CE" w14:textId="790EF573" w:rsidR="005B4FFB" w:rsidRPr="00154ABA" w:rsidRDefault="001565DC"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8</w:t>
      </w:r>
      <w:r w:rsidR="005B4FFB" w:rsidRPr="00154ABA">
        <w:rPr>
          <w:rFonts w:ascii="Times New Roman" w:hAnsi="Times New Roman"/>
          <w:color w:val="auto"/>
          <w:sz w:val="24"/>
          <w:szCs w:val="24"/>
          <w:lang w:val="en-ZA"/>
        </w:rPr>
        <w:t>.</w:t>
      </w:r>
      <w:r w:rsidR="00945F29" w:rsidRPr="00154ABA">
        <w:rPr>
          <w:rFonts w:ascii="Times New Roman" w:hAnsi="Times New Roman"/>
          <w:color w:val="auto"/>
          <w:sz w:val="24"/>
          <w:szCs w:val="24"/>
          <w:lang w:val="en-ZA"/>
        </w:rPr>
        <w:t>4</w:t>
      </w:r>
      <w:r w:rsidRPr="00154ABA">
        <w:rPr>
          <w:rFonts w:ascii="Times New Roman" w:hAnsi="Times New Roman"/>
          <w:color w:val="auto"/>
          <w:sz w:val="24"/>
          <w:szCs w:val="24"/>
          <w:lang w:val="en-ZA"/>
        </w:rPr>
        <w:t xml:space="preserve">     </w:t>
      </w:r>
      <w:r w:rsidR="005B4FFB" w:rsidRPr="00154ABA">
        <w:rPr>
          <w:rFonts w:ascii="Times New Roman" w:hAnsi="Times New Roman"/>
          <w:color w:val="auto"/>
          <w:sz w:val="24"/>
          <w:szCs w:val="24"/>
          <w:lang w:val="en-ZA"/>
        </w:rPr>
        <w:t xml:space="preserve">  The </w:t>
      </w:r>
      <w:r w:rsidR="00945F29" w:rsidRPr="00154ABA">
        <w:rPr>
          <w:rFonts w:ascii="Times New Roman" w:hAnsi="Times New Roman"/>
          <w:color w:val="auto"/>
          <w:sz w:val="24"/>
          <w:szCs w:val="24"/>
          <w:lang w:val="en-ZA"/>
        </w:rPr>
        <w:t>M</w:t>
      </w:r>
      <w:r w:rsidR="005B4FFB" w:rsidRPr="00154ABA">
        <w:rPr>
          <w:rFonts w:ascii="Times New Roman" w:hAnsi="Times New Roman"/>
          <w:color w:val="auto"/>
          <w:sz w:val="24"/>
          <w:szCs w:val="24"/>
          <w:lang w:val="en-ZA"/>
        </w:rPr>
        <w:t xml:space="preserve">unicipality has implemented the </w:t>
      </w:r>
      <w:r w:rsidR="00945F29" w:rsidRPr="00154ABA">
        <w:rPr>
          <w:rFonts w:ascii="Times New Roman" w:hAnsi="Times New Roman"/>
          <w:color w:val="auto"/>
          <w:sz w:val="24"/>
          <w:szCs w:val="24"/>
          <w:lang w:val="en-ZA"/>
        </w:rPr>
        <w:t>SCM</w:t>
      </w:r>
      <w:r w:rsidR="005B4FFB" w:rsidRPr="00154ABA">
        <w:rPr>
          <w:rFonts w:ascii="Times New Roman" w:hAnsi="Times New Roman"/>
          <w:color w:val="auto"/>
          <w:sz w:val="24"/>
          <w:szCs w:val="24"/>
          <w:lang w:val="en-ZA"/>
        </w:rPr>
        <w:t xml:space="preserve"> </w:t>
      </w:r>
      <w:proofErr w:type="gramStart"/>
      <w:r w:rsidR="005B4FFB" w:rsidRPr="00154ABA">
        <w:rPr>
          <w:rFonts w:ascii="Times New Roman" w:hAnsi="Times New Roman"/>
          <w:color w:val="auto"/>
          <w:sz w:val="24"/>
          <w:szCs w:val="24"/>
          <w:lang w:val="en-ZA"/>
        </w:rPr>
        <w:t>check list</w:t>
      </w:r>
      <w:proofErr w:type="gramEnd"/>
      <w:r w:rsidR="005B4FFB" w:rsidRPr="00154ABA">
        <w:rPr>
          <w:rFonts w:ascii="Times New Roman" w:hAnsi="Times New Roman"/>
          <w:color w:val="auto"/>
          <w:sz w:val="24"/>
          <w:szCs w:val="24"/>
          <w:lang w:val="en-ZA"/>
        </w:rPr>
        <w:t xml:space="preserve"> to monitor compliance with </w:t>
      </w:r>
      <w:r w:rsidR="00945F29" w:rsidRPr="00154ABA">
        <w:rPr>
          <w:rFonts w:ascii="Times New Roman" w:hAnsi="Times New Roman"/>
          <w:color w:val="auto"/>
          <w:sz w:val="24"/>
          <w:szCs w:val="24"/>
          <w:lang w:val="en-ZA"/>
        </w:rPr>
        <w:t>SCM</w:t>
      </w:r>
      <w:r w:rsidR="005B4FFB" w:rsidRPr="00154ABA">
        <w:rPr>
          <w:rFonts w:ascii="Times New Roman" w:hAnsi="Times New Roman"/>
          <w:color w:val="auto"/>
          <w:sz w:val="24"/>
          <w:szCs w:val="24"/>
          <w:lang w:val="en-ZA"/>
        </w:rPr>
        <w:t xml:space="preserve"> </w:t>
      </w:r>
      <w:r w:rsidR="00945F29" w:rsidRPr="00154ABA">
        <w:rPr>
          <w:rFonts w:ascii="Times New Roman" w:hAnsi="Times New Roman"/>
          <w:color w:val="auto"/>
          <w:sz w:val="24"/>
          <w:szCs w:val="24"/>
          <w:lang w:val="en-ZA"/>
        </w:rPr>
        <w:t>R</w:t>
      </w:r>
      <w:r w:rsidR="005B4FFB" w:rsidRPr="00154ABA">
        <w:rPr>
          <w:rFonts w:ascii="Times New Roman" w:hAnsi="Times New Roman"/>
          <w:color w:val="auto"/>
          <w:sz w:val="24"/>
          <w:szCs w:val="24"/>
          <w:lang w:val="en-ZA"/>
        </w:rPr>
        <w:t xml:space="preserve">egulations. </w:t>
      </w:r>
    </w:p>
    <w:p w14:paraId="58C9B68F" w14:textId="77777777" w:rsidR="005B4FFB" w:rsidRPr="00154ABA" w:rsidRDefault="005B4FFB" w:rsidP="005D1A3C">
      <w:pPr>
        <w:spacing w:line="360" w:lineRule="auto"/>
        <w:ind w:left="720" w:hanging="720"/>
        <w:jc w:val="both"/>
        <w:rPr>
          <w:rFonts w:ascii="Times New Roman" w:hAnsi="Times New Roman"/>
          <w:color w:val="auto"/>
          <w:sz w:val="24"/>
          <w:szCs w:val="24"/>
          <w:lang w:val="en-ZA"/>
        </w:rPr>
      </w:pPr>
    </w:p>
    <w:p w14:paraId="1EB713FF" w14:textId="062D693E" w:rsidR="005B4FFB" w:rsidRPr="00154ABA" w:rsidRDefault="005B4FFB"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r w:rsidR="001565DC" w:rsidRPr="00154ABA">
        <w:rPr>
          <w:rFonts w:ascii="Times New Roman" w:hAnsi="Times New Roman"/>
          <w:color w:val="auto"/>
          <w:sz w:val="24"/>
          <w:szCs w:val="24"/>
          <w:lang w:val="en-ZA"/>
        </w:rPr>
        <w:t>8</w:t>
      </w:r>
      <w:r w:rsidR="005C5909" w:rsidRPr="00154ABA">
        <w:rPr>
          <w:rFonts w:ascii="Times New Roman" w:hAnsi="Times New Roman"/>
          <w:color w:val="auto"/>
          <w:sz w:val="24"/>
          <w:szCs w:val="24"/>
          <w:lang w:val="en-ZA"/>
        </w:rPr>
        <w:t>.</w:t>
      </w:r>
      <w:r w:rsidR="00945F29" w:rsidRPr="00154ABA">
        <w:rPr>
          <w:rFonts w:ascii="Times New Roman" w:hAnsi="Times New Roman"/>
          <w:color w:val="auto"/>
          <w:sz w:val="24"/>
          <w:szCs w:val="24"/>
          <w:lang w:val="en-ZA"/>
        </w:rPr>
        <w:t>5</w:t>
      </w:r>
      <w:r w:rsidR="001565DC" w:rsidRPr="00154ABA">
        <w:rPr>
          <w:rFonts w:ascii="Times New Roman" w:hAnsi="Times New Roman"/>
          <w:color w:val="auto"/>
          <w:sz w:val="24"/>
          <w:szCs w:val="24"/>
          <w:lang w:val="en-ZA"/>
        </w:rPr>
        <w:t xml:space="preserve">   </w:t>
      </w:r>
      <w:r w:rsidR="005C5909" w:rsidRPr="00154ABA">
        <w:rPr>
          <w:rFonts w:ascii="Times New Roman" w:hAnsi="Times New Roman"/>
          <w:color w:val="auto"/>
          <w:sz w:val="24"/>
          <w:szCs w:val="24"/>
          <w:lang w:val="en-ZA"/>
        </w:rPr>
        <w:t xml:space="preserve">  The interim financial statements have been prepared to check management readiness to the preparation of the annual financial statement</w:t>
      </w:r>
      <w:r w:rsidR="00945F29" w:rsidRPr="00154ABA">
        <w:rPr>
          <w:rFonts w:ascii="Times New Roman" w:hAnsi="Times New Roman"/>
          <w:color w:val="auto"/>
          <w:sz w:val="24"/>
          <w:szCs w:val="24"/>
          <w:lang w:val="en-ZA"/>
        </w:rPr>
        <w:t>s,</w:t>
      </w:r>
      <w:r w:rsidR="005C5909" w:rsidRPr="00154ABA">
        <w:rPr>
          <w:rFonts w:ascii="Times New Roman" w:hAnsi="Times New Roman"/>
          <w:color w:val="auto"/>
          <w:sz w:val="24"/>
          <w:szCs w:val="24"/>
          <w:lang w:val="en-ZA"/>
        </w:rPr>
        <w:t xml:space="preserve"> and the interim annual financial statement</w:t>
      </w:r>
      <w:r w:rsidR="00945F29" w:rsidRPr="00154ABA">
        <w:rPr>
          <w:rFonts w:ascii="Times New Roman" w:hAnsi="Times New Roman"/>
          <w:color w:val="auto"/>
          <w:sz w:val="24"/>
          <w:szCs w:val="24"/>
          <w:lang w:val="en-ZA"/>
        </w:rPr>
        <w:t>s</w:t>
      </w:r>
      <w:r w:rsidR="005C5909" w:rsidRPr="00154ABA">
        <w:rPr>
          <w:rFonts w:ascii="Times New Roman" w:hAnsi="Times New Roman"/>
          <w:color w:val="auto"/>
          <w:sz w:val="24"/>
          <w:szCs w:val="24"/>
          <w:lang w:val="en-ZA"/>
        </w:rPr>
        <w:t xml:space="preserve"> has been submitted to the Auditor-General for review.  </w:t>
      </w:r>
    </w:p>
    <w:p w14:paraId="62E94B50" w14:textId="413970BE" w:rsidR="00065B23" w:rsidRPr="00154ABA" w:rsidRDefault="00065B23" w:rsidP="005D1A3C">
      <w:pPr>
        <w:spacing w:line="360" w:lineRule="auto"/>
        <w:ind w:left="720" w:hanging="720"/>
        <w:jc w:val="both"/>
        <w:rPr>
          <w:rFonts w:ascii="Times New Roman" w:hAnsi="Times New Roman"/>
          <w:color w:val="auto"/>
          <w:sz w:val="24"/>
          <w:szCs w:val="24"/>
          <w:lang w:val="en-ZA"/>
        </w:rPr>
      </w:pPr>
    </w:p>
    <w:p w14:paraId="20972B90" w14:textId="459771BC" w:rsidR="001565DC" w:rsidRPr="00154ABA" w:rsidRDefault="001565DC" w:rsidP="001565D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 xml:space="preserve">9. </w:t>
      </w:r>
      <w:r w:rsidRPr="00154ABA">
        <w:rPr>
          <w:rFonts w:ascii="Times New Roman" w:hAnsi="Times New Roman"/>
          <w:b/>
          <w:color w:val="auto"/>
          <w:sz w:val="24"/>
          <w:szCs w:val="24"/>
          <w:lang w:val="en-ZA"/>
        </w:rPr>
        <w:tab/>
        <w:t xml:space="preserve">Recommendation of the Select Committee: AGSA Presentation </w:t>
      </w:r>
    </w:p>
    <w:p w14:paraId="626EEB22" w14:textId="77777777" w:rsidR="001565DC" w:rsidRPr="00154ABA" w:rsidRDefault="001565DC" w:rsidP="001565DC">
      <w:pPr>
        <w:spacing w:line="360" w:lineRule="auto"/>
        <w:ind w:left="720" w:hanging="720"/>
        <w:jc w:val="both"/>
        <w:rPr>
          <w:rFonts w:ascii="Times New Roman" w:hAnsi="Times New Roman"/>
          <w:color w:val="auto"/>
          <w:sz w:val="24"/>
          <w:szCs w:val="24"/>
          <w:lang w:val="en-ZA"/>
        </w:rPr>
      </w:pPr>
    </w:p>
    <w:p w14:paraId="543F5D8E" w14:textId="31C44D0F" w:rsidR="001565DC" w:rsidRPr="00154ABA" w:rsidRDefault="001565DC" w:rsidP="001565D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9.1     The Select Committee endorses the report of the Auditor-General and further encourages the Municipality to implement the drafted post audit remedial action plan, </w:t>
      </w:r>
      <w:proofErr w:type="gramStart"/>
      <w:r w:rsidRPr="00154ABA">
        <w:rPr>
          <w:rFonts w:ascii="Times New Roman" w:hAnsi="Times New Roman"/>
          <w:color w:val="auto"/>
          <w:sz w:val="24"/>
          <w:szCs w:val="24"/>
          <w:lang w:val="en-ZA"/>
        </w:rPr>
        <w:t>so as to</w:t>
      </w:r>
      <w:proofErr w:type="gramEnd"/>
      <w:r w:rsidRPr="00154ABA">
        <w:rPr>
          <w:rFonts w:ascii="Times New Roman" w:hAnsi="Times New Roman"/>
          <w:color w:val="auto"/>
          <w:sz w:val="24"/>
          <w:szCs w:val="24"/>
          <w:lang w:val="en-ZA"/>
        </w:rPr>
        <w:t xml:space="preserve"> deal with the root causes identified in the audit findings and recommendations of the Auditor-General. </w:t>
      </w:r>
    </w:p>
    <w:p w14:paraId="53A708B5" w14:textId="47828C2A" w:rsidR="0054028F" w:rsidRPr="00154ABA" w:rsidRDefault="0054028F" w:rsidP="005D1A3C">
      <w:pPr>
        <w:spacing w:line="360" w:lineRule="auto"/>
        <w:ind w:left="720" w:hanging="720"/>
        <w:jc w:val="both"/>
        <w:rPr>
          <w:rFonts w:ascii="Times New Roman" w:hAnsi="Times New Roman"/>
          <w:color w:val="auto"/>
          <w:sz w:val="24"/>
          <w:szCs w:val="24"/>
          <w:lang w:val="en-ZA"/>
        </w:rPr>
      </w:pPr>
    </w:p>
    <w:p w14:paraId="1C907A9D" w14:textId="0581979F" w:rsidR="001565DC" w:rsidRPr="00154ABA" w:rsidRDefault="001565DC" w:rsidP="001565D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 xml:space="preserve">10. </w:t>
      </w:r>
      <w:r w:rsidRPr="00154ABA">
        <w:rPr>
          <w:rFonts w:ascii="Times New Roman" w:hAnsi="Times New Roman"/>
          <w:b/>
          <w:color w:val="auto"/>
          <w:sz w:val="24"/>
          <w:szCs w:val="24"/>
          <w:lang w:val="en-ZA"/>
        </w:rPr>
        <w:tab/>
        <w:t xml:space="preserve">Observations of the Select Committee: Department of </w:t>
      </w:r>
      <w:proofErr w:type="spellStart"/>
      <w:r w:rsidRPr="00154ABA">
        <w:rPr>
          <w:rFonts w:ascii="Times New Roman" w:hAnsi="Times New Roman"/>
          <w:b/>
          <w:color w:val="auto"/>
          <w:sz w:val="24"/>
          <w:szCs w:val="24"/>
          <w:lang w:val="en-ZA"/>
        </w:rPr>
        <w:t>CoGTA</w:t>
      </w:r>
      <w:proofErr w:type="spellEnd"/>
      <w:r w:rsidRPr="00154ABA">
        <w:rPr>
          <w:rFonts w:ascii="Times New Roman" w:hAnsi="Times New Roman"/>
          <w:b/>
          <w:color w:val="auto"/>
          <w:sz w:val="24"/>
          <w:szCs w:val="24"/>
          <w:lang w:val="en-ZA"/>
        </w:rPr>
        <w:t xml:space="preserve"> Presentation </w:t>
      </w:r>
    </w:p>
    <w:p w14:paraId="6DBCAB87" w14:textId="77777777" w:rsidR="001565DC" w:rsidRPr="00154ABA" w:rsidRDefault="001565DC" w:rsidP="001565DC">
      <w:pPr>
        <w:spacing w:line="360" w:lineRule="auto"/>
        <w:ind w:left="720" w:hanging="720"/>
        <w:jc w:val="both"/>
        <w:rPr>
          <w:rFonts w:ascii="Times New Roman" w:hAnsi="Times New Roman"/>
          <w:color w:val="auto"/>
          <w:sz w:val="24"/>
          <w:szCs w:val="24"/>
          <w:lang w:val="en-ZA"/>
        </w:rPr>
      </w:pPr>
    </w:p>
    <w:p w14:paraId="7A0D59B8" w14:textId="5CF6FB51" w:rsidR="001565DC" w:rsidRPr="00154ABA" w:rsidRDefault="001565DC" w:rsidP="001565DC">
      <w:pPr>
        <w:spacing w:line="360" w:lineRule="auto"/>
        <w:ind w:left="720" w:hanging="720"/>
        <w:contextualSpacing/>
        <w:jc w:val="both"/>
        <w:rPr>
          <w:rFonts w:ascii="Times New Roman" w:hAnsi="Times New Roman"/>
          <w:color w:val="auto"/>
          <w:sz w:val="24"/>
          <w:szCs w:val="24"/>
          <w:lang w:val="en-ZA"/>
        </w:rPr>
      </w:pPr>
      <w:proofErr w:type="gramStart"/>
      <w:r w:rsidRPr="00154ABA">
        <w:rPr>
          <w:rFonts w:ascii="Times New Roman" w:eastAsiaTheme="minorEastAsia" w:hAnsi="Times New Roman"/>
          <w:color w:val="auto"/>
          <w:spacing w:val="0"/>
          <w:kern w:val="24"/>
          <w:sz w:val="24"/>
          <w:szCs w:val="24"/>
          <w:lang w:val="en-US" w:eastAsia="en-ZA"/>
        </w:rPr>
        <w:t>10.1</w:t>
      </w:r>
      <w:r w:rsidRPr="00154ABA">
        <w:rPr>
          <w:rFonts w:ascii="Times New Roman" w:eastAsiaTheme="minorEastAsia" w:hAnsi="Times New Roman"/>
          <w:color w:val="auto"/>
          <w:spacing w:val="0"/>
          <w:kern w:val="24"/>
          <w:sz w:val="24"/>
          <w:szCs w:val="24"/>
          <w:lang w:val="en-US" w:eastAsia="en-ZA"/>
        </w:rPr>
        <w:tab/>
        <w:t>The Select Committee has noted the recommendations of the Department that the Municipality should ensure the preparation of quarterly and half yearly annual financial statements,  involvement of political leadership in the audit steering committees throughout the year; implementation of internal and external audit recommendations by management and improvement  functional governance structures, which includes MPAC, Finance Portfolio Committees, Audit Committees and Internal Audit Unit Risk Management Committees to deal adequately with financial matters.</w:t>
      </w:r>
      <w:proofErr w:type="gramEnd"/>
    </w:p>
    <w:p w14:paraId="7647EFEF" w14:textId="059CA81B" w:rsidR="0054028F" w:rsidRPr="00154ABA" w:rsidRDefault="0054028F" w:rsidP="005D1A3C">
      <w:pPr>
        <w:spacing w:line="360" w:lineRule="auto"/>
        <w:ind w:left="720" w:hanging="720"/>
        <w:jc w:val="both"/>
        <w:rPr>
          <w:rFonts w:ascii="Times New Roman" w:hAnsi="Times New Roman"/>
          <w:color w:val="auto"/>
          <w:sz w:val="24"/>
          <w:szCs w:val="24"/>
          <w:lang w:val="en-ZA"/>
        </w:rPr>
      </w:pPr>
    </w:p>
    <w:p w14:paraId="65E9CBF7" w14:textId="2DEDC373" w:rsidR="001565DC" w:rsidRPr="00154ABA" w:rsidRDefault="001565DC" w:rsidP="005D1A3C">
      <w:pPr>
        <w:spacing w:line="360" w:lineRule="auto"/>
        <w:ind w:left="720" w:hanging="720"/>
        <w:jc w:val="both"/>
        <w:rPr>
          <w:rFonts w:ascii="Times New Roman" w:hAnsi="Times New Roman"/>
          <w:color w:val="auto"/>
          <w:sz w:val="24"/>
          <w:szCs w:val="24"/>
          <w:lang w:val="en-ZA"/>
        </w:rPr>
      </w:pPr>
    </w:p>
    <w:p w14:paraId="156FF157" w14:textId="5D6C3AFC" w:rsidR="001565DC" w:rsidRPr="00154ABA" w:rsidRDefault="001565DC" w:rsidP="005D1A3C">
      <w:pPr>
        <w:spacing w:line="360" w:lineRule="auto"/>
        <w:ind w:left="720" w:hanging="720"/>
        <w:jc w:val="both"/>
        <w:rPr>
          <w:rFonts w:ascii="Times New Roman" w:hAnsi="Times New Roman"/>
          <w:color w:val="auto"/>
          <w:sz w:val="24"/>
          <w:szCs w:val="24"/>
          <w:lang w:val="en-ZA"/>
        </w:rPr>
      </w:pPr>
    </w:p>
    <w:p w14:paraId="1C1FC079" w14:textId="66E916EF" w:rsidR="001565DC" w:rsidRPr="00154ABA" w:rsidRDefault="001565DC" w:rsidP="005D1A3C">
      <w:pPr>
        <w:spacing w:line="360" w:lineRule="auto"/>
        <w:ind w:left="720" w:hanging="720"/>
        <w:jc w:val="both"/>
        <w:rPr>
          <w:rFonts w:ascii="Times New Roman" w:hAnsi="Times New Roman"/>
          <w:color w:val="auto"/>
          <w:sz w:val="24"/>
          <w:szCs w:val="24"/>
          <w:lang w:val="en-ZA"/>
        </w:rPr>
      </w:pPr>
    </w:p>
    <w:p w14:paraId="1721AD9C" w14:textId="77777777" w:rsidR="001565DC" w:rsidRPr="00154ABA" w:rsidRDefault="001565DC" w:rsidP="005D1A3C">
      <w:pPr>
        <w:spacing w:line="360" w:lineRule="auto"/>
        <w:ind w:left="720" w:hanging="720"/>
        <w:jc w:val="both"/>
        <w:rPr>
          <w:rFonts w:ascii="Times New Roman" w:hAnsi="Times New Roman"/>
          <w:color w:val="auto"/>
          <w:sz w:val="24"/>
          <w:szCs w:val="24"/>
          <w:lang w:val="en-ZA"/>
        </w:rPr>
      </w:pPr>
    </w:p>
    <w:p w14:paraId="54C9B31A" w14:textId="54692CCF" w:rsidR="001565DC" w:rsidRPr="00154ABA" w:rsidRDefault="001565DC" w:rsidP="001565D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 xml:space="preserve">11. </w:t>
      </w:r>
      <w:r w:rsidRPr="00154ABA">
        <w:rPr>
          <w:rFonts w:ascii="Times New Roman" w:hAnsi="Times New Roman"/>
          <w:b/>
          <w:color w:val="auto"/>
          <w:sz w:val="24"/>
          <w:szCs w:val="24"/>
          <w:lang w:val="en-ZA"/>
        </w:rPr>
        <w:tab/>
        <w:t xml:space="preserve">Recommendation of the Select Committee: Department of </w:t>
      </w:r>
      <w:proofErr w:type="spellStart"/>
      <w:r w:rsidRPr="00154ABA">
        <w:rPr>
          <w:rFonts w:ascii="Times New Roman" w:hAnsi="Times New Roman"/>
          <w:b/>
          <w:color w:val="auto"/>
          <w:sz w:val="24"/>
          <w:szCs w:val="24"/>
          <w:lang w:val="en-ZA"/>
        </w:rPr>
        <w:t>CoGTA</w:t>
      </w:r>
      <w:proofErr w:type="spellEnd"/>
      <w:r w:rsidRPr="00154ABA">
        <w:rPr>
          <w:rFonts w:ascii="Times New Roman" w:hAnsi="Times New Roman"/>
          <w:b/>
          <w:color w:val="auto"/>
          <w:sz w:val="24"/>
          <w:szCs w:val="24"/>
          <w:lang w:val="en-ZA"/>
        </w:rPr>
        <w:t xml:space="preserve"> Presentation </w:t>
      </w:r>
    </w:p>
    <w:p w14:paraId="58E8E1A2" w14:textId="77777777" w:rsidR="001565DC" w:rsidRPr="00154ABA" w:rsidRDefault="001565DC" w:rsidP="001565DC">
      <w:pPr>
        <w:spacing w:line="360" w:lineRule="auto"/>
        <w:ind w:left="720" w:hanging="720"/>
        <w:jc w:val="both"/>
        <w:rPr>
          <w:rFonts w:ascii="Times New Roman" w:hAnsi="Times New Roman"/>
          <w:b/>
          <w:color w:val="auto"/>
          <w:sz w:val="24"/>
          <w:szCs w:val="24"/>
          <w:lang w:val="en-ZA"/>
        </w:rPr>
      </w:pPr>
    </w:p>
    <w:p w14:paraId="7924E0FC" w14:textId="084980DA" w:rsidR="001565DC" w:rsidRPr="00154ABA" w:rsidRDefault="001565DC" w:rsidP="001565D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11.1      The Provincial Department of </w:t>
      </w:r>
      <w:proofErr w:type="spellStart"/>
      <w:r w:rsidRPr="00154ABA">
        <w:rPr>
          <w:rFonts w:ascii="Times New Roman" w:hAnsi="Times New Roman"/>
          <w:color w:val="auto"/>
          <w:sz w:val="24"/>
          <w:szCs w:val="24"/>
          <w:lang w:val="en-ZA"/>
        </w:rPr>
        <w:t>CoGTA</w:t>
      </w:r>
      <w:proofErr w:type="spellEnd"/>
      <w:r w:rsidRPr="00154ABA">
        <w:rPr>
          <w:rFonts w:ascii="Times New Roman" w:hAnsi="Times New Roman"/>
          <w:color w:val="auto"/>
          <w:sz w:val="24"/>
          <w:szCs w:val="24"/>
          <w:lang w:val="en-ZA"/>
        </w:rPr>
        <w:t xml:space="preserve"> should strengthen its support to the municipalities in order to deal with the concerns raised by the Auditor-General and monitor the implementation of the post audit remedial plan of the Municipality. </w:t>
      </w:r>
    </w:p>
    <w:p w14:paraId="37209B6E" w14:textId="35C7FA36" w:rsidR="0054028F" w:rsidRPr="00154ABA" w:rsidRDefault="0054028F" w:rsidP="005D1A3C">
      <w:pPr>
        <w:spacing w:line="360" w:lineRule="auto"/>
        <w:ind w:left="720" w:hanging="720"/>
        <w:jc w:val="both"/>
        <w:rPr>
          <w:rFonts w:ascii="Times New Roman" w:hAnsi="Times New Roman"/>
          <w:color w:val="auto"/>
          <w:sz w:val="24"/>
          <w:szCs w:val="24"/>
          <w:lang w:val="en-ZA"/>
        </w:rPr>
      </w:pPr>
    </w:p>
    <w:p w14:paraId="3F10A294" w14:textId="087B7580" w:rsidR="001565DC" w:rsidRPr="00154ABA" w:rsidRDefault="001565DC" w:rsidP="001565D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12.</w:t>
      </w:r>
      <w:r w:rsidRPr="00154ABA">
        <w:rPr>
          <w:rFonts w:ascii="Times New Roman" w:hAnsi="Times New Roman"/>
          <w:b/>
          <w:color w:val="auto"/>
          <w:sz w:val="24"/>
          <w:szCs w:val="24"/>
          <w:lang w:val="en-ZA"/>
        </w:rPr>
        <w:tab/>
        <w:t>Observations of the Select Committee: SALGA Presentation</w:t>
      </w:r>
    </w:p>
    <w:p w14:paraId="7C39EF04" w14:textId="77777777" w:rsidR="001565DC" w:rsidRPr="00154ABA" w:rsidRDefault="001565DC" w:rsidP="001565D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 xml:space="preserve"> </w:t>
      </w:r>
    </w:p>
    <w:p w14:paraId="55936037" w14:textId="5132A34F" w:rsidR="001565DC" w:rsidRPr="00154ABA" w:rsidRDefault="001565DC" w:rsidP="001565D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12.1   The Select Committee has noted that one of the Councillors denied during the meeting the report by SALGA that the Municipality was assisted with matters related to the functionality of the </w:t>
      </w:r>
      <w:r w:rsidR="00236003" w:rsidRPr="00154ABA">
        <w:rPr>
          <w:rFonts w:ascii="Times New Roman" w:hAnsi="Times New Roman"/>
          <w:color w:val="auto"/>
          <w:sz w:val="24"/>
          <w:szCs w:val="24"/>
          <w:lang w:val="en-ZA"/>
        </w:rPr>
        <w:t>Local Labour F</w:t>
      </w:r>
      <w:r w:rsidRPr="00154ABA">
        <w:rPr>
          <w:rFonts w:ascii="Times New Roman" w:hAnsi="Times New Roman"/>
          <w:color w:val="auto"/>
          <w:sz w:val="24"/>
          <w:szCs w:val="24"/>
          <w:lang w:val="en-ZA"/>
        </w:rPr>
        <w:t>orum.</w:t>
      </w:r>
    </w:p>
    <w:p w14:paraId="11DF1040" w14:textId="77777777" w:rsidR="001565DC" w:rsidRPr="00154ABA" w:rsidRDefault="001565DC" w:rsidP="001565DC">
      <w:pPr>
        <w:spacing w:line="360" w:lineRule="auto"/>
        <w:ind w:left="720" w:hanging="720"/>
        <w:jc w:val="both"/>
        <w:rPr>
          <w:rFonts w:ascii="Times New Roman" w:hAnsi="Times New Roman"/>
          <w:color w:val="auto"/>
          <w:sz w:val="24"/>
          <w:szCs w:val="24"/>
          <w:lang w:val="en-ZA"/>
        </w:rPr>
      </w:pPr>
    </w:p>
    <w:p w14:paraId="357F1ACD" w14:textId="250C9618" w:rsidR="001565DC" w:rsidRPr="00154ABA" w:rsidRDefault="001565DC" w:rsidP="001565D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w:t>
      </w:r>
      <w:r w:rsidR="00236003" w:rsidRPr="00154ABA">
        <w:rPr>
          <w:rFonts w:ascii="Times New Roman" w:hAnsi="Times New Roman"/>
          <w:color w:val="auto"/>
          <w:sz w:val="24"/>
          <w:szCs w:val="24"/>
          <w:lang w:val="en-ZA"/>
        </w:rPr>
        <w:t>2</w:t>
      </w:r>
      <w:r w:rsidRPr="00154ABA">
        <w:rPr>
          <w:rFonts w:ascii="Times New Roman" w:hAnsi="Times New Roman"/>
          <w:color w:val="auto"/>
          <w:sz w:val="24"/>
          <w:szCs w:val="24"/>
          <w:lang w:val="en-ZA"/>
        </w:rPr>
        <w:t xml:space="preserve">.2 </w:t>
      </w:r>
      <w:r w:rsidRPr="00154ABA">
        <w:rPr>
          <w:rFonts w:ascii="Times New Roman" w:hAnsi="Times New Roman"/>
          <w:color w:val="auto"/>
          <w:sz w:val="24"/>
          <w:szCs w:val="24"/>
          <w:lang w:val="en-ZA"/>
        </w:rPr>
        <w:tab/>
        <w:t xml:space="preserve">While welcoming the generic support initiatives provided to the municipalities in the province, the Select Committee has however noted the lack of portfolio of evidence from the presentation of SALGA on the support provided to the Municipality in respect of the concerns raised and recommendations made by the Auditor-General in the 2017/18 local government audit findings. </w:t>
      </w:r>
    </w:p>
    <w:p w14:paraId="6834031C" w14:textId="77777777" w:rsidR="001565DC" w:rsidRPr="00154ABA" w:rsidRDefault="001565DC" w:rsidP="001565DC">
      <w:pPr>
        <w:spacing w:line="360" w:lineRule="auto"/>
        <w:ind w:left="720" w:hanging="720"/>
        <w:jc w:val="both"/>
        <w:rPr>
          <w:rFonts w:ascii="Times New Roman" w:hAnsi="Times New Roman"/>
          <w:color w:val="auto"/>
          <w:sz w:val="24"/>
          <w:szCs w:val="24"/>
          <w:lang w:val="en-ZA"/>
        </w:rPr>
      </w:pPr>
    </w:p>
    <w:p w14:paraId="2EAE4C45" w14:textId="77777777" w:rsidR="00236003" w:rsidRPr="00154ABA" w:rsidRDefault="001565DC" w:rsidP="001565D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w:t>
      </w:r>
      <w:r w:rsidR="00236003" w:rsidRPr="00154ABA">
        <w:rPr>
          <w:rFonts w:ascii="Times New Roman" w:hAnsi="Times New Roman"/>
          <w:color w:val="auto"/>
          <w:sz w:val="24"/>
          <w:szCs w:val="24"/>
          <w:lang w:val="en-ZA"/>
        </w:rPr>
        <w:t>2</w:t>
      </w:r>
      <w:r w:rsidRPr="00154ABA">
        <w:rPr>
          <w:rFonts w:ascii="Times New Roman" w:hAnsi="Times New Roman"/>
          <w:color w:val="auto"/>
          <w:sz w:val="24"/>
          <w:szCs w:val="24"/>
          <w:lang w:val="en-ZA"/>
        </w:rPr>
        <w:t xml:space="preserve">.3 </w:t>
      </w:r>
      <w:r w:rsidRPr="00154ABA">
        <w:rPr>
          <w:rFonts w:ascii="Times New Roman" w:hAnsi="Times New Roman"/>
          <w:color w:val="auto"/>
          <w:sz w:val="24"/>
          <w:szCs w:val="24"/>
          <w:lang w:val="en-ZA"/>
        </w:rPr>
        <w:tab/>
        <w:t xml:space="preserve">The Select Committee has further welcomed the commitment of the Association to provide differentiated support to perennial disclaimer municipalities; conducting workshops on revenue management, councillors oversight capacity development; record management training to address disclaimed audit outcomes; implementation of consultant management framework and development of processes to be followed by municipalities when encountering underfunding and unfunded mandates. </w:t>
      </w:r>
    </w:p>
    <w:p w14:paraId="2E6844CE" w14:textId="0ED579CC" w:rsidR="001565DC" w:rsidRPr="00154ABA" w:rsidRDefault="001565DC" w:rsidP="001565D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7124616F" w14:textId="22157984" w:rsidR="001565DC" w:rsidRPr="00154ABA" w:rsidRDefault="001565DC" w:rsidP="001565D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1</w:t>
      </w:r>
      <w:r w:rsidR="00236003" w:rsidRPr="00154ABA">
        <w:rPr>
          <w:rFonts w:ascii="Times New Roman" w:hAnsi="Times New Roman"/>
          <w:b/>
          <w:color w:val="auto"/>
          <w:sz w:val="24"/>
          <w:szCs w:val="24"/>
          <w:lang w:val="en-ZA"/>
        </w:rPr>
        <w:t>3</w:t>
      </w:r>
      <w:r w:rsidRPr="00154ABA">
        <w:rPr>
          <w:rFonts w:ascii="Times New Roman" w:hAnsi="Times New Roman"/>
          <w:b/>
          <w:color w:val="auto"/>
          <w:sz w:val="24"/>
          <w:szCs w:val="24"/>
          <w:lang w:val="en-ZA"/>
        </w:rPr>
        <w:t>.</w:t>
      </w:r>
      <w:r w:rsidRPr="00154ABA">
        <w:rPr>
          <w:rFonts w:ascii="Times New Roman" w:hAnsi="Times New Roman"/>
          <w:b/>
          <w:color w:val="auto"/>
          <w:sz w:val="24"/>
          <w:szCs w:val="24"/>
          <w:lang w:val="en-ZA"/>
        </w:rPr>
        <w:tab/>
        <w:t xml:space="preserve">Recommendations of the Select Committee: SALGA  </w:t>
      </w:r>
    </w:p>
    <w:p w14:paraId="1BBACDEC" w14:textId="77777777" w:rsidR="001565DC" w:rsidRPr="00154ABA" w:rsidRDefault="001565DC" w:rsidP="001565D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687A8E1B" w14:textId="4246E3DC" w:rsidR="001565DC" w:rsidRPr="00154ABA" w:rsidRDefault="001565DC" w:rsidP="001565D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lastRenderedPageBreak/>
        <w:t>1</w:t>
      </w:r>
      <w:r w:rsidR="00236003" w:rsidRPr="00154ABA">
        <w:rPr>
          <w:rFonts w:ascii="Times New Roman" w:hAnsi="Times New Roman"/>
          <w:color w:val="auto"/>
          <w:sz w:val="24"/>
          <w:szCs w:val="24"/>
          <w:lang w:val="en-ZA"/>
        </w:rPr>
        <w:t>3</w:t>
      </w:r>
      <w:r w:rsidRPr="00154ABA">
        <w:rPr>
          <w:rFonts w:ascii="Times New Roman" w:hAnsi="Times New Roman"/>
          <w:color w:val="auto"/>
          <w:sz w:val="24"/>
          <w:szCs w:val="24"/>
          <w:lang w:val="en-ZA"/>
        </w:rPr>
        <w:t xml:space="preserve">.1   The South African Local Government Association should provide quarterly reports on the commitments made in providing continuous high impact support to municipalities in the province. </w:t>
      </w:r>
    </w:p>
    <w:p w14:paraId="40AA8490" w14:textId="77777777" w:rsidR="001565DC" w:rsidRPr="00154ABA" w:rsidRDefault="001565DC" w:rsidP="001565DC">
      <w:pPr>
        <w:spacing w:line="360" w:lineRule="auto"/>
        <w:ind w:left="720" w:hanging="720"/>
        <w:jc w:val="both"/>
        <w:rPr>
          <w:rFonts w:ascii="Times New Roman" w:hAnsi="Times New Roman"/>
          <w:color w:val="auto"/>
          <w:sz w:val="24"/>
          <w:szCs w:val="24"/>
          <w:lang w:val="en-ZA"/>
        </w:rPr>
      </w:pPr>
    </w:p>
    <w:p w14:paraId="68AC7196" w14:textId="54E07F51" w:rsidR="001565DC" w:rsidRPr="00154ABA" w:rsidRDefault="001565DC" w:rsidP="001565DC">
      <w:pPr>
        <w:spacing w:line="360" w:lineRule="auto"/>
        <w:ind w:left="720" w:hanging="720"/>
        <w:jc w:val="both"/>
        <w:rPr>
          <w:rFonts w:ascii="Times New Roman" w:hAnsi="Times New Roman"/>
          <w:color w:val="auto"/>
          <w:sz w:val="24"/>
          <w:szCs w:val="24"/>
          <w:lang w:val="en-ZA"/>
        </w:rPr>
      </w:pPr>
      <w:proofErr w:type="gramStart"/>
      <w:r w:rsidRPr="00154ABA">
        <w:rPr>
          <w:rFonts w:ascii="Times New Roman" w:hAnsi="Times New Roman"/>
          <w:color w:val="auto"/>
          <w:sz w:val="24"/>
          <w:szCs w:val="24"/>
          <w:lang w:val="en-ZA"/>
        </w:rPr>
        <w:t>1</w:t>
      </w:r>
      <w:r w:rsidR="00236003" w:rsidRPr="00154ABA">
        <w:rPr>
          <w:rFonts w:ascii="Times New Roman" w:hAnsi="Times New Roman"/>
          <w:color w:val="auto"/>
          <w:sz w:val="24"/>
          <w:szCs w:val="24"/>
          <w:lang w:val="en-ZA"/>
        </w:rPr>
        <w:t>3</w:t>
      </w:r>
      <w:r w:rsidRPr="00154ABA">
        <w:rPr>
          <w:rFonts w:ascii="Times New Roman" w:hAnsi="Times New Roman"/>
          <w:color w:val="auto"/>
          <w:sz w:val="24"/>
          <w:szCs w:val="24"/>
          <w:lang w:val="en-ZA"/>
        </w:rPr>
        <w:t xml:space="preserve">.2    The South African Local Government Association, in collaboration with the Department of </w:t>
      </w:r>
      <w:proofErr w:type="spellStart"/>
      <w:r w:rsidRPr="00154ABA">
        <w:rPr>
          <w:rFonts w:ascii="Times New Roman" w:hAnsi="Times New Roman"/>
          <w:color w:val="auto"/>
          <w:sz w:val="24"/>
          <w:szCs w:val="24"/>
          <w:lang w:val="en-ZA"/>
        </w:rPr>
        <w:t>CoGTA</w:t>
      </w:r>
      <w:proofErr w:type="spellEnd"/>
      <w:r w:rsidRPr="00154ABA">
        <w:rPr>
          <w:rFonts w:ascii="Times New Roman" w:hAnsi="Times New Roman"/>
          <w:color w:val="auto"/>
          <w:sz w:val="24"/>
          <w:szCs w:val="24"/>
          <w:lang w:val="en-ZA"/>
        </w:rPr>
        <w:t xml:space="preserve"> to assist the Municipality with the application of the status of being Water Service Authority.</w:t>
      </w:r>
      <w:proofErr w:type="gramEnd"/>
    </w:p>
    <w:p w14:paraId="5512110F" w14:textId="443ECB5A" w:rsidR="00065B23" w:rsidRPr="00154ABA" w:rsidRDefault="00065B23" w:rsidP="005D1A3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1</w:t>
      </w:r>
      <w:r w:rsidR="00945F29" w:rsidRPr="00154ABA">
        <w:rPr>
          <w:rFonts w:ascii="Times New Roman" w:hAnsi="Times New Roman"/>
          <w:b/>
          <w:color w:val="auto"/>
          <w:sz w:val="24"/>
          <w:szCs w:val="24"/>
          <w:lang w:val="en-ZA"/>
        </w:rPr>
        <w:t>4</w:t>
      </w:r>
      <w:r w:rsidRPr="00154ABA">
        <w:rPr>
          <w:rFonts w:ascii="Times New Roman" w:hAnsi="Times New Roman"/>
          <w:b/>
          <w:color w:val="auto"/>
          <w:sz w:val="24"/>
          <w:szCs w:val="24"/>
          <w:lang w:val="en-ZA"/>
        </w:rPr>
        <w:t xml:space="preserve">. </w:t>
      </w:r>
      <w:r w:rsidRPr="00154ABA">
        <w:rPr>
          <w:rFonts w:ascii="Times New Roman" w:hAnsi="Times New Roman"/>
          <w:b/>
          <w:color w:val="auto"/>
          <w:sz w:val="24"/>
          <w:szCs w:val="24"/>
          <w:lang w:val="en-ZA"/>
        </w:rPr>
        <w:tab/>
        <w:t>Observations of the Select Committee</w:t>
      </w:r>
      <w:r w:rsidR="00787099" w:rsidRPr="00154ABA">
        <w:rPr>
          <w:rFonts w:ascii="Times New Roman" w:hAnsi="Times New Roman"/>
          <w:b/>
          <w:color w:val="auto"/>
          <w:sz w:val="24"/>
          <w:szCs w:val="24"/>
          <w:lang w:val="en-ZA"/>
        </w:rPr>
        <w:t xml:space="preserve">: </w:t>
      </w:r>
      <w:proofErr w:type="spellStart"/>
      <w:r w:rsidR="00787099" w:rsidRPr="00154ABA">
        <w:rPr>
          <w:rFonts w:ascii="Times New Roman" w:hAnsi="Times New Roman"/>
          <w:b/>
          <w:color w:val="auto"/>
          <w:sz w:val="24"/>
          <w:szCs w:val="24"/>
          <w:lang w:val="en-ZA"/>
        </w:rPr>
        <w:t>Makhado</w:t>
      </w:r>
      <w:proofErr w:type="spellEnd"/>
      <w:r w:rsidR="00787099" w:rsidRPr="00154ABA">
        <w:rPr>
          <w:rFonts w:ascii="Times New Roman" w:hAnsi="Times New Roman"/>
          <w:b/>
          <w:color w:val="auto"/>
          <w:sz w:val="24"/>
          <w:szCs w:val="24"/>
          <w:lang w:val="en-ZA"/>
        </w:rPr>
        <w:t xml:space="preserve"> Local Municipality</w:t>
      </w:r>
      <w:r w:rsidRPr="00154ABA">
        <w:rPr>
          <w:rFonts w:ascii="Times New Roman" w:hAnsi="Times New Roman"/>
          <w:b/>
          <w:color w:val="auto"/>
          <w:sz w:val="24"/>
          <w:szCs w:val="24"/>
          <w:lang w:val="en-ZA"/>
        </w:rPr>
        <w:t xml:space="preserve"> </w:t>
      </w:r>
    </w:p>
    <w:p w14:paraId="79D14BD1" w14:textId="4C9AA70E" w:rsidR="00065B23" w:rsidRPr="00154ABA" w:rsidRDefault="00065B23" w:rsidP="005D1A3C">
      <w:pPr>
        <w:spacing w:line="360" w:lineRule="auto"/>
        <w:ind w:left="720" w:hanging="720"/>
        <w:jc w:val="both"/>
        <w:rPr>
          <w:rFonts w:ascii="Times New Roman" w:hAnsi="Times New Roman"/>
          <w:color w:val="auto"/>
          <w:sz w:val="24"/>
          <w:szCs w:val="24"/>
          <w:lang w:val="en-ZA"/>
        </w:rPr>
      </w:pPr>
    </w:p>
    <w:p w14:paraId="1EEA004A" w14:textId="07435C9D" w:rsidR="00B93E61" w:rsidRPr="00154ABA" w:rsidRDefault="00B93E61" w:rsidP="005D1A3C">
      <w:pPr>
        <w:spacing w:line="360" w:lineRule="auto"/>
        <w:ind w:left="720" w:hanging="720"/>
        <w:jc w:val="both"/>
        <w:rPr>
          <w:rFonts w:ascii="Times New Roman" w:hAnsi="Times New Roman"/>
          <w:color w:val="auto"/>
          <w:sz w:val="24"/>
          <w:szCs w:val="24"/>
          <w:lang w:val="en-ZA"/>
        </w:rPr>
      </w:pPr>
      <w:proofErr w:type="gramStart"/>
      <w:r w:rsidRPr="00154ABA">
        <w:rPr>
          <w:rFonts w:ascii="Times New Roman" w:hAnsi="Times New Roman"/>
          <w:color w:val="auto"/>
          <w:sz w:val="24"/>
          <w:szCs w:val="24"/>
          <w:lang w:val="en-ZA"/>
        </w:rPr>
        <w:t>1</w:t>
      </w:r>
      <w:r w:rsidR="00945F29" w:rsidRPr="00154ABA">
        <w:rPr>
          <w:rFonts w:ascii="Times New Roman" w:hAnsi="Times New Roman"/>
          <w:color w:val="auto"/>
          <w:sz w:val="24"/>
          <w:szCs w:val="24"/>
          <w:lang w:val="en-ZA"/>
        </w:rPr>
        <w:t>4</w:t>
      </w:r>
      <w:r w:rsidRPr="00154ABA">
        <w:rPr>
          <w:rFonts w:ascii="Times New Roman" w:hAnsi="Times New Roman"/>
          <w:color w:val="auto"/>
          <w:sz w:val="24"/>
          <w:szCs w:val="24"/>
          <w:lang w:val="en-ZA"/>
        </w:rPr>
        <w:t>.1</w:t>
      </w:r>
      <w:r w:rsidRPr="00154ABA">
        <w:rPr>
          <w:rFonts w:ascii="Times New Roman" w:hAnsi="Times New Roman"/>
          <w:color w:val="auto"/>
          <w:sz w:val="24"/>
          <w:szCs w:val="24"/>
          <w:lang w:val="en-ZA"/>
        </w:rPr>
        <w:tab/>
        <w:t xml:space="preserve">The Select Committee has noted with concern that the unauthorized, irregular and fruitless expenditure of the </w:t>
      </w:r>
      <w:r w:rsidR="00945F29" w:rsidRPr="00154ABA">
        <w:rPr>
          <w:rFonts w:ascii="Times New Roman" w:hAnsi="Times New Roman"/>
          <w:color w:val="auto"/>
          <w:sz w:val="24"/>
          <w:szCs w:val="24"/>
          <w:lang w:val="en-ZA"/>
        </w:rPr>
        <w:t>M</w:t>
      </w:r>
      <w:r w:rsidRPr="00154ABA">
        <w:rPr>
          <w:rFonts w:ascii="Times New Roman" w:hAnsi="Times New Roman"/>
          <w:color w:val="auto"/>
          <w:sz w:val="24"/>
          <w:szCs w:val="24"/>
          <w:lang w:val="en-ZA"/>
        </w:rPr>
        <w:t xml:space="preserve">unicipality was as a result of budgeting project under capital budget instead of operational expenditure; loss of investment made with VBS mutual bank; bid committees not composed in line with the </w:t>
      </w:r>
      <w:r w:rsidR="00945F29" w:rsidRPr="00154ABA">
        <w:rPr>
          <w:rFonts w:ascii="Times New Roman" w:hAnsi="Times New Roman"/>
          <w:color w:val="auto"/>
          <w:sz w:val="24"/>
          <w:szCs w:val="24"/>
          <w:lang w:val="en-ZA"/>
        </w:rPr>
        <w:t>SCM</w:t>
      </w:r>
      <w:r w:rsidRPr="00154ABA">
        <w:rPr>
          <w:rFonts w:ascii="Times New Roman" w:hAnsi="Times New Roman"/>
          <w:color w:val="auto"/>
          <w:sz w:val="24"/>
          <w:szCs w:val="24"/>
          <w:lang w:val="en-ZA"/>
        </w:rPr>
        <w:t xml:space="preserve"> </w:t>
      </w:r>
      <w:r w:rsidR="00945F29" w:rsidRPr="00154ABA">
        <w:rPr>
          <w:rFonts w:ascii="Times New Roman" w:hAnsi="Times New Roman"/>
          <w:color w:val="auto"/>
          <w:sz w:val="24"/>
          <w:szCs w:val="24"/>
          <w:lang w:val="en-ZA"/>
        </w:rPr>
        <w:t>R</w:t>
      </w:r>
      <w:r w:rsidRPr="00154ABA">
        <w:rPr>
          <w:rFonts w:ascii="Times New Roman" w:hAnsi="Times New Roman"/>
          <w:color w:val="auto"/>
          <w:sz w:val="24"/>
          <w:szCs w:val="24"/>
          <w:lang w:val="en-ZA"/>
        </w:rPr>
        <w:t>egulation; contract awarded using preferential points not calculated in accordance with PPPFA and late payment of Eskom, SARS and Telkom accounts.</w:t>
      </w:r>
      <w:proofErr w:type="gramEnd"/>
    </w:p>
    <w:p w14:paraId="27D8C69D" w14:textId="77777777" w:rsidR="00B93E61" w:rsidRPr="00154ABA" w:rsidRDefault="00B93E61" w:rsidP="005D1A3C">
      <w:pPr>
        <w:spacing w:line="360" w:lineRule="auto"/>
        <w:ind w:left="720" w:hanging="720"/>
        <w:jc w:val="both"/>
        <w:rPr>
          <w:rFonts w:ascii="Times New Roman" w:hAnsi="Times New Roman"/>
          <w:color w:val="auto"/>
          <w:sz w:val="24"/>
          <w:szCs w:val="24"/>
          <w:lang w:val="en-ZA"/>
        </w:rPr>
      </w:pPr>
    </w:p>
    <w:p w14:paraId="132A7877" w14:textId="108EE58B" w:rsidR="00B93E61" w:rsidRPr="00154ABA" w:rsidRDefault="00A85C68"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w:t>
      </w:r>
      <w:r w:rsidR="00945F29" w:rsidRPr="00154ABA">
        <w:rPr>
          <w:rFonts w:ascii="Times New Roman" w:hAnsi="Times New Roman"/>
          <w:color w:val="auto"/>
          <w:sz w:val="24"/>
          <w:szCs w:val="24"/>
          <w:lang w:val="en-ZA"/>
        </w:rPr>
        <w:t>4</w:t>
      </w:r>
      <w:r w:rsidRPr="00154ABA">
        <w:rPr>
          <w:rFonts w:ascii="Times New Roman" w:hAnsi="Times New Roman"/>
          <w:color w:val="auto"/>
          <w:sz w:val="24"/>
          <w:szCs w:val="24"/>
          <w:lang w:val="en-ZA"/>
        </w:rPr>
        <w:t>.2</w:t>
      </w:r>
      <w:r w:rsidRPr="00154ABA">
        <w:rPr>
          <w:rFonts w:ascii="Times New Roman" w:hAnsi="Times New Roman"/>
          <w:color w:val="auto"/>
          <w:sz w:val="24"/>
          <w:szCs w:val="24"/>
          <w:lang w:val="en-ZA"/>
        </w:rPr>
        <w:tab/>
      </w:r>
      <w:r w:rsidR="00B93E61" w:rsidRPr="00154ABA">
        <w:rPr>
          <w:rFonts w:ascii="Times New Roman" w:hAnsi="Times New Roman"/>
          <w:color w:val="auto"/>
          <w:sz w:val="24"/>
          <w:szCs w:val="24"/>
          <w:lang w:val="en-ZA"/>
        </w:rPr>
        <w:t xml:space="preserve">The </w:t>
      </w:r>
      <w:r w:rsidRPr="00154ABA">
        <w:rPr>
          <w:rFonts w:ascii="Times New Roman" w:hAnsi="Times New Roman"/>
          <w:color w:val="auto"/>
          <w:sz w:val="24"/>
          <w:szCs w:val="24"/>
          <w:lang w:val="en-ZA"/>
        </w:rPr>
        <w:t>S</w:t>
      </w:r>
      <w:r w:rsidR="00B93E61" w:rsidRPr="00154ABA">
        <w:rPr>
          <w:rFonts w:ascii="Times New Roman" w:hAnsi="Times New Roman"/>
          <w:color w:val="auto"/>
          <w:sz w:val="24"/>
          <w:szCs w:val="24"/>
          <w:lang w:val="en-ZA"/>
        </w:rPr>
        <w:t>elect</w:t>
      </w:r>
      <w:r w:rsidRPr="00154ABA">
        <w:rPr>
          <w:rFonts w:ascii="Times New Roman" w:hAnsi="Times New Roman"/>
          <w:color w:val="auto"/>
          <w:sz w:val="24"/>
          <w:szCs w:val="24"/>
          <w:lang w:val="en-ZA"/>
        </w:rPr>
        <w:t xml:space="preserve"> C</w:t>
      </w:r>
      <w:r w:rsidR="00B93E61" w:rsidRPr="00154ABA">
        <w:rPr>
          <w:rFonts w:ascii="Times New Roman" w:hAnsi="Times New Roman"/>
          <w:color w:val="auto"/>
          <w:sz w:val="24"/>
          <w:szCs w:val="24"/>
          <w:lang w:val="en-ZA"/>
        </w:rPr>
        <w:t>ommittee has also noted with great concern</w:t>
      </w:r>
      <w:r w:rsidR="00945F29" w:rsidRPr="00154ABA">
        <w:rPr>
          <w:rFonts w:ascii="Times New Roman" w:hAnsi="Times New Roman"/>
          <w:color w:val="auto"/>
          <w:sz w:val="24"/>
          <w:szCs w:val="24"/>
          <w:lang w:val="en-ZA"/>
        </w:rPr>
        <w:t xml:space="preserve"> the</w:t>
      </w:r>
      <w:r w:rsidR="00B93E61" w:rsidRPr="00154ABA">
        <w:rPr>
          <w:rFonts w:ascii="Times New Roman" w:hAnsi="Times New Roman"/>
          <w:color w:val="auto"/>
          <w:sz w:val="24"/>
          <w:szCs w:val="24"/>
          <w:lang w:val="en-ZA"/>
        </w:rPr>
        <w:t xml:space="preserve"> lack of consequence management </w:t>
      </w:r>
      <w:r w:rsidRPr="00154ABA">
        <w:rPr>
          <w:rFonts w:ascii="Times New Roman" w:hAnsi="Times New Roman"/>
          <w:color w:val="auto"/>
          <w:sz w:val="24"/>
          <w:szCs w:val="24"/>
          <w:lang w:val="en-ZA"/>
        </w:rPr>
        <w:t xml:space="preserve">and disciplinary action per recommendations of the Provincial Forensic Report against the </w:t>
      </w:r>
      <w:r w:rsidR="00787099" w:rsidRPr="00154ABA">
        <w:rPr>
          <w:rFonts w:ascii="Times New Roman" w:hAnsi="Times New Roman"/>
          <w:color w:val="auto"/>
          <w:sz w:val="24"/>
          <w:szCs w:val="24"/>
          <w:lang w:val="en-ZA"/>
        </w:rPr>
        <w:t>f</w:t>
      </w:r>
      <w:r w:rsidRPr="00154ABA">
        <w:rPr>
          <w:rFonts w:ascii="Times New Roman" w:hAnsi="Times New Roman"/>
          <w:color w:val="auto"/>
          <w:sz w:val="24"/>
          <w:szCs w:val="24"/>
          <w:lang w:val="en-ZA"/>
        </w:rPr>
        <w:t>ormer Municipal Manager</w:t>
      </w:r>
      <w:r w:rsidR="00787099" w:rsidRPr="00154ABA">
        <w:rPr>
          <w:rFonts w:ascii="Times New Roman" w:hAnsi="Times New Roman"/>
          <w:color w:val="auto"/>
          <w:sz w:val="24"/>
          <w:szCs w:val="24"/>
          <w:lang w:val="en-ZA"/>
        </w:rPr>
        <w:t xml:space="preserve"> and former Mayor; f</w:t>
      </w:r>
      <w:r w:rsidRPr="00154ABA">
        <w:rPr>
          <w:rFonts w:ascii="Times New Roman" w:hAnsi="Times New Roman"/>
          <w:color w:val="auto"/>
          <w:sz w:val="24"/>
          <w:szCs w:val="24"/>
          <w:lang w:val="en-ZA"/>
        </w:rPr>
        <w:t xml:space="preserve">ormer Acting Municipal Manager and </w:t>
      </w:r>
      <w:r w:rsidR="00787099" w:rsidRPr="00154ABA">
        <w:rPr>
          <w:rFonts w:ascii="Times New Roman" w:hAnsi="Times New Roman"/>
          <w:color w:val="auto"/>
          <w:sz w:val="24"/>
          <w:szCs w:val="24"/>
          <w:lang w:val="en-ZA"/>
        </w:rPr>
        <w:t>f</w:t>
      </w:r>
      <w:r w:rsidRPr="00154ABA">
        <w:rPr>
          <w:rFonts w:ascii="Times New Roman" w:hAnsi="Times New Roman"/>
          <w:color w:val="auto"/>
          <w:sz w:val="24"/>
          <w:szCs w:val="24"/>
          <w:lang w:val="en-ZA"/>
        </w:rPr>
        <w:t>ormer Chief Financial Officer</w:t>
      </w:r>
      <w:r w:rsidR="00714B50" w:rsidRPr="00154ABA">
        <w:rPr>
          <w:rFonts w:ascii="Times New Roman" w:hAnsi="Times New Roman"/>
          <w:color w:val="auto"/>
          <w:sz w:val="24"/>
          <w:szCs w:val="24"/>
          <w:lang w:val="en-ZA"/>
        </w:rPr>
        <w:t xml:space="preserve"> who participated in the investment o</w:t>
      </w:r>
      <w:r w:rsidR="00787099" w:rsidRPr="00154ABA">
        <w:rPr>
          <w:rFonts w:ascii="Times New Roman" w:hAnsi="Times New Roman"/>
          <w:color w:val="auto"/>
          <w:sz w:val="24"/>
          <w:szCs w:val="24"/>
          <w:lang w:val="en-ZA"/>
        </w:rPr>
        <w:t>n</w:t>
      </w:r>
      <w:r w:rsidR="00714B50" w:rsidRPr="00154ABA">
        <w:rPr>
          <w:rFonts w:ascii="Times New Roman" w:hAnsi="Times New Roman"/>
          <w:color w:val="auto"/>
          <w:sz w:val="24"/>
          <w:szCs w:val="24"/>
          <w:lang w:val="en-ZA"/>
        </w:rPr>
        <w:t xml:space="preserve"> VBS Mutual Bank</w:t>
      </w:r>
      <w:r w:rsidR="00945F29" w:rsidRPr="00154ABA">
        <w:rPr>
          <w:rFonts w:ascii="Times New Roman" w:hAnsi="Times New Roman"/>
          <w:color w:val="auto"/>
          <w:sz w:val="24"/>
          <w:szCs w:val="24"/>
          <w:lang w:val="en-ZA"/>
        </w:rPr>
        <w:t>.</w:t>
      </w:r>
      <w:r w:rsidRPr="00154ABA">
        <w:rPr>
          <w:rFonts w:ascii="Times New Roman" w:hAnsi="Times New Roman"/>
          <w:color w:val="auto"/>
          <w:sz w:val="24"/>
          <w:szCs w:val="24"/>
          <w:lang w:val="en-ZA"/>
        </w:rPr>
        <w:t xml:space="preserve"> </w:t>
      </w:r>
      <w:r w:rsidR="00B93E61" w:rsidRPr="00154ABA">
        <w:rPr>
          <w:rFonts w:ascii="Times New Roman" w:hAnsi="Times New Roman"/>
          <w:color w:val="auto"/>
          <w:sz w:val="24"/>
          <w:szCs w:val="24"/>
          <w:lang w:val="en-ZA"/>
        </w:rPr>
        <w:t xml:space="preserve">   </w:t>
      </w:r>
    </w:p>
    <w:p w14:paraId="31F083CA" w14:textId="77777777" w:rsidR="00725B43" w:rsidRPr="00154ABA" w:rsidRDefault="00725B43" w:rsidP="005D1A3C">
      <w:pPr>
        <w:spacing w:line="360" w:lineRule="auto"/>
        <w:ind w:left="720" w:hanging="720"/>
        <w:jc w:val="both"/>
        <w:rPr>
          <w:rFonts w:ascii="Times New Roman" w:hAnsi="Times New Roman"/>
          <w:color w:val="auto"/>
          <w:sz w:val="24"/>
          <w:szCs w:val="24"/>
          <w:lang w:val="en-ZA"/>
        </w:rPr>
      </w:pPr>
    </w:p>
    <w:p w14:paraId="4D014744" w14:textId="3D968825" w:rsidR="0025564E" w:rsidRPr="00154ABA" w:rsidRDefault="0025564E" w:rsidP="005D1A3C">
      <w:pPr>
        <w:spacing w:line="360" w:lineRule="auto"/>
        <w:ind w:left="720" w:hanging="720"/>
        <w:jc w:val="both"/>
        <w:rPr>
          <w:rFonts w:ascii="Times New Roman" w:hAnsi="Times New Roman"/>
          <w:b/>
          <w:color w:val="auto"/>
          <w:sz w:val="24"/>
          <w:szCs w:val="24"/>
          <w:lang w:val="en-ZA"/>
        </w:rPr>
      </w:pPr>
      <w:r w:rsidRPr="00154ABA">
        <w:rPr>
          <w:rFonts w:ascii="Times New Roman" w:hAnsi="Times New Roman"/>
          <w:b/>
          <w:color w:val="auto"/>
          <w:sz w:val="24"/>
          <w:szCs w:val="24"/>
          <w:lang w:val="en-ZA"/>
        </w:rPr>
        <w:t>1</w:t>
      </w:r>
      <w:r w:rsidR="00945F29" w:rsidRPr="00154ABA">
        <w:rPr>
          <w:rFonts w:ascii="Times New Roman" w:hAnsi="Times New Roman"/>
          <w:b/>
          <w:color w:val="auto"/>
          <w:sz w:val="24"/>
          <w:szCs w:val="24"/>
          <w:lang w:val="en-ZA"/>
        </w:rPr>
        <w:t>5</w:t>
      </w:r>
      <w:r w:rsidRPr="00154ABA">
        <w:rPr>
          <w:rFonts w:ascii="Times New Roman" w:hAnsi="Times New Roman"/>
          <w:b/>
          <w:color w:val="auto"/>
          <w:sz w:val="24"/>
          <w:szCs w:val="24"/>
          <w:lang w:val="en-ZA"/>
        </w:rPr>
        <w:t xml:space="preserve">. </w:t>
      </w:r>
      <w:r w:rsidRPr="00154ABA">
        <w:rPr>
          <w:rFonts w:ascii="Times New Roman" w:hAnsi="Times New Roman"/>
          <w:b/>
          <w:color w:val="auto"/>
          <w:sz w:val="24"/>
          <w:szCs w:val="24"/>
          <w:lang w:val="en-ZA"/>
        </w:rPr>
        <w:tab/>
        <w:t>Recommendations of the Select Committee</w:t>
      </w:r>
      <w:r w:rsidR="00787099" w:rsidRPr="00154ABA">
        <w:rPr>
          <w:rFonts w:ascii="Times New Roman" w:hAnsi="Times New Roman"/>
          <w:b/>
          <w:color w:val="auto"/>
          <w:sz w:val="24"/>
          <w:szCs w:val="24"/>
          <w:lang w:val="en-ZA"/>
        </w:rPr>
        <w:t xml:space="preserve">: </w:t>
      </w:r>
      <w:proofErr w:type="spellStart"/>
      <w:r w:rsidR="00787099" w:rsidRPr="00154ABA">
        <w:rPr>
          <w:rFonts w:ascii="Times New Roman" w:hAnsi="Times New Roman"/>
          <w:b/>
          <w:color w:val="auto"/>
          <w:sz w:val="24"/>
          <w:szCs w:val="24"/>
          <w:lang w:val="en-ZA"/>
        </w:rPr>
        <w:t>Makhado</w:t>
      </w:r>
      <w:proofErr w:type="spellEnd"/>
      <w:r w:rsidR="00787099" w:rsidRPr="00154ABA">
        <w:rPr>
          <w:rFonts w:ascii="Times New Roman" w:hAnsi="Times New Roman"/>
          <w:b/>
          <w:color w:val="auto"/>
          <w:sz w:val="24"/>
          <w:szCs w:val="24"/>
          <w:lang w:val="en-ZA"/>
        </w:rPr>
        <w:t xml:space="preserve"> Local Municipality</w:t>
      </w:r>
      <w:r w:rsidRPr="00154ABA">
        <w:rPr>
          <w:rFonts w:ascii="Times New Roman" w:hAnsi="Times New Roman"/>
          <w:b/>
          <w:color w:val="auto"/>
          <w:sz w:val="24"/>
          <w:szCs w:val="24"/>
          <w:lang w:val="en-ZA"/>
        </w:rPr>
        <w:t xml:space="preserve"> </w:t>
      </w:r>
    </w:p>
    <w:p w14:paraId="4B7FE9F8" w14:textId="77777777" w:rsidR="00725B43" w:rsidRPr="00154ABA" w:rsidRDefault="00725B43" w:rsidP="00725B43">
      <w:pPr>
        <w:spacing w:line="360" w:lineRule="auto"/>
        <w:ind w:left="720" w:hanging="720"/>
        <w:jc w:val="both"/>
        <w:rPr>
          <w:rFonts w:ascii="Times New Roman" w:hAnsi="Times New Roman"/>
          <w:color w:val="auto"/>
          <w:sz w:val="24"/>
          <w:szCs w:val="24"/>
          <w:lang w:val="en-ZA"/>
        </w:rPr>
      </w:pPr>
    </w:p>
    <w:p w14:paraId="3CBC0A58" w14:textId="6FF4BBAD" w:rsidR="00725B43" w:rsidRPr="00154ABA" w:rsidRDefault="00725B43" w:rsidP="00725B43">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w:t>
      </w:r>
      <w:r w:rsidR="00945F29" w:rsidRPr="00154ABA">
        <w:rPr>
          <w:rFonts w:ascii="Times New Roman" w:hAnsi="Times New Roman"/>
          <w:color w:val="auto"/>
          <w:sz w:val="24"/>
          <w:szCs w:val="24"/>
          <w:lang w:val="en-ZA"/>
        </w:rPr>
        <w:t>5</w:t>
      </w:r>
      <w:r w:rsidRPr="00154ABA">
        <w:rPr>
          <w:rFonts w:ascii="Times New Roman" w:hAnsi="Times New Roman"/>
          <w:color w:val="auto"/>
          <w:sz w:val="24"/>
          <w:szCs w:val="24"/>
          <w:lang w:val="en-ZA"/>
        </w:rPr>
        <w:t>.1   The South African Local Government Association</w:t>
      </w:r>
      <w:r w:rsidR="00945F29" w:rsidRPr="00154ABA">
        <w:rPr>
          <w:rFonts w:ascii="Times New Roman" w:hAnsi="Times New Roman"/>
          <w:color w:val="auto"/>
          <w:sz w:val="24"/>
          <w:szCs w:val="24"/>
          <w:lang w:val="en-ZA"/>
        </w:rPr>
        <w:t>,</w:t>
      </w:r>
      <w:r w:rsidRPr="00154ABA">
        <w:rPr>
          <w:rFonts w:ascii="Times New Roman" w:hAnsi="Times New Roman"/>
          <w:color w:val="auto"/>
          <w:sz w:val="24"/>
          <w:szCs w:val="24"/>
          <w:lang w:val="en-ZA"/>
        </w:rPr>
        <w:t xml:space="preserve"> together with Limpopo Department of </w:t>
      </w:r>
      <w:proofErr w:type="spellStart"/>
      <w:r w:rsidRPr="00154ABA">
        <w:rPr>
          <w:rFonts w:ascii="Times New Roman" w:hAnsi="Times New Roman"/>
          <w:color w:val="auto"/>
          <w:sz w:val="24"/>
          <w:szCs w:val="24"/>
          <w:lang w:val="en-ZA"/>
        </w:rPr>
        <w:t>Co</w:t>
      </w:r>
      <w:r w:rsidR="00945F29" w:rsidRPr="00154ABA">
        <w:rPr>
          <w:rFonts w:ascii="Times New Roman" w:hAnsi="Times New Roman"/>
          <w:color w:val="auto"/>
          <w:sz w:val="24"/>
          <w:szCs w:val="24"/>
          <w:lang w:val="en-ZA"/>
        </w:rPr>
        <w:t>GTA</w:t>
      </w:r>
      <w:proofErr w:type="spellEnd"/>
      <w:r w:rsidRPr="00154ABA">
        <w:rPr>
          <w:rFonts w:ascii="Times New Roman" w:hAnsi="Times New Roman"/>
          <w:color w:val="auto"/>
          <w:sz w:val="24"/>
          <w:szCs w:val="24"/>
          <w:lang w:val="en-ZA"/>
        </w:rPr>
        <w:t xml:space="preserve"> should monitor the implementation of the recommendations of the forensic investigation report on the officials and politicians who participated in the investment to VBS Mutual Bank</w:t>
      </w:r>
      <w:r w:rsidR="00945F29" w:rsidRPr="00154ABA">
        <w:rPr>
          <w:rFonts w:ascii="Times New Roman" w:hAnsi="Times New Roman"/>
          <w:color w:val="auto"/>
          <w:sz w:val="24"/>
          <w:szCs w:val="24"/>
          <w:lang w:val="en-ZA"/>
        </w:rPr>
        <w:t>.</w:t>
      </w:r>
      <w:r w:rsidRPr="00154ABA">
        <w:rPr>
          <w:rFonts w:ascii="Times New Roman" w:hAnsi="Times New Roman"/>
          <w:color w:val="auto"/>
          <w:sz w:val="24"/>
          <w:szCs w:val="24"/>
          <w:lang w:val="en-ZA"/>
        </w:rPr>
        <w:t xml:space="preserve"> </w:t>
      </w:r>
    </w:p>
    <w:p w14:paraId="40C95DA6" w14:textId="0A24C8CF" w:rsidR="0025564E" w:rsidRPr="00154ABA" w:rsidRDefault="0025564E" w:rsidP="005D1A3C">
      <w:pPr>
        <w:spacing w:line="360" w:lineRule="auto"/>
        <w:ind w:left="720" w:hanging="720"/>
        <w:jc w:val="both"/>
        <w:rPr>
          <w:rFonts w:ascii="Times New Roman" w:hAnsi="Times New Roman"/>
          <w:b/>
          <w:color w:val="auto"/>
          <w:sz w:val="24"/>
          <w:szCs w:val="24"/>
          <w:lang w:val="en-ZA"/>
        </w:rPr>
      </w:pPr>
    </w:p>
    <w:p w14:paraId="06A3215A" w14:textId="56D837FD" w:rsidR="004E4E1A" w:rsidRPr="00154ABA" w:rsidRDefault="0025564E" w:rsidP="004E4E1A">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roofErr w:type="gramStart"/>
      <w:r w:rsidR="00725B43" w:rsidRPr="00154ABA">
        <w:rPr>
          <w:rFonts w:ascii="Times New Roman" w:hAnsi="Times New Roman"/>
          <w:color w:val="auto"/>
          <w:sz w:val="24"/>
          <w:szCs w:val="24"/>
          <w:lang w:val="en-ZA"/>
        </w:rPr>
        <w:t>1</w:t>
      </w:r>
      <w:r w:rsidR="00945F29" w:rsidRPr="00154ABA">
        <w:rPr>
          <w:rFonts w:ascii="Times New Roman" w:hAnsi="Times New Roman"/>
          <w:color w:val="auto"/>
          <w:sz w:val="24"/>
          <w:szCs w:val="24"/>
          <w:lang w:val="en-ZA"/>
        </w:rPr>
        <w:t>5</w:t>
      </w:r>
      <w:r w:rsidR="00725B43" w:rsidRPr="00154ABA">
        <w:rPr>
          <w:rFonts w:ascii="Times New Roman" w:hAnsi="Times New Roman"/>
          <w:color w:val="auto"/>
          <w:sz w:val="24"/>
          <w:szCs w:val="24"/>
          <w:lang w:val="en-ZA"/>
        </w:rPr>
        <w:t>.</w:t>
      </w:r>
      <w:r w:rsidR="004E4E1A" w:rsidRPr="00154ABA">
        <w:rPr>
          <w:rFonts w:ascii="Times New Roman" w:hAnsi="Times New Roman"/>
          <w:color w:val="auto"/>
          <w:sz w:val="24"/>
          <w:szCs w:val="24"/>
          <w:lang w:val="en-ZA"/>
        </w:rPr>
        <w:t xml:space="preserve">2 </w:t>
      </w:r>
      <w:r w:rsidR="00725B43" w:rsidRPr="00154ABA">
        <w:rPr>
          <w:rFonts w:ascii="Times New Roman" w:hAnsi="Times New Roman"/>
          <w:color w:val="auto"/>
          <w:sz w:val="24"/>
          <w:szCs w:val="24"/>
          <w:lang w:val="en-ZA"/>
        </w:rPr>
        <w:t xml:space="preserve"> </w:t>
      </w:r>
      <w:r w:rsidR="004E4E1A" w:rsidRPr="00154ABA">
        <w:rPr>
          <w:rFonts w:ascii="Times New Roman" w:hAnsi="Times New Roman"/>
          <w:color w:val="auto"/>
          <w:sz w:val="24"/>
          <w:szCs w:val="24"/>
          <w:lang w:val="en-ZA"/>
        </w:rPr>
        <w:t>The</w:t>
      </w:r>
      <w:proofErr w:type="gramEnd"/>
      <w:r w:rsidR="004E4E1A" w:rsidRPr="00154ABA">
        <w:rPr>
          <w:rFonts w:ascii="Times New Roman" w:hAnsi="Times New Roman"/>
          <w:color w:val="auto"/>
          <w:sz w:val="24"/>
          <w:szCs w:val="24"/>
          <w:lang w:val="en-ZA"/>
        </w:rPr>
        <w:t xml:space="preserve"> Select Committee on Cooperative Governance and Traditional Affairs, Water, Sanitation and Human Settlement</w:t>
      </w:r>
      <w:r w:rsidR="00945F29" w:rsidRPr="00154ABA">
        <w:rPr>
          <w:rFonts w:ascii="Times New Roman" w:hAnsi="Times New Roman"/>
          <w:color w:val="auto"/>
          <w:sz w:val="24"/>
          <w:szCs w:val="24"/>
          <w:lang w:val="en-ZA"/>
        </w:rPr>
        <w:t>s</w:t>
      </w:r>
      <w:r w:rsidR="004E4E1A" w:rsidRPr="00154ABA">
        <w:rPr>
          <w:rFonts w:ascii="Times New Roman" w:hAnsi="Times New Roman"/>
          <w:color w:val="auto"/>
          <w:sz w:val="24"/>
          <w:szCs w:val="24"/>
          <w:lang w:val="en-ZA"/>
        </w:rPr>
        <w:t xml:space="preserve"> should</w:t>
      </w:r>
      <w:r w:rsidR="00945F29" w:rsidRPr="00154ABA">
        <w:rPr>
          <w:rFonts w:ascii="Times New Roman" w:hAnsi="Times New Roman"/>
          <w:color w:val="auto"/>
          <w:sz w:val="24"/>
          <w:szCs w:val="24"/>
          <w:lang w:val="en-ZA"/>
        </w:rPr>
        <w:t>,</w:t>
      </w:r>
      <w:r w:rsidR="004E4E1A" w:rsidRPr="00154ABA">
        <w:rPr>
          <w:rFonts w:ascii="Times New Roman" w:hAnsi="Times New Roman"/>
          <w:color w:val="auto"/>
          <w:sz w:val="24"/>
          <w:szCs w:val="24"/>
          <w:lang w:val="en-ZA"/>
        </w:rPr>
        <w:t xml:space="preserve"> in collaboration with the Portfolio Committee in Limpopo Provincial Legislature</w:t>
      </w:r>
      <w:r w:rsidR="00945F29" w:rsidRPr="00154ABA">
        <w:rPr>
          <w:rFonts w:ascii="Times New Roman" w:hAnsi="Times New Roman"/>
          <w:color w:val="auto"/>
          <w:sz w:val="24"/>
          <w:szCs w:val="24"/>
          <w:lang w:val="en-ZA"/>
        </w:rPr>
        <w:t>,</w:t>
      </w:r>
      <w:r w:rsidR="004E4E1A" w:rsidRPr="00154ABA">
        <w:rPr>
          <w:rFonts w:ascii="Times New Roman" w:hAnsi="Times New Roman"/>
          <w:color w:val="auto"/>
          <w:sz w:val="24"/>
          <w:szCs w:val="24"/>
          <w:lang w:val="en-ZA"/>
        </w:rPr>
        <w:t xml:space="preserve"> conduct </w:t>
      </w:r>
      <w:r w:rsidR="00945F29" w:rsidRPr="00154ABA">
        <w:rPr>
          <w:rFonts w:ascii="Times New Roman" w:hAnsi="Times New Roman"/>
          <w:color w:val="auto"/>
          <w:sz w:val="24"/>
          <w:szCs w:val="24"/>
          <w:lang w:val="en-ZA"/>
        </w:rPr>
        <w:t xml:space="preserve">a </w:t>
      </w:r>
      <w:r w:rsidR="004E4E1A" w:rsidRPr="00154ABA">
        <w:rPr>
          <w:rFonts w:ascii="Times New Roman" w:hAnsi="Times New Roman"/>
          <w:color w:val="auto"/>
          <w:sz w:val="24"/>
          <w:szCs w:val="24"/>
          <w:lang w:val="en-ZA"/>
        </w:rPr>
        <w:t xml:space="preserve">joint oversight during 2020 parliamentary period to monitor the implementation of the recommendations of the Auditor-General and the municipal post audit action plan.  </w:t>
      </w:r>
    </w:p>
    <w:p w14:paraId="3FE8BDC7" w14:textId="77777777" w:rsidR="0036017B" w:rsidRPr="00154ABA" w:rsidRDefault="0036017B" w:rsidP="004E4E1A">
      <w:pPr>
        <w:spacing w:line="360" w:lineRule="auto"/>
        <w:ind w:left="720" w:hanging="720"/>
        <w:jc w:val="both"/>
        <w:rPr>
          <w:rFonts w:ascii="Times New Roman" w:hAnsi="Times New Roman"/>
          <w:color w:val="auto"/>
          <w:sz w:val="24"/>
          <w:szCs w:val="24"/>
          <w:lang w:val="en-ZA"/>
        </w:rPr>
      </w:pPr>
    </w:p>
    <w:p w14:paraId="2EBFAC51" w14:textId="6E3DAF8F" w:rsidR="0036017B" w:rsidRPr="00154ABA" w:rsidRDefault="0036017B" w:rsidP="0036017B">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15.3</w:t>
      </w:r>
      <w:r w:rsidRPr="00154ABA">
        <w:rPr>
          <w:rFonts w:ascii="Times New Roman" w:hAnsi="Times New Roman"/>
          <w:color w:val="auto"/>
          <w:sz w:val="24"/>
          <w:szCs w:val="24"/>
          <w:lang w:val="en-ZA"/>
        </w:rPr>
        <w:tab/>
        <w:t>The Municipality should forward a plan to the NCOP during the 2020 parliamentary first-term, on how it intends to phase-out the use of consultants, in order to build internal capacity.</w:t>
      </w:r>
    </w:p>
    <w:p w14:paraId="4F85008D" w14:textId="77777777" w:rsidR="0036017B" w:rsidRPr="00154ABA" w:rsidRDefault="0036017B" w:rsidP="0036017B">
      <w:pPr>
        <w:spacing w:line="360" w:lineRule="auto"/>
        <w:ind w:left="720" w:hanging="720"/>
        <w:jc w:val="both"/>
        <w:rPr>
          <w:rFonts w:ascii="Times New Roman" w:hAnsi="Times New Roman"/>
          <w:color w:val="auto"/>
          <w:sz w:val="24"/>
          <w:szCs w:val="24"/>
          <w:lang w:val="en-ZA"/>
        </w:rPr>
      </w:pPr>
    </w:p>
    <w:p w14:paraId="2CD23922" w14:textId="512358FB" w:rsidR="0036017B" w:rsidRPr="00154ABA" w:rsidRDefault="0036017B" w:rsidP="0036017B">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15.4</w:t>
      </w:r>
      <w:r w:rsidRPr="00154ABA">
        <w:rPr>
          <w:rFonts w:ascii="Times New Roman" w:hAnsi="Times New Roman"/>
          <w:color w:val="auto"/>
          <w:sz w:val="24"/>
          <w:szCs w:val="24"/>
          <w:lang w:val="en-ZA"/>
        </w:rPr>
        <w:tab/>
        <w:t xml:space="preserve">For the Municipal Public Accounts Committee to be efficient and effective in holding the municipal executive accountable on the spending of public funds, it </w:t>
      </w:r>
      <w:proofErr w:type="gramStart"/>
      <w:r w:rsidRPr="00154ABA">
        <w:rPr>
          <w:rFonts w:ascii="Times New Roman" w:hAnsi="Times New Roman"/>
          <w:color w:val="auto"/>
          <w:sz w:val="24"/>
          <w:szCs w:val="24"/>
          <w:lang w:val="en-ZA"/>
        </w:rPr>
        <w:t>should be fully supported and capacitated by the Municipality</w:t>
      </w:r>
      <w:proofErr w:type="gramEnd"/>
      <w:r w:rsidRPr="00154ABA">
        <w:rPr>
          <w:rFonts w:ascii="Times New Roman" w:hAnsi="Times New Roman"/>
          <w:color w:val="auto"/>
          <w:sz w:val="24"/>
          <w:szCs w:val="24"/>
          <w:lang w:val="en-ZA"/>
        </w:rPr>
        <w:t>.</w:t>
      </w:r>
    </w:p>
    <w:p w14:paraId="541979F6" w14:textId="69284B86" w:rsidR="009F2347" w:rsidRPr="00154ABA" w:rsidRDefault="009F2347" w:rsidP="0036017B">
      <w:pPr>
        <w:spacing w:line="360" w:lineRule="auto"/>
        <w:ind w:left="720" w:hanging="720"/>
        <w:jc w:val="both"/>
        <w:rPr>
          <w:rFonts w:ascii="Times New Roman" w:hAnsi="Times New Roman"/>
          <w:color w:val="auto"/>
          <w:sz w:val="24"/>
          <w:szCs w:val="24"/>
          <w:lang w:val="en-ZA"/>
        </w:rPr>
      </w:pPr>
    </w:p>
    <w:p w14:paraId="49E64FFC" w14:textId="5FF15CDF" w:rsidR="009F2347" w:rsidRPr="00154ABA" w:rsidRDefault="009F2347" w:rsidP="0036017B">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15.5</w:t>
      </w:r>
      <w:r w:rsidRPr="00154ABA">
        <w:rPr>
          <w:rFonts w:ascii="Times New Roman" w:hAnsi="Times New Roman"/>
          <w:color w:val="auto"/>
          <w:sz w:val="24"/>
          <w:szCs w:val="24"/>
          <w:lang w:val="en-ZA"/>
        </w:rPr>
        <w:tab/>
        <w:t xml:space="preserve">The leadership of the Municipality should implement consequence management for those officials who deliberately or negligently </w:t>
      </w:r>
      <w:proofErr w:type="gramStart"/>
      <w:r w:rsidRPr="00154ABA">
        <w:rPr>
          <w:rFonts w:ascii="Times New Roman" w:hAnsi="Times New Roman"/>
          <w:color w:val="auto"/>
          <w:sz w:val="24"/>
          <w:szCs w:val="24"/>
          <w:lang w:val="en-ZA"/>
        </w:rPr>
        <w:t>resulted</w:t>
      </w:r>
      <w:proofErr w:type="gramEnd"/>
      <w:r w:rsidRPr="00154ABA">
        <w:rPr>
          <w:rFonts w:ascii="Times New Roman" w:hAnsi="Times New Roman"/>
          <w:color w:val="auto"/>
          <w:sz w:val="24"/>
          <w:szCs w:val="24"/>
          <w:lang w:val="en-ZA"/>
        </w:rPr>
        <w:t xml:space="preserve"> the Municipality incurring fruitless, wasteful and irregular expenditure, and other cases of financial misconduct.</w:t>
      </w:r>
    </w:p>
    <w:p w14:paraId="115611D3" w14:textId="42848FED" w:rsidR="00725B43" w:rsidRPr="00154ABA" w:rsidRDefault="00725B43" w:rsidP="00725B43">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 </w:t>
      </w:r>
    </w:p>
    <w:p w14:paraId="78F43AA2" w14:textId="4837593D" w:rsidR="0025564E" w:rsidRPr="00154ABA" w:rsidRDefault="004E4E1A" w:rsidP="005D1A3C">
      <w:pPr>
        <w:spacing w:line="360" w:lineRule="auto"/>
        <w:ind w:left="720" w:hanging="720"/>
        <w:jc w:val="both"/>
        <w:rPr>
          <w:rFonts w:ascii="Times New Roman" w:hAnsi="Times New Roman"/>
          <w:color w:val="auto"/>
          <w:sz w:val="24"/>
          <w:szCs w:val="24"/>
          <w:lang w:val="en-ZA"/>
        </w:rPr>
      </w:pPr>
      <w:r w:rsidRPr="00154ABA">
        <w:rPr>
          <w:rFonts w:ascii="Times New Roman" w:hAnsi="Times New Roman"/>
          <w:color w:val="auto"/>
          <w:sz w:val="24"/>
          <w:szCs w:val="24"/>
          <w:lang w:val="en-ZA"/>
        </w:rPr>
        <w:t xml:space="preserve">Report to </w:t>
      </w:r>
      <w:proofErr w:type="gramStart"/>
      <w:r w:rsidRPr="00154ABA">
        <w:rPr>
          <w:rFonts w:ascii="Times New Roman" w:hAnsi="Times New Roman"/>
          <w:color w:val="auto"/>
          <w:sz w:val="24"/>
          <w:szCs w:val="24"/>
          <w:lang w:val="en-ZA"/>
        </w:rPr>
        <w:t>be considered</w:t>
      </w:r>
      <w:proofErr w:type="gramEnd"/>
      <w:r w:rsidR="00945F29" w:rsidRPr="00154ABA">
        <w:rPr>
          <w:rFonts w:ascii="Times New Roman" w:hAnsi="Times New Roman"/>
          <w:color w:val="auto"/>
          <w:sz w:val="24"/>
          <w:szCs w:val="24"/>
          <w:lang w:val="en-ZA"/>
        </w:rPr>
        <w:t>.</w:t>
      </w:r>
    </w:p>
    <w:p w14:paraId="0800A212" w14:textId="484006B4" w:rsidR="0025564E" w:rsidRPr="00154ABA" w:rsidRDefault="0025564E" w:rsidP="005D1A3C">
      <w:pPr>
        <w:spacing w:line="360" w:lineRule="auto"/>
        <w:ind w:left="720" w:hanging="720"/>
        <w:jc w:val="both"/>
        <w:rPr>
          <w:rFonts w:ascii="Times New Roman" w:hAnsi="Times New Roman"/>
          <w:b/>
          <w:color w:val="auto"/>
          <w:sz w:val="24"/>
          <w:szCs w:val="24"/>
          <w:lang w:val="en-ZA"/>
        </w:rPr>
      </w:pPr>
    </w:p>
    <w:p w14:paraId="5B4E0D71" w14:textId="77777777" w:rsidR="0025564E" w:rsidRPr="00154ABA" w:rsidRDefault="0025564E" w:rsidP="005D1A3C">
      <w:pPr>
        <w:spacing w:line="360" w:lineRule="auto"/>
        <w:ind w:left="720" w:hanging="720"/>
        <w:jc w:val="both"/>
        <w:rPr>
          <w:rFonts w:ascii="Times New Roman" w:hAnsi="Times New Roman"/>
          <w:color w:val="auto"/>
          <w:sz w:val="24"/>
          <w:szCs w:val="24"/>
          <w:lang w:val="en-ZA"/>
        </w:rPr>
      </w:pPr>
    </w:p>
    <w:sectPr w:rsidR="0025564E" w:rsidRPr="00154ABA" w:rsidSect="00E04CCF">
      <w:footerReference w:type="even" r:id="rId9"/>
      <w:footerReference w:type="default" r:id="rId10"/>
      <w:footerReference w:type="first" r:id="rId11"/>
      <w:pgSz w:w="11906" w:h="16838" w:code="9"/>
      <w:pgMar w:top="1438"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09A38" w14:textId="77777777" w:rsidR="00DA406F" w:rsidRDefault="00DA406F">
      <w:r>
        <w:separator/>
      </w:r>
    </w:p>
  </w:endnote>
  <w:endnote w:type="continuationSeparator" w:id="0">
    <w:p w14:paraId="7748D175" w14:textId="77777777" w:rsidR="00DA406F" w:rsidRDefault="00DA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0921" w14:textId="77777777" w:rsidR="00945F29" w:rsidRDefault="00945F29" w:rsidP="0079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306CA" w14:textId="77777777" w:rsidR="00945F29" w:rsidRDefault="00945F29" w:rsidP="00CE5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D9FA" w14:textId="65E7EF7A" w:rsidR="00945F29" w:rsidRPr="00DA614D" w:rsidRDefault="00945F29">
    <w:pPr>
      <w:pStyle w:val="Footer"/>
      <w:jc w:val="right"/>
      <w:rPr>
        <w:sz w:val="22"/>
        <w:szCs w:val="22"/>
      </w:rPr>
    </w:pPr>
    <w:r w:rsidRPr="00DA614D">
      <w:rPr>
        <w:sz w:val="22"/>
        <w:szCs w:val="22"/>
      </w:rPr>
      <w:fldChar w:fldCharType="begin"/>
    </w:r>
    <w:r w:rsidRPr="00DA614D">
      <w:rPr>
        <w:sz w:val="22"/>
        <w:szCs w:val="22"/>
      </w:rPr>
      <w:instrText xml:space="preserve"> PAGE   \* MERGEFORMAT </w:instrText>
    </w:r>
    <w:r w:rsidRPr="00DA614D">
      <w:rPr>
        <w:sz w:val="22"/>
        <w:szCs w:val="22"/>
      </w:rPr>
      <w:fldChar w:fldCharType="separate"/>
    </w:r>
    <w:r w:rsidR="00030394">
      <w:rPr>
        <w:noProof/>
        <w:sz w:val="22"/>
        <w:szCs w:val="22"/>
      </w:rPr>
      <w:t>9</w:t>
    </w:r>
    <w:r w:rsidRPr="00DA614D">
      <w:rPr>
        <w:sz w:val="22"/>
        <w:szCs w:val="22"/>
      </w:rPr>
      <w:fldChar w:fldCharType="end"/>
    </w:r>
  </w:p>
  <w:p w14:paraId="07CC3493" w14:textId="77777777" w:rsidR="00945F29" w:rsidRPr="00CE5B8C" w:rsidRDefault="00945F29" w:rsidP="00BF02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1782" w14:textId="5BD2E335" w:rsidR="00945F29" w:rsidRPr="00455698" w:rsidRDefault="00945F29">
    <w:pPr>
      <w:pStyle w:val="Footer"/>
      <w:jc w:val="right"/>
      <w:rPr>
        <w:rFonts w:ascii="Times New Roman" w:hAnsi="Times New Roman"/>
        <w:sz w:val="24"/>
        <w:szCs w:val="24"/>
      </w:rPr>
    </w:pPr>
    <w:r w:rsidRPr="00455698">
      <w:rPr>
        <w:rFonts w:ascii="Times New Roman" w:hAnsi="Times New Roman"/>
        <w:sz w:val="24"/>
        <w:szCs w:val="24"/>
      </w:rPr>
      <w:fldChar w:fldCharType="begin"/>
    </w:r>
    <w:r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030394">
      <w:rPr>
        <w:rFonts w:ascii="Times New Roman" w:hAnsi="Times New Roman"/>
        <w:noProof/>
        <w:sz w:val="24"/>
        <w:szCs w:val="24"/>
      </w:rPr>
      <w:t>1</w:t>
    </w:r>
    <w:r w:rsidRPr="00455698">
      <w:rPr>
        <w:rFonts w:ascii="Times New Roman" w:hAnsi="Times New Roman"/>
        <w:sz w:val="24"/>
        <w:szCs w:val="24"/>
      </w:rPr>
      <w:fldChar w:fldCharType="end"/>
    </w:r>
  </w:p>
  <w:p w14:paraId="57A09F95" w14:textId="77777777" w:rsidR="00945F29" w:rsidRDefault="00945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71A41" w14:textId="77777777" w:rsidR="00DA406F" w:rsidRDefault="00DA406F">
      <w:r>
        <w:separator/>
      </w:r>
    </w:p>
  </w:footnote>
  <w:footnote w:type="continuationSeparator" w:id="0">
    <w:p w14:paraId="2423ADA3" w14:textId="77777777" w:rsidR="00DA406F" w:rsidRDefault="00DA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04"/>
    <w:multiLevelType w:val="hybridMultilevel"/>
    <w:tmpl w:val="88B64F7E"/>
    <w:lvl w:ilvl="0" w:tplc="23E8ED4A">
      <w:start w:val="1"/>
      <w:numFmt w:val="bullet"/>
      <w:lvlText w:val="•"/>
      <w:lvlJc w:val="left"/>
      <w:pPr>
        <w:tabs>
          <w:tab w:val="num" w:pos="720"/>
        </w:tabs>
        <w:ind w:left="720" w:hanging="360"/>
      </w:pPr>
      <w:rPr>
        <w:rFonts w:ascii="Arial" w:hAnsi="Arial" w:hint="default"/>
      </w:rPr>
    </w:lvl>
    <w:lvl w:ilvl="1" w:tplc="D5081190" w:tentative="1">
      <w:start w:val="1"/>
      <w:numFmt w:val="bullet"/>
      <w:lvlText w:val="•"/>
      <w:lvlJc w:val="left"/>
      <w:pPr>
        <w:tabs>
          <w:tab w:val="num" w:pos="1440"/>
        </w:tabs>
        <w:ind w:left="1440" w:hanging="360"/>
      </w:pPr>
      <w:rPr>
        <w:rFonts w:ascii="Arial" w:hAnsi="Arial" w:hint="default"/>
      </w:rPr>
    </w:lvl>
    <w:lvl w:ilvl="2" w:tplc="FD9AAC72" w:tentative="1">
      <w:start w:val="1"/>
      <w:numFmt w:val="bullet"/>
      <w:lvlText w:val="•"/>
      <w:lvlJc w:val="left"/>
      <w:pPr>
        <w:tabs>
          <w:tab w:val="num" w:pos="2160"/>
        </w:tabs>
        <w:ind w:left="2160" w:hanging="360"/>
      </w:pPr>
      <w:rPr>
        <w:rFonts w:ascii="Arial" w:hAnsi="Arial" w:hint="default"/>
      </w:rPr>
    </w:lvl>
    <w:lvl w:ilvl="3" w:tplc="15A8466C" w:tentative="1">
      <w:start w:val="1"/>
      <w:numFmt w:val="bullet"/>
      <w:lvlText w:val="•"/>
      <w:lvlJc w:val="left"/>
      <w:pPr>
        <w:tabs>
          <w:tab w:val="num" w:pos="2880"/>
        </w:tabs>
        <w:ind w:left="2880" w:hanging="360"/>
      </w:pPr>
      <w:rPr>
        <w:rFonts w:ascii="Arial" w:hAnsi="Arial" w:hint="default"/>
      </w:rPr>
    </w:lvl>
    <w:lvl w:ilvl="4" w:tplc="F71EC55A" w:tentative="1">
      <w:start w:val="1"/>
      <w:numFmt w:val="bullet"/>
      <w:lvlText w:val="•"/>
      <w:lvlJc w:val="left"/>
      <w:pPr>
        <w:tabs>
          <w:tab w:val="num" w:pos="3600"/>
        </w:tabs>
        <w:ind w:left="3600" w:hanging="360"/>
      </w:pPr>
      <w:rPr>
        <w:rFonts w:ascii="Arial" w:hAnsi="Arial" w:hint="default"/>
      </w:rPr>
    </w:lvl>
    <w:lvl w:ilvl="5" w:tplc="9ACE694E" w:tentative="1">
      <w:start w:val="1"/>
      <w:numFmt w:val="bullet"/>
      <w:lvlText w:val="•"/>
      <w:lvlJc w:val="left"/>
      <w:pPr>
        <w:tabs>
          <w:tab w:val="num" w:pos="4320"/>
        </w:tabs>
        <w:ind w:left="4320" w:hanging="360"/>
      </w:pPr>
      <w:rPr>
        <w:rFonts w:ascii="Arial" w:hAnsi="Arial" w:hint="default"/>
      </w:rPr>
    </w:lvl>
    <w:lvl w:ilvl="6" w:tplc="57664234" w:tentative="1">
      <w:start w:val="1"/>
      <w:numFmt w:val="bullet"/>
      <w:lvlText w:val="•"/>
      <w:lvlJc w:val="left"/>
      <w:pPr>
        <w:tabs>
          <w:tab w:val="num" w:pos="5040"/>
        </w:tabs>
        <w:ind w:left="5040" w:hanging="360"/>
      </w:pPr>
      <w:rPr>
        <w:rFonts w:ascii="Arial" w:hAnsi="Arial" w:hint="default"/>
      </w:rPr>
    </w:lvl>
    <w:lvl w:ilvl="7" w:tplc="29C005FC" w:tentative="1">
      <w:start w:val="1"/>
      <w:numFmt w:val="bullet"/>
      <w:lvlText w:val="•"/>
      <w:lvlJc w:val="left"/>
      <w:pPr>
        <w:tabs>
          <w:tab w:val="num" w:pos="5760"/>
        </w:tabs>
        <w:ind w:left="5760" w:hanging="360"/>
      </w:pPr>
      <w:rPr>
        <w:rFonts w:ascii="Arial" w:hAnsi="Arial" w:hint="default"/>
      </w:rPr>
    </w:lvl>
    <w:lvl w:ilvl="8" w:tplc="D9A42488" w:tentative="1">
      <w:start w:val="1"/>
      <w:numFmt w:val="bullet"/>
      <w:lvlText w:val="•"/>
      <w:lvlJc w:val="left"/>
      <w:pPr>
        <w:tabs>
          <w:tab w:val="num" w:pos="6480"/>
        </w:tabs>
        <w:ind w:left="6480" w:hanging="360"/>
      </w:pPr>
      <w:rPr>
        <w:rFonts w:ascii="Arial" w:hAnsi="Arial" w:hint="default"/>
      </w:rPr>
    </w:lvl>
  </w:abstractNum>
  <w:abstractNum w:abstractNumId="1">
    <w:nsid w:val="027E3FAC"/>
    <w:multiLevelType w:val="hybridMultilevel"/>
    <w:tmpl w:val="CFEE87BC"/>
    <w:lvl w:ilvl="0" w:tplc="D2080376">
      <w:start w:val="1"/>
      <w:numFmt w:val="bullet"/>
      <w:lvlText w:val="•"/>
      <w:lvlJc w:val="left"/>
      <w:pPr>
        <w:tabs>
          <w:tab w:val="num" w:pos="720"/>
        </w:tabs>
        <w:ind w:left="720" w:hanging="360"/>
      </w:pPr>
      <w:rPr>
        <w:rFonts w:ascii="Arial" w:hAnsi="Arial" w:hint="default"/>
      </w:rPr>
    </w:lvl>
    <w:lvl w:ilvl="1" w:tplc="06203638" w:tentative="1">
      <w:start w:val="1"/>
      <w:numFmt w:val="bullet"/>
      <w:lvlText w:val="•"/>
      <w:lvlJc w:val="left"/>
      <w:pPr>
        <w:tabs>
          <w:tab w:val="num" w:pos="1440"/>
        </w:tabs>
        <w:ind w:left="1440" w:hanging="360"/>
      </w:pPr>
      <w:rPr>
        <w:rFonts w:ascii="Arial" w:hAnsi="Arial" w:hint="default"/>
      </w:rPr>
    </w:lvl>
    <w:lvl w:ilvl="2" w:tplc="4F4C7D8A" w:tentative="1">
      <w:start w:val="1"/>
      <w:numFmt w:val="bullet"/>
      <w:lvlText w:val="•"/>
      <w:lvlJc w:val="left"/>
      <w:pPr>
        <w:tabs>
          <w:tab w:val="num" w:pos="2160"/>
        </w:tabs>
        <w:ind w:left="2160" w:hanging="360"/>
      </w:pPr>
      <w:rPr>
        <w:rFonts w:ascii="Arial" w:hAnsi="Arial" w:hint="default"/>
      </w:rPr>
    </w:lvl>
    <w:lvl w:ilvl="3" w:tplc="8A7AF7D4" w:tentative="1">
      <w:start w:val="1"/>
      <w:numFmt w:val="bullet"/>
      <w:lvlText w:val="•"/>
      <w:lvlJc w:val="left"/>
      <w:pPr>
        <w:tabs>
          <w:tab w:val="num" w:pos="2880"/>
        </w:tabs>
        <w:ind w:left="2880" w:hanging="360"/>
      </w:pPr>
      <w:rPr>
        <w:rFonts w:ascii="Arial" w:hAnsi="Arial" w:hint="default"/>
      </w:rPr>
    </w:lvl>
    <w:lvl w:ilvl="4" w:tplc="0826F2F4" w:tentative="1">
      <w:start w:val="1"/>
      <w:numFmt w:val="bullet"/>
      <w:lvlText w:val="•"/>
      <w:lvlJc w:val="left"/>
      <w:pPr>
        <w:tabs>
          <w:tab w:val="num" w:pos="3600"/>
        </w:tabs>
        <w:ind w:left="3600" w:hanging="360"/>
      </w:pPr>
      <w:rPr>
        <w:rFonts w:ascii="Arial" w:hAnsi="Arial" w:hint="default"/>
      </w:rPr>
    </w:lvl>
    <w:lvl w:ilvl="5" w:tplc="06F67022" w:tentative="1">
      <w:start w:val="1"/>
      <w:numFmt w:val="bullet"/>
      <w:lvlText w:val="•"/>
      <w:lvlJc w:val="left"/>
      <w:pPr>
        <w:tabs>
          <w:tab w:val="num" w:pos="4320"/>
        </w:tabs>
        <w:ind w:left="4320" w:hanging="360"/>
      </w:pPr>
      <w:rPr>
        <w:rFonts w:ascii="Arial" w:hAnsi="Arial" w:hint="default"/>
      </w:rPr>
    </w:lvl>
    <w:lvl w:ilvl="6" w:tplc="3FF4BE66" w:tentative="1">
      <w:start w:val="1"/>
      <w:numFmt w:val="bullet"/>
      <w:lvlText w:val="•"/>
      <w:lvlJc w:val="left"/>
      <w:pPr>
        <w:tabs>
          <w:tab w:val="num" w:pos="5040"/>
        </w:tabs>
        <w:ind w:left="5040" w:hanging="360"/>
      </w:pPr>
      <w:rPr>
        <w:rFonts w:ascii="Arial" w:hAnsi="Arial" w:hint="default"/>
      </w:rPr>
    </w:lvl>
    <w:lvl w:ilvl="7" w:tplc="FA66D316" w:tentative="1">
      <w:start w:val="1"/>
      <w:numFmt w:val="bullet"/>
      <w:lvlText w:val="•"/>
      <w:lvlJc w:val="left"/>
      <w:pPr>
        <w:tabs>
          <w:tab w:val="num" w:pos="5760"/>
        </w:tabs>
        <w:ind w:left="5760" w:hanging="360"/>
      </w:pPr>
      <w:rPr>
        <w:rFonts w:ascii="Arial" w:hAnsi="Arial" w:hint="default"/>
      </w:rPr>
    </w:lvl>
    <w:lvl w:ilvl="8" w:tplc="A04032BE" w:tentative="1">
      <w:start w:val="1"/>
      <w:numFmt w:val="bullet"/>
      <w:lvlText w:val="•"/>
      <w:lvlJc w:val="left"/>
      <w:pPr>
        <w:tabs>
          <w:tab w:val="num" w:pos="6480"/>
        </w:tabs>
        <w:ind w:left="6480" w:hanging="360"/>
      </w:pPr>
      <w:rPr>
        <w:rFonts w:ascii="Arial" w:hAnsi="Arial" w:hint="default"/>
      </w:rPr>
    </w:lvl>
  </w:abstractNum>
  <w:abstractNum w:abstractNumId="2">
    <w:nsid w:val="0F7A0007"/>
    <w:multiLevelType w:val="hybridMultilevel"/>
    <w:tmpl w:val="58D42D2E"/>
    <w:lvl w:ilvl="0" w:tplc="BB08D21E">
      <w:start w:val="1"/>
      <w:numFmt w:val="bullet"/>
      <w:lvlText w:val="•"/>
      <w:lvlJc w:val="left"/>
      <w:pPr>
        <w:tabs>
          <w:tab w:val="num" w:pos="720"/>
        </w:tabs>
        <w:ind w:left="720" w:hanging="360"/>
      </w:pPr>
      <w:rPr>
        <w:rFonts w:ascii="Arial" w:hAnsi="Arial" w:hint="default"/>
      </w:rPr>
    </w:lvl>
    <w:lvl w:ilvl="1" w:tplc="5A7EE67A" w:tentative="1">
      <w:start w:val="1"/>
      <w:numFmt w:val="bullet"/>
      <w:lvlText w:val="•"/>
      <w:lvlJc w:val="left"/>
      <w:pPr>
        <w:tabs>
          <w:tab w:val="num" w:pos="1440"/>
        </w:tabs>
        <w:ind w:left="1440" w:hanging="360"/>
      </w:pPr>
      <w:rPr>
        <w:rFonts w:ascii="Arial" w:hAnsi="Arial" w:hint="default"/>
      </w:rPr>
    </w:lvl>
    <w:lvl w:ilvl="2" w:tplc="5FE8B638" w:tentative="1">
      <w:start w:val="1"/>
      <w:numFmt w:val="bullet"/>
      <w:lvlText w:val="•"/>
      <w:lvlJc w:val="left"/>
      <w:pPr>
        <w:tabs>
          <w:tab w:val="num" w:pos="2160"/>
        </w:tabs>
        <w:ind w:left="2160" w:hanging="360"/>
      </w:pPr>
      <w:rPr>
        <w:rFonts w:ascii="Arial" w:hAnsi="Arial" w:hint="default"/>
      </w:rPr>
    </w:lvl>
    <w:lvl w:ilvl="3" w:tplc="1FE84A62" w:tentative="1">
      <w:start w:val="1"/>
      <w:numFmt w:val="bullet"/>
      <w:lvlText w:val="•"/>
      <w:lvlJc w:val="left"/>
      <w:pPr>
        <w:tabs>
          <w:tab w:val="num" w:pos="2880"/>
        </w:tabs>
        <w:ind w:left="2880" w:hanging="360"/>
      </w:pPr>
      <w:rPr>
        <w:rFonts w:ascii="Arial" w:hAnsi="Arial" w:hint="default"/>
      </w:rPr>
    </w:lvl>
    <w:lvl w:ilvl="4" w:tplc="1B46C99E" w:tentative="1">
      <w:start w:val="1"/>
      <w:numFmt w:val="bullet"/>
      <w:lvlText w:val="•"/>
      <w:lvlJc w:val="left"/>
      <w:pPr>
        <w:tabs>
          <w:tab w:val="num" w:pos="3600"/>
        </w:tabs>
        <w:ind w:left="3600" w:hanging="360"/>
      </w:pPr>
      <w:rPr>
        <w:rFonts w:ascii="Arial" w:hAnsi="Arial" w:hint="default"/>
      </w:rPr>
    </w:lvl>
    <w:lvl w:ilvl="5" w:tplc="2ED60D20" w:tentative="1">
      <w:start w:val="1"/>
      <w:numFmt w:val="bullet"/>
      <w:lvlText w:val="•"/>
      <w:lvlJc w:val="left"/>
      <w:pPr>
        <w:tabs>
          <w:tab w:val="num" w:pos="4320"/>
        </w:tabs>
        <w:ind w:left="4320" w:hanging="360"/>
      </w:pPr>
      <w:rPr>
        <w:rFonts w:ascii="Arial" w:hAnsi="Arial" w:hint="default"/>
      </w:rPr>
    </w:lvl>
    <w:lvl w:ilvl="6" w:tplc="F4E45238" w:tentative="1">
      <w:start w:val="1"/>
      <w:numFmt w:val="bullet"/>
      <w:lvlText w:val="•"/>
      <w:lvlJc w:val="left"/>
      <w:pPr>
        <w:tabs>
          <w:tab w:val="num" w:pos="5040"/>
        </w:tabs>
        <w:ind w:left="5040" w:hanging="360"/>
      </w:pPr>
      <w:rPr>
        <w:rFonts w:ascii="Arial" w:hAnsi="Arial" w:hint="default"/>
      </w:rPr>
    </w:lvl>
    <w:lvl w:ilvl="7" w:tplc="C192BA20" w:tentative="1">
      <w:start w:val="1"/>
      <w:numFmt w:val="bullet"/>
      <w:lvlText w:val="•"/>
      <w:lvlJc w:val="left"/>
      <w:pPr>
        <w:tabs>
          <w:tab w:val="num" w:pos="5760"/>
        </w:tabs>
        <w:ind w:left="5760" w:hanging="360"/>
      </w:pPr>
      <w:rPr>
        <w:rFonts w:ascii="Arial" w:hAnsi="Arial" w:hint="default"/>
      </w:rPr>
    </w:lvl>
    <w:lvl w:ilvl="8" w:tplc="CC14A9A0" w:tentative="1">
      <w:start w:val="1"/>
      <w:numFmt w:val="bullet"/>
      <w:lvlText w:val="•"/>
      <w:lvlJc w:val="left"/>
      <w:pPr>
        <w:tabs>
          <w:tab w:val="num" w:pos="6480"/>
        </w:tabs>
        <w:ind w:left="6480" w:hanging="360"/>
      </w:pPr>
      <w:rPr>
        <w:rFonts w:ascii="Arial" w:hAnsi="Arial" w:hint="default"/>
      </w:rPr>
    </w:lvl>
  </w:abstractNum>
  <w:abstractNum w:abstractNumId="3">
    <w:nsid w:val="17914C8F"/>
    <w:multiLevelType w:val="hybridMultilevel"/>
    <w:tmpl w:val="9F7835CA"/>
    <w:lvl w:ilvl="0" w:tplc="F6C23AF0">
      <w:start w:val="1"/>
      <w:numFmt w:val="bullet"/>
      <w:lvlText w:val="•"/>
      <w:lvlJc w:val="left"/>
      <w:pPr>
        <w:tabs>
          <w:tab w:val="num" w:pos="720"/>
        </w:tabs>
        <w:ind w:left="720" w:hanging="360"/>
      </w:pPr>
      <w:rPr>
        <w:rFonts w:ascii="Arial" w:hAnsi="Arial" w:hint="default"/>
      </w:rPr>
    </w:lvl>
    <w:lvl w:ilvl="1" w:tplc="7EAE552E" w:tentative="1">
      <w:start w:val="1"/>
      <w:numFmt w:val="bullet"/>
      <w:lvlText w:val="•"/>
      <w:lvlJc w:val="left"/>
      <w:pPr>
        <w:tabs>
          <w:tab w:val="num" w:pos="1440"/>
        </w:tabs>
        <w:ind w:left="1440" w:hanging="360"/>
      </w:pPr>
      <w:rPr>
        <w:rFonts w:ascii="Arial" w:hAnsi="Arial" w:hint="default"/>
      </w:rPr>
    </w:lvl>
    <w:lvl w:ilvl="2" w:tplc="3A58B1FC" w:tentative="1">
      <w:start w:val="1"/>
      <w:numFmt w:val="bullet"/>
      <w:lvlText w:val="•"/>
      <w:lvlJc w:val="left"/>
      <w:pPr>
        <w:tabs>
          <w:tab w:val="num" w:pos="2160"/>
        </w:tabs>
        <w:ind w:left="2160" w:hanging="360"/>
      </w:pPr>
      <w:rPr>
        <w:rFonts w:ascii="Arial" w:hAnsi="Arial" w:hint="default"/>
      </w:rPr>
    </w:lvl>
    <w:lvl w:ilvl="3" w:tplc="C88EACE0" w:tentative="1">
      <w:start w:val="1"/>
      <w:numFmt w:val="bullet"/>
      <w:lvlText w:val="•"/>
      <w:lvlJc w:val="left"/>
      <w:pPr>
        <w:tabs>
          <w:tab w:val="num" w:pos="2880"/>
        </w:tabs>
        <w:ind w:left="2880" w:hanging="360"/>
      </w:pPr>
      <w:rPr>
        <w:rFonts w:ascii="Arial" w:hAnsi="Arial" w:hint="default"/>
      </w:rPr>
    </w:lvl>
    <w:lvl w:ilvl="4" w:tplc="7AD4B630" w:tentative="1">
      <w:start w:val="1"/>
      <w:numFmt w:val="bullet"/>
      <w:lvlText w:val="•"/>
      <w:lvlJc w:val="left"/>
      <w:pPr>
        <w:tabs>
          <w:tab w:val="num" w:pos="3600"/>
        </w:tabs>
        <w:ind w:left="3600" w:hanging="360"/>
      </w:pPr>
      <w:rPr>
        <w:rFonts w:ascii="Arial" w:hAnsi="Arial" w:hint="default"/>
      </w:rPr>
    </w:lvl>
    <w:lvl w:ilvl="5" w:tplc="EAFA389E" w:tentative="1">
      <w:start w:val="1"/>
      <w:numFmt w:val="bullet"/>
      <w:lvlText w:val="•"/>
      <w:lvlJc w:val="left"/>
      <w:pPr>
        <w:tabs>
          <w:tab w:val="num" w:pos="4320"/>
        </w:tabs>
        <w:ind w:left="4320" w:hanging="360"/>
      </w:pPr>
      <w:rPr>
        <w:rFonts w:ascii="Arial" w:hAnsi="Arial" w:hint="default"/>
      </w:rPr>
    </w:lvl>
    <w:lvl w:ilvl="6" w:tplc="7098F090" w:tentative="1">
      <w:start w:val="1"/>
      <w:numFmt w:val="bullet"/>
      <w:lvlText w:val="•"/>
      <w:lvlJc w:val="left"/>
      <w:pPr>
        <w:tabs>
          <w:tab w:val="num" w:pos="5040"/>
        </w:tabs>
        <w:ind w:left="5040" w:hanging="360"/>
      </w:pPr>
      <w:rPr>
        <w:rFonts w:ascii="Arial" w:hAnsi="Arial" w:hint="default"/>
      </w:rPr>
    </w:lvl>
    <w:lvl w:ilvl="7" w:tplc="593CAC6C" w:tentative="1">
      <w:start w:val="1"/>
      <w:numFmt w:val="bullet"/>
      <w:lvlText w:val="•"/>
      <w:lvlJc w:val="left"/>
      <w:pPr>
        <w:tabs>
          <w:tab w:val="num" w:pos="5760"/>
        </w:tabs>
        <w:ind w:left="5760" w:hanging="360"/>
      </w:pPr>
      <w:rPr>
        <w:rFonts w:ascii="Arial" w:hAnsi="Arial" w:hint="default"/>
      </w:rPr>
    </w:lvl>
    <w:lvl w:ilvl="8" w:tplc="3A3C8060" w:tentative="1">
      <w:start w:val="1"/>
      <w:numFmt w:val="bullet"/>
      <w:lvlText w:val="•"/>
      <w:lvlJc w:val="left"/>
      <w:pPr>
        <w:tabs>
          <w:tab w:val="num" w:pos="6480"/>
        </w:tabs>
        <w:ind w:left="6480" w:hanging="360"/>
      </w:pPr>
      <w:rPr>
        <w:rFonts w:ascii="Arial" w:hAnsi="Arial" w:hint="default"/>
      </w:rPr>
    </w:lvl>
  </w:abstractNum>
  <w:abstractNum w:abstractNumId="4">
    <w:nsid w:val="1C8A0BFA"/>
    <w:multiLevelType w:val="hybridMultilevel"/>
    <w:tmpl w:val="2CD2F1CC"/>
    <w:lvl w:ilvl="0" w:tplc="E882558C">
      <w:start w:val="1"/>
      <w:numFmt w:val="bullet"/>
      <w:lvlText w:val="•"/>
      <w:lvlJc w:val="left"/>
      <w:pPr>
        <w:tabs>
          <w:tab w:val="num" w:pos="720"/>
        </w:tabs>
        <w:ind w:left="720" w:hanging="360"/>
      </w:pPr>
      <w:rPr>
        <w:rFonts w:ascii="Arial" w:hAnsi="Arial" w:hint="default"/>
      </w:rPr>
    </w:lvl>
    <w:lvl w:ilvl="1" w:tplc="4B5C722A" w:tentative="1">
      <w:start w:val="1"/>
      <w:numFmt w:val="bullet"/>
      <w:lvlText w:val="•"/>
      <w:lvlJc w:val="left"/>
      <w:pPr>
        <w:tabs>
          <w:tab w:val="num" w:pos="1440"/>
        </w:tabs>
        <w:ind w:left="1440" w:hanging="360"/>
      </w:pPr>
      <w:rPr>
        <w:rFonts w:ascii="Arial" w:hAnsi="Arial" w:hint="default"/>
      </w:rPr>
    </w:lvl>
    <w:lvl w:ilvl="2" w:tplc="3CF2985C" w:tentative="1">
      <w:start w:val="1"/>
      <w:numFmt w:val="bullet"/>
      <w:lvlText w:val="•"/>
      <w:lvlJc w:val="left"/>
      <w:pPr>
        <w:tabs>
          <w:tab w:val="num" w:pos="2160"/>
        </w:tabs>
        <w:ind w:left="2160" w:hanging="360"/>
      </w:pPr>
      <w:rPr>
        <w:rFonts w:ascii="Arial" w:hAnsi="Arial" w:hint="default"/>
      </w:rPr>
    </w:lvl>
    <w:lvl w:ilvl="3" w:tplc="A6186A4A" w:tentative="1">
      <w:start w:val="1"/>
      <w:numFmt w:val="bullet"/>
      <w:lvlText w:val="•"/>
      <w:lvlJc w:val="left"/>
      <w:pPr>
        <w:tabs>
          <w:tab w:val="num" w:pos="2880"/>
        </w:tabs>
        <w:ind w:left="2880" w:hanging="360"/>
      </w:pPr>
      <w:rPr>
        <w:rFonts w:ascii="Arial" w:hAnsi="Arial" w:hint="default"/>
      </w:rPr>
    </w:lvl>
    <w:lvl w:ilvl="4" w:tplc="10D65436" w:tentative="1">
      <w:start w:val="1"/>
      <w:numFmt w:val="bullet"/>
      <w:lvlText w:val="•"/>
      <w:lvlJc w:val="left"/>
      <w:pPr>
        <w:tabs>
          <w:tab w:val="num" w:pos="3600"/>
        </w:tabs>
        <w:ind w:left="3600" w:hanging="360"/>
      </w:pPr>
      <w:rPr>
        <w:rFonts w:ascii="Arial" w:hAnsi="Arial" w:hint="default"/>
      </w:rPr>
    </w:lvl>
    <w:lvl w:ilvl="5" w:tplc="FF00356A" w:tentative="1">
      <w:start w:val="1"/>
      <w:numFmt w:val="bullet"/>
      <w:lvlText w:val="•"/>
      <w:lvlJc w:val="left"/>
      <w:pPr>
        <w:tabs>
          <w:tab w:val="num" w:pos="4320"/>
        </w:tabs>
        <w:ind w:left="4320" w:hanging="360"/>
      </w:pPr>
      <w:rPr>
        <w:rFonts w:ascii="Arial" w:hAnsi="Arial" w:hint="default"/>
      </w:rPr>
    </w:lvl>
    <w:lvl w:ilvl="6" w:tplc="B328A438" w:tentative="1">
      <w:start w:val="1"/>
      <w:numFmt w:val="bullet"/>
      <w:lvlText w:val="•"/>
      <w:lvlJc w:val="left"/>
      <w:pPr>
        <w:tabs>
          <w:tab w:val="num" w:pos="5040"/>
        </w:tabs>
        <w:ind w:left="5040" w:hanging="360"/>
      </w:pPr>
      <w:rPr>
        <w:rFonts w:ascii="Arial" w:hAnsi="Arial" w:hint="default"/>
      </w:rPr>
    </w:lvl>
    <w:lvl w:ilvl="7" w:tplc="73A0333E" w:tentative="1">
      <w:start w:val="1"/>
      <w:numFmt w:val="bullet"/>
      <w:lvlText w:val="•"/>
      <w:lvlJc w:val="left"/>
      <w:pPr>
        <w:tabs>
          <w:tab w:val="num" w:pos="5760"/>
        </w:tabs>
        <w:ind w:left="5760" w:hanging="360"/>
      </w:pPr>
      <w:rPr>
        <w:rFonts w:ascii="Arial" w:hAnsi="Arial" w:hint="default"/>
      </w:rPr>
    </w:lvl>
    <w:lvl w:ilvl="8" w:tplc="20801E16" w:tentative="1">
      <w:start w:val="1"/>
      <w:numFmt w:val="bullet"/>
      <w:lvlText w:val="•"/>
      <w:lvlJc w:val="left"/>
      <w:pPr>
        <w:tabs>
          <w:tab w:val="num" w:pos="6480"/>
        </w:tabs>
        <w:ind w:left="6480" w:hanging="360"/>
      </w:pPr>
      <w:rPr>
        <w:rFonts w:ascii="Arial" w:hAnsi="Arial" w:hint="default"/>
      </w:rPr>
    </w:lvl>
  </w:abstractNum>
  <w:abstractNum w:abstractNumId="5">
    <w:nsid w:val="29880D55"/>
    <w:multiLevelType w:val="hybridMultilevel"/>
    <w:tmpl w:val="63D2F212"/>
    <w:lvl w:ilvl="0" w:tplc="2D80048E">
      <w:start w:val="1"/>
      <w:numFmt w:val="bullet"/>
      <w:lvlText w:val="•"/>
      <w:lvlJc w:val="left"/>
      <w:pPr>
        <w:tabs>
          <w:tab w:val="num" w:pos="720"/>
        </w:tabs>
        <w:ind w:left="720" w:hanging="360"/>
      </w:pPr>
      <w:rPr>
        <w:rFonts w:ascii="Arial" w:hAnsi="Arial" w:hint="default"/>
      </w:rPr>
    </w:lvl>
    <w:lvl w:ilvl="1" w:tplc="09FE9140" w:tentative="1">
      <w:start w:val="1"/>
      <w:numFmt w:val="bullet"/>
      <w:lvlText w:val="•"/>
      <w:lvlJc w:val="left"/>
      <w:pPr>
        <w:tabs>
          <w:tab w:val="num" w:pos="1440"/>
        </w:tabs>
        <w:ind w:left="1440" w:hanging="360"/>
      </w:pPr>
      <w:rPr>
        <w:rFonts w:ascii="Arial" w:hAnsi="Arial" w:hint="default"/>
      </w:rPr>
    </w:lvl>
    <w:lvl w:ilvl="2" w:tplc="C9B0F896" w:tentative="1">
      <w:start w:val="1"/>
      <w:numFmt w:val="bullet"/>
      <w:lvlText w:val="•"/>
      <w:lvlJc w:val="left"/>
      <w:pPr>
        <w:tabs>
          <w:tab w:val="num" w:pos="2160"/>
        </w:tabs>
        <w:ind w:left="2160" w:hanging="360"/>
      </w:pPr>
      <w:rPr>
        <w:rFonts w:ascii="Arial" w:hAnsi="Arial" w:hint="default"/>
      </w:rPr>
    </w:lvl>
    <w:lvl w:ilvl="3" w:tplc="2216E81C" w:tentative="1">
      <w:start w:val="1"/>
      <w:numFmt w:val="bullet"/>
      <w:lvlText w:val="•"/>
      <w:lvlJc w:val="left"/>
      <w:pPr>
        <w:tabs>
          <w:tab w:val="num" w:pos="2880"/>
        </w:tabs>
        <w:ind w:left="2880" w:hanging="360"/>
      </w:pPr>
      <w:rPr>
        <w:rFonts w:ascii="Arial" w:hAnsi="Arial" w:hint="default"/>
      </w:rPr>
    </w:lvl>
    <w:lvl w:ilvl="4" w:tplc="3B9EAA84" w:tentative="1">
      <w:start w:val="1"/>
      <w:numFmt w:val="bullet"/>
      <w:lvlText w:val="•"/>
      <w:lvlJc w:val="left"/>
      <w:pPr>
        <w:tabs>
          <w:tab w:val="num" w:pos="3600"/>
        </w:tabs>
        <w:ind w:left="3600" w:hanging="360"/>
      </w:pPr>
      <w:rPr>
        <w:rFonts w:ascii="Arial" w:hAnsi="Arial" w:hint="default"/>
      </w:rPr>
    </w:lvl>
    <w:lvl w:ilvl="5" w:tplc="3F0C1A9C" w:tentative="1">
      <w:start w:val="1"/>
      <w:numFmt w:val="bullet"/>
      <w:lvlText w:val="•"/>
      <w:lvlJc w:val="left"/>
      <w:pPr>
        <w:tabs>
          <w:tab w:val="num" w:pos="4320"/>
        </w:tabs>
        <w:ind w:left="4320" w:hanging="360"/>
      </w:pPr>
      <w:rPr>
        <w:rFonts w:ascii="Arial" w:hAnsi="Arial" w:hint="default"/>
      </w:rPr>
    </w:lvl>
    <w:lvl w:ilvl="6" w:tplc="5498B7DE" w:tentative="1">
      <w:start w:val="1"/>
      <w:numFmt w:val="bullet"/>
      <w:lvlText w:val="•"/>
      <w:lvlJc w:val="left"/>
      <w:pPr>
        <w:tabs>
          <w:tab w:val="num" w:pos="5040"/>
        </w:tabs>
        <w:ind w:left="5040" w:hanging="360"/>
      </w:pPr>
      <w:rPr>
        <w:rFonts w:ascii="Arial" w:hAnsi="Arial" w:hint="default"/>
      </w:rPr>
    </w:lvl>
    <w:lvl w:ilvl="7" w:tplc="40A43240" w:tentative="1">
      <w:start w:val="1"/>
      <w:numFmt w:val="bullet"/>
      <w:lvlText w:val="•"/>
      <w:lvlJc w:val="left"/>
      <w:pPr>
        <w:tabs>
          <w:tab w:val="num" w:pos="5760"/>
        </w:tabs>
        <w:ind w:left="5760" w:hanging="360"/>
      </w:pPr>
      <w:rPr>
        <w:rFonts w:ascii="Arial" w:hAnsi="Arial" w:hint="default"/>
      </w:rPr>
    </w:lvl>
    <w:lvl w:ilvl="8" w:tplc="18A61CAA" w:tentative="1">
      <w:start w:val="1"/>
      <w:numFmt w:val="bullet"/>
      <w:lvlText w:val="•"/>
      <w:lvlJc w:val="left"/>
      <w:pPr>
        <w:tabs>
          <w:tab w:val="num" w:pos="6480"/>
        </w:tabs>
        <w:ind w:left="6480" w:hanging="360"/>
      </w:pPr>
      <w:rPr>
        <w:rFonts w:ascii="Arial" w:hAnsi="Arial" w:hint="default"/>
      </w:rPr>
    </w:lvl>
  </w:abstractNum>
  <w:abstractNum w:abstractNumId="6">
    <w:nsid w:val="29F732AC"/>
    <w:multiLevelType w:val="hybridMultilevel"/>
    <w:tmpl w:val="6C34616C"/>
    <w:lvl w:ilvl="0" w:tplc="0B9EF9C4">
      <w:start w:val="1"/>
      <w:numFmt w:val="bullet"/>
      <w:lvlText w:val="•"/>
      <w:lvlJc w:val="left"/>
      <w:pPr>
        <w:tabs>
          <w:tab w:val="num" w:pos="720"/>
        </w:tabs>
        <w:ind w:left="720" w:hanging="360"/>
      </w:pPr>
      <w:rPr>
        <w:rFonts w:ascii="Arial" w:hAnsi="Arial" w:hint="default"/>
      </w:rPr>
    </w:lvl>
    <w:lvl w:ilvl="1" w:tplc="5CE40F5C" w:tentative="1">
      <w:start w:val="1"/>
      <w:numFmt w:val="bullet"/>
      <w:lvlText w:val="•"/>
      <w:lvlJc w:val="left"/>
      <w:pPr>
        <w:tabs>
          <w:tab w:val="num" w:pos="1440"/>
        </w:tabs>
        <w:ind w:left="1440" w:hanging="360"/>
      </w:pPr>
      <w:rPr>
        <w:rFonts w:ascii="Arial" w:hAnsi="Arial" w:hint="default"/>
      </w:rPr>
    </w:lvl>
    <w:lvl w:ilvl="2" w:tplc="B570F6F8" w:tentative="1">
      <w:start w:val="1"/>
      <w:numFmt w:val="bullet"/>
      <w:lvlText w:val="•"/>
      <w:lvlJc w:val="left"/>
      <w:pPr>
        <w:tabs>
          <w:tab w:val="num" w:pos="2160"/>
        </w:tabs>
        <w:ind w:left="2160" w:hanging="360"/>
      </w:pPr>
      <w:rPr>
        <w:rFonts w:ascii="Arial" w:hAnsi="Arial" w:hint="default"/>
      </w:rPr>
    </w:lvl>
    <w:lvl w:ilvl="3" w:tplc="38AED35E" w:tentative="1">
      <w:start w:val="1"/>
      <w:numFmt w:val="bullet"/>
      <w:lvlText w:val="•"/>
      <w:lvlJc w:val="left"/>
      <w:pPr>
        <w:tabs>
          <w:tab w:val="num" w:pos="2880"/>
        </w:tabs>
        <w:ind w:left="2880" w:hanging="360"/>
      </w:pPr>
      <w:rPr>
        <w:rFonts w:ascii="Arial" w:hAnsi="Arial" w:hint="default"/>
      </w:rPr>
    </w:lvl>
    <w:lvl w:ilvl="4" w:tplc="6316AA92" w:tentative="1">
      <w:start w:val="1"/>
      <w:numFmt w:val="bullet"/>
      <w:lvlText w:val="•"/>
      <w:lvlJc w:val="left"/>
      <w:pPr>
        <w:tabs>
          <w:tab w:val="num" w:pos="3600"/>
        </w:tabs>
        <w:ind w:left="3600" w:hanging="360"/>
      </w:pPr>
      <w:rPr>
        <w:rFonts w:ascii="Arial" w:hAnsi="Arial" w:hint="default"/>
      </w:rPr>
    </w:lvl>
    <w:lvl w:ilvl="5" w:tplc="4C5A9ECA" w:tentative="1">
      <w:start w:val="1"/>
      <w:numFmt w:val="bullet"/>
      <w:lvlText w:val="•"/>
      <w:lvlJc w:val="left"/>
      <w:pPr>
        <w:tabs>
          <w:tab w:val="num" w:pos="4320"/>
        </w:tabs>
        <w:ind w:left="4320" w:hanging="360"/>
      </w:pPr>
      <w:rPr>
        <w:rFonts w:ascii="Arial" w:hAnsi="Arial" w:hint="default"/>
      </w:rPr>
    </w:lvl>
    <w:lvl w:ilvl="6" w:tplc="293EB4D4" w:tentative="1">
      <w:start w:val="1"/>
      <w:numFmt w:val="bullet"/>
      <w:lvlText w:val="•"/>
      <w:lvlJc w:val="left"/>
      <w:pPr>
        <w:tabs>
          <w:tab w:val="num" w:pos="5040"/>
        </w:tabs>
        <w:ind w:left="5040" w:hanging="360"/>
      </w:pPr>
      <w:rPr>
        <w:rFonts w:ascii="Arial" w:hAnsi="Arial" w:hint="default"/>
      </w:rPr>
    </w:lvl>
    <w:lvl w:ilvl="7" w:tplc="E0B080B4" w:tentative="1">
      <w:start w:val="1"/>
      <w:numFmt w:val="bullet"/>
      <w:lvlText w:val="•"/>
      <w:lvlJc w:val="left"/>
      <w:pPr>
        <w:tabs>
          <w:tab w:val="num" w:pos="5760"/>
        </w:tabs>
        <w:ind w:left="5760" w:hanging="360"/>
      </w:pPr>
      <w:rPr>
        <w:rFonts w:ascii="Arial" w:hAnsi="Arial" w:hint="default"/>
      </w:rPr>
    </w:lvl>
    <w:lvl w:ilvl="8" w:tplc="E7F67D32" w:tentative="1">
      <w:start w:val="1"/>
      <w:numFmt w:val="bullet"/>
      <w:lvlText w:val="•"/>
      <w:lvlJc w:val="left"/>
      <w:pPr>
        <w:tabs>
          <w:tab w:val="num" w:pos="6480"/>
        </w:tabs>
        <w:ind w:left="6480" w:hanging="360"/>
      </w:pPr>
      <w:rPr>
        <w:rFonts w:ascii="Arial" w:hAnsi="Arial" w:hint="default"/>
      </w:rPr>
    </w:lvl>
  </w:abstractNum>
  <w:abstractNum w:abstractNumId="7">
    <w:nsid w:val="2E92478F"/>
    <w:multiLevelType w:val="hybridMultilevel"/>
    <w:tmpl w:val="E8BC2418"/>
    <w:lvl w:ilvl="0" w:tplc="01BE2618">
      <w:start w:val="1"/>
      <w:numFmt w:val="bullet"/>
      <w:lvlText w:val="•"/>
      <w:lvlJc w:val="left"/>
      <w:pPr>
        <w:tabs>
          <w:tab w:val="num" w:pos="720"/>
        </w:tabs>
        <w:ind w:left="720" w:hanging="360"/>
      </w:pPr>
      <w:rPr>
        <w:rFonts w:ascii="Arial" w:hAnsi="Arial" w:hint="default"/>
      </w:rPr>
    </w:lvl>
    <w:lvl w:ilvl="1" w:tplc="B3009F54" w:tentative="1">
      <w:start w:val="1"/>
      <w:numFmt w:val="bullet"/>
      <w:lvlText w:val="•"/>
      <w:lvlJc w:val="left"/>
      <w:pPr>
        <w:tabs>
          <w:tab w:val="num" w:pos="1440"/>
        </w:tabs>
        <w:ind w:left="1440" w:hanging="360"/>
      </w:pPr>
      <w:rPr>
        <w:rFonts w:ascii="Arial" w:hAnsi="Arial" w:hint="default"/>
      </w:rPr>
    </w:lvl>
    <w:lvl w:ilvl="2" w:tplc="D09EF1FC" w:tentative="1">
      <w:start w:val="1"/>
      <w:numFmt w:val="bullet"/>
      <w:lvlText w:val="•"/>
      <w:lvlJc w:val="left"/>
      <w:pPr>
        <w:tabs>
          <w:tab w:val="num" w:pos="2160"/>
        </w:tabs>
        <w:ind w:left="2160" w:hanging="360"/>
      </w:pPr>
      <w:rPr>
        <w:rFonts w:ascii="Arial" w:hAnsi="Arial" w:hint="default"/>
      </w:rPr>
    </w:lvl>
    <w:lvl w:ilvl="3" w:tplc="EF16C06E" w:tentative="1">
      <w:start w:val="1"/>
      <w:numFmt w:val="bullet"/>
      <w:lvlText w:val="•"/>
      <w:lvlJc w:val="left"/>
      <w:pPr>
        <w:tabs>
          <w:tab w:val="num" w:pos="2880"/>
        </w:tabs>
        <w:ind w:left="2880" w:hanging="360"/>
      </w:pPr>
      <w:rPr>
        <w:rFonts w:ascii="Arial" w:hAnsi="Arial" w:hint="default"/>
      </w:rPr>
    </w:lvl>
    <w:lvl w:ilvl="4" w:tplc="F5E29778" w:tentative="1">
      <w:start w:val="1"/>
      <w:numFmt w:val="bullet"/>
      <w:lvlText w:val="•"/>
      <w:lvlJc w:val="left"/>
      <w:pPr>
        <w:tabs>
          <w:tab w:val="num" w:pos="3600"/>
        </w:tabs>
        <w:ind w:left="3600" w:hanging="360"/>
      </w:pPr>
      <w:rPr>
        <w:rFonts w:ascii="Arial" w:hAnsi="Arial" w:hint="default"/>
      </w:rPr>
    </w:lvl>
    <w:lvl w:ilvl="5" w:tplc="569AEE10" w:tentative="1">
      <w:start w:val="1"/>
      <w:numFmt w:val="bullet"/>
      <w:lvlText w:val="•"/>
      <w:lvlJc w:val="left"/>
      <w:pPr>
        <w:tabs>
          <w:tab w:val="num" w:pos="4320"/>
        </w:tabs>
        <w:ind w:left="4320" w:hanging="360"/>
      </w:pPr>
      <w:rPr>
        <w:rFonts w:ascii="Arial" w:hAnsi="Arial" w:hint="default"/>
      </w:rPr>
    </w:lvl>
    <w:lvl w:ilvl="6" w:tplc="A3D6EAE2" w:tentative="1">
      <w:start w:val="1"/>
      <w:numFmt w:val="bullet"/>
      <w:lvlText w:val="•"/>
      <w:lvlJc w:val="left"/>
      <w:pPr>
        <w:tabs>
          <w:tab w:val="num" w:pos="5040"/>
        </w:tabs>
        <w:ind w:left="5040" w:hanging="360"/>
      </w:pPr>
      <w:rPr>
        <w:rFonts w:ascii="Arial" w:hAnsi="Arial" w:hint="default"/>
      </w:rPr>
    </w:lvl>
    <w:lvl w:ilvl="7" w:tplc="795428B4" w:tentative="1">
      <w:start w:val="1"/>
      <w:numFmt w:val="bullet"/>
      <w:lvlText w:val="•"/>
      <w:lvlJc w:val="left"/>
      <w:pPr>
        <w:tabs>
          <w:tab w:val="num" w:pos="5760"/>
        </w:tabs>
        <w:ind w:left="5760" w:hanging="360"/>
      </w:pPr>
      <w:rPr>
        <w:rFonts w:ascii="Arial" w:hAnsi="Arial" w:hint="default"/>
      </w:rPr>
    </w:lvl>
    <w:lvl w:ilvl="8" w:tplc="C9ECF420" w:tentative="1">
      <w:start w:val="1"/>
      <w:numFmt w:val="bullet"/>
      <w:lvlText w:val="•"/>
      <w:lvlJc w:val="left"/>
      <w:pPr>
        <w:tabs>
          <w:tab w:val="num" w:pos="6480"/>
        </w:tabs>
        <w:ind w:left="6480" w:hanging="360"/>
      </w:pPr>
      <w:rPr>
        <w:rFonts w:ascii="Arial" w:hAnsi="Arial" w:hint="default"/>
      </w:rPr>
    </w:lvl>
  </w:abstractNum>
  <w:abstractNum w:abstractNumId="8">
    <w:nsid w:val="302D6E7E"/>
    <w:multiLevelType w:val="hybridMultilevel"/>
    <w:tmpl w:val="4582EE6C"/>
    <w:lvl w:ilvl="0" w:tplc="3908303C">
      <w:start w:val="1"/>
      <w:numFmt w:val="bullet"/>
      <w:lvlText w:val="•"/>
      <w:lvlJc w:val="left"/>
      <w:pPr>
        <w:tabs>
          <w:tab w:val="num" w:pos="720"/>
        </w:tabs>
        <w:ind w:left="720" w:hanging="360"/>
      </w:pPr>
      <w:rPr>
        <w:rFonts w:ascii="Arial" w:hAnsi="Arial" w:hint="default"/>
      </w:rPr>
    </w:lvl>
    <w:lvl w:ilvl="1" w:tplc="B476BB82" w:tentative="1">
      <w:start w:val="1"/>
      <w:numFmt w:val="bullet"/>
      <w:lvlText w:val="•"/>
      <w:lvlJc w:val="left"/>
      <w:pPr>
        <w:tabs>
          <w:tab w:val="num" w:pos="1440"/>
        </w:tabs>
        <w:ind w:left="1440" w:hanging="360"/>
      </w:pPr>
      <w:rPr>
        <w:rFonts w:ascii="Arial" w:hAnsi="Arial" w:hint="default"/>
      </w:rPr>
    </w:lvl>
    <w:lvl w:ilvl="2" w:tplc="17521D88" w:tentative="1">
      <w:start w:val="1"/>
      <w:numFmt w:val="bullet"/>
      <w:lvlText w:val="•"/>
      <w:lvlJc w:val="left"/>
      <w:pPr>
        <w:tabs>
          <w:tab w:val="num" w:pos="2160"/>
        </w:tabs>
        <w:ind w:left="2160" w:hanging="360"/>
      </w:pPr>
      <w:rPr>
        <w:rFonts w:ascii="Arial" w:hAnsi="Arial" w:hint="default"/>
      </w:rPr>
    </w:lvl>
    <w:lvl w:ilvl="3" w:tplc="6206FB3E" w:tentative="1">
      <w:start w:val="1"/>
      <w:numFmt w:val="bullet"/>
      <w:lvlText w:val="•"/>
      <w:lvlJc w:val="left"/>
      <w:pPr>
        <w:tabs>
          <w:tab w:val="num" w:pos="2880"/>
        </w:tabs>
        <w:ind w:left="2880" w:hanging="360"/>
      </w:pPr>
      <w:rPr>
        <w:rFonts w:ascii="Arial" w:hAnsi="Arial" w:hint="default"/>
      </w:rPr>
    </w:lvl>
    <w:lvl w:ilvl="4" w:tplc="FB8CE99A" w:tentative="1">
      <w:start w:val="1"/>
      <w:numFmt w:val="bullet"/>
      <w:lvlText w:val="•"/>
      <w:lvlJc w:val="left"/>
      <w:pPr>
        <w:tabs>
          <w:tab w:val="num" w:pos="3600"/>
        </w:tabs>
        <w:ind w:left="3600" w:hanging="360"/>
      </w:pPr>
      <w:rPr>
        <w:rFonts w:ascii="Arial" w:hAnsi="Arial" w:hint="default"/>
      </w:rPr>
    </w:lvl>
    <w:lvl w:ilvl="5" w:tplc="48BA8B2C" w:tentative="1">
      <w:start w:val="1"/>
      <w:numFmt w:val="bullet"/>
      <w:lvlText w:val="•"/>
      <w:lvlJc w:val="left"/>
      <w:pPr>
        <w:tabs>
          <w:tab w:val="num" w:pos="4320"/>
        </w:tabs>
        <w:ind w:left="4320" w:hanging="360"/>
      </w:pPr>
      <w:rPr>
        <w:rFonts w:ascii="Arial" w:hAnsi="Arial" w:hint="default"/>
      </w:rPr>
    </w:lvl>
    <w:lvl w:ilvl="6" w:tplc="8072F84E" w:tentative="1">
      <w:start w:val="1"/>
      <w:numFmt w:val="bullet"/>
      <w:lvlText w:val="•"/>
      <w:lvlJc w:val="left"/>
      <w:pPr>
        <w:tabs>
          <w:tab w:val="num" w:pos="5040"/>
        </w:tabs>
        <w:ind w:left="5040" w:hanging="360"/>
      </w:pPr>
      <w:rPr>
        <w:rFonts w:ascii="Arial" w:hAnsi="Arial" w:hint="default"/>
      </w:rPr>
    </w:lvl>
    <w:lvl w:ilvl="7" w:tplc="745A033A" w:tentative="1">
      <w:start w:val="1"/>
      <w:numFmt w:val="bullet"/>
      <w:lvlText w:val="•"/>
      <w:lvlJc w:val="left"/>
      <w:pPr>
        <w:tabs>
          <w:tab w:val="num" w:pos="5760"/>
        </w:tabs>
        <w:ind w:left="5760" w:hanging="360"/>
      </w:pPr>
      <w:rPr>
        <w:rFonts w:ascii="Arial" w:hAnsi="Arial" w:hint="default"/>
      </w:rPr>
    </w:lvl>
    <w:lvl w:ilvl="8" w:tplc="27AE965A" w:tentative="1">
      <w:start w:val="1"/>
      <w:numFmt w:val="bullet"/>
      <w:lvlText w:val="•"/>
      <w:lvlJc w:val="left"/>
      <w:pPr>
        <w:tabs>
          <w:tab w:val="num" w:pos="6480"/>
        </w:tabs>
        <w:ind w:left="6480" w:hanging="360"/>
      </w:pPr>
      <w:rPr>
        <w:rFonts w:ascii="Arial" w:hAnsi="Arial" w:hint="default"/>
      </w:rPr>
    </w:lvl>
  </w:abstractNum>
  <w:abstractNum w:abstractNumId="9">
    <w:nsid w:val="32D317E8"/>
    <w:multiLevelType w:val="hybridMultilevel"/>
    <w:tmpl w:val="919224E4"/>
    <w:lvl w:ilvl="0" w:tplc="91FACBB6">
      <w:start w:val="1"/>
      <w:numFmt w:val="bullet"/>
      <w:lvlText w:val="•"/>
      <w:lvlJc w:val="left"/>
      <w:pPr>
        <w:tabs>
          <w:tab w:val="num" w:pos="720"/>
        </w:tabs>
        <w:ind w:left="720" w:hanging="360"/>
      </w:pPr>
      <w:rPr>
        <w:rFonts w:ascii="Arial" w:hAnsi="Arial" w:hint="default"/>
      </w:rPr>
    </w:lvl>
    <w:lvl w:ilvl="1" w:tplc="BBE6171E" w:tentative="1">
      <w:start w:val="1"/>
      <w:numFmt w:val="bullet"/>
      <w:lvlText w:val="•"/>
      <w:lvlJc w:val="left"/>
      <w:pPr>
        <w:tabs>
          <w:tab w:val="num" w:pos="1440"/>
        </w:tabs>
        <w:ind w:left="1440" w:hanging="360"/>
      </w:pPr>
      <w:rPr>
        <w:rFonts w:ascii="Arial" w:hAnsi="Arial" w:hint="default"/>
      </w:rPr>
    </w:lvl>
    <w:lvl w:ilvl="2" w:tplc="3F1EB108" w:tentative="1">
      <w:start w:val="1"/>
      <w:numFmt w:val="bullet"/>
      <w:lvlText w:val="•"/>
      <w:lvlJc w:val="left"/>
      <w:pPr>
        <w:tabs>
          <w:tab w:val="num" w:pos="2160"/>
        </w:tabs>
        <w:ind w:left="2160" w:hanging="360"/>
      </w:pPr>
      <w:rPr>
        <w:rFonts w:ascii="Arial" w:hAnsi="Arial" w:hint="default"/>
      </w:rPr>
    </w:lvl>
    <w:lvl w:ilvl="3" w:tplc="FEA6C704" w:tentative="1">
      <w:start w:val="1"/>
      <w:numFmt w:val="bullet"/>
      <w:lvlText w:val="•"/>
      <w:lvlJc w:val="left"/>
      <w:pPr>
        <w:tabs>
          <w:tab w:val="num" w:pos="2880"/>
        </w:tabs>
        <w:ind w:left="2880" w:hanging="360"/>
      </w:pPr>
      <w:rPr>
        <w:rFonts w:ascii="Arial" w:hAnsi="Arial" w:hint="default"/>
      </w:rPr>
    </w:lvl>
    <w:lvl w:ilvl="4" w:tplc="69F69048" w:tentative="1">
      <w:start w:val="1"/>
      <w:numFmt w:val="bullet"/>
      <w:lvlText w:val="•"/>
      <w:lvlJc w:val="left"/>
      <w:pPr>
        <w:tabs>
          <w:tab w:val="num" w:pos="3600"/>
        </w:tabs>
        <w:ind w:left="3600" w:hanging="360"/>
      </w:pPr>
      <w:rPr>
        <w:rFonts w:ascii="Arial" w:hAnsi="Arial" w:hint="default"/>
      </w:rPr>
    </w:lvl>
    <w:lvl w:ilvl="5" w:tplc="B96E551C" w:tentative="1">
      <w:start w:val="1"/>
      <w:numFmt w:val="bullet"/>
      <w:lvlText w:val="•"/>
      <w:lvlJc w:val="left"/>
      <w:pPr>
        <w:tabs>
          <w:tab w:val="num" w:pos="4320"/>
        </w:tabs>
        <w:ind w:left="4320" w:hanging="360"/>
      </w:pPr>
      <w:rPr>
        <w:rFonts w:ascii="Arial" w:hAnsi="Arial" w:hint="default"/>
      </w:rPr>
    </w:lvl>
    <w:lvl w:ilvl="6" w:tplc="AC1AEF5A" w:tentative="1">
      <w:start w:val="1"/>
      <w:numFmt w:val="bullet"/>
      <w:lvlText w:val="•"/>
      <w:lvlJc w:val="left"/>
      <w:pPr>
        <w:tabs>
          <w:tab w:val="num" w:pos="5040"/>
        </w:tabs>
        <w:ind w:left="5040" w:hanging="360"/>
      </w:pPr>
      <w:rPr>
        <w:rFonts w:ascii="Arial" w:hAnsi="Arial" w:hint="default"/>
      </w:rPr>
    </w:lvl>
    <w:lvl w:ilvl="7" w:tplc="D61A3722" w:tentative="1">
      <w:start w:val="1"/>
      <w:numFmt w:val="bullet"/>
      <w:lvlText w:val="•"/>
      <w:lvlJc w:val="left"/>
      <w:pPr>
        <w:tabs>
          <w:tab w:val="num" w:pos="5760"/>
        </w:tabs>
        <w:ind w:left="5760" w:hanging="360"/>
      </w:pPr>
      <w:rPr>
        <w:rFonts w:ascii="Arial" w:hAnsi="Arial" w:hint="default"/>
      </w:rPr>
    </w:lvl>
    <w:lvl w:ilvl="8" w:tplc="96523286" w:tentative="1">
      <w:start w:val="1"/>
      <w:numFmt w:val="bullet"/>
      <w:lvlText w:val="•"/>
      <w:lvlJc w:val="left"/>
      <w:pPr>
        <w:tabs>
          <w:tab w:val="num" w:pos="6480"/>
        </w:tabs>
        <w:ind w:left="6480" w:hanging="360"/>
      </w:pPr>
      <w:rPr>
        <w:rFonts w:ascii="Arial" w:hAnsi="Arial" w:hint="default"/>
      </w:rPr>
    </w:lvl>
  </w:abstractNum>
  <w:abstractNum w:abstractNumId="10">
    <w:nsid w:val="3A1A370D"/>
    <w:multiLevelType w:val="hybridMultilevel"/>
    <w:tmpl w:val="428EBC70"/>
    <w:lvl w:ilvl="0" w:tplc="860E71DA">
      <w:start w:val="1"/>
      <w:numFmt w:val="bullet"/>
      <w:lvlText w:val="•"/>
      <w:lvlJc w:val="left"/>
      <w:pPr>
        <w:tabs>
          <w:tab w:val="num" w:pos="720"/>
        </w:tabs>
        <w:ind w:left="720" w:hanging="360"/>
      </w:pPr>
      <w:rPr>
        <w:rFonts w:ascii="Arial" w:hAnsi="Arial" w:hint="default"/>
      </w:rPr>
    </w:lvl>
    <w:lvl w:ilvl="1" w:tplc="4B58F05E" w:tentative="1">
      <w:start w:val="1"/>
      <w:numFmt w:val="bullet"/>
      <w:lvlText w:val="•"/>
      <w:lvlJc w:val="left"/>
      <w:pPr>
        <w:tabs>
          <w:tab w:val="num" w:pos="1440"/>
        </w:tabs>
        <w:ind w:left="1440" w:hanging="360"/>
      </w:pPr>
      <w:rPr>
        <w:rFonts w:ascii="Arial" w:hAnsi="Arial" w:hint="default"/>
      </w:rPr>
    </w:lvl>
    <w:lvl w:ilvl="2" w:tplc="FDE00156" w:tentative="1">
      <w:start w:val="1"/>
      <w:numFmt w:val="bullet"/>
      <w:lvlText w:val="•"/>
      <w:lvlJc w:val="left"/>
      <w:pPr>
        <w:tabs>
          <w:tab w:val="num" w:pos="2160"/>
        </w:tabs>
        <w:ind w:left="2160" w:hanging="360"/>
      </w:pPr>
      <w:rPr>
        <w:rFonts w:ascii="Arial" w:hAnsi="Arial" w:hint="default"/>
      </w:rPr>
    </w:lvl>
    <w:lvl w:ilvl="3" w:tplc="86144002" w:tentative="1">
      <w:start w:val="1"/>
      <w:numFmt w:val="bullet"/>
      <w:lvlText w:val="•"/>
      <w:lvlJc w:val="left"/>
      <w:pPr>
        <w:tabs>
          <w:tab w:val="num" w:pos="2880"/>
        </w:tabs>
        <w:ind w:left="2880" w:hanging="360"/>
      </w:pPr>
      <w:rPr>
        <w:rFonts w:ascii="Arial" w:hAnsi="Arial" w:hint="default"/>
      </w:rPr>
    </w:lvl>
    <w:lvl w:ilvl="4" w:tplc="05E69EFA" w:tentative="1">
      <w:start w:val="1"/>
      <w:numFmt w:val="bullet"/>
      <w:lvlText w:val="•"/>
      <w:lvlJc w:val="left"/>
      <w:pPr>
        <w:tabs>
          <w:tab w:val="num" w:pos="3600"/>
        </w:tabs>
        <w:ind w:left="3600" w:hanging="360"/>
      </w:pPr>
      <w:rPr>
        <w:rFonts w:ascii="Arial" w:hAnsi="Arial" w:hint="default"/>
      </w:rPr>
    </w:lvl>
    <w:lvl w:ilvl="5" w:tplc="79CAC556" w:tentative="1">
      <w:start w:val="1"/>
      <w:numFmt w:val="bullet"/>
      <w:lvlText w:val="•"/>
      <w:lvlJc w:val="left"/>
      <w:pPr>
        <w:tabs>
          <w:tab w:val="num" w:pos="4320"/>
        </w:tabs>
        <w:ind w:left="4320" w:hanging="360"/>
      </w:pPr>
      <w:rPr>
        <w:rFonts w:ascii="Arial" w:hAnsi="Arial" w:hint="default"/>
      </w:rPr>
    </w:lvl>
    <w:lvl w:ilvl="6" w:tplc="1C8A40DC" w:tentative="1">
      <w:start w:val="1"/>
      <w:numFmt w:val="bullet"/>
      <w:lvlText w:val="•"/>
      <w:lvlJc w:val="left"/>
      <w:pPr>
        <w:tabs>
          <w:tab w:val="num" w:pos="5040"/>
        </w:tabs>
        <w:ind w:left="5040" w:hanging="360"/>
      </w:pPr>
      <w:rPr>
        <w:rFonts w:ascii="Arial" w:hAnsi="Arial" w:hint="default"/>
      </w:rPr>
    </w:lvl>
    <w:lvl w:ilvl="7" w:tplc="8C5C1208" w:tentative="1">
      <w:start w:val="1"/>
      <w:numFmt w:val="bullet"/>
      <w:lvlText w:val="•"/>
      <w:lvlJc w:val="left"/>
      <w:pPr>
        <w:tabs>
          <w:tab w:val="num" w:pos="5760"/>
        </w:tabs>
        <w:ind w:left="5760" w:hanging="360"/>
      </w:pPr>
      <w:rPr>
        <w:rFonts w:ascii="Arial" w:hAnsi="Arial" w:hint="default"/>
      </w:rPr>
    </w:lvl>
    <w:lvl w:ilvl="8" w:tplc="33F83476" w:tentative="1">
      <w:start w:val="1"/>
      <w:numFmt w:val="bullet"/>
      <w:lvlText w:val="•"/>
      <w:lvlJc w:val="left"/>
      <w:pPr>
        <w:tabs>
          <w:tab w:val="num" w:pos="6480"/>
        </w:tabs>
        <w:ind w:left="6480" w:hanging="360"/>
      </w:pPr>
      <w:rPr>
        <w:rFonts w:ascii="Arial" w:hAnsi="Arial" w:hint="default"/>
      </w:rPr>
    </w:lvl>
  </w:abstractNum>
  <w:abstractNum w:abstractNumId="11">
    <w:nsid w:val="49AE5EF2"/>
    <w:multiLevelType w:val="hybridMultilevel"/>
    <w:tmpl w:val="8BB8BBFA"/>
    <w:lvl w:ilvl="0" w:tplc="D8B64B82">
      <w:start w:val="1"/>
      <w:numFmt w:val="bullet"/>
      <w:lvlText w:val="•"/>
      <w:lvlJc w:val="left"/>
      <w:pPr>
        <w:tabs>
          <w:tab w:val="num" w:pos="720"/>
        </w:tabs>
        <w:ind w:left="720" w:hanging="360"/>
      </w:pPr>
      <w:rPr>
        <w:rFonts w:ascii="Arial" w:hAnsi="Arial" w:hint="default"/>
      </w:rPr>
    </w:lvl>
    <w:lvl w:ilvl="1" w:tplc="4AD2E926" w:tentative="1">
      <w:start w:val="1"/>
      <w:numFmt w:val="bullet"/>
      <w:lvlText w:val="•"/>
      <w:lvlJc w:val="left"/>
      <w:pPr>
        <w:tabs>
          <w:tab w:val="num" w:pos="1440"/>
        </w:tabs>
        <w:ind w:left="1440" w:hanging="360"/>
      </w:pPr>
      <w:rPr>
        <w:rFonts w:ascii="Arial" w:hAnsi="Arial" w:hint="default"/>
      </w:rPr>
    </w:lvl>
    <w:lvl w:ilvl="2" w:tplc="F940C9F6" w:tentative="1">
      <w:start w:val="1"/>
      <w:numFmt w:val="bullet"/>
      <w:lvlText w:val="•"/>
      <w:lvlJc w:val="left"/>
      <w:pPr>
        <w:tabs>
          <w:tab w:val="num" w:pos="2160"/>
        </w:tabs>
        <w:ind w:left="2160" w:hanging="360"/>
      </w:pPr>
      <w:rPr>
        <w:rFonts w:ascii="Arial" w:hAnsi="Arial" w:hint="default"/>
      </w:rPr>
    </w:lvl>
    <w:lvl w:ilvl="3" w:tplc="7540972C" w:tentative="1">
      <w:start w:val="1"/>
      <w:numFmt w:val="bullet"/>
      <w:lvlText w:val="•"/>
      <w:lvlJc w:val="left"/>
      <w:pPr>
        <w:tabs>
          <w:tab w:val="num" w:pos="2880"/>
        </w:tabs>
        <w:ind w:left="2880" w:hanging="360"/>
      </w:pPr>
      <w:rPr>
        <w:rFonts w:ascii="Arial" w:hAnsi="Arial" w:hint="default"/>
      </w:rPr>
    </w:lvl>
    <w:lvl w:ilvl="4" w:tplc="E6C83750" w:tentative="1">
      <w:start w:val="1"/>
      <w:numFmt w:val="bullet"/>
      <w:lvlText w:val="•"/>
      <w:lvlJc w:val="left"/>
      <w:pPr>
        <w:tabs>
          <w:tab w:val="num" w:pos="3600"/>
        </w:tabs>
        <w:ind w:left="3600" w:hanging="360"/>
      </w:pPr>
      <w:rPr>
        <w:rFonts w:ascii="Arial" w:hAnsi="Arial" w:hint="default"/>
      </w:rPr>
    </w:lvl>
    <w:lvl w:ilvl="5" w:tplc="87FC539C" w:tentative="1">
      <w:start w:val="1"/>
      <w:numFmt w:val="bullet"/>
      <w:lvlText w:val="•"/>
      <w:lvlJc w:val="left"/>
      <w:pPr>
        <w:tabs>
          <w:tab w:val="num" w:pos="4320"/>
        </w:tabs>
        <w:ind w:left="4320" w:hanging="360"/>
      </w:pPr>
      <w:rPr>
        <w:rFonts w:ascii="Arial" w:hAnsi="Arial" w:hint="default"/>
      </w:rPr>
    </w:lvl>
    <w:lvl w:ilvl="6" w:tplc="0FBC0FA8" w:tentative="1">
      <w:start w:val="1"/>
      <w:numFmt w:val="bullet"/>
      <w:lvlText w:val="•"/>
      <w:lvlJc w:val="left"/>
      <w:pPr>
        <w:tabs>
          <w:tab w:val="num" w:pos="5040"/>
        </w:tabs>
        <w:ind w:left="5040" w:hanging="360"/>
      </w:pPr>
      <w:rPr>
        <w:rFonts w:ascii="Arial" w:hAnsi="Arial" w:hint="default"/>
      </w:rPr>
    </w:lvl>
    <w:lvl w:ilvl="7" w:tplc="06E24D42" w:tentative="1">
      <w:start w:val="1"/>
      <w:numFmt w:val="bullet"/>
      <w:lvlText w:val="•"/>
      <w:lvlJc w:val="left"/>
      <w:pPr>
        <w:tabs>
          <w:tab w:val="num" w:pos="5760"/>
        </w:tabs>
        <w:ind w:left="5760" w:hanging="360"/>
      </w:pPr>
      <w:rPr>
        <w:rFonts w:ascii="Arial" w:hAnsi="Arial" w:hint="default"/>
      </w:rPr>
    </w:lvl>
    <w:lvl w:ilvl="8" w:tplc="45342B12" w:tentative="1">
      <w:start w:val="1"/>
      <w:numFmt w:val="bullet"/>
      <w:lvlText w:val="•"/>
      <w:lvlJc w:val="left"/>
      <w:pPr>
        <w:tabs>
          <w:tab w:val="num" w:pos="6480"/>
        </w:tabs>
        <w:ind w:left="6480" w:hanging="360"/>
      </w:pPr>
      <w:rPr>
        <w:rFonts w:ascii="Arial" w:hAnsi="Arial" w:hint="default"/>
      </w:rPr>
    </w:lvl>
  </w:abstractNum>
  <w:abstractNum w:abstractNumId="12">
    <w:nsid w:val="4EBE110C"/>
    <w:multiLevelType w:val="hybridMultilevel"/>
    <w:tmpl w:val="6E008FEE"/>
    <w:lvl w:ilvl="0" w:tplc="1136B104">
      <w:start w:val="1"/>
      <w:numFmt w:val="bullet"/>
      <w:lvlText w:val="•"/>
      <w:lvlJc w:val="left"/>
      <w:pPr>
        <w:tabs>
          <w:tab w:val="num" w:pos="720"/>
        </w:tabs>
        <w:ind w:left="720" w:hanging="360"/>
      </w:pPr>
      <w:rPr>
        <w:rFonts w:ascii="Arial" w:hAnsi="Arial" w:hint="default"/>
      </w:rPr>
    </w:lvl>
    <w:lvl w:ilvl="1" w:tplc="8AD0F40C" w:tentative="1">
      <w:start w:val="1"/>
      <w:numFmt w:val="bullet"/>
      <w:lvlText w:val="•"/>
      <w:lvlJc w:val="left"/>
      <w:pPr>
        <w:tabs>
          <w:tab w:val="num" w:pos="1440"/>
        </w:tabs>
        <w:ind w:left="1440" w:hanging="360"/>
      </w:pPr>
      <w:rPr>
        <w:rFonts w:ascii="Arial" w:hAnsi="Arial" w:hint="default"/>
      </w:rPr>
    </w:lvl>
    <w:lvl w:ilvl="2" w:tplc="2BC6C7B4" w:tentative="1">
      <w:start w:val="1"/>
      <w:numFmt w:val="bullet"/>
      <w:lvlText w:val="•"/>
      <w:lvlJc w:val="left"/>
      <w:pPr>
        <w:tabs>
          <w:tab w:val="num" w:pos="2160"/>
        </w:tabs>
        <w:ind w:left="2160" w:hanging="360"/>
      </w:pPr>
      <w:rPr>
        <w:rFonts w:ascii="Arial" w:hAnsi="Arial" w:hint="default"/>
      </w:rPr>
    </w:lvl>
    <w:lvl w:ilvl="3" w:tplc="C846A8F8" w:tentative="1">
      <w:start w:val="1"/>
      <w:numFmt w:val="bullet"/>
      <w:lvlText w:val="•"/>
      <w:lvlJc w:val="left"/>
      <w:pPr>
        <w:tabs>
          <w:tab w:val="num" w:pos="2880"/>
        </w:tabs>
        <w:ind w:left="2880" w:hanging="360"/>
      </w:pPr>
      <w:rPr>
        <w:rFonts w:ascii="Arial" w:hAnsi="Arial" w:hint="default"/>
      </w:rPr>
    </w:lvl>
    <w:lvl w:ilvl="4" w:tplc="B3DED5BE" w:tentative="1">
      <w:start w:val="1"/>
      <w:numFmt w:val="bullet"/>
      <w:lvlText w:val="•"/>
      <w:lvlJc w:val="left"/>
      <w:pPr>
        <w:tabs>
          <w:tab w:val="num" w:pos="3600"/>
        </w:tabs>
        <w:ind w:left="3600" w:hanging="360"/>
      </w:pPr>
      <w:rPr>
        <w:rFonts w:ascii="Arial" w:hAnsi="Arial" w:hint="default"/>
      </w:rPr>
    </w:lvl>
    <w:lvl w:ilvl="5" w:tplc="8B7696CE" w:tentative="1">
      <w:start w:val="1"/>
      <w:numFmt w:val="bullet"/>
      <w:lvlText w:val="•"/>
      <w:lvlJc w:val="left"/>
      <w:pPr>
        <w:tabs>
          <w:tab w:val="num" w:pos="4320"/>
        </w:tabs>
        <w:ind w:left="4320" w:hanging="360"/>
      </w:pPr>
      <w:rPr>
        <w:rFonts w:ascii="Arial" w:hAnsi="Arial" w:hint="default"/>
      </w:rPr>
    </w:lvl>
    <w:lvl w:ilvl="6" w:tplc="D0D2BE70" w:tentative="1">
      <w:start w:val="1"/>
      <w:numFmt w:val="bullet"/>
      <w:lvlText w:val="•"/>
      <w:lvlJc w:val="left"/>
      <w:pPr>
        <w:tabs>
          <w:tab w:val="num" w:pos="5040"/>
        </w:tabs>
        <w:ind w:left="5040" w:hanging="360"/>
      </w:pPr>
      <w:rPr>
        <w:rFonts w:ascii="Arial" w:hAnsi="Arial" w:hint="default"/>
      </w:rPr>
    </w:lvl>
    <w:lvl w:ilvl="7" w:tplc="64904FE8" w:tentative="1">
      <w:start w:val="1"/>
      <w:numFmt w:val="bullet"/>
      <w:lvlText w:val="•"/>
      <w:lvlJc w:val="left"/>
      <w:pPr>
        <w:tabs>
          <w:tab w:val="num" w:pos="5760"/>
        </w:tabs>
        <w:ind w:left="5760" w:hanging="360"/>
      </w:pPr>
      <w:rPr>
        <w:rFonts w:ascii="Arial" w:hAnsi="Arial" w:hint="default"/>
      </w:rPr>
    </w:lvl>
    <w:lvl w:ilvl="8" w:tplc="CBE6F298" w:tentative="1">
      <w:start w:val="1"/>
      <w:numFmt w:val="bullet"/>
      <w:lvlText w:val="•"/>
      <w:lvlJc w:val="left"/>
      <w:pPr>
        <w:tabs>
          <w:tab w:val="num" w:pos="6480"/>
        </w:tabs>
        <w:ind w:left="6480" w:hanging="360"/>
      </w:pPr>
      <w:rPr>
        <w:rFonts w:ascii="Arial" w:hAnsi="Arial" w:hint="default"/>
      </w:rPr>
    </w:lvl>
  </w:abstractNum>
  <w:abstractNum w:abstractNumId="13">
    <w:nsid w:val="5D514596"/>
    <w:multiLevelType w:val="hybridMultilevel"/>
    <w:tmpl w:val="B114F858"/>
    <w:lvl w:ilvl="0" w:tplc="D0226596">
      <w:start w:val="1"/>
      <w:numFmt w:val="bullet"/>
      <w:lvlText w:val="•"/>
      <w:lvlJc w:val="left"/>
      <w:pPr>
        <w:tabs>
          <w:tab w:val="num" w:pos="720"/>
        </w:tabs>
        <w:ind w:left="720" w:hanging="360"/>
      </w:pPr>
      <w:rPr>
        <w:rFonts w:ascii="Arial" w:hAnsi="Arial" w:hint="default"/>
      </w:rPr>
    </w:lvl>
    <w:lvl w:ilvl="1" w:tplc="8F18123E" w:tentative="1">
      <w:start w:val="1"/>
      <w:numFmt w:val="bullet"/>
      <w:lvlText w:val="•"/>
      <w:lvlJc w:val="left"/>
      <w:pPr>
        <w:tabs>
          <w:tab w:val="num" w:pos="1440"/>
        </w:tabs>
        <w:ind w:left="1440" w:hanging="360"/>
      </w:pPr>
      <w:rPr>
        <w:rFonts w:ascii="Arial" w:hAnsi="Arial" w:hint="default"/>
      </w:rPr>
    </w:lvl>
    <w:lvl w:ilvl="2" w:tplc="1C6CBCCE" w:tentative="1">
      <w:start w:val="1"/>
      <w:numFmt w:val="bullet"/>
      <w:lvlText w:val="•"/>
      <w:lvlJc w:val="left"/>
      <w:pPr>
        <w:tabs>
          <w:tab w:val="num" w:pos="2160"/>
        </w:tabs>
        <w:ind w:left="2160" w:hanging="360"/>
      </w:pPr>
      <w:rPr>
        <w:rFonts w:ascii="Arial" w:hAnsi="Arial" w:hint="default"/>
      </w:rPr>
    </w:lvl>
    <w:lvl w:ilvl="3" w:tplc="BC6C2D60" w:tentative="1">
      <w:start w:val="1"/>
      <w:numFmt w:val="bullet"/>
      <w:lvlText w:val="•"/>
      <w:lvlJc w:val="left"/>
      <w:pPr>
        <w:tabs>
          <w:tab w:val="num" w:pos="2880"/>
        </w:tabs>
        <w:ind w:left="2880" w:hanging="360"/>
      </w:pPr>
      <w:rPr>
        <w:rFonts w:ascii="Arial" w:hAnsi="Arial" w:hint="default"/>
      </w:rPr>
    </w:lvl>
    <w:lvl w:ilvl="4" w:tplc="1B96968A" w:tentative="1">
      <w:start w:val="1"/>
      <w:numFmt w:val="bullet"/>
      <w:lvlText w:val="•"/>
      <w:lvlJc w:val="left"/>
      <w:pPr>
        <w:tabs>
          <w:tab w:val="num" w:pos="3600"/>
        </w:tabs>
        <w:ind w:left="3600" w:hanging="360"/>
      </w:pPr>
      <w:rPr>
        <w:rFonts w:ascii="Arial" w:hAnsi="Arial" w:hint="default"/>
      </w:rPr>
    </w:lvl>
    <w:lvl w:ilvl="5" w:tplc="C78A8284" w:tentative="1">
      <w:start w:val="1"/>
      <w:numFmt w:val="bullet"/>
      <w:lvlText w:val="•"/>
      <w:lvlJc w:val="left"/>
      <w:pPr>
        <w:tabs>
          <w:tab w:val="num" w:pos="4320"/>
        </w:tabs>
        <w:ind w:left="4320" w:hanging="360"/>
      </w:pPr>
      <w:rPr>
        <w:rFonts w:ascii="Arial" w:hAnsi="Arial" w:hint="default"/>
      </w:rPr>
    </w:lvl>
    <w:lvl w:ilvl="6" w:tplc="A2285110" w:tentative="1">
      <w:start w:val="1"/>
      <w:numFmt w:val="bullet"/>
      <w:lvlText w:val="•"/>
      <w:lvlJc w:val="left"/>
      <w:pPr>
        <w:tabs>
          <w:tab w:val="num" w:pos="5040"/>
        </w:tabs>
        <w:ind w:left="5040" w:hanging="360"/>
      </w:pPr>
      <w:rPr>
        <w:rFonts w:ascii="Arial" w:hAnsi="Arial" w:hint="default"/>
      </w:rPr>
    </w:lvl>
    <w:lvl w:ilvl="7" w:tplc="4288C58E" w:tentative="1">
      <w:start w:val="1"/>
      <w:numFmt w:val="bullet"/>
      <w:lvlText w:val="•"/>
      <w:lvlJc w:val="left"/>
      <w:pPr>
        <w:tabs>
          <w:tab w:val="num" w:pos="5760"/>
        </w:tabs>
        <w:ind w:left="5760" w:hanging="360"/>
      </w:pPr>
      <w:rPr>
        <w:rFonts w:ascii="Arial" w:hAnsi="Arial" w:hint="default"/>
      </w:rPr>
    </w:lvl>
    <w:lvl w:ilvl="8" w:tplc="765E731A" w:tentative="1">
      <w:start w:val="1"/>
      <w:numFmt w:val="bullet"/>
      <w:lvlText w:val="•"/>
      <w:lvlJc w:val="left"/>
      <w:pPr>
        <w:tabs>
          <w:tab w:val="num" w:pos="6480"/>
        </w:tabs>
        <w:ind w:left="6480" w:hanging="360"/>
      </w:pPr>
      <w:rPr>
        <w:rFonts w:ascii="Arial" w:hAnsi="Arial" w:hint="default"/>
      </w:rPr>
    </w:lvl>
  </w:abstractNum>
  <w:abstractNum w:abstractNumId="14">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5">
    <w:nsid w:val="5E7E4772"/>
    <w:multiLevelType w:val="multilevel"/>
    <w:tmpl w:val="3F2E1CFE"/>
    <w:lvl w:ilvl="0">
      <w:start w:val="27"/>
      <w:numFmt w:val="decimal"/>
      <w:lvlText w:val="%1."/>
      <w:lvlJc w:val="left"/>
      <w:pPr>
        <w:ind w:left="480" w:hanging="480"/>
      </w:pPr>
      <w:rPr>
        <w:rFonts w:eastAsia="+mn-ea" w:hint="default"/>
        <w:color w:val="000000"/>
      </w:rPr>
    </w:lvl>
    <w:lvl w:ilvl="1">
      <w:start w:val="1"/>
      <w:numFmt w:val="decimal"/>
      <w:lvlText w:val="%1.%2."/>
      <w:lvlJc w:val="left"/>
      <w:pPr>
        <w:ind w:left="480" w:hanging="48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16">
    <w:nsid w:val="60F5696E"/>
    <w:multiLevelType w:val="hybridMultilevel"/>
    <w:tmpl w:val="FF6ED05A"/>
    <w:lvl w:ilvl="0" w:tplc="A3BA996C">
      <w:start w:val="1"/>
      <w:numFmt w:val="bullet"/>
      <w:lvlText w:val="•"/>
      <w:lvlJc w:val="left"/>
      <w:pPr>
        <w:tabs>
          <w:tab w:val="num" w:pos="720"/>
        </w:tabs>
        <w:ind w:left="720" w:hanging="360"/>
      </w:pPr>
      <w:rPr>
        <w:rFonts w:ascii="Arial" w:hAnsi="Arial" w:hint="default"/>
      </w:rPr>
    </w:lvl>
    <w:lvl w:ilvl="1" w:tplc="6A86F5E8" w:tentative="1">
      <w:start w:val="1"/>
      <w:numFmt w:val="bullet"/>
      <w:lvlText w:val="•"/>
      <w:lvlJc w:val="left"/>
      <w:pPr>
        <w:tabs>
          <w:tab w:val="num" w:pos="1440"/>
        </w:tabs>
        <w:ind w:left="1440" w:hanging="360"/>
      </w:pPr>
      <w:rPr>
        <w:rFonts w:ascii="Arial" w:hAnsi="Arial" w:hint="default"/>
      </w:rPr>
    </w:lvl>
    <w:lvl w:ilvl="2" w:tplc="5338DE06" w:tentative="1">
      <w:start w:val="1"/>
      <w:numFmt w:val="bullet"/>
      <w:lvlText w:val="•"/>
      <w:lvlJc w:val="left"/>
      <w:pPr>
        <w:tabs>
          <w:tab w:val="num" w:pos="2160"/>
        </w:tabs>
        <w:ind w:left="2160" w:hanging="360"/>
      </w:pPr>
      <w:rPr>
        <w:rFonts w:ascii="Arial" w:hAnsi="Arial" w:hint="default"/>
      </w:rPr>
    </w:lvl>
    <w:lvl w:ilvl="3" w:tplc="170A5E9E" w:tentative="1">
      <w:start w:val="1"/>
      <w:numFmt w:val="bullet"/>
      <w:lvlText w:val="•"/>
      <w:lvlJc w:val="left"/>
      <w:pPr>
        <w:tabs>
          <w:tab w:val="num" w:pos="2880"/>
        </w:tabs>
        <w:ind w:left="2880" w:hanging="360"/>
      </w:pPr>
      <w:rPr>
        <w:rFonts w:ascii="Arial" w:hAnsi="Arial" w:hint="default"/>
      </w:rPr>
    </w:lvl>
    <w:lvl w:ilvl="4" w:tplc="62BC2EE4" w:tentative="1">
      <w:start w:val="1"/>
      <w:numFmt w:val="bullet"/>
      <w:lvlText w:val="•"/>
      <w:lvlJc w:val="left"/>
      <w:pPr>
        <w:tabs>
          <w:tab w:val="num" w:pos="3600"/>
        </w:tabs>
        <w:ind w:left="3600" w:hanging="360"/>
      </w:pPr>
      <w:rPr>
        <w:rFonts w:ascii="Arial" w:hAnsi="Arial" w:hint="default"/>
      </w:rPr>
    </w:lvl>
    <w:lvl w:ilvl="5" w:tplc="2CAE59B4" w:tentative="1">
      <w:start w:val="1"/>
      <w:numFmt w:val="bullet"/>
      <w:lvlText w:val="•"/>
      <w:lvlJc w:val="left"/>
      <w:pPr>
        <w:tabs>
          <w:tab w:val="num" w:pos="4320"/>
        </w:tabs>
        <w:ind w:left="4320" w:hanging="360"/>
      </w:pPr>
      <w:rPr>
        <w:rFonts w:ascii="Arial" w:hAnsi="Arial" w:hint="default"/>
      </w:rPr>
    </w:lvl>
    <w:lvl w:ilvl="6" w:tplc="C652D066" w:tentative="1">
      <w:start w:val="1"/>
      <w:numFmt w:val="bullet"/>
      <w:lvlText w:val="•"/>
      <w:lvlJc w:val="left"/>
      <w:pPr>
        <w:tabs>
          <w:tab w:val="num" w:pos="5040"/>
        </w:tabs>
        <w:ind w:left="5040" w:hanging="360"/>
      </w:pPr>
      <w:rPr>
        <w:rFonts w:ascii="Arial" w:hAnsi="Arial" w:hint="default"/>
      </w:rPr>
    </w:lvl>
    <w:lvl w:ilvl="7" w:tplc="981CFCDE" w:tentative="1">
      <w:start w:val="1"/>
      <w:numFmt w:val="bullet"/>
      <w:lvlText w:val="•"/>
      <w:lvlJc w:val="left"/>
      <w:pPr>
        <w:tabs>
          <w:tab w:val="num" w:pos="5760"/>
        </w:tabs>
        <w:ind w:left="5760" w:hanging="360"/>
      </w:pPr>
      <w:rPr>
        <w:rFonts w:ascii="Arial" w:hAnsi="Arial" w:hint="default"/>
      </w:rPr>
    </w:lvl>
    <w:lvl w:ilvl="8" w:tplc="635885FC" w:tentative="1">
      <w:start w:val="1"/>
      <w:numFmt w:val="bullet"/>
      <w:lvlText w:val="•"/>
      <w:lvlJc w:val="left"/>
      <w:pPr>
        <w:tabs>
          <w:tab w:val="num" w:pos="6480"/>
        </w:tabs>
        <w:ind w:left="6480" w:hanging="360"/>
      </w:pPr>
      <w:rPr>
        <w:rFonts w:ascii="Arial" w:hAnsi="Arial" w:hint="default"/>
      </w:rPr>
    </w:lvl>
  </w:abstractNum>
  <w:abstractNum w:abstractNumId="17">
    <w:nsid w:val="621E6DF5"/>
    <w:multiLevelType w:val="hybridMultilevel"/>
    <w:tmpl w:val="543CE778"/>
    <w:lvl w:ilvl="0" w:tplc="6F22D512">
      <w:start w:val="1"/>
      <w:numFmt w:val="bullet"/>
      <w:lvlText w:val="•"/>
      <w:lvlJc w:val="left"/>
      <w:pPr>
        <w:tabs>
          <w:tab w:val="num" w:pos="720"/>
        </w:tabs>
        <w:ind w:left="720" w:hanging="360"/>
      </w:pPr>
      <w:rPr>
        <w:rFonts w:ascii="Arial" w:hAnsi="Arial" w:hint="default"/>
      </w:rPr>
    </w:lvl>
    <w:lvl w:ilvl="1" w:tplc="8CBCADD2" w:tentative="1">
      <w:start w:val="1"/>
      <w:numFmt w:val="bullet"/>
      <w:lvlText w:val="•"/>
      <w:lvlJc w:val="left"/>
      <w:pPr>
        <w:tabs>
          <w:tab w:val="num" w:pos="1440"/>
        </w:tabs>
        <w:ind w:left="1440" w:hanging="360"/>
      </w:pPr>
      <w:rPr>
        <w:rFonts w:ascii="Arial" w:hAnsi="Arial" w:hint="default"/>
      </w:rPr>
    </w:lvl>
    <w:lvl w:ilvl="2" w:tplc="CB2AC23C" w:tentative="1">
      <w:start w:val="1"/>
      <w:numFmt w:val="bullet"/>
      <w:lvlText w:val="•"/>
      <w:lvlJc w:val="left"/>
      <w:pPr>
        <w:tabs>
          <w:tab w:val="num" w:pos="2160"/>
        </w:tabs>
        <w:ind w:left="2160" w:hanging="360"/>
      </w:pPr>
      <w:rPr>
        <w:rFonts w:ascii="Arial" w:hAnsi="Arial" w:hint="default"/>
      </w:rPr>
    </w:lvl>
    <w:lvl w:ilvl="3" w:tplc="FEF80D38" w:tentative="1">
      <w:start w:val="1"/>
      <w:numFmt w:val="bullet"/>
      <w:lvlText w:val="•"/>
      <w:lvlJc w:val="left"/>
      <w:pPr>
        <w:tabs>
          <w:tab w:val="num" w:pos="2880"/>
        </w:tabs>
        <w:ind w:left="2880" w:hanging="360"/>
      </w:pPr>
      <w:rPr>
        <w:rFonts w:ascii="Arial" w:hAnsi="Arial" w:hint="default"/>
      </w:rPr>
    </w:lvl>
    <w:lvl w:ilvl="4" w:tplc="8E4689EE" w:tentative="1">
      <w:start w:val="1"/>
      <w:numFmt w:val="bullet"/>
      <w:lvlText w:val="•"/>
      <w:lvlJc w:val="left"/>
      <w:pPr>
        <w:tabs>
          <w:tab w:val="num" w:pos="3600"/>
        </w:tabs>
        <w:ind w:left="3600" w:hanging="360"/>
      </w:pPr>
      <w:rPr>
        <w:rFonts w:ascii="Arial" w:hAnsi="Arial" w:hint="default"/>
      </w:rPr>
    </w:lvl>
    <w:lvl w:ilvl="5" w:tplc="FF4483D0" w:tentative="1">
      <w:start w:val="1"/>
      <w:numFmt w:val="bullet"/>
      <w:lvlText w:val="•"/>
      <w:lvlJc w:val="left"/>
      <w:pPr>
        <w:tabs>
          <w:tab w:val="num" w:pos="4320"/>
        </w:tabs>
        <w:ind w:left="4320" w:hanging="360"/>
      </w:pPr>
      <w:rPr>
        <w:rFonts w:ascii="Arial" w:hAnsi="Arial" w:hint="default"/>
      </w:rPr>
    </w:lvl>
    <w:lvl w:ilvl="6" w:tplc="6AF6F912" w:tentative="1">
      <w:start w:val="1"/>
      <w:numFmt w:val="bullet"/>
      <w:lvlText w:val="•"/>
      <w:lvlJc w:val="left"/>
      <w:pPr>
        <w:tabs>
          <w:tab w:val="num" w:pos="5040"/>
        </w:tabs>
        <w:ind w:left="5040" w:hanging="360"/>
      </w:pPr>
      <w:rPr>
        <w:rFonts w:ascii="Arial" w:hAnsi="Arial" w:hint="default"/>
      </w:rPr>
    </w:lvl>
    <w:lvl w:ilvl="7" w:tplc="AF0497B6" w:tentative="1">
      <w:start w:val="1"/>
      <w:numFmt w:val="bullet"/>
      <w:lvlText w:val="•"/>
      <w:lvlJc w:val="left"/>
      <w:pPr>
        <w:tabs>
          <w:tab w:val="num" w:pos="5760"/>
        </w:tabs>
        <w:ind w:left="5760" w:hanging="360"/>
      </w:pPr>
      <w:rPr>
        <w:rFonts w:ascii="Arial" w:hAnsi="Arial" w:hint="default"/>
      </w:rPr>
    </w:lvl>
    <w:lvl w:ilvl="8" w:tplc="B3485D28" w:tentative="1">
      <w:start w:val="1"/>
      <w:numFmt w:val="bullet"/>
      <w:lvlText w:val="•"/>
      <w:lvlJc w:val="left"/>
      <w:pPr>
        <w:tabs>
          <w:tab w:val="num" w:pos="6480"/>
        </w:tabs>
        <w:ind w:left="6480" w:hanging="360"/>
      </w:pPr>
      <w:rPr>
        <w:rFonts w:ascii="Arial" w:hAnsi="Arial" w:hint="default"/>
      </w:rPr>
    </w:lvl>
  </w:abstractNum>
  <w:abstractNum w:abstractNumId="18">
    <w:nsid w:val="6401386E"/>
    <w:multiLevelType w:val="hybridMultilevel"/>
    <w:tmpl w:val="158E6E98"/>
    <w:lvl w:ilvl="0" w:tplc="1EB6816A">
      <w:start w:val="1"/>
      <w:numFmt w:val="bullet"/>
      <w:lvlText w:val="•"/>
      <w:lvlJc w:val="left"/>
      <w:pPr>
        <w:tabs>
          <w:tab w:val="num" w:pos="720"/>
        </w:tabs>
        <w:ind w:left="720" w:hanging="360"/>
      </w:pPr>
      <w:rPr>
        <w:rFonts w:ascii="Arial" w:hAnsi="Arial" w:hint="default"/>
      </w:rPr>
    </w:lvl>
    <w:lvl w:ilvl="1" w:tplc="24426106" w:tentative="1">
      <w:start w:val="1"/>
      <w:numFmt w:val="bullet"/>
      <w:lvlText w:val="•"/>
      <w:lvlJc w:val="left"/>
      <w:pPr>
        <w:tabs>
          <w:tab w:val="num" w:pos="1440"/>
        </w:tabs>
        <w:ind w:left="1440" w:hanging="360"/>
      </w:pPr>
      <w:rPr>
        <w:rFonts w:ascii="Arial" w:hAnsi="Arial" w:hint="default"/>
      </w:rPr>
    </w:lvl>
    <w:lvl w:ilvl="2" w:tplc="B352DCF4" w:tentative="1">
      <w:start w:val="1"/>
      <w:numFmt w:val="bullet"/>
      <w:lvlText w:val="•"/>
      <w:lvlJc w:val="left"/>
      <w:pPr>
        <w:tabs>
          <w:tab w:val="num" w:pos="2160"/>
        </w:tabs>
        <w:ind w:left="2160" w:hanging="360"/>
      </w:pPr>
      <w:rPr>
        <w:rFonts w:ascii="Arial" w:hAnsi="Arial" w:hint="default"/>
      </w:rPr>
    </w:lvl>
    <w:lvl w:ilvl="3" w:tplc="FC0E6CE2" w:tentative="1">
      <w:start w:val="1"/>
      <w:numFmt w:val="bullet"/>
      <w:lvlText w:val="•"/>
      <w:lvlJc w:val="left"/>
      <w:pPr>
        <w:tabs>
          <w:tab w:val="num" w:pos="2880"/>
        </w:tabs>
        <w:ind w:left="2880" w:hanging="360"/>
      </w:pPr>
      <w:rPr>
        <w:rFonts w:ascii="Arial" w:hAnsi="Arial" w:hint="default"/>
      </w:rPr>
    </w:lvl>
    <w:lvl w:ilvl="4" w:tplc="8780D1FC" w:tentative="1">
      <w:start w:val="1"/>
      <w:numFmt w:val="bullet"/>
      <w:lvlText w:val="•"/>
      <w:lvlJc w:val="left"/>
      <w:pPr>
        <w:tabs>
          <w:tab w:val="num" w:pos="3600"/>
        </w:tabs>
        <w:ind w:left="3600" w:hanging="360"/>
      </w:pPr>
      <w:rPr>
        <w:rFonts w:ascii="Arial" w:hAnsi="Arial" w:hint="default"/>
      </w:rPr>
    </w:lvl>
    <w:lvl w:ilvl="5" w:tplc="4ABEDFEA" w:tentative="1">
      <w:start w:val="1"/>
      <w:numFmt w:val="bullet"/>
      <w:lvlText w:val="•"/>
      <w:lvlJc w:val="left"/>
      <w:pPr>
        <w:tabs>
          <w:tab w:val="num" w:pos="4320"/>
        </w:tabs>
        <w:ind w:left="4320" w:hanging="360"/>
      </w:pPr>
      <w:rPr>
        <w:rFonts w:ascii="Arial" w:hAnsi="Arial" w:hint="default"/>
      </w:rPr>
    </w:lvl>
    <w:lvl w:ilvl="6" w:tplc="C7CC5FBE" w:tentative="1">
      <w:start w:val="1"/>
      <w:numFmt w:val="bullet"/>
      <w:lvlText w:val="•"/>
      <w:lvlJc w:val="left"/>
      <w:pPr>
        <w:tabs>
          <w:tab w:val="num" w:pos="5040"/>
        </w:tabs>
        <w:ind w:left="5040" w:hanging="360"/>
      </w:pPr>
      <w:rPr>
        <w:rFonts w:ascii="Arial" w:hAnsi="Arial" w:hint="default"/>
      </w:rPr>
    </w:lvl>
    <w:lvl w:ilvl="7" w:tplc="84E273AE" w:tentative="1">
      <w:start w:val="1"/>
      <w:numFmt w:val="bullet"/>
      <w:lvlText w:val="•"/>
      <w:lvlJc w:val="left"/>
      <w:pPr>
        <w:tabs>
          <w:tab w:val="num" w:pos="5760"/>
        </w:tabs>
        <w:ind w:left="5760" w:hanging="360"/>
      </w:pPr>
      <w:rPr>
        <w:rFonts w:ascii="Arial" w:hAnsi="Arial" w:hint="default"/>
      </w:rPr>
    </w:lvl>
    <w:lvl w:ilvl="8" w:tplc="51A6C690" w:tentative="1">
      <w:start w:val="1"/>
      <w:numFmt w:val="bullet"/>
      <w:lvlText w:val="•"/>
      <w:lvlJc w:val="left"/>
      <w:pPr>
        <w:tabs>
          <w:tab w:val="num" w:pos="6480"/>
        </w:tabs>
        <w:ind w:left="6480" w:hanging="360"/>
      </w:pPr>
      <w:rPr>
        <w:rFonts w:ascii="Arial" w:hAnsi="Arial" w:hint="default"/>
      </w:rPr>
    </w:lvl>
  </w:abstractNum>
  <w:abstractNum w:abstractNumId="19">
    <w:nsid w:val="664A041E"/>
    <w:multiLevelType w:val="hybridMultilevel"/>
    <w:tmpl w:val="3030F6D8"/>
    <w:lvl w:ilvl="0" w:tplc="6F22EDF8">
      <w:start w:val="1"/>
      <w:numFmt w:val="bullet"/>
      <w:lvlText w:val="•"/>
      <w:lvlJc w:val="left"/>
      <w:pPr>
        <w:tabs>
          <w:tab w:val="num" w:pos="720"/>
        </w:tabs>
        <w:ind w:left="720" w:hanging="360"/>
      </w:pPr>
      <w:rPr>
        <w:rFonts w:ascii="Arial" w:hAnsi="Arial" w:hint="default"/>
      </w:rPr>
    </w:lvl>
    <w:lvl w:ilvl="1" w:tplc="EC0C3B96" w:tentative="1">
      <w:start w:val="1"/>
      <w:numFmt w:val="bullet"/>
      <w:lvlText w:val="•"/>
      <w:lvlJc w:val="left"/>
      <w:pPr>
        <w:tabs>
          <w:tab w:val="num" w:pos="1440"/>
        </w:tabs>
        <w:ind w:left="1440" w:hanging="360"/>
      </w:pPr>
      <w:rPr>
        <w:rFonts w:ascii="Arial" w:hAnsi="Arial" w:hint="default"/>
      </w:rPr>
    </w:lvl>
    <w:lvl w:ilvl="2" w:tplc="4B0EBBCA" w:tentative="1">
      <w:start w:val="1"/>
      <w:numFmt w:val="bullet"/>
      <w:lvlText w:val="•"/>
      <w:lvlJc w:val="left"/>
      <w:pPr>
        <w:tabs>
          <w:tab w:val="num" w:pos="2160"/>
        </w:tabs>
        <w:ind w:left="2160" w:hanging="360"/>
      </w:pPr>
      <w:rPr>
        <w:rFonts w:ascii="Arial" w:hAnsi="Arial" w:hint="default"/>
      </w:rPr>
    </w:lvl>
    <w:lvl w:ilvl="3" w:tplc="AD9CC3A0" w:tentative="1">
      <w:start w:val="1"/>
      <w:numFmt w:val="bullet"/>
      <w:lvlText w:val="•"/>
      <w:lvlJc w:val="left"/>
      <w:pPr>
        <w:tabs>
          <w:tab w:val="num" w:pos="2880"/>
        </w:tabs>
        <w:ind w:left="2880" w:hanging="360"/>
      </w:pPr>
      <w:rPr>
        <w:rFonts w:ascii="Arial" w:hAnsi="Arial" w:hint="default"/>
      </w:rPr>
    </w:lvl>
    <w:lvl w:ilvl="4" w:tplc="8B8AA88E" w:tentative="1">
      <w:start w:val="1"/>
      <w:numFmt w:val="bullet"/>
      <w:lvlText w:val="•"/>
      <w:lvlJc w:val="left"/>
      <w:pPr>
        <w:tabs>
          <w:tab w:val="num" w:pos="3600"/>
        </w:tabs>
        <w:ind w:left="3600" w:hanging="360"/>
      </w:pPr>
      <w:rPr>
        <w:rFonts w:ascii="Arial" w:hAnsi="Arial" w:hint="default"/>
      </w:rPr>
    </w:lvl>
    <w:lvl w:ilvl="5" w:tplc="D9D2D6E8" w:tentative="1">
      <w:start w:val="1"/>
      <w:numFmt w:val="bullet"/>
      <w:lvlText w:val="•"/>
      <w:lvlJc w:val="left"/>
      <w:pPr>
        <w:tabs>
          <w:tab w:val="num" w:pos="4320"/>
        </w:tabs>
        <w:ind w:left="4320" w:hanging="360"/>
      </w:pPr>
      <w:rPr>
        <w:rFonts w:ascii="Arial" w:hAnsi="Arial" w:hint="default"/>
      </w:rPr>
    </w:lvl>
    <w:lvl w:ilvl="6" w:tplc="3DE850F8" w:tentative="1">
      <w:start w:val="1"/>
      <w:numFmt w:val="bullet"/>
      <w:lvlText w:val="•"/>
      <w:lvlJc w:val="left"/>
      <w:pPr>
        <w:tabs>
          <w:tab w:val="num" w:pos="5040"/>
        </w:tabs>
        <w:ind w:left="5040" w:hanging="360"/>
      </w:pPr>
      <w:rPr>
        <w:rFonts w:ascii="Arial" w:hAnsi="Arial" w:hint="default"/>
      </w:rPr>
    </w:lvl>
    <w:lvl w:ilvl="7" w:tplc="9E5A5D36" w:tentative="1">
      <w:start w:val="1"/>
      <w:numFmt w:val="bullet"/>
      <w:lvlText w:val="•"/>
      <w:lvlJc w:val="left"/>
      <w:pPr>
        <w:tabs>
          <w:tab w:val="num" w:pos="5760"/>
        </w:tabs>
        <w:ind w:left="5760" w:hanging="360"/>
      </w:pPr>
      <w:rPr>
        <w:rFonts w:ascii="Arial" w:hAnsi="Arial" w:hint="default"/>
      </w:rPr>
    </w:lvl>
    <w:lvl w:ilvl="8" w:tplc="64DA6094" w:tentative="1">
      <w:start w:val="1"/>
      <w:numFmt w:val="bullet"/>
      <w:lvlText w:val="•"/>
      <w:lvlJc w:val="left"/>
      <w:pPr>
        <w:tabs>
          <w:tab w:val="num" w:pos="6480"/>
        </w:tabs>
        <w:ind w:left="6480" w:hanging="360"/>
      </w:pPr>
      <w:rPr>
        <w:rFonts w:ascii="Arial" w:hAnsi="Arial" w:hint="default"/>
      </w:rPr>
    </w:lvl>
  </w:abstractNum>
  <w:abstractNum w:abstractNumId="20">
    <w:nsid w:val="71B62000"/>
    <w:multiLevelType w:val="hybridMultilevel"/>
    <w:tmpl w:val="C968416A"/>
    <w:lvl w:ilvl="0" w:tplc="DF488E66">
      <w:start w:val="1"/>
      <w:numFmt w:val="bullet"/>
      <w:lvlText w:val="•"/>
      <w:lvlJc w:val="left"/>
      <w:pPr>
        <w:tabs>
          <w:tab w:val="num" w:pos="720"/>
        </w:tabs>
        <w:ind w:left="720" w:hanging="360"/>
      </w:pPr>
      <w:rPr>
        <w:rFonts w:ascii="Arial" w:hAnsi="Arial" w:hint="default"/>
      </w:rPr>
    </w:lvl>
    <w:lvl w:ilvl="1" w:tplc="8A0C7B52" w:tentative="1">
      <w:start w:val="1"/>
      <w:numFmt w:val="bullet"/>
      <w:lvlText w:val="•"/>
      <w:lvlJc w:val="left"/>
      <w:pPr>
        <w:tabs>
          <w:tab w:val="num" w:pos="1440"/>
        </w:tabs>
        <w:ind w:left="1440" w:hanging="360"/>
      </w:pPr>
      <w:rPr>
        <w:rFonts w:ascii="Arial" w:hAnsi="Arial" w:hint="default"/>
      </w:rPr>
    </w:lvl>
    <w:lvl w:ilvl="2" w:tplc="93EA15A0" w:tentative="1">
      <w:start w:val="1"/>
      <w:numFmt w:val="bullet"/>
      <w:lvlText w:val="•"/>
      <w:lvlJc w:val="left"/>
      <w:pPr>
        <w:tabs>
          <w:tab w:val="num" w:pos="2160"/>
        </w:tabs>
        <w:ind w:left="2160" w:hanging="360"/>
      </w:pPr>
      <w:rPr>
        <w:rFonts w:ascii="Arial" w:hAnsi="Arial" w:hint="default"/>
      </w:rPr>
    </w:lvl>
    <w:lvl w:ilvl="3" w:tplc="DFB49068" w:tentative="1">
      <w:start w:val="1"/>
      <w:numFmt w:val="bullet"/>
      <w:lvlText w:val="•"/>
      <w:lvlJc w:val="left"/>
      <w:pPr>
        <w:tabs>
          <w:tab w:val="num" w:pos="2880"/>
        </w:tabs>
        <w:ind w:left="2880" w:hanging="360"/>
      </w:pPr>
      <w:rPr>
        <w:rFonts w:ascii="Arial" w:hAnsi="Arial" w:hint="default"/>
      </w:rPr>
    </w:lvl>
    <w:lvl w:ilvl="4" w:tplc="53F203CA" w:tentative="1">
      <w:start w:val="1"/>
      <w:numFmt w:val="bullet"/>
      <w:lvlText w:val="•"/>
      <w:lvlJc w:val="left"/>
      <w:pPr>
        <w:tabs>
          <w:tab w:val="num" w:pos="3600"/>
        </w:tabs>
        <w:ind w:left="3600" w:hanging="360"/>
      </w:pPr>
      <w:rPr>
        <w:rFonts w:ascii="Arial" w:hAnsi="Arial" w:hint="default"/>
      </w:rPr>
    </w:lvl>
    <w:lvl w:ilvl="5" w:tplc="C43A8382" w:tentative="1">
      <w:start w:val="1"/>
      <w:numFmt w:val="bullet"/>
      <w:lvlText w:val="•"/>
      <w:lvlJc w:val="left"/>
      <w:pPr>
        <w:tabs>
          <w:tab w:val="num" w:pos="4320"/>
        </w:tabs>
        <w:ind w:left="4320" w:hanging="360"/>
      </w:pPr>
      <w:rPr>
        <w:rFonts w:ascii="Arial" w:hAnsi="Arial" w:hint="default"/>
      </w:rPr>
    </w:lvl>
    <w:lvl w:ilvl="6" w:tplc="76A0773A" w:tentative="1">
      <w:start w:val="1"/>
      <w:numFmt w:val="bullet"/>
      <w:lvlText w:val="•"/>
      <w:lvlJc w:val="left"/>
      <w:pPr>
        <w:tabs>
          <w:tab w:val="num" w:pos="5040"/>
        </w:tabs>
        <w:ind w:left="5040" w:hanging="360"/>
      </w:pPr>
      <w:rPr>
        <w:rFonts w:ascii="Arial" w:hAnsi="Arial" w:hint="default"/>
      </w:rPr>
    </w:lvl>
    <w:lvl w:ilvl="7" w:tplc="78ACBE00" w:tentative="1">
      <w:start w:val="1"/>
      <w:numFmt w:val="bullet"/>
      <w:lvlText w:val="•"/>
      <w:lvlJc w:val="left"/>
      <w:pPr>
        <w:tabs>
          <w:tab w:val="num" w:pos="5760"/>
        </w:tabs>
        <w:ind w:left="5760" w:hanging="360"/>
      </w:pPr>
      <w:rPr>
        <w:rFonts w:ascii="Arial" w:hAnsi="Arial" w:hint="default"/>
      </w:rPr>
    </w:lvl>
    <w:lvl w:ilvl="8" w:tplc="A2981528" w:tentative="1">
      <w:start w:val="1"/>
      <w:numFmt w:val="bullet"/>
      <w:lvlText w:val="•"/>
      <w:lvlJc w:val="left"/>
      <w:pPr>
        <w:tabs>
          <w:tab w:val="num" w:pos="6480"/>
        </w:tabs>
        <w:ind w:left="6480" w:hanging="360"/>
      </w:pPr>
      <w:rPr>
        <w:rFonts w:ascii="Arial" w:hAnsi="Arial" w:hint="default"/>
      </w:rPr>
    </w:lvl>
  </w:abstractNum>
  <w:abstractNum w:abstractNumId="21">
    <w:nsid w:val="739906A5"/>
    <w:multiLevelType w:val="hybridMultilevel"/>
    <w:tmpl w:val="522CEB14"/>
    <w:lvl w:ilvl="0" w:tplc="FB208B18">
      <w:start w:val="1"/>
      <w:numFmt w:val="bullet"/>
      <w:lvlText w:val="•"/>
      <w:lvlJc w:val="left"/>
      <w:pPr>
        <w:tabs>
          <w:tab w:val="num" w:pos="720"/>
        </w:tabs>
        <w:ind w:left="720" w:hanging="360"/>
      </w:pPr>
      <w:rPr>
        <w:rFonts w:ascii="Arial" w:hAnsi="Arial" w:hint="default"/>
      </w:rPr>
    </w:lvl>
    <w:lvl w:ilvl="1" w:tplc="8C401284" w:tentative="1">
      <w:start w:val="1"/>
      <w:numFmt w:val="bullet"/>
      <w:lvlText w:val="•"/>
      <w:lvlJc w:val="left"/>
      <w:pPr>
        <w:tabs>
          <w:tab w:val="num" w:pos="1440"/>
        </w:tabs>
        <w:ind w:left="1440" w:hanging="360"/>
      </w:pPr>
      <w:rPr>
        <w:rFonts w:ascii="Arial" w:hAnsi="Arial" w:hint="default"/>
      </w:rPr>
    </w:lvl>
    <w:lvl w:ilvl="2" w:tplc="DA069C9A" w:tentative="1">
      <w:start w:val="1"/>
      <w:numFmt w:val="bullet"/>
      <w:lvlText w:val="•"/>
      <w:lvlJc w:val="left"/>
      <w:pPr>
        <w:tabs>
          <w:tab w:val="num" w:pos="2160"/>
        </w:tabs>
        <w:ind w:left="2160" w:hanging="360"/>
      </w:pPr>
      <w:rPr>
        <w:rFonts w:ascii="Arial" w:hAnsi="Arial" w:hint="default"/>
      </w:rPr>
    </w:lvl>
    <w:lvl w:ilvl="3" w:tplc="2C5E8E52" w:tentative="1">
      <w:start w:val="1"/>
      <w:numFmt w:val="bullet"/>
      <w:lvlText w:val="•"/>
      <w:lvlJc w:val="left"/>
      <w:pPr>
        <w:tabs>
          <w:tab w:val="num" w:pos="2880"/>
        </w:tabs>
        <w:ind w:left="2880" w:hanging="360"/>
      </w:pPr>
      <w:rPr>
        <w:rFonts w:ascii="Arial" w:hAnsi="Arial" w:hint="default"/>
      </w:rPr>
    </w:lvl>
    <w:lvl w:ilvl="4" w:tplc="4AE83040" w:tentative="1">
      <w:start w:val="1"/>
      <w:numFmt w:val="bullet"/>
      <w:lvlText w:val="•"/>
      <w:lvlJc w:val="left"/>
      <w:pPr>
        <w:tabs>
          <w:tab w:val="num" w:pos="3600"/>
        </w:tabs>
        <w:ind w:left="3600" w:hanging="360"/>
      </w:pPr>
      <w:rPr>
        <w:rFonts w:ascii="Arial" w:hAnsi="Arial" w:hint="default"/>
      </w:rPr>
    </w:lvl>
    <w:lvl w:ilvl="5" w:tplc="59E2CBE0" w:tentative="1">
      <w:start w:val="1"/>
      <w:numFmt w:val="bullet"/>
      <w:lvlText w:val="•"/>
      <w:lvlJc w:val="left"/>
      <w:pPr>
        <w:tabs>
          <w:tab w:val="num" w:pos="4320"/>
        </w:tabs>
        <w:ind w:left="4320" w:hanging="360"/>
      </w:pPr>
      <w:rPr>
        <w:rFonts w:ascii="Arial" w:hAnsi="Arial" w:hint="default"/>
      </w:rPr>
    </w:lvl>
    <w:lvl w:ilvl="6" w:tplc="D7A8D1CE" w:tentative="1">
      <w:start w:val="1"/>
      <w:numFmt w:val="bullet"/>
      <w:lvlText w:val="•"/>
      <w:lvlJc w:val="left"/>
      <w:pPr>
        <w:tabs>
          <w:tab w:val="num" w:pos="5040"/>
        </w:tabs>
        <w:ind w:left="5040" w:hanging="360"/>
      </w:pPr>
      <w:rPr>
        <w:rFonts w:ascii="Arial" w:hAnsi="Arial" w:hint="default"/>
      </w:rPr>
    </w:lvl>
    <w:lvl w:ilvl="7" w:tplc="8188AACC" w:tentative="1">
      <w:start w:val="1"/>
      <w:numFmt w:val="bullet"/>
      <w:lvlText w:val="•"/>
      <w:lvlJc w:val="left"/>
      <w:pPr>
        <w:tabs>
          <w:tab w:val="num" w:pos="5760"/>
        </w:tabs>
        <w:ind w:left="5760" w:hanging="360"/>
      </w:pPr>
      <w:rPr>
        <w:rFonts w:ascii="Arial" w:hAnsi="Arial" w:hint="default"/>
      </w:rPr>
    </w:lvl>
    <w:lvl w:ilvl="8" w:tplc="D2047428" w:tentative="1">
      <w:start w:val="1"/>
      <w:numFmt w:val="bullet"/>
      <w:lvlText w:val="•"/>
      <w:lvlJc w:val="left"/>
      <w:pPr>
        <w:tabs>
          <w:tab w:val="num" w:pos="6480"/>
        </w:tabs>
        <w:ind w:left="6480" w:hanging="360"/>
      </w:pPr>
      <w:rPr>
        <w:rFonts w:ascii="Arial" w:hAnsi="Arial" w:hint="default"/>
      </w:rPr>
    </w:lvl>
  </w:abstractNum>
  <w:abstractNum w:abstractNumId="22">
    <w:nsid w:val="79BB3C16"/>
    <w:multiLevelType w:val="hybridMultilevel"/>
    <w:tmpl w:val="C77204F0"/>
    <w:lvl w:ilvl="0" w:tplc="B666ED54">
      <w:start w:val="1"/>
      <w:numFmt w:val="bullet"/>
      <w:lvlText w:val="•"/>
      <w:lvlJc w:val="left"/>
      <w:pPr>
        <w:tabs>
          <w:tab w:val="num" w:pos="720"/>
        </w:tabs>
        <w:ind w:left="720" w:hanging="360"/>
      </w:pPr>
      <w:rPr>
        <w:rFonts w:ascii="Arial" w:hAnsi="Arial" w:hint="default"/>
      </w:rPr>
    </w:lvl>
    <w:lvl w:ilvl="1" w:tplc="528C44DC" w:tentative="1">
      <w:start w:val="1"/>
      <w:numFmt w:val="bullet"/>
      <w:lvlText w:val="•"/>
      <w:lvlJc w:val="left"/>
      <w:pPr>
        <w:tabs>
          <w:tab w:val="num" w:pos="1440"/>
        </w:tabs>
        <w:ind w:left="1440" w:hanging="360"/>
      </w:pPr>
      <w:rPr>
        <w:rFonts w:ascii="Arial" w:hAnsi="Arial" w:hint="default"/>
      </w:rPr>
    </w:lvl>
    <w:lvl w:ilvl="2" w:tplc="3086138E" w:tentative="1">
      <w:start w:val="1"/>
      <w:numFmt w:val="bullet"/>
      <w:lvlText w:val="•"/>
      <w:lvlJc w:val="left"/>
      <w:pPr>
        <w:tabs>
          <w:tab w:val="num" w:pos="2160"/>
        </w:tabs>
        <w:ind w:left="2160" w:hanging="360"/>
      </w:pPr>
      <w:rPr>
        <w:rFonts w:ascii="Arial" w:hAnsi="Arial" w:hint="default"/>
      </w:rPr>
    </w:lvl>
    <w:lvl w:ilvl="3" w:tplc="ACCA317C" w:tentative="1">
      <w:start w:val="1"/>
      <w:numFmt w:val="bullet"/>
      <w:lvlText w:val="•"/>
      <w:lvlJc w:val="left"/>
      <w:pPr>
        <w:tabs>
          <w:tab w:val="num" w:pos="2880"/>
        </w:tabs>
        <w:ind w:left="2880" w:hanging="360"/>
      </w:pPr>
      <w:rPr>
        <w:rFonts w:ascii="Arial" w:hAnsi="Arial" w:hint="default"/>
      </w:rPr>
    </w:lvl>
    <w:lvl w:ilvl="4" w:tplc="E2BCD44A" w:tentative="1">
      <w:start w:val="1"/>
      <w:numFmt w:val="bullet"/>
      <w:lvlText w:val="•"/>
      <w:lvlJc w:val="left"/>
      <w:pPr>
        <w:tabs>
          <w:tab w:val="num" w:pos="3600"/>
        </w:tabs>
        <w:ind w:left="3600" w:hanging="360"/>
      </w:pPr>
      <w:rPr>
        <w:rFonts w:ascii="Arial" w:hAnsi="Arial" w:hint="default"/>
      </w:rPr>
    </w:lvl>
    <w:lvl w:ilvl="5" w:tplc="ABC4F752" w:tentative="1">
      <w:start w:val="1"/>
      <w:numFmt w:val="bullet"/>
      <w:lvlText w:val="•"/>
      <w:lvlJc w:val="left"/>
      <w:pPr>
        <w:tabs>
          <w:tab w:val="num" w:pos="4320"/>
        </w:tabs>
        <w:ind w:left="4320" w:hanging="360"/>
      </w:pPr>
      <w:rPr>
        <w:rFonts w:ascii="Arial" w:hAnsi="Arial" w:hint="default"/>
      </w:rPr>
    </w:lvl>
    <w:lvl w:ilvl="6" w:tplc="9DD437DA" w:tentative="1">
      <w:start w:val="1"/>
      <w:numFmt w:val="bullet"/>
      <w:lvlText w:val="•"/>
      <w:lvlJc w:val="left"/>
      <w:pPr>
        <w:tabs>
          <w:tab w:val="num" w:pos="5040"/>
        </w:tabs>
        <w:ind w:left="5040" w:hanging="360"/>
      </w:pPr>
      <w:rPr>
        <w:rFonts w:ascii="Arial" w:hAnsi="Arial" w:hint="default"/>
      </w:rPr>
    </w:lvl>
    <w:lvl w:ilvl="7" w:tplc="FE664F9A" w:tentative="1">
      <w:start w:val="1"/>
      <w:numFmt w:val="bullet"/>
      <w:lvlText w:val="•"/>
      <w:lvlJc w:val="left"/>
      <w:pPr>
        <w:tabs>
          <w:tab w:val="num" w:pos="5760"/>
        </w:tabs>
        <w:ind w:left="5760" w:hanging="360"/>
      </w:pPr>
      <w:rPr>
        <w:rFonts w:ascii="Arial" w:hAnsi="Arial" w:hint="default"/>
      </w:rPr>
    </w:lvl>
    <w:lvl w:ilvl="8" w:tplc="2F367D3A" w:tentative="1">
      <w:start w:val="1"/>
      <w:numFmt w:val="bullet"/>
      <w:lvlText w:val="•"/>
      <w:lvlJc w:val="left"/>
      <w:pPr>
        <w:tabs>
          <w:tab w:val="num" w:pos="6480"/>
        </w:tabs>
        <w:ind w:left="6480" w:hanging="360"/>
      </w:pPr>
      <w:rPr>
        <w:rFonts w:ascii="Arial" w:hAnsi="Arial" w:hint="default"/>
      </w:rPr>
    </w:lvl>
  </w:abstractNum>
  <w:abstractNum w:abstractNumId="23">
    <w:nsid w:val="7BDD23C6"/>
    <w:multiLevelType w:val="hybridMultilevel"/>
    <w:tmpl w:val="256294F0"/>
    <w:lvl w:ilvl="0" w:tplc="3CE8DA2E">
      <w:start w:val="1"/>
      <w:numFmt w:val="bullet"/>
      <w:lvlText w:val="•"/>
      <w:lvlJc w:val="left"/>
      <w:pPr>
        <w:tabs>
          <w:tab w:val="num" w:pos="720"/>
        </w:tabs>
        <w:ind w:left="720" w:hanging="360"/>
      </w:pPr>
      <w:rPr>
        <w:rFonts w:ascii="Arial" w:hAnsi="Arial" w:hint="default"/>
      </w:rPr>
    </w:lvl>
    <w:lvl w:ilvl="1" w:tplc="9A321F16" w:tentative="1">
      <w:start w:val="1"/>
      <w:numFmt w:val="bullet"/>
      <w:lvlText w:val="•"/>
      <w:lvlJc w:val="left"/>
      <w:pPr>
        <w:tabs>
          <w:tab w:val="num" w:pos="1440"/>
        </w:tabs>
        <w:ind w:left="1440" w:hanging="360"/>
      </w:pPr>
      <w:rPr>
        <w:rFonts w:ascii="Arial" w:hAnsi="Arial" w:hint="default"/>
      </w:rPr>
    </w:lvl>
    <w:lvl w:ilvl="2" w:tplc="E4AAEE1C" w:tentative="1">
      <w:start w:val="1"/>
      <w:numFmt w:val="bullet"/>
      <w:lvlText w:val="•"/>
      <w:lvlJc w:val="left"/>
      <w:pPr>
        <w:tabs>
          <w:tab w:val="num" w:pos="2160"/>
        </w:tabs>
        <w:ind w:left="2160" w:hanging="360"/>
      </w:pPr>
      <w:rPr>
        <w:rFonts w:ascii="Arial" w:hAnsi="Arial" w:hint="default"/>
      </w:rPr>
    </w:lvl>
    <w:lvl w:ilvl="3" w:tplc="32B4A0A4" w:tentative="1">
      <w:start w:val="1"/>
      <w:numFmt w:val="bullet"/>
      <w:lvlText w:val="•"/>
      <w:lvlJc w:val="left"/>
      <w:pPr>
        <w:tabs>
          <w:tab w:val="num" w:pos="2880"/>
        </w:tabs>
        <w:ind w:left="2880" w:hanging="360"/>
      </w:pPr>
      <w:rPr>
        <w:rFonts w:ascii="Arial" w:hAnsi="Arial" w:hint="default"/>
      </w:rPr>
    </w:lvl>
    <w:lvl w:ilvl="4" w:tplc="57782CE0" w:tentative="1">
      <w:start w:val="1"/>
      <w:numFmt w:val="bullet"/>
      <w:lvlText w:val="•"/>
      <w:lvlJc w:val="left"/>
      <w:pPr>
        <w:tabs>
          <w:tab w:val="num" w:pos="3600"/>
        </w:tabs>
        <w:ind w:left="3600" w:hanging="360"/>
      </w:pPr>
      <w:rPr>
        <w:rFonts w:ascii="Arial" w:hAnsi="Arial" w:hint="default"/>
      </w:rPr>
    </w:lvl>
    <w:lvl w:ilvl="5" w:tplc="E3142CC2" w:tentative="1">
      <w:start w:val="1"/>
      <w:numFmt w:val="bullet"/>
      <w:lvlText w:val="•"/>
      <w:lvlJc w:val="left"/>
      <w:pPr>
        <w:tabs>
          <w:tab w:val="num" w:pos="4320"/>
        </w:tabs>
        <w:ind w:left="4320" w:hanging="360"/>
      </w:pPr>
      <w:rPr>
        <w:rFonts w:ascii="Arial" w:hAnsi="Arial" w:hint="default"/>
      </w:rPr>
    </w:lvl>
    <w:lvl w:ilvl="6" w:tplc="53D0B00C" w:tentative="1">
      <w:start w:val="1"/>
      <w:numFmt w:val="bullet"/>
      <w:lvlText w:val="•"/>
      <w:lvlJc w:val="left"/>
      <w:pPr>
        <w:tabs>
          <w:tab w:val="num" w:pos="5040"/>
        </w:tabs>
        <w:ind w:left="5040" w:hanging="360"/>
      </w:pPr>
      <w:rPr>
        <w:rFonts w:ascii="Arial" w:hAnsi="Arial" w:hint="default"/>
      </w:rPr>
    </w:lvl>
    <w:lvl w:ilvl="7" w:tplc="2EC242C8" w:tentative="1">
      <w:start w:val="1"/>
      <w:numFmt w:val="bullet"/>
      <w:lvlText w:val="•"/>
      <w:lvlJc w:val="left"/>
      <w:pPr>
        <w:tabs>
          <w:tab w:val="num" w:pos="5760"/>
        </w:tabs>
        <w:ind w:left="5760" w:hanging="360"/>
      </w:pPr>
      <w:rPr>
        <w:rFonts w:ascii="Arial" w:hAnsi="Arial" w:hint="default"/>
      </w:rPr>
    </w:lvl>
    <w:lvl w:ilvl="8" w:tplc="435A65E4" w:tentative="1">
      <w:start w:val="1"/>
      <w:numFmt w:val="bullet"/>
      <w:lvlText w:val="•"/>
      <w:lvlJc w:val="left"/>
      <w:pPr>
        <w:tabs>
          <w:tab w:val="num" w:pos="6480"/>
        </w:tabs>
        <w:ind w:left="6480" w:hanging="360"/>
      </w:pPr>
      <w:rPr>
        <w:rFonts w:ascii="Arial" w:hAnsi="Arial" w:hint="default"/>
      </w:rPr>
    </w:lvl>
  </w:abstractNum>
  <w:abstractNum w:abstractNumId="24">
    <w:nsid w:val="7E124CBE"/>
    <w:multiLevelType w:val="hybridMultilevel"/>
    <w:tmpl w:val="AAE0EAD8"/>
    <w:lvl w:ilvl="0" w:tplc="1EEA5A74">
      <w:start w:val="1"/>
      <w:numFmt w:val="bullet"/>
      <w:lvlText w:val="•"/>
      <w:lvlJc w:val="left"/>
      <w:pPr>
        <w:tabs>
          <w:tab w:val="num" w:pos="720"/>
        </w:tabs>
        <w:ind w:left="720" w:hanging="360"/>
      </w:pPr>
      <w:rPr>
        <w:rFonts w:ascii="Arial" w:hAnsi="Arial" w:hint="default"/>
      </w:rPr>
    </w:lvl>
    <w:lvl w:ilvl="1" w:tplc="85860388" w:tentative="1">
      <w:start w:val="1"/>
      <w:numFmt w:val="bullet"/>
      <w:lvlText w:val="•"/>
      <w:lvlJc w:val="left"/>
      <w:pPr>
        <w:tabs>
          <w:tab w:val="num" w:pos="1440"/>
        </w:tabs>
        <w:ind w:left="1440" w:hanging="360"/>
      </w:pPr>
      <w:rPr>
        <w:rFonts w:ascii="Arial" w:hAnsi="Arial" w:hint="default"/>
      </w:rPr>
    </w:lvl>
    <w:lvl w:ilvl="2" w:tplc="EBFCCCA4" w:tentative="1">
      <w:start w:val="1"/>
      <w:numFmt w:val="bullet"/>
      <w:lvlText w:val="•"/>
      <w:lvlJc w:val="left"/>
      <w:pPr>
        <w:tabs>
          <w:tab w:val="num" w:pos="2160"/>
        </w:tabs>
        <w:ind w:left="2160" w:hanging="360"/>
      </w:pPr>
      <w:rPr>
        <w:rFonts w:ascii="Arial" w:hAnsi="Arial" w:hint="default"/>
      </w:rPr>
    </w:lvl>
    <w:lvl w:ilvl="3" w:tplc="47365E3C" w:tentative="1">
      <w:start w:val="1"/>
      <w:numFmt w:val="bullet"/>
      <w:lvlText w:val="•"/>
      <w:lvlJc w:val="left"/>
      <w:pPr>
        <w:tabs>
          <w:tab w:val="num" w:pos="2880"/>
        </w:tabs>
        <w:ind w:left="2880" w:hanging="360"/>
      </w:pPr>
      <w:rPr>
        <w:rFonts w:ascii="Arial" w:hAnsi="Arial" w:hint="default"/>
      </w:rPr>
    </w:lvl>
    <w:lvl w:ilvl="4" w:tplc="B7C2FAD0" w:tentative="1">
      <w:start w:val="1"/>
      <w:numFmt w:val="bullet"/>
      <w:lvlText w:val="•"/>
      <w:lvlJc w:val="left"/>
      <w:pPr>
        <w:tabs>
          <w:tab w:val="num" w:pos="3600"/>
        </w:tabs>
        <w:ind w:left="3600" w:hanging="360"/>
      </w:pPr>
      <w:rPr>
        <w:rFonts w:ascii="Arial" w:hAnsi="Arial" w:hint="default"/>
      </w:rPr>
    </w:lvl>
    <w:lvl w:ilvl="5" w:tplc="A7B2E170" w:tentative="1">
      <w:start w:val="1"/>
      <w:numFmt w:val="bullet"/>
      <w:lvlText w:val="•"/>
      <w:lvlJc w:val="left"/>
      <w:pPr>
        <w:tabs>
          <w:tab w:val="num" w:pos="4320"/>
        </w:tabs>
        <w:ind w:left="4320" w:hanging="360"/>
      </w:pPr>
      <w:rPr>
        <w:rFonts w:ascii="Arial" w:hAnsi="Arial" w:hint="default"/>
      </w:rPr>
    </w:lvl>
    <w:lvl w:ilvl="6" w:tplc="1B90C37E" w:tentative="1">
      <w:start w:val="1"/>
      <w:numFmt w:val="bullet"/>
      <w:lvlText w:val="•"/>
      <w:lvlJc w:val="left"/>
      <w:pPr>
        <w:tabs>
          <w:tab w:val="num" w:pos="5040"/>
        </w:tabs>
        <w:ind w:left="5040" w:hanging="360"/>
      </w:pPr>
      <w:rPr>
        <w:rFonts w:ascii="Arial" w:hAnsi="Arial" w:hint="default"/>
      </w:rPr>
    </w:lvl>
    <w:lvl w:ilvl="7" w:tplc="2D6ABDF4" w:tentative="1">
      <w:start w:val="1"/>
      <w:numFmt w:val="bullet"/>
      <w:lvlText w:val="•"/>
      <w:lvlJc w:val="left"/>
      <w:pPr>
        <w:tabs>
          <w:tab w:val="num" w:pos="5760"/>
        </w:tabs>
        <w:ind w:left="5760" w:hanging="360"/>
      </w:pPr>
      <w:rPr>
        <w:rFonts w:ascii="Arial" w:hAnsi="Arial" w:hint="default"/>
      </w:rPr>
    </w:lvl>
    <w:lvl w:ilvl="8" w:tplc="B6EC1848" w:tentative="1">
      <w:start w:val="1"/>
      <w:numFmt w:val="bullet"/>
      <w:lvlText w:val="•"/>
      <w:lvlJc w:val="left"/>
      <w:pPr>
        <w:tabs>
          <w:tab w:val="num" w:pos="6480"/>
        </w:tabs>
        <w:ind w:left="6480" w:hanging="360"/>
      </w:pPr>
      <w:rPr>
        <w:rFonts w:ascii="Arial" w:hAnsi="Arial" w:hint="default"/>
      </w:rPr>
    </w:lvl>
  </w:abstractNum>
  <w:abstractNum w:abstractNumId="25">
    <w:nsid w:val="7EC640B2"/>
    <w:multiLevelType w:val="hybridMultilevel"/>
    <w:tmpl w:val="595EDA9E"/>
    <w:lvl w:ilvl="0" w:tplc="7598BEF4">
      <w:start w:val="1"/>
      <w:numFmt w:val="bullet"/>
      <w:lvlText w:val="•"/>
      <w:lvlJc w:val="left"/>
      <w:pPr>
        <w:tabs>
          <w:tab w:val="num" w:pos="720"/>
        </w:tabs>
        <w:ind w:left="720" w:hanging="360"/>
      </w:pPr>
      <w:rPr>
        <w:rFonts w:ascii="Arial" w:hAnsi="Arial" w:hint="default"/>
      </w:rPr>
    </w:lvl>
    <w:lvl w:ilvl="1" w:tplc="13121280" w:tentative="1">
      <w:start w:val="1"/>
      <w:numFmt w:val="bullet"/>
      <w:lvlText w:val="•"/>
      <w:lvlJc w:val="left"/>
      <w:pPr>
        <w:tabs>
          <w:tab w:val="num" w:pos="1440"/>
        </w:tabs>
        <w:ind w:left="1440" w:hanging="360"/>
      </w:pPr>
      <w:rPr>
        <w:rFonts w:ascii="Arial" w:hAnsi="Arial" w:hint="default"/>
      </w:rPr>
    </w:lvl>
    <w:lvl w:ilvl="2" w:tplc="07745BB0" w:tentative="1">
      <w:start w:val="1"/>
      <w:numFmt w:val="bullet"/>
      <w:lvlText w:val="•"/>
      <w:lvlJc w:val="left"/>
      <w:pPr>
        <w:tabs>
          <w:tab w:val="num" w:pos="2160"/>
        </w:tabs>
        <w:ind w:left="2160" w:hanging="360"/>
      </w:pPr>
      <w:rPr>
        <w:rFonts w:ascii="Arial" w:hAnsi="Arial" w:hint="default"/>
      </w:rPr>
    </w:lvl>
    <w:lvl w:ilvl="3" w:tplc="0AD610B8" w:tentative="1">
      <w:start w:val="1"/>
      <w:numFmt w:val="bullet"/>
      <w:lvlText w:val="•"/>
      <w:lvlJc w:val="left"/>
      <w:pPr>
        <w:tabs>
          <w:tab w:val="num" w:pos="2880"/>
        </w:tabs>
        <w:ind w:left="2880" w:hanging="360"/>
      </w:pPr>
      <w:rPr>
        <w:rFonts w:ascii="Arial" w:hAnsi="Arial" w:hint="default"/>
      </w:rPr>
    </w:lvl>
    <w:lvl w:ilvl="4" w:tplc="A404B4F4" w:tentative="1">
      <w:start w:val="1"/>
      <w:numFmt w:val="bullet"/>
      <w:lvlText w:val="•"/>
      <w:lvlJc w:val="left"/>
      <w:pPr>
        <w:tabs>
          <w:tab w:val="num" w:pos="3600"/>
        </w:tabs>
        <w:ind w:left="3600" w:hanging="360"/>
      </w:pPr>
      <w:rPr>
        <w:rFonts w:ascii="Arial" w:hAnsi="Arial" w:hint="default"/>
      </w:rPr>
    </w:lvl>
    <w:lvl w:ilvl="5" w:tplc="716CB5A8" w:tentative="1">
      <w:start w:val="1"/>
      <w:numFmt w:val="bullet"/>
      <w:lvlText w:val="•"/>
      <w:lvlJc w:val="left"/>
      <w:pPr>
        <w:tabs>
          <w:tab w:val="num" w:pos="4320"/>
        </w:tabs>
        <w:ind w:left="4320" w:hanging="360"/>
      </w:pPr>
      <w:rPr>
        <w:rFonts w:ascii="Arial" w:hAnsi="Arial" w:hint="default"/>
      </w:rPr>
    </w:lvl>
    <w:lvl w:ilvl="6" w:tplc="A23A3DCE" w:tentative="1">
      <w:start w:val="1"/>
      <w:numFmt w:val="bullet"/>
      <w:lvlText w:val="•"/>
      <w:lvlJc w:val="left"/>
      <w:pPr>
        <w:tabs>
          <w:tab w:val="num" w:pos="5040"/>
        </w:tabs>
        <w:ind w:left="5040" w:hanging="360"/>
      </w:pPr>
      <w:rPr>
        <w:rFonts w:ascii="Arial" w:hAnsi="Arial" w:hint="default"/>
      </w:rPr>
    </w:lvl>
    <w:lvl w:ilvl="7" w:tplc="6D7A768E" w:tentative="1">
      <w:start w:val="1"/>
      <w:numFmt w:val="bullet"/>
      <w:lvlText w:val="•"/>
      <w:lvlJc w:val="left"/>
      <w:pPr>
        <w:tabs>
          <w:tab w:val="num" w:pos="5760"/>
        </w:tabs>
        <w:ind w:left="5760" w:hanging="360"/>
      </w:pPr>
      <w:rPr>
        <w:rFonts w:ascii="Arial" w:hAnsi="Arial" w:hint="default"/>
      </w:rPr>
    </w:lvl>
    <w:lvl w:ilvl="8" w:tplc="A1FA6A1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12"/>
  </w:num>
  <w:num w:numId="4">
    <w:abstractNumId w:val="17"/>
  </w:num>
  <w:num w:numId="5">
    <w:abstractNumId w:val="22"/>
  </w:num>
  <w:num w:numId="6">
    <w:abstractNumId w:val="16"/>
  </w:num>
  <w:num w:numId="7">
    <w:abstractNumId w:val="20"/>
  </w:num>
  <w:num w:numId="8">
    <w:abstractNumId w:val="19"/>
  </w:num>
  <w:num w:numId="9">
    <w:abstractNumId w:val="3"/>
  </w:num>
  <w:num w:numId="10">
    <w:abstractNumId w:val="8"/>
  </w:num>
  <w:num w:numId="11">
    <w:abstractNumId w:val="6"/>
  </w:num>
  <w:num w:numId="12">
    <w:abstractNumId w:val="23"/>
  </w:num>
  <w:num w:numId="13">
    <w:abstractNumId w:val="2"/>
  </w:num>
  <w:num w:numId="14">
    <w:abstractNumId w:val="0"/>
  </w:num>
  <w:num w:numId="15">
    <w:abstractNumId w:val="5"/>
  </w:num>
  <w:num w:numId="16">
    <w:abstractNumId w:val="25"/>
  </w:num>
  <w:num w:numId="17">
    <w:abstractNumId w:val="4"/>
  </w:num>
  <w:num w:numId="18">
    <w:abstractNumId w:val="1"/>
  </w:num>
  <w:num w:numId="19">
    <w:abstractNumId w:val="9"/>
  </w:num>
  <w:num w:numId="20">
    <w:abstractNumId w:val="21"/>
  </w:num>
  <w:num w:numId="21">
    <w:abstractNumId w:val="18"/>
  </w:num>
  <w:num w:numId="22">
    <w:abstractNumId w:val="13"/>
  </w:num>
  <w:num w:numId="23">
    <w:abstractNumId w:val="24"/>
  </w:num>
  <w:num w:numId="24">
    <w:abstractNumId w:val="11"/>
  </w:num>
  <w:num w:numId="25">
    <w:abstractNumId w:val="7"/>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3"/>
    <w:rsid w:val="00000FF9"/>
    <w:rsid w:val="00001E3E"/>
    <w:rsid w:val="00003EDD"/>
    <w:rsid w:val="0000440F"/>
    <w:rsid w:val="00014C89"/>
    <w:rsid w:val="000157A0"/>
    <w:rsid w:val="000173D3"/>
    <w:rsid w:val="000178F1"/>
    <w:rsid w:val="000211D0"/>
    <w:rsid w:val="00021EBE"/>
    <w:rsid w:val="00030394"/>
    <w:rsid w:val="00033095"/>
    <w:rsid w:val="000362BA"/>
    <w:rsid w:val="0004086B"/>
    <w:rsid w:val="00042BB5"/>
    <w:rsid w:val="00042CD7"/>
    <w:rsid w:val="0004479C"/>
    <w:rsid w:val="0004768B"/>
    <w:rsid w:val="00050A58"/>
    <w:rsid w:val="00060922"/>
    <w:rsid w:val="00061F23"/>
    <w:rsid w:val="00062491"/>
    <w:rsid w:val="00063811"/>
    <w:rsid w:val="00065372"/>
    <w:rsid w:val="00065B23"/>
    <w:rsid w:val="000722AC"/>
    <w:rsid w:val="00074725"/>
    <w:rsid w:val="00077B1B"/>
    <w:rsid w:val="0008325D"/>
    <w:rsid w:val="00084685"/>
    <w:rsid w:val="0008499B"/>
    <w:rsid w:val="00085346"/>
    <w:rsid w:val="0009014E"/>
    <w:rsid w:val="00092D69"/>
    <w:rsid w:val="000A043D"/>
    <w:rsid w:val="000A1049"/>
    <w:rsid w:val="000A51F4"/>
    <w:rsid w:val="000A6568"/>
    <w:rsid w:val="000B23B0"/>
    <w:rsid w:val="000B4A57"/>
    <w:rsid w:val="000B4E54"/>
    <w:rsid w:val="000B5185"/>
    <w:rsid w:val="000B564B"/>
    <w:rsid w:val="000C0790"/>
    <w:rsid w:val="000C0E4F"/>
    <w:rsid w:val="000C1605"/>
    <w:rsid w:val="000C1F55"/>
    <w:rsid w:val="000C34F9"/>
    <w:rsid w:val="000C39F9"/>
    <w:rsid w:val="000C698E"/>
    <w:rsid w:val="000C7521"/>
    <w:rsid w:val="000C7C86"/>
    <w:rsid w:val="000D370E"/>
    <w:rsid w:val="000D5780"/>
    <w:rsid w:val="000D62B0"/>
    <w:rsid w:val="000D6445"/>
    <w:rsid w:val="000D6DBE"/>
    <w:rsid w:val="000E1244"/>
    <w:rsid w:val="000E2CA0"/>
    <w:rsid w:val="000E2DBA"/>
    <w:rsid w:val="000E6B02"/>
    <w:rsid w:val="000E7F88"/>
    <w:rsid w:val="000F0563"/>
    <w:rsid w:val="000F0B5F"/>
    <w:rsid w:val="000F23D9"/>
    <w:rsid w:val="000F2686"/>
    <w:rsid w:val="000F4539"/>
    <w:rsid w:val="000F45F7"/>
    <w:rsid w:val="000F7955"/>
    <w:rsid w:val="0010146C"/>
    <w:rsid w:val="0010335B"/>
    <w:rsid w:val="001039B1"/>
    <w:rsid w:val="00112C87"/>
    <w:rsid w:val="00113281"/>
    <w:rsid w:val="001149E6"/>
    <w:rsid w:val="00115BEC"/>
    <w:rsid w:val="00115CBC"/>
    <w:rsid w:val="00116CAB"/>
    <w:rsid w:val="00117AAB"/>
    <w:rsid w:val="00117D3B"/>
    <w:rsid w:val="0012154A"/>
    <w:rsid w:val="00122B28"/>
    <w:rsid w:val="00125989"/>
    <w:rsid w:val="001260AA"/>
    <w:rsid w:val="001266C9"/>
    <w:rsid w:val="00126E33"/>
    <w:rsid w:val="001300F1"/>
    <w:rsid w:val="0013294F"/>
    <w:rsid w:val="0013589C"/>
    <w:rsid w:val="00137E41"/>
    <w:rsid w:val="001413C3"/>
    <w:rsid w:val="001462A2"/>
    <w:rsid w:val="001467C8"/>
    <w:rsid w:val="00146CFF"/>
    <w:rsid w:val="0015430C"/>
    <w:rsid w:val="00154ABA"/>
    <w:rsid w:val="001565DC"/>
    <w:rsid w:val="00156D3E"/>
    <w:rsid w:val="0016178F"/>
    <w:rsid w:val="0016664F"/>
    <w:rsid w:val="001679A9"/>
    <w:rsid w:val="0017099E"/>
    <w:rsid w:val="00180AF4"/>
    <w:rsid w:val="0018107B"/>
    <w:rsid w:val="0018237B"/>
    <w:rsid w:val="001825D3"/>
    <w:rsid w:val="00182D46"/>
    <w:rsid w:val="001840CD"/>
    <w:rsid w:val="00187BC4"/>
    <w:rsid w:val="001908A1"/>
    <w:rsid w:val="00194365"/>
    <w:rsid w:val="00194FC6"/>
    <w:rsid w:val="0019714C"/>
    <w:rsid w:val="001A133E"/>
    <w:rsid w:val="001A1D12"/>
    <w:rsid w:val="001A2FE9"/>
    <w:rsid w:val="001A321E"/>
    <w:rsid w:val="001A3585"/>
    <w:rsid w:val="001B298F"/>
    <w:rsid w:val="001B2A3A"/>
    <w:rsid w:val="001B6870"/>
    <w:rsid w:val="001C0B54"/>
    <w:rsid w:val="001C3A1A"/>
    <w:rsid w:val="001C3A76"/>
    <w:rsid w:val="001C52A7"/>
    <w:rsid w:val="001C5764"/>
    <w:rsid w:val="001C6685"/>
    <w:rsid w:val="001C6973"/>
    <w:rsid w:val="001C6CBD"/>
    <w:rsid w:val="001D0D54"/>
    <w:rsid w:val="001D121A"/>
    <w:rsid w:val="001D12DA"/>
    <w:rsid w:val="001D32FA"/>
    <w:rsid w:val="001D4C1E"/>
    <w:rsid w:val="001D549D"/>
    <w:rsid w:val="001E5104"/>
    <w:rsid w:val="001F1A21"/>
    <w:rsid w:val="001F2640"/>
    <w:rsid w:val="001F32F6"/>
    <w:rsid w:val="001F521E"/>
    <w:rsid w:val="001F5257"/>
    <w:rsid w:val="002009F2"/>
    <w:rsid w:val="00200D78"/>
    <w:rsid w:val="0020135A"/>
    <w:rsid w:val="00202B89"/>
    <w:rsid w:val="00203E94"/>
    <w:rsid w:val="00205B81"/>
    <w:rsid w:val="00206C59"/>
    <w:rsid w:val="00210435"/>
    <w:rsid w:val="0021047A"/>
    <w:rsid w:val="00211118"/>
    <w:rsid w:val="0021203C"/>
    <w:rsid w:val="002120D3"/>
    <w:rsid w:val="00212C46"/>
    <w:rsid w:val="00213A9C"/>
    <w:rsid w:val="00215495"/>
    <w:rsid w:val="002204DF"/>
    <w:rsid w:val="00222FED"/>
    <w:rsid w:val="0022319B"/>
    <w:rsid w:val="00224C7C"/>
    <w:rsid w:val="0022569A"/>
    <w:rsid w:val="00225964"/>
    <w:rsid w:val="0022701D"/>
    <w:rsid w:val="00227286"/>
    <w:rsid w:val="00230875"/>
    <w:rsid w:val="00231E15"/>
    <w:rsid w:val="00232650"/>
    <w:rsid w:val="00236003"/>
    <w:rsid w:val="002400FD"/>
    <w:rsid w:val="00242B2B"/>
    <w:rsid w:val="00243917"/>
    <w:rsid w:val="00245EE6"/>
    <w:rsid w:val="00247082"/>
    <w:rsid w:val="00250C07"/>
    <w:rsid w:val="00251DFE"/>
    <w:rsid w:val="0025434E"/>
    <w:rsid w:val="00254883"/>
    <w:rsid w:val="00254D99"/>
    <w:rsid w:val="00254FA3"/>
    <w:rsid w:val="0025564E"/>
    <w:rsid w:val="00255E4D"/>
    <w:rsid w:val="00256695"/>
    <w:rsid w:val="0025687B"/>
    <w:rsid w:val="00261061"/>
    <w:rsid w:val="00266A42"/>
    <w:rsid w:val="00267AFF"/>
    <w:rsid w:val="002702A3"/>
    <w:rsid w:val="00271578"/>
    <w:rsid w:val="002812B6"/>
    <w:rsid w:val="0028298B"/>
    <w:rsid w:val="00287178"/>
    <w:rsid w:val="00290107"/>
    <w:rsid w:val="0029355E"/>
    <w:rsid w:val="00293AA2"/>
    <w:rsid w:val="00294618"/>
    <w:rsid w:val="002A0253"/>
    <w:rsid w:val="002A0D81"/>
    <w:rsid w:val="002A2F37"/>
    <w:rsid w:val="002A4E4B"/>
    <w:rsid w:val="002B59E1"/>
    <w:rsid w:val="002B6CE9"/>
    <w:rsid w:val="002B6D3F"/>
    <w:rsid w:val="002C2621"/>
    <w:rsid w:val="002C3A42"/>
    <w:rsid w:val="002C50A2"/>
    <w:rsid w:val="002C77DC"/>
    <w:rsid w:val="002D2935"/>
    <w:rsid w:val="002D2A3B"/>
    <w:rsid w:val="002D6EF3"/>
    <w:rsid w:val="002E2CC7"/>
    <w:rsid w:val="002E5B5F"/>
    <w:rsid w:val="002E5B8C"/>
    <w:rsid w:val="002F0D06"/>
    <w:rsid w:val="002F3B2D"/>
    <w:rsid w:val="00305052"/>
    <w:rsid w:val="0030618C"/>
    <w:rsid w:val="00307A47"/>
    <w:rsid w:val="003135A9"/>
    <w:rsid w:val="00315A56"/>
    <w:rsid w:val="00315E1E"/>
    <w:rsid w:val="003161F7"/>
    <w:rsid w:val="0031680D"/>
    <w:rsid w:val="00320454"/>
    <w:rsid w:val="003210FE"/>
    <w:rsid w:val="003230E7"/>
    <w:rsid w:val="00324B91"/>
    <w:rsid w:val="0032506A"/>
    <w:rsid w:val="0032561C"/>
    <w:rsid w:val="003338D2"/>
    <w:rsid w:val="0033407C"/>
    <w:rsid w:val="00337D9B"/>
    <w:rsid w:val="00337DD0"/>
    <w:rsid w:val="00341FBF"/>
    <w:rsid w:val="00342A01"/>
    <w:rsid w:val="00344F04"/>
    <w:rsid w:val="00347663"/>
    <w:rsid w:val="00347978"/>
    <w:rsid w:val="003500AD"/>
    <w:rsid w:val="0035030C"/>
    <w:rsid w:val="00353537"/>
    <w:rsid w:val="0035616B"/>
    <w:rsid w:val="0036017B"/>
    <w:rsid w:val="003604E5"/>
    <w:rsid w:val="00360560"/>
    <w:rsid w:val="003648FA"/>
    <w:rsid w:val="00366273"/>
    <w:rsid w:val="00367282"/>
    <w:rsid w:val="00367C4E"/>
    <w:rsid w:val="00370059"/>
    <w:rsid w:val="0037162B"/>
    <w:rsid w:val="0038133C"/>
    <w:rsid w:val="00381A37"/>
    <w:rsid w:val="003829B1"/>
    <w:rsid w:val="00385AC2"/>
    <w:rsid w:val="00386437"/>
    <w:rsid w:val="00386D1D"/>
    <w:rsid w:val="00390D88"/>
    <w:rsid w:val="00391399"/>
    <w:rsid w:val="0039525C"/>
    <w:rsid w:val="003A2354"/>
    <w:rsid w:val="003A4A09"/>
    <w:rsid w:val="003A4A94"/>
    <w:rsid w:val="003A69DF"/>
    <w:rsid w:val="003B0C32"/>
    <w:rsid w:val="003B2AF2"/>
    <w:rsid w:val="003B3B29"/>
    <w:rsid w:val="003C0095"/>
    <w:rsid w:val="003C04BC"/>
    <w:rsid w:val="003C3375"/>
    <w:rsid w:val="003C5CB4"/>
    <w:rsid w:val="003D0AEC"/>
    <w:rsid w:val="003D1C85"/>
    <w:rsid w:val="003D1CD4"/>
    <w:rsid w:val="003D220D"/>
    <w:rsid w:val="003D3847"/>
    <w:rsid w:val="003D5618"/>
    <w:rsid w:val="003D7437"/>
    <w:rsid w:val="003D7F76"/>
    <w:rsid w:val="003E03DC"/>
    <w:rsid w:val="003E0745"/>
    <w:rsid w:val="003E0CEE"/>
    <w:rsid w:val="003E2C00"/>
    <w:rsid w:val="003E3ED3"/>
    <w:rsid w:val="003E4471"/>
    <w:rsid w:val="003E4F22"/>
    <w:rsid w:val="003E57BA"/>
    <w:rsid w:val="003E5A1F"/>
    <w:rsid w:val="003F1285"/>
    <w:rsid w:val="003F3B14"/>
    <w:rsid w:val="003F581D"/>
    <w:rsid w:val="003F7027"/>
    <w:rsid w:val="004044F7"/>
    <w:rsid w:val="00407AA5"/>
    <w:rsid w:val="00410549"/>
    <w:rsid w:val="00410809"/>
    <w:rsid w:val="00410941"/>
    <w:rsid w:val="0041160C"/>
    <w:rsid w:val="00412923"/>
    <w:rsid w:val="004171D4"/>
    <w:rsid w:val="00417A4A"/>
    <w:rsid w:val="00417AFC"/>
    <w:rsid w:val="004201AF"/>
    <w:rsid w:val="004207B3"/>
    <w:rsid w:val="004236C7"/>
    <w:rsid w:val="00424C43"/>
    <w:rsid w:val="00426515"/>
    <w:rsid w:val="00430E40"/>
    <w:rsid w:val="00430EAC"/>
    <w:rsid w:val="0043152D"/>
    <w:rsid w:val="00431BE4"/>
    <w:rsid w:val="0043624E"/>
    <w:rsid w:val="00437A01"/>
    <w:rsid w:val="00451D5A"/>
    <w:rsid w:val="00454E82"/>
    <w:rsid w:val="00454FD4"/>
    <w:rsid w:val="00455698"/>
    <w:rsid w:val="00457AD2"/>
    <w:rsid w:val="00461E11"/>
    <w:rsid w:val="004661B8"/>
    <w:rsid w:val="00470A4D"/>
    <w:rsid w:val="00470B83"/>
    <w:rsid w:val="00475237"/>
    <w:rsid w:val="00477213"/>
    <w:rsid w:val="004816D2"/>
    <w:rsid w:val="004820F7"/>
    <w:rsid w:val="004853F8"/>
    <w:rsid w:val="00490DE6"/>
    <w:rsid w:val="00496665"/>
    <w:rsid w:val="00497BDB"/>
    <w:rsid w:val="004A354A"/>
    <w:rsid w:val="004A780F"/>
    <w:rsid w:val="004A7913"/>
    <w:rsid w:val="004B0AC1"/>
    <w:rsid w:val="004B2DEF"/>
    <w:rsid w:val="004B5174"/>
    <w:rsid w:val="004B52D6"/>
    <w:rsid w:val="004B5A5E"/>
    <w:rsid w:val="004B68D9"/>
    <w:rsid w:val="004B76ED"/>
    <w:rsid w:val="004C016C"/>
    <w:rsid w:val="004C753E"/>
    <w:rsid w:val="004C7EFA"/>
    <w:rsid w:val="004D1BB5"/>
    <w:rsid w:val="004D46F9"/>
    <w:rsid w:val="004D5522"/>
    <w:rsid w:val="004D6659"/>
    <w:rsid w:val="004E3706"/>
    <w:rsid w:val="004E4D75"/>
    <w:rsid w:val="004E4E1A"/>
    <w:rsid w:val="004E5487"/>
    <w:rsid w:val="004E72B8"/>
    <w:rsid w:val="004F42F0"/>
    <w:rsid w:val="00500B7B"/>
    <w:rsid w:val="00502C2D"/>
    <w:rsid w:val="00503BDE"/>
    <w:rsid w:val="00505B2F"/>
    <w:rsid w:val="00506E2B"/>
    <w:rsid w:val="00510957"/>
    <w:rsid w:val="00510AD8"/>
    <w:rsid w:val="00513FAC"/>
    <w:rsid w:val="00515C4E"/>
    <w:rsid w:val="00516F74"/>
    <w:rsid w:val="005228F0"/>
    <w:rsid w:val="0052292F"/>
    <w:rsid w:val="00523258"/>
    <w:rsid w:val="00523779"/>
    <w:rsid w:val="00524530"/>
    <w:rsid w:val="00527E8E"/>
    <w:rsid w:val="00530AA9"/>
    <w:rsid w:val="0054028F"/>
    <w:rsid w:val="0054030A"/>
    <w:rsid w:val="00540EAE"/>
    <w:rsid w:val="00550A71"/>
    <w:rsid w:val="00553368"/>
    <w:rsid w:val="0055752A"/>
    <w:rsid w:val="00557619"/>
    <w:rsid w:val="00563E2F"/>
    <w:rsid w:val="005660E2"/>
    <w:rsid w:val="00570196"/>
    <w:rsid w:val="005711F5"/>
    <w:rsid w:val="00573C67"/>
    <w:rsid w:val="00576BA5"/>
    <w:rsid w:val="00577DB7"/>
    <w:rsid w:val="00583031"/>
    <w:rsid w:val="00586245"/>
    <w:rsid w:val="0059011C"/>
    <w:rsid w:val="00590A1D"/>
    <w:rsid w:val="005921C7"/>
    <w:rsid w:val="005923A9"/>
    <w:rsid w:val="00592BD5"/>
    <w:rsid w:val="00593AF4"/>
    <w:rsid w:val="005942EA"/>
    <w:rsid w:val="005947BE"/>
    <w:rsid w:val="00595C5D"/>
    <w:rsid w:val="005A2244"/>
    <w:rsid w:val="005A48EB"/>
    <w:rsid w:val="005A623D"/>
    <w:rsid w:val="005A65A5"/>
    <w:rsid w:val="005A6EA3"/>
    <w:rsid w:val="005B4FFB"/>
    <w:rsid w:val="005B7292"/>
    <w:rsid w:val="005C077E"/>
    <w:rsid w:val="005C0D4B"/>
    <w:rsid w:val="005C1826"/>
    <w:rsid w:val="005C2578"/>
    <w:rsid w:val="005C2BAB"/>
    <w:rsid w:val="005C4144"/>
    <w:rsid w:val="005C5909"/>
    <w:rsid w:val="005D001F"/>
    <w:rsid w:val="005D1A3C"/>
    <w:rsid w:val="005D1FC4"/>
    <w:rsid w:val="005D2293"/>
    <w:rsid w:val="005D33CF"/>
    <w:rsid w:val="005D4496"/>
    <w:rsid w:val="005D59D1"/>
    <w:rsid w:val="005D5DB2"/>
    <w:rsid w:val="005D5EC4"/>
    <w:rsid w:val="005D6ED7"/>
    <w:rsid w:val="005E0E88"/>
    <w:rsid w:val="005E1900"/>
    <w:rsid w:val="005E236B"/>
    <w:rsid w:val="005E6FC7"/>
    <w:rsid w:val="005F1466"/>
    <w:rsid w:val="005F1B54"/>
    <w:rsid w:val="005F206A"/>
    <w:rsid w:val="005F672E"/>
    <w:rsid w:val="005F6754"/>
    <w:rsid w:val="00600A39"/>
    <w:rsid w:val="00600E02"/>
    <w:rsid w:val="0060227E"/>
    <w:rsid w:val="0060229D"/>
    <w:rsid w:val="00602854"/>
    <w:rsid w:val="00602BD9"/>
    <w:rsid w:val="00605CA6"/>
    <w:rsid w:val="00606BAF"/>
    <w:rsid w:val="006108A3"/>
    <w:rsid w:val="0061488A"/>
    <w:rsid w:val="00620025"/>
    <w:rsid w:val="00637470"/>
    <w:rsid w:val="00637653"/>
    <w:rsid w:val="00637ABE"/>
    <w:rsid w:val="00642432"/>
    <w:rsid w:val="00642D01"/>
    <w:rsid w:val="0064562B"/>
    <w:rsid w:val="00645DA8"/>
    <w:rsid w:val="00652107"/>
    <w:rsid w:val="00654A85"/>
    <w:rsid w:val="00657C60"/>
    <w:rsid w:val="00662255"/>
    <w:rsid w:val="0066371C"/>
    <w:rsid w:val="00665251"/>
    <w:rsid w:val="00667720"/>
    <w:rsid w:val="0067257E"/>
    <w:rsid w:val="00681F11"/>
    <w:rsid w:val="0068749A"/>
    <w:rsid w:val="00687664"/>
    <w:rsid w:val="00691C3B"/>
    <w:rsid w:val="00693857"/>
    <w:rsid w:val="0069506D"/>
    <w:rsid w:val="006A05D7"/>
    <w:rsid w:val="006A50F8"/>
    <w:rsid w:val="006B14C4"/>
    <w:rsid w:val="006B1524"/>
    <w:rsid w:val="006B1EFD"/>
    <w:rsid w:val="006B28E0"/>
    <w:rsid w:val="006B3D79"/>
    <w:rsid w:val="006B5C52"/>
    <w:rsid w:val="006B67E4"/>
    <w:rsid w:val="006B767B"/>
    <w:rsid w:val="006C1AC2"/>
    <w:rsid w:val="006C31EC"/>
    <w:rsid w:val="006C4D74"/>
    <w:rsid w:val="006C50FB"/>
    <w:rsid w:val="006C6D9A"/>
    <w:rsid w:val="006D10F0"/>
    <w:rsid w:val="006D3FCD"/>
    <w:rsid w:val="006D5508"/>
    <w:rsid w:val="006D6470"/>
    <w:rsid w:val="006E3C4C"/>
    <w:rsid w:val="006F2692"/>
    <w:rsid w:val="006F34E1"/>
    <w:rsid w:val="006F4AC3"/>
    <w:rsid w:val="006F5543"/>
    <w:rsid w:val="006F6165"/>
    <w:rsid w:val="00700BC2"/>
    <w:rsid w:val="0070673E"/>
    <w:rsid w:val="00707634"/>
    <w:rsid w:val="00711BFF"/>
    <w:rsid w:val="00714B50"/>
    <w:rsid w:val="00715182"/>
    <w:rsid w:val="00715E7B"/>
    <w:rsid w:val="0071719B"/>
    <w:rsid w:val="00720040"/>
    <w:rsid w:val="0072011D"/>
    <w:rsid w:val="00720842"/>
    <w:rsid w:val="00720A6C"/>
    <w:rsid w:val="00724D96"/>
    <w:rsid w:val="00725B43"/>
    <w:rsid w:val="00725C7A"/>
    <w:rsid w:val="00726EF2"/>
    <w:rsid w:val="0073041C"/>
    <w:rsid w:val="007312F1"/>
    <w:rsid w:val="007317F2"/>
    <w:rsid w:val="00731E49"/>
    <w:rsid w:val="00735346"/>
    <w:rsid w:val="00735E7A"/>
    <w:rsid w:val="00741547"/>
    <w:rsid w:val="007426CD"/>
    <w:rsid w:val="00743656"/>
    <w:rsid w:val="00743E31"/>
    <w:rsid w:val="00744DF2"/>
    <w:rsid w:val="0074524C"/>
    <w:rsid w:val="0074583C"/>
    <w:rsid w:val="00746BF4"/>
    <w:rsid w:val="00746F20"/>
    <w:rsid w:val="007470EA"/>
    <w:rsid w:val="00747108"/>
    <w:rsid w:val="007473B3"/>
    <w:rsid w:val="007476CD"/>
    <w:rsid w:val="007522CF"/>
    <w:rsid w:val="00754AAE"/>
    <w:rsid w:val="0075565F"/>
    <w:rsid w:val="007563D6"/>
    <w:rsid w:val="00760923"/>
    <w:rsid w:val="0076163E"/>
    <w:rsid w:val="007645DB"/>
    <w:rsid w:val="007649CD"/>
    <w:rsid w:val="00764BFC"/>
    <w:rsid w:val="00765D05"/>
    <w:rsid w:val="007715F7"/>
    <w:rsid w:val="007743C9"/>
    <w:rsid w:val="0077656B"/>
    <w:rsid w:val="0077776D"/>
    <w:rsid w:val="00777B0A"/>
    <w:rsid w:val="00777EC9"/>
    <w:rsid w:val="00781F9A"/>
    <w:rsid w:val="00787047"/>
    <w:rsid w:val="00787099"/>
    <w:rsid w:val="00787700"/>
    <w:rsid w:val="00787F36"/>
    <w:rsid w:val="00792D8C"/>
    <w:rsid w:val="00793556"/>
    <w:rsid w:val="0079389A"/>
    <w:rsid w:val="00793B1A"/>
    <w:rsid w:val="007957A7"/>
    <w:rsid w:val="007A4761"/>
    <w:rsid w:val="007A5252"/>
    <w:rsid w:val="007B3D76"/>
    <w:rsid w:val="007B5DDD"/>
    <w:rsid w:val="007B6BFC"/>
    <w:rsid w:val="007B6CE6"/>
    <w:rsid w:val="007B752B"/>
    <w:rsid w:val="007C6E7E"/>
    <w:rsid w:val="007D61FB"/>
    <w:rsid w:val="007E1774"/>
    <w:rsid w:val="007F1C02"/>
    <w:rsid w:val="007F3000"/>
    <w:rsid w:val="007F400C"/>
    <w:rsid w:val="007F6FA9"/>
    <w:rsid w:val="007F7884"/>
    <w:rsid w:val="00801AB4"/>
    <w:rsid w:val="00801E3A"/>
    <w:rsid w:val="00802787"/>
    <w:rsid w:val="00804800"/>
    <w:rsid w:val="00805ACD"/>
    <w:rsid w:val="0081355C"/>
    <w:rsid w:val="00814365"/>
    <w:rsid w:val="00820342"/>
    <w:rsid w:val="008207E4"/>
    <w:rsid w:val="00821693"/>
    <w:rsid w:val="00821F79"/>
    <w:rsid w:val="00827137"/>
    <w:rsid w:val="00833705"/>
    <w:rsid w:val="00835283"/>
    <w:rsid w:val="00835918"/>
    <w:rsid w:val="00836261"/>
    <w:rsid w:val="00840E8D"/>
    <w:rsid w:val="008431CA"/>
    <w:rsid w:val="00845127"/>
    <w:rsid w:val="00845923"/>
    <w:rsid w:val="00846102"/>
    <w:rsid w:val="008463B8"/>
    <w:rsid w:val="00854BB0"/>
    <w:rsid w:val="00856E6E"/>
    <w:rsid w:val="008577C0"/>
    <w:rsid w:val="00862424"/>
    <w:rsid w:val="008672D2"/>
    <w:rsid w:val="00872885"/>
    <w:rsid w:val="008765BE"/>
    <w:rsid w:val="0087671F"/>
    <w:rsid w:val="00877C98"/>
    <w:rsid w:val="00880273"/>
    <w:rsid w:val="0088143A"/>
    <w:rsid w:val="00881698"/>
    <w:rsid w:val="00885C71"/>
    <w:rsid w:val="00887672"/>
    <w:rsid w:val="00890474"/>
    <w:rsid w:val="0089286F"/>
    <w:rsid w:val="00894275"/>
    <w:rsid w:val="00895B58"/>
    <w:rsid w:val="00896875"/>
    <w:rsid w:val="008A22E4"/>
    <w:rsid w:val="008A28C6"/>
    <w:rsid w:val="008A2BA1"/>
    <w:rsid w:val="008A3519"/>
    <w:rsid w:val="008A71D0"/>
    <w:rsid w:val="008B1144"/>
    <w:rsid w:val="008C03AD"/>
    <w:rsid w:val="008C2AA6"/>
    <w:rsid w:val="008C36FA"/>
    <w:rsid w:val="008C3B43"/>
    <w:rsid w:val="008C5B20"/>
    <w:rsid w:val="008C6D96"/>
    <w:rsid w:val="008D083D"/>
    <w:rsid w:val="008D09FE"/>
    <w:rsid w:val="008D55F2"/>
    <w:rsid w:val="008E6633"/>
    <w:rsid w:val="008F0414"/>
    <w:rsid w:val="008F0B23"/>
    <w:rsid w:val="008F5090"/>
    <w:rsid w:val="008F74F8"/>
    <w:rsid w:val="009004FF"/>
    <w:rsid w:val="0090257F"/>
    <w:rsid w:val="00911BB0"/>
    <w:rsid w:val="009143E1"/>
    <w:rsid w:val="00916D8C"/>
    <w:rsid w:val="0092057B"/>
    <w:rsid w:val="00924915"/>
    <w:rsid w:val="00924D13"/>
    <w:rsid w:val="00925DEE"/>
    <w:rsid w:val="00927AAF"/>
    <w:rsid w:val="00930976"/>
    <w:rsid w:val="00931C7B"/>
    <w:rsid w:val="009334E1"/>
    <w:rsid w:val="00933C2C"/>
    <w:rsid w:val="0093453F"/>
    <w:rsid w:val="0093755D"/>
    <w:rsid w:val="00937783"/>
    <w:rsid w:val="00937B9E"/>
    <w:rsid w:val="00937CDC"/>
    <w:rsid w:val="00937E87"/>
    <w:rsid w:val="009402BD"/>
    <w:rsid w:val="009435B4"/>
    <w:rsid w:val="0094488C"/>
    <w:rsid w:val="00945F29"/>
    <w:rsid w:val="009538F5"/>
    <w:rsid w:val="00955D1D"/>
    <w:rsid w:val="00962EC8"/>
    <w:rsid w:val="009646EB"/>
    <w:rsid w:val="00965877"/>
    <w:rsid w:val="00972104"/>
    <w:rsid w:val="0097238D"/>
    <w:rsid w:val="00974948"/>
    <w:rsid w:val="0097711D"/>
    <w:rsid w:val="00981F5A"/>
    <w:rsid w:val="00984F57"/>
    <w:rsid w:val="00985046"/>
    <w:rsid w:val="0098507A"/>
    <w:rsid w:val="009853EA"/>
    <w:rsid w:val="009870AF"/>
    <w:rsid w:val="00987386"/>
    <w:rsid w:val="009928B3"/>
    <w:rsid w:val="009945E2"/>
    <w:rsid w:val="009A03FD"/>
    <w:rsid w:val="009A0BFF"/>
    <w:rsid w:val="009A0E17"/>
    <w:rsid w:val="009A653F"/>
    <w:rsid w:val="009B0CA1"/>
    <w:rsid w:val="009B0E42"/>
    <w:rsid w:val="009B22A9"/>
    <w:rsid w:val="009B2348"/>
    <w:rsid w:val="009B2C5B"/>
    <w:rsid w:val="009B45CD"/>
    <w:rsid w:val="009B6939"/>
    <w:rsid w:val="009C733F"/>
    <w:rsid w:val="009D04B0"/>
    <w:rsid w:val="009D220D"/>
    <w:rsid w:val="009D31ED"/>
    <w:rsid w:val="009D4388"/>
    <w:rsid w:val="009D7DDD"/>
    <w:rsid w:val="009E0E29"/>
    <w:rsid w:val="009E1611"/>
    <w:rsid w:val="009E1987"/>
    <w:rsid w:val="009E28CA"/>
    <w:rsid w:val="009F2347"/>
    <w:rsid w:val="009F57D6"/>
    <w:rsid w:val="00A0486B"/>
    <w:rsid w:val="00A05FD8"/>
    <w:rsid w:val="00A06426"/>
    <w:rsid w:val="00A0718D"/>
    <w:rsid w:val="00A10B4B"/>
    <w:rsid w:val="00A143A6"/>
    <w:rsid w:val="00A162B7"/>
    <w:rsid w:val="00A16302"/>
    <w:rsid w:val="00A16375"/>
    <w:rsid w:val="00A20EB9"/>
    <w:rsid w:val="00A22E99"/>
    <w:rsid w:val="00A24453"/>
    <w:rsid w:val="00A32C68"/>
    <w:rsid w:val="00A33B84"/>
    <w:rsid w:val="00A34A0D"/>
    <w:rsid w:val="00A37229"/>
    <w:rsid w:val="00A42992"/>
    <w:rsid w:val="00A43079"/>
    <w:rsid w:val="00A503F0"/>
    <w:rsid w:val="00A54C34"/>
    <w:rsid w:val="00A57223"/>
    <w:rsid w:val="00A607E8"/>
    <w:rsid w:val="00A708B1"/>
    <w:rsid w:val="00A729DA"/>
    <w:rsid w:val="00A7632F"/>
    <w:rsid w:val="00A76D2F"/>
    <w:rsid w:val="00A84E82"/>
    <w:rsid w:val="00A85C68"/>
    <w:rsid w:val="00A86BDF"/>
    <w:rsid w:val="00AA0352"/>
    <w:rsid w:val="00AA11A1"/>
    <w:rsid w:val="00AA1B42"/>
    <w:rsid w:val="00AA277E"/>
    <w:rsid w:val="00AA28B1"/>
    <w:rsid w:val="00AA3DC7"/>
    <w:rsid w:val="00AA41FD"/>
    <w:rsid w:val="00AA48F8"/>
    <w:rsid w:val="00AA55E1"/>
    <w:rsid w:val="00AA7E0E"/>
    <w:rsid w:val="00AB06F5"/>
    <w:rsid w:val="00AB0E87"/>
    <w:rsid w:val="00AB4411"/>
    <w:rsid w:val="00AB6194"/>
    <w:rsid w:val="00AB6D7A"/>
    <w:rsid w:val="00AB7E47"/>
    <w:rsid w:val="00AC34AE"/>
    <w:rsid w:val="00AD1B28"/>
    <w:rsid w:val="00AD72B1"/>
    <w:rsid w:val="00AE2154"/>
    <w:rsid w:val="00AE23F5"/>
    <w:rsid w:val="00AE275B"/>
    <w:rsid w:val="00AE41DD"/>
    <w:rsid w:val="00AE557B"/>
    <w:rsid w:val="00AE6EDC"/>
    <w:rsid w:val="00AF3D56"/>
    <w:rsid w:val="00AF44D7"/>
    <w:rsid w:val="00AF49D3"/>
    <w:rsid w:val="00AF5F2C"/>
    <w:rsid w:val="00B0699F"/>
    <w:rsid w:val="00B11238"/>
    <w:rsid w:val="00B116BF"/>
    <w:rsid w:val="00B12206"/>
    <w:rsid w:val="00B21817"/>
    <w:rsid w:val="00B2258E"/>
    <w:rsid w:val="00B2291D"/>
    <w:rsid w:val="00B27420"/>
    <w:rsid w:val="00B33852"/>
    <w:rsid w:val="00B33983"/>
    <w:rsid w:val="00B41D79"/>
    <w:rsid w:val="00B43ADC"/>
    <w:rsid w:val="00B44344"/>
    <w:rsid w:val="00B44A5A"/>
    <w:rsid w:val="00B46BD3"/>
    <w:rsid w:val="00B46C99"/>
    <w:rsid w:val="00B51437"/>
    <w:rsid w:val="00B537C7"/>
    <w:rsid w:val="00B54629"/>
    <w:rsid w:val="00B5553C"/>
    <w:rsid w:val="00B55F00"/>
    <w:rsid w:val="00B626F3"/>
    <w:rsid w:val="00B641B1"/>
    <w:rsid w:val="00B6504C"/>
    <w:rsid w:val="00B66592"/>
    <w:rsid w:val="00B66F7A"/>
    <w:rsid w:val="00B70A12"/>
    <w:rsid w:val="00B71D35"/>
    <w:rsid w:val="00B74D7E"/>
    <w:rsid w:val="00B750C5"/>
    <w:rsid w:val="00B75C4E"/>
    <w:rsid w:val="00B777AC"/>
    <w:rsid w:val="00B8011A"/>
    <w:rsid w:val="00B83262"/>
    <w:rsid w:val="00B8389A"/>
    <w:rsid w:val="00B84D28"/>
    <w:rsid w:val="00B8504B"/>
    <w:rsid w:val="00B85585"/>
    <w:rsid w:val="00B86A2C"/>
    <w:rsid w:val="00B86D2A"/>
    <w:rsid w:val="00B86E59"/>
    <w:rsid w:val="00B90430"/>
    <w:rsid w:val="00B93451"/>
    <w:rsid w:val="00B93E61"/>
    <w:rsid w:val="00B96EA0"/>
    <w:rsid w:val="00BA0416"/>
    <w:rsid w:val="00BA16F9"/>
    <w:rsid w:val="00BA4516"/>
    <w:rsid w:val="00BA78A9"/>
    <w:rsid w:val="00BB2BB3"/>
    <w:rsid w:val="00BB2F67"/>
    <w:rsid w:val="00BB7726"/>
    <w:rsid w:val="00BB7ECE"/>
    <w:rsid w:val="00BC0224"/>
    <w:rsid w:val="00BC2795"/>
    <w:rsid w:val="00BC7FC4"/>
    <w:rsid w:val="00BD14FC"/>
    <w:rsid w:val="00BD269E"/>
    <w:rsid w:val="00BD3775"/>
    <w:rsid w:val="00BD691B"/>
    <w:rsid w:val="00BE56CE"/>
    <w:rsid w:val="00BE6753"/>
    <w:rsid w:val="00BF02E4"/>
    <w:rsid w:val="00BF1756"/>
    <w:rsid w:val="00BF2901"/>
    <w:rsid w:val="00BF52DE"/>
    <w:rsid w:val="00C0182A"/>
    <w:rsid w:val="00C044C9"/>
    <w:rsid w:val="00C06B66"/>
    <w:rsid w:val="00C078B7"/>
    <w:rsid w:val="00C1111A"/>
    <w:rsid w:val="00C14922"/>
    <w:rsid w:val="00C15A89"/>
    <w:rsid w:val="00C169C6"/>
    <w:rsid w:val="00C22DD5"/>
    <w:rsid w:val="00C23E08"/>
    <w:rsid w:val="00C24FA2"/>
    <w:rsid w:val="00C25712"/>
    <w:rsid w:val="00C268CB"/>
    <w:rsid w:val="00C26DA9"/>
    <w:rsid w:val="00C34301"/>
    <w:rsid w:val="00C345B2"/>
    <w:rsid w:val="00C35266"/>
    <w:rsid w:val="00C35414"/>
    <w:rsid w:val="00C357C3"/>
    <w:rsid w:val="00C400CA"/>
    <w:rsid w:val="00C4270F"/>
    <w:rsid w:val="00C44695"/>
    <w:rsid w:val="00C447EE"/>
    <w:rsid w:val="00C457C0"/>
    <w:rsid w:val="00C515EF"/>
    <w:rsid w:val="00C524FB"/>
    <w:rsid w:val="00C5365D"/>
    <w:rsid w:val="00C57799"/>
    <w:rsid w:val="00C57AD2"/>
    <w:rsid w:val="00C611CE"/>
    <w:rsid w:val="00C65C00"/>
    <w:rsid w:val="00C66875"/>
    <w:rsid w:val="00C669F9"/>
    <w:rsid w:val="00C67F3A"/>
    <w:rsid w:val="00C71266"/>
    <w:rsid w:val="00C72082"/>
    <w:rsid w:val="00C72227"/>
    <w:rsid w:val="00C72CD6"/>
    <w:rsid w:val="00C778A8"/>
    <w:rsid w:val="00C80127"/>
    <w:rsid w:val="00C8491B"/>
    <w:rsid w:val="00C86C68"/>
    <w:rsid w:val="00C90159"/>
    <w:rsid w:val="00C9246B"/>
    <w:rsid w:val="00C9391B"/>
    <w:rsid w:val="00C94E9B"/>
    <w:rsid w:val="00C97BBC"/>
    <w:rsid w:val="00CA1C1F"/>
    <w:rsid w:val="00CA4D42"/>
    <w:rsid w:val="00CA6BC1"/>
    <w:rsid w:val="00CA7241"/>
    <w:rsid w:val="00CA7FD1"/>
    <w:rsid w:val="00CB278F"/>
    <w:rsid w:val="00CC00E4"/>
    <w:rsid w:val="00CC04AD"/>
    <w:rsid w:val="00CC11BA"/>
    <w:rsid w:val="00CC1737"/>
    <w:rsid w:val="00CC73D5"/>
    <w:rsid w:val="00CC7730"/>
    <w:rsid w:val="00CD1168"/>
    <w:rsid w:val="00CD64D8"/>
    <w:rsid w:val="00CE2770"/>
    <w:rsid w:val="00CE2EFC"/>
    <w:rsid w:val="00CE3D6C"/>
    <w:rsid w:val="00CE5B8C"/>
    <w:rsid w:val="00CE6934"/>
    <w:rsid w:val="00CE729C"/>
    <w:rsid w:val="00CF00FD"/>
    <w:rsid w:val="00CF1F88"/>
    <w:rsid w:val="00CF6B6B"/>
    <w:rsid w:val="00D03848"/>
    <w:rsid w:val="00D0402D"/>
    <w:rsid w:val="00D104C8"/>
    <w:rsid w:val="00D10BFC"/>
    <w:rsid w:val="00D1325A"/>
    <w:rsid w:val="00D152EC"/>
    <w:rsid w:val="00D15878"/>
    <w:rsid w:val="00D25A85"/>
    <w:rsid w:val="00D25EB9"/>
    <w:rsid w:val="00D30918"/>
    <w:rsid w:val="00D325C3"/>
    <w:rsid w:val="00D35C80"/>
    <w:rsid w:val="00D37F0F"/>
    <w:rsid w:val="00D405EA"/>
    <w:rsid w:val="00D44D94"/>
    <w:rsid w:val="00D505C6"/>
    <w:rsid w:val="00D51F1B"/>
    <w:rsid w:val="00D52413"/>
    <w:rsid w:val="00D5467C"/>
    <w:rsid w:val="00D54970"/>
    <w:rsid w:val="00D555D1"/>
    <w:rsid w:val="00D5642E"/>
    <w:rsid w:val="00D60062"/>
    <w:rsid w:val="00D6013A"/>
    <w:rsid w:val="00D60AD5"/>
    <w:rsid w:val="00D62C93"/>
    <w:rsid w:val="00D6392B"/>
    <w:rsid w:val="00D6424A"/>
    <w:rsid w:val="00D6557B"/>
    <w:rsid w:val="00D70992"/>
    <w:rsid w:val="00D74BE5"/>
    <w:rsid w:val="00D760EC"/>
    <w:rsid w:val="00D7641C"/>
    <w:rsid w:val="00D813D2"/>
    <w:rsid w:val="00D83DDE"/>
    <w:rsid w:val="00D83FFA"/>
    <w:rsid w:val="00D862C0"/>
    <w:rsid w:val="00D873EA"/>
    <w:rsid w:val="00D92CD8"/>
    <w:rsid w:val="00D92DD3"/>
    <w:rsid w:val="00D964D2"/>
    <w:rsid w:val="00D97458"/>
    <w:rsid w:val="00DA15C9"/>
    <w:rsid w:val="00DA166D"/>
    <w:rsid w:val="00DA406F"/>
    <w:rsid w:val="00DA4438"/>
    <w:rsid w:val="00DA5BCE"/>
    <w:rsid w:val="00DA614D"/>
    <w:rsid w:val="00DA7BB6"/>
    <w:rsid w:val="00DB1CDD"/>
    <w:rsid w:val="00DB3CA9"/>
    <w:rsid w:val="00DB6C44"/>
    <w:rsid w:val="00DC282D"/>
    <w:rsid w:val="00DC67A0"/>
    <w:rsid w:val="00DC7599"/>
    <w:rsid w:val="00DC7C91"/>
    <w:rsid w:val="00DD3516"/>
    <w:rsid w:val="00DD40CF"/>
    <w:rsid w:val="00DD4FFE"/>
    <w:rsid w:val="00DD58C6"/>
    <w:rsid w:val="00DD788F"/>
    <w:rsid w:val="00DE050E"/>
    <w:rsid w:val="00DE2FD9"/>
    <w:rsid w:val="00DE4506"/>
    <w:rsid w:val="00DE526B"/>
    <w:rsid w:val="00DE54F6"/>
    <w:rsid w:val="00DF2813"/>
    <w:rsid w:val="00DF4D0E"/>
    <w:rsid w:val="00DF75F6"/>
    <w:rsid w:val="00E0164A"/>
    <w:rsid w:val="00E02CFF"/>
    <w:rsid w:val="00E04CCF"/>
    <w:rsid w:val="00E04F8E"/>
    <w:rsid w:val="00E07145"/>
    <w:rsid w:val="00E074AF"/>
    <w:rsid w:val="00E07532"/>
    <w:rsid w:val="00E115FC"/>
    <w:rsid w:val="00E161CD"/>
    <w:rsid w:val="00E2338C"/>
    <w:rsid w:val="00E239BA"/>
    <w:rsid w:val="00E24C07"/>
    <w:rsid w:val="00E24D5F"/>
    <w:rsid w:val="00E262B2"/>
    <w:rsid w:val="00E31572"/>
    <w:rsid w:val="00E32EEE"/>
    <w:rsid w:val="00E334E3"/>
    <w:rsid w:val="00E405A0"/>
    <w:rsid w:val="00E4336A"/>
    <w:rsid w:val="00E45DE1"/>
    <w:rsid w:val="00E46A6B"/>
    <w:rsid w:val="00E473CB"/>
    <w:rsid w:val="00E474C7"/>
    <w:rsid w:val="00E54C5C"/>
    <w:rsid w:val="00E54C9E"/>
    <w:rsid w:val="00E54D4E"/>
    <w:rsid w:val="00E5776A"/>
    <w:rsid w:val="00E60531"/>
    <w:rsid w:val="00E621F5"/>
    <w:rsid w:val="00E63666"/>
    <w:rsid w:val="00E655D2"/>
    <w:rsid w:val="00E70644"/>
    <w:rsid w:val="00E71197"/>
    <w:rsid w:val="00E74128"/>
    <w:rsid w:val="00E77D85"/>
    <w:rsid w:val="00E825A4"/>
    <w:rsid w:val="00E8374A"/>
    <w:rsid w:val="00E8462B"/>
    <w:rsid w:val="00E85993"/>
    <w:rsid w:val="00E95D29"/>
    <w:rsid w:val="00E969A6"/>
    <w:rsid w:val="00EA2EDE"/>
    <w:rsid w:val="00EA44AE"/>
    <w:rsid w:val="00EA4AB3"/>
    <w:rsid w:val="00EA7AC3"/>
    <w:rsid w:val="00EB09AE"/>
    <w:rsid w:val="00EB0D54"/>
    <w:rsid w:val="00EB0D5B"/>
    <w:rsid w:val="00EB2638"/>
    <w:rsid w:val="00EB42E7"/>
    <w:rsid w:val="00EB4860"/>
    <w:rsid w:val="00EB4B55"/>
    <w:rsid w:val="00EC2E77"/>
    <w:rsid w:val="00EC725B"/>
    <w:rsid w:val="00ED0F72"/>
    <w:rsid w:val="00ED1D38"/>
    <w:rsid w:val="00ED29DA"/>
    <w:rsid w:val="00ED2BE9"/>
    <w:rsid w:val="00EE0306"/>
    <w:rsid w:val="00EE0E02"/>
    <w:rsid w:val="00EE1D69"/>
    <w:rsid w:val="00EE1DFA"/>
    <w:rsid w:val="00EE39E9"/>
    <w:rsid w:val="00EE4228"/>
    <w:rsid w:val="00EF15F2"/>
    <w:rsid w:val="00EF3A33"/>
    <w:rsid w:val="00EF735D"/>
    <w:rsid w:val="00F062C1"/>
    <w:rsid w:val="00F11935"/>
    <w:rsid w:val="00F12C77"/>
    <w:rsid w:val="00F14024"/>
    <w:rsid w:val="00F1603D"/>
    <w:rsid w:val="00F21DB8"/>
    <w:rsid w:val="00F23B49"/>
    <w:rsid w:val="00F2420C"/>
    <w:rsid w:val="00F2445A"/>
    <w:rsid w:val="00F25FA5"/>
    <w:rsid w:val="00F30E25"/>
    <w:rsid w:val="00F31325"/>
    <w:rsid w:val="00F31D12"/>
    <w:rsid w:val="00F3506E"/>
    <w:rsid w:val="00F4096C"/>
    <w:rsid w:val="00F42884"/>
    <w:rsid w:val="00F4380A"/>
    <w:rsid w:val="00F43EE5"/>
    <w:rsid w:val="00F456A7"/>
    <w:rsid w:val="00F4735B"/>
    <w:rsid w:val="00F479E3"/>
    <w:rsid w:val="00F509F5"/>
    <w:rsid w:val="00F53C16"/>
    <w:rsid w:val="00F56746"/>
    <w:rsid w:val="00F578DB"/>
    <w:rsid w:val="00F624BD"/>
    <w:rsid w:val="00F62C04"/>
    <w:rsid w:val="00F6617C"/>
    <w:rsid w:val="00F66701"/>
    <w:rsid w:val="00F7308D"/>
    <w:rsid w:val="00F7311F"/>
    <w:rsid w:val="00F74BB2"/>
    <w:rsid w:val="00F7729E"/>
    <w:rsid w:val="00F77CA3"/>
    <w:rsid w:val="00F80001"/>
    <w:rsid w:val="00F819F0"/>
    <w:rsid w:val="00F849EB"/>
    <w:rsid w:val="00F85A48"/>
    <w:rsid w:val="00F86A3D"/>
    <w:rsid w:val="00F92822"/>
    <w:rsid w:val="00F9423D"/>
    <w:rsid w:val="00F9470E"/>
    <w:rsid w:val="00FA0AF6"/>
    <w:rsid w:val="00FA0D5F"/>
    <w:rsid w:val="00FA2D4B"/>
    <w:rsid w:val="00FA7098"/>
    <w:rsid w:val="00FB3277"/>
    <w:rsid w:val="00FB41FE"/>
    <w:rsid w:val="00FB5BA3"/>
    <w:rsid w:val="00FB6EA4"/>
    <w:rsid w:val="00FB754F"/>
    <w:rsid w:val="00FC46F9"/>
    <w:rsid w:val="00FC6DE7"/>
    <w:rsid w:val="00FC7416"/>
    <w:rsid w:val="00FD2F9D"/>
    <w:rsid w:val="00FD3FF6"/>
    <w:rsid w:val="00FD5173"/>
    <w:rsid w:val="00FD6F90"/>
    <w:rsid w:val="00FD7D78"/>
    <w:rsid w:val="00FD7FE5"/>
    <w:rsid w:val="00FE4550"/>
    <w:rsid w:val="00FE6424"/>
    <w:rsid w:val="00FF4157"/>
    <w:rsid w:val="00FF5FE4"/>
    <w:rsid w:val="00FF645C"/>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B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457">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6">
          <w:marLeft w:val="547"/>
          <w:marRight w:val="0"/>
          <w:marTop w:val="200"/>
          <w:marBottom w:val="0"/>
          <w:divBdr>
            <w:top w:val="none" w:sz="0" w:space="0" w:color="auto"/>
            <w:left w:val="none" w:sz="0" w:space="0" w:color="auto"/>
            <w:bottom w:val="none" w:sz="0" w:space="0" w:color="auto"/>
            <w:right w:val="none" w:sz="0" w:space="0" w:color="auto"/>
          </w:divBdr>
        </w:div>
      </w:divsChild>
    </w:div>
    <w:div w:id="44303116">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0">
          <w:marLeft w:val="446"/>
          <w:marRight w:val="0"/>
          <w:marTop w:val="0"/>
          <w:marBottom w:val="0"/>
          <w:divBdr>
            <w:top w:val="none" w:sz="0" w:space="0" w:color="auto"/>
            <w:left w:val="none" w:sz="0" w:space="0" w:color="auto"/>
            <w:bottom w:val="none" w:sz="0" w:space="0" w:color="auto"/>
            <w:right w:val="none" w:sz="0" w:space="0" w:color="auto"/>
          </w:divBdr>
        </w:div>
      </w:divsChild>
    </w:div>
    <w:div w:id="68114500">
      <w:bodyDiv w:val="1"/>
      <w:marLeft w:val="0"/>
      <w:marRight w:val="0"/>
      <w:marTop w:val="0"/>
      <w:marBottom w:val="0"/>
      <w:divBdr>
        <w:top w:val="none" w:sz="0" w:space="0" w:color="auto"/>
        <w:left w:val="none" w:sz="0" w:space="0" w:color="auto"/>
        <w:bottom w:val="none" w:sz="0" w:space="0" w:color="auto"/>
        <w:right w:val="none" w:sz="0" w:space="0" w:color="auto"/>
      </w:divBdr>
      <w:divsChild>
        <w:div w:id="1690794502">
          <w:marLeft w:val="446"/>
          <w:marRight w:val="0"/>
          <w:marTop w:val="0"/>
          <w:marBottom w:val="0"/>
          <w:divBdr>
            <w:top w:val="none" w:sz="0" w:space="0" w:color="auto"/>
            <w:left w:val="none" w:sz="0" w:space="0" w:color="auto"/>
            <w:bottom w:val="none" w:sz="0" w:space="0" w:color="auto"/>
            <w:right w:val="none" w:sz="0" w:space="0" w:color="auto"/>
          </w:divBdr>
        </w:div>
        <w:div w:id="1916471807">
          <w:marLeft w:val="446"/>
          <w:marRight w:val="0"/>
          <w:marTop w:val="0"/>
          <w:marBottom w:val="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588">
      <w:bodyDiv w:val="1"/>
      <w:marLeft w:val="0"/>
      <w:marRight w:val="0"/>
      <w:marTop w:val="0"/>
      <w:marBottom w:val="0"/>
      <w:divBdr>
        <w:top w:val="none" w:sz="0" w:space="0" w:color="auto"/>
        <w:left w:val="none" w:sz="0" w:space="0" w:color="auto"/>
        <w:bottom w:val="none" w:sz="0" w:space="0" w:color="auto"/>
        <w:right w:val="none" w:sz="0" w:space="0" w:color="auto"/>
      </w:divBdr>
      <w:divsChild>
        <w:div w:id="2104257022">
          <w:marLeft w:val="360"/>
          <w:marRight w:val="0"/>
          <w:marTop w:val="200"/>
          <w:marBottom w:val="0"/>
          <w:divBdr>
            <w:top w:val="none" w:sz="0" w:space="0" w:color="auto"/>
            <w:left w:val="none" w:sz="0" w:space="0" w:color="auto"/>
            <w:bottom w:val="none" w:sz="0" w:space="0" w:color="auto"/>
            <w:right w:val="none" w:sz="0" w:space="0" w:color="auto"/>
          </w:divBdr>
        </w:div>
        <w:div w:id="1753963643">
          <w:marLeft w:val="360"/>
          <w:marRight w:val="0"/>
          <w:marTop w:val="200"/>
          <w:marBottom w:val="0"/>
          <w:divBdr>
            <w:top w:val="none" w:sz="0" w:space="0" w:color="auto"/>
            <w:left w:val="none" w:sz="0" w:space="0" w:color="auto"/>
            <w:bottom w:val="none" w:sz="0" w:space="0" w:color="auto"/>
            <w:right w:val="none" w:sz="0" w:space="0" w:color="auto"/>
          </w:divBdr>
        </w:div>
        <w:div w:id="217742622">
          <w:marLeft w:val="360"/>
          <w:marRight w:val="0"/>
          <w:marTop w:val="200"/>
          <w:marBottom w:val="0"/>
          <w:divBdr>
            <w:top w:val="none" w:sz="0" w:space="0" w:color="auto"/>
            <w:left w:val="none" w:sz="0" w:space="0" w:color="auto"/>
            <w:bottom w:val="none" w:sz="0" w:space="0" w:color="auto"/>
            <w:right w:val="none" w:sz="0" w:space="0" w:color="auto"/>
          </w:divBdr>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9756966">
      <w:bodyDiv w:val="1"/>
      <w:marLeft w:val="0"/>
      <w:marRight w:val="0"/>
      <w:marTop w:val="0"/>
      <w:marBottom w:val="0"/>
      <w:divBdr>
        <w:top w:val="none" w:sz="0" w:space="0" w:color="auto"/>
        <w:left w:val="none" w:sz="0" w:space="0" w:color="auto"/>
        <w:bottom w:val="none" w:sz="0" w:space="0" w:color="auto"/>
        <w:right w:val="none" w:sz="0" w:space="0" w:color="auto"/>
      </w:divBdr>
      <w:divsChild>
        <w:div w:id="1409352494">
          <w:marLeft w:val="547"/>
          <w:marRight w:val="0"/>
          <w:marTop w:val="20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1962435">
      <w:bodyDiv w:val="1"/>
      <w:marLeft w:val="0"/>
      <w:marRight w:val="0"/>
      <w:marTop w:val="0"/>
      <w:marBottom w:val="0"/>
      <w:divBdr>
        <w:top w:val="none" w:sz="0" w:space="0" w:color="auto"/>
        <w:left w:val="none" w:sz="0" w:space="0" w:color="auto"/>
        <w:bottom w:val="none" w:sz="0" w:space="0" w:color="auto"/>
        <w:right w:val="none" w:sz="0" w:space="0" w:color="auto"/>
      </w:divBdr>
      <w:divsChild>
        <w:div w:id="139617284">
          <w:marLeft w:val="446"/>
          <w:marRight w:val="0"/>
          <w:marTop w:val="0"/>
          <w:marBottom w:val="0"/>
          <w:divBdr>
            <w:top w:val="none" w:sz="0" w:space="0" w:color="auto"/>
            <w:left w:val="none" w:sz="0" w:space="0" w:color="auto"/>
            <w:bottom w:val="none" w:sz="0" w:space="0" w:color="auto"/>
            <w:right w:val="none" w:sz="0" w:space="0" w:color="auto"/>
          </w:divBdr>
        </w:div>
      </w:divsChild>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17">
      <w:bodyDiv w:val="1"/>
      <w:marLeft w:val="0"/>
      <w:marRight w:val="0"/>
      <w:marTop w:val="0"/>
      <w:marBottom w:val="0"/>
      <w:divBdr>
        <w:top w:val="none" w:sz="0" w:space="0" w:color="auto"/>
        <w:left w:val="none" w:sz="0" w:space="0" w:color="auto"/>
        <w:bottom w:val="none" w:sz="0" w:space="0" w:color="auto"/>
        <w:right w:val="none" w:sz="0" w:space="0" w:color="auto"/>
      </w:divBdr>
      <w:divsChild>
        <w:div w:id="438188561">
          <w:marLeft w:val="547"/>
          <w:marRight w:val="0"/>
          <w:marTop w:val="200"/>
          <w:marBottom w:val="0"/>
          <w:divBdr>
            <w:top w:val="none" w:sz="0" w:space="0" w:color="auto"/>
            <w:left w:val="none" w:sz="0" w:space="0" w:color="auto"/>
            <w:bottom w:val="none" w:sz="0" w:space="0" w:color="auto"/>
            <w:right w:val="none" w:sz="0" w:space="0" w:color="auto"/>
          </w:divBdr>
        </w:div>
        <w:div w:id="485517395">
          <w:marLeft w:val="547"/>
          <w:marRight w:val="0"/>
          <w:marTop w:val="200"/>
          <w:marBottom w:val="0"/>
          <w:divBdr>
            <w:top w:val="none" w:sz="0" w:space="0" w:color="auto"/>
            <w:left w:val="none" w:sz="0" w:space="0" w:color="auto"/>
            <w:bottom w:val="none" w:sz="0" w:space="0" w:color="auto"/>
            <w:right w:val="none" w:sz="0" w:space="0" w:color="auto"/>
          </w:divBdr>
        </w:div>
        <w:div w:id="1184172550">
          <w:marLeft w:val="547"/>
          <w:marRight w:val="0"/>
          <w:marTop w:val="200"/>
          <w:marBottom w:val="0"/>
          <w:divBdr>
            <w:top w:val="none" w:sz="0" w:space="0" w:color="auto"/>
            <w:left w:val="none" w:sz="0" w:space="0" w:color="auto"/>
            <w:bottom w:val="none" w:sz="0" w:space="0" w:color="auto"/>
            <w:right w:val="none" w:sz="0" w:space="0" w:color="auto"/>
          </w:divBdr>
        </w:div>
        <w:div w:id="847909579">
          <w:marLeft w:val="1800"/>
          <w:marRight w:val="0"/>
          <w:marTop w:val="200"/>
          <w:marBottom w:val="0"/>
          <w:divBdr>
            <w:top w:val="none" w:sz="0" w:space="0" w:color="auto"/>
            <w:left w:val="none" w:sz="0" w:space="0" w:color="auto"/>
            <w:bottom w:val="none" w:sz="0" w:space="0" w:color="auto"/>
            <w:right w:val="none" w:sz="0" w:space="0" w:color="auto"/>
          </w:divBdr>
        </w:div>
        <w:div w:id="248080671">
          <w:marLeft w:val="1800"/>
          <w:marRight w:val="0"/>
          <w:marTop w:val="200"/>
          <w:marBottom w:val="0"/>
          <w:divBdr>
            <w:top w:val="none" w:sz="0" w:space="0" w:color="auto"/>
            <w:left w:val="none" w:sz="0" w:space="0" w:color="auto"/>
            <w:bottom w:val="none" w:sz="0" w:space="0" w:color="auto"/>
            <w:right w:val="none" w:sz="0" w:space="0" w:color="auto"/>
          </w:divBdr>
        </w:div>
        <w:div w:id="1980068382">
          <w:marLeft w:val="1800"/>
          <w:marRight w:val="0"/>
          <w:marTop w:val="200"/>
          <w:marBottom w:val="0"/>
          <w:divBdr>
            <w:top w:val="none" w:sz="0" w:space="0" w:color="auto"/>
            <w:left w:val="none" w:sz="0" w:space="0" w:color="auto"/>
            <w:bottom w:val="none" w:sz="0" w:space="0" w:color="auto"/>
            <w:right w:val="none" w:sz="0" w:space="0" w:color="auto"/>
          </w:divBdr>
        </w:div>
        <w:div w:id="1464421682">
          <w:marLeft w:val="1800"/>
          <w:marRight w:val="0"/>
          <w:marTop w:val="200"/>
          <w:marBottom w:val="0"/>
          <w:divBdr>
            <w:top w:val="none" w:sz="0" w:space="0" w:color="auto"/>
            <w:left w:val="none" w:sz="0" w:space="0" w:color="auto"/>
            <w:bottom w:val="none" w:sz="0" w:space="0" w:color="auto"/>
            <w:right w:val="none" w:sz="0" w:space="0" w:color="auto"/>
          </w:divBdr>
        </w:div>
      </w:divsChild>
    </w:div>
    <w:div w:id="232274740">
      <w:bodyDiv w:val="1"/>
      <w:marLeft w:val="0"/>
      <w:marRight w:val="0"/>
      <w:marTop w:val="0"/>
      <w:marBottom w:val="0"/>
      <w:divBdr>
        <w:top w:val="none" w:sz="0" w:space="0" w:color="auto"/>
        <w:left w:val="none" w:sz="0" w:space="0" w:color="auto"/>
        <w:bottom w:val="none" w:sz="0" w:space="0" w:color="auto"/>
        <w:right w:val="none" w:sz="0" w:space="0" w:color="auto"/>
      </w:divBdr>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4958010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319971399">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4051">
      <w:bodyDiv w:val="1"/>
      <w:marLeft w:val="0"/>
      <w:marRight w:val="0"/>
      <w:marTop w:val="0"/>
      <w:marBottom w:val="0"/>
      <w:divBdr>
        <w:top w:val="none" w:sz="0" w:space="0" w:color="auto"/>
        <w:left w:val="none" w:sz="0" w:space="0" w:color="auto"/>
        <w:bottom w:val="none" w:sz="0" w:space="0" w:color="auto"/>
        <w:right w:val="none" w:sz="0" w:space="0" w:color="auto"/>
      </w:divBdr>
      <w:divsChild>
        <w:div w:id="1592205405">
          <w:marLeft w:val="446"/>
          <w:marRight w:val="0"/>
          <w:marTop w:val="200"/>
          <w:marBottom w:val="0"/>
          <w:divBdr>
            <w:top w:val="none" w:sz="0" w:space="0" w:color="auto"/>
            <w:left w:val="none" w:sz="0" w:space="0" w:color="auto"/>
            <w:bottom w:val="none" w:sz="0" w:space="0" w:color="auto"/>
            <w:right w:val="none" w:sz="0" w:space="0" w:color="auto"/>
          </w:divBdr>
        </w:div>
      </w:divsChild>
    </w:div>
    <w:div w:id="276715585">
      <w:bodyDiv w:val="1"/>
      <w:marLeft w:val="0"/>
      <w:marRight w:val="0"/>
      <w:marTop w:val="0"/>
      <w:marBottom w:val="0"/>
      <w:divBdr>
        <w:top w:val="none" w:sz="0" w:space="0" w:color="auto"/>
        <w:left w:val="none" w:sz="0" w:space="0" w:color="auto"/>
        <w:bottom w:val="none" w:sz="0" w:space="0" w:color="auto"/>
        <w:right w:val="none" w:sz="0" w:space="0" w:color="auto"/>
      </w:divBdr>
      <w:divsChild>
        <w:div w:id="374744371">
          <w:marLeft w:val="547"/>
          <w:marRight w:val="0"/>
          <w:marTop w:val="0"/>
          <w:marBottom w:val="0"/>
          <w:divBdr>
            <w:top w:val="none" w:sz="0" w:space="0" w:color="auto"/>
            <w:left w:val="none" w:sz="0" w:space="0" w:color="auto"/>
            <w:bottom w:val="none" w:sz="0" w:space="0" w:color="auto"/>
            <w:right w:val="none" w:sz="0" w:space="0" w:color="auto"/>
          </w:divBdr>
        </w:div>
        <w:div w:id="1796214419">
          <w:marLeft w:val="547"/>
          <w:marRight w:val="0"/>
          <w:marTop w:val="0"/>
          <w:marBottom w:val="0"/>
          <w:divBdr>
            <w:top w:val="none" w:sz="0" w:space="0" w:color="auto"/>
            <w:left w:val="none" w:sz="0" w:space="0" w:color="auto"/>
            <w:bottom w:val="none" w:sz="0" w:space="0" w:color="auto"/>
            <w:right w:val="none" w:sz="0" w:space="0" w:color="auto"/>
          </w:divBdr>
        </w:div>
        <w:div w:id="1421095716">
          <w:marLeft w:val="547"/>
          <w:marRight w:val="0"/>
          <w:marTop w:val="0"/>
          <w:marBottom w:val="0"/>
          <w:divBdr>
            <w:top w:val="none" w:sz="0" w:space="0" w:color="auto"/>
            <w:left w:val="none" w:sz="0" w:space="0" w:color="auto"/>
            <w:bottom w:val="none" w:sz="0" w:space="0" w:color="auto"/>
            <w:right w:val="none" w:sz="0" w:space="0" w:color="auto"/>
          </w:divBdr>
        </w:div>
        <w:div w:id="1467695139">
          <w:marLeft w:val="547"/>
          <w:marRight w:val="0"/>
          <w:marTop w:val="0"/>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sChild>
    </w:div>
    <w:div w:id="296569561">
      <w:bodyDiv w:val="1"/>
      <w:marLeft w:val="0"/>
      <w:marRight w:val="0"/>
      <w:marTop w:val="0"/>
      <w:marBottom w:val="0"/>
      <w:divBdr>
        <w:top w:val="none" w:sz="0" w:space="0" w:color="auto"/>
        <w:left w:val="none" w:sz="0" w:space="0" w:color="auto"/>
        <w:bottom w:val="none" w:sz="0" w:space="0" w:color="auto"/>
        <w:right w:val="none" w:sz="0" w:space="0" w:color="auto"/>
      </w:divBdr>
      <w:divsChild>
        <w:div w:id="605775529">
          <w:marLeft w:val="360"/>
          <w:marRight w:val="0"/>
          <w:marTop w:val="20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567570094">
          <w:marLeft w:val="446"/>
          <w:marRight w:val="0"/>
          <w:marTop w:val="0"/>
          <w:marBottom w:val="0"/>
          <w:divBdr>
            <w:top w:val="none" w:sz="0" w:space="0" w:color="auto"/>
            <w:left w:val="none" w:sz="0" w:space="0" w:color="auto"/>
            <w:bottom w:val="none" w:sz="0" w:space="0" w:color="auto"/>
            <w:right w:val="none" w:sz="0" w:space="0" w:color="auto"/>
          </w:divBdr>
        </w:div>
        <w:div w:id="477378638">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sChild>
    </w:div>
    <w:div w:id="322928435">
      <w:bodyDiv w:val="1"/>
      <w:marLeft w:val="0"/>
      <w:marRight w:val="0"/>
      <w:marTop w:val="0"/>
      <w:marBottom w:val="0"/>
      <w:divBdr>
        <w:top w:val="none" w:sz="0" w:space="0" w:color="auto"/>
        <w:left w:val="none" w:sz="0" w:space="0" w:color="auto"/>
        <w:bottom w:val="none" w:sz="0" w:space="0" w:color="auto"/>
        <w:right w:val="none" w:sz="0" w:space="0" w:color="auto"/>
      </w:divBdr>
      <w:divsChild>
        <w:div w:id="690692579">
          <w:marLeft w:val="1800"/>
          <w:marRight w:val="0"/>
          <w:marTop w:val="200"/>
          <w:marBottom w:val="0"/>
          <w:divBdr>
            <w:top w:val="none" w:sz="0" w:space="0" w:color="auto"/>
            <w:left w:val="none" w:sz="0" w:space="0" w:color="auto"/>
            <w:bottom w:val="none" w:sz="0" w:space="0" w:color="auto"/>
            <w:right w:val="none" w:sz="0" w:space="0" w:color="auto"/>
          </w:divBdr>
        </w:div>
      </w:divsChild>
    </w:div>
    <w:div w:id="330185854">
      <w:bodyDiv w:val="1"/>
      <w:marLeft w:val="0"/>
      <w:marRight w:val="0"/>
      <w:marTop w:val="0"/>
      <w:marBottom w:val="0"/>
      <w:divBdr>
        <w:top w:val="none" w:sz="0" w:space="0" w:color="auto"/>
        <w:left w:val="none" w:sz="0" w:space="0" w:color="auto"/>
        <w:bottom w:val="none" w:sz="0" w:space="0" w:color="auto"/>
        <w:right w:val="none" w:sz="0" w:space="0" w:color="auto"/>
      </w:divBdr>
      <w:divsChild>
        <w:div w:id="338510943">
          <w:marLeft w:val="1267"/>
          <w:marRight w:val="0"/>
          <w:marTop w:val="0"/>
          <w:marBottom w:val="0"/>
          <w:divBdr>
            <w:top w:val="none" w:sz="0" w:space="0" w:color="auto"/>
            <w:left w:val="none" w:sz="0" w:space="0" w:color="auto"/>
            <w:bottom w:val="none" w:sz="0" w:space="0" w:color="auto"/>
            <w:right w:val="none" w:sz="0" w:space="0" w:color="auto"/>
          </w:divBdr>
        </w:div>
        <w:div w:id="1531719912">
          <w:marLeft w:val="1267"/>
          <w:marRight w:val="0"/>
          <w:marTop w:val="0"/>
          <w:marBottom w:val="0"/>
          <w:divBdr>
            <w:top w:val="none" w:sz="0" w:space="0" w:color="auto"/>
            <w:left w:val="none" w:sz="0" w:space="0" w:color="auto"/>
            <w:bottom w:val="none" w:sz="0" w:space="0" w:color="auto"/>
            <w:right w:val="none" w:sz="0" w:space="0" w:color="auto"/>
          </w:divBdr>
        </w:div>
        <w:div w:id="186068363">
          <w:marLeft w:val="1267"/>
          <w:marRight w:val="0"/>
          <w:marTop w:val="0"/>
          <w:marBottom w:val="0"/>
          <w:divBdr>
            <w:top w:val="none" w:sz="0" w:space="0" w:color="auto"/>
            <w:left w:val="none" w:sz="0" w:space="0" w:color="auto"/>
            <w:bottom w:val="none" w:sz="0" w:space="0" w:color="auto"/>
            <w:right w:val="none" w:sz="0" w:space="0" w:color="auto"/>
          </w:divBdr>
        </w:div>
        <w:div w:id="632638993">
          <w:marLeft w:val="1267"/>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36815016">
      <w:bodyDiv w:val="1"/>
      <w:marLeft w:val="0"/>
      <w:marRight w:val="0"/>
      <w:marTop w:val="0"/>
      <w:marBottom w:val="0"/>
      <w:divBdr>
        <w:top w:val="none" w:sz="0" w:space="0" w:color="auto"/>
        <w:left w:val="none" w:sz="0" w:space="0" w:color="auto"/>
        <w:bottom w:val="none" w:sz="0" w:space="0" w:color="auto"/>
        <w:right w:val="none" w:sz="0" w:space="0" w:color="auto"/>
      </w:divBdr>
      <w:divsChild>
        <w:div w:id="457457445">
          <w:marLeft w:val="360"/>
          <w:marRight w:val="0"/>
          <w:marTop w:val="20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912818084">
          <w:marLeft w:val="446"/>
          <w:marRight w:val="0"/>
          <w:marTop w:val="0"/>
          <w:marBottom w:val="0"/>
          <w:divBdr>
            <w:top w:val="none" w:sz="0" w:space="0" w:color="auto"/>
            <w:left w:val="none" w:sz="0" w:space="0" w:color="auto"/>
            <w:bottom w:val="none" w:sz="0" w:space="0" w:color="auto"/>
            <w:right w:val="none" w:sz="0" w:space="0" w:color="auto"/>
          </w:divBdr>
        </w:div>
        <w:div w:id="244263256">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01947901">
      <w:bodyDiv w:val="1"/>
      <w:marLeft w:val="0"/>
      <w:marRight w:val="0"/>
      <w:marTop w:val="0"/>
      <w:marBottom w:val="0"/>
      <w:divBdr>
        <w:top w:val="none" w:sz="0" w:space="0" w:color="auto"/>
        <w:left w:val="none" w:sz="0" w:space="0" w:color="auto"/>
        <w:bottom w:val="none" w:sz="0" w:space="0" w:color="auto"/>
        <w:right w:val="none" w:sz="0" w:space="0" w:color="auto"/>
      </w:divBdr>
      <w:divsChild>
        <w:div w:id="508060943">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697">
      <w:bodyDiv w:val="1"/>
      <w:marLeft w:val="0"/>
      <w:marRight w:val="0"/>
      <w:marTop w:val="0"/>
      <w:marBottom w:val="0"/>
      <w:divBdr>
        <w:top w:val="none" w:sz="0" w:space="0" w:color="auto"/>
        <w:left w:val="none" w:sz="0" w:space="0" w:color="auto"/>
        <w:bottom w:val="none" w:sz="0" w:space="0" w:color="auto"/>
        <w:right w:val="none" w:sz="0" w:space="0" w:color="auto"/>
      </w:divBdr>
      <w:divsChild>
        <w:div w:id="1222012378">
          <w:marLeft w:val="360"/>
          <w:marRight w:val="0"/>
          <w:marTop w:val="200"/>
          <w:marBottom w:val="0"/>
          <w:divBdr>
            <w:top w:val="none" w:sz="0" w:space="0" w:color="auto"/>
            <w:left w:val="none" w:sz="0" w:space="0" w:color="auto"/>
            <w:bottom w:val="none" w:sz="0" w:space="0" w:color="auto"/>
            <w:right w:val="none" w:sz="0" w:space="0" w:color="auto"/>
          </w:divBdr>
        </w:div>
        <w:div w:id="1945766006">
          <w:marLeft w:val="360"/>
          <w:marRight w:val="0"/>
          <w:marTop w:val="200"/>
          <w:marBottom w:val="0"/>
          <w:divBdr>
            <w:top w:val="none" w:sz="0" w:space="0" w:color="auto"/>
            <w:left w:val="none" w:sz="0" w:space="0" w:color="auto"/>
            <w:bottom w:val="none" w:sz="0" w:space="0" w:color="auto"/>
            <w:right w:val="none" w:sz="0" w:space="0" w:color="auto"/>
          </w:divBdr>
        </w:div>
      </w:divsChild>
    </w:div>
    <w:div w:id="466437993">
      <w:bodyDiv w:val="1"/>
      <w:marLeft w:val="0"/>
      <w:marRight w:val="0"/>
      <w:marTop w:val="0"/>
      <w:marBottom w:val="0"/>
      <w:divBdr>
        <w:top w:val="none" w:sz="0" w:space="0" w:color="auto"/>
        <w:left w:val="none" w:sz="0" w:space="0" w:color="auto"/>
        <w:bottom w:val="none" w:sz="0" w:space="0" w:color="auto"/>
        <w:right w:val="none" w:sz="0" w:space="0" w:color="auto"/>
      </w:divBdr>
    </w:div>
    <w:div w:id="467817149">
      <w:bodyDiv w:val="1"/>
      <w:marLeft w:val="0"/>
      <w:marRight w:val="0"/>
      <w:marTop w:val="0"/>
      <w:marBottom w:val="0"/>
      <w:divBdr>
        <w:top w:val="none" w:sz="0" w:space="0" w:color="auto"/>
        <w:left w:val="none" w:sz="0" w:space="0" w:color="auto"/>
        <w:bottom w:val="none" w:sz="0" w:space="0" w:color="auto"/>
        <w:right w:val="none" w:sz="0" w:space="0" w:color="auto"/>
      </w:divBdr>
      <w:divsChild>
        <w:div w:id="660502148">
          <w:marLeft w:val="1800"/>
          <w:marRight w:val="0"/>
          <w:marTop w:val="200"/>
          <w:marBottom w:val="0"/>
          <w:divBdr>
            <w:top w:val="none" w:sz="0" w:space="0" w:color="auto"/>
            <w:left w:val="none" w:sz="0" w:space="0" w:color="auto"/>
            <w:bottom w:val="none" w:sz="0" w:space="0" w:color="auto"/>
            <w:right w:val="none" w:sz="0" w:space="0" w:color="auto"/>
          </w:divBdr>
        </w:div>
        <w:div w:id="1761222420">
          <w:marLeft w:val="1800"/>
          <w:marRight w:val="0"/>
          <w:marTop w:val="200"/>
          <w:marBottom w:val="0"/>
          <w:divBdr>
            <w:top w:val="none" w:sz="0" w:space="0" w:color="auto"/>
            <w:left w:val="none" w:sz="0" w:space="0" w:color="auto"/>
            <w:bottom w:val="none" w:sz="0" w:space="0" w:color="auto"/>
            <w:right w:val="none" w:sz="0" w:space="0" w:color="auto"/>
          </w:divBdr>
        </w:div>
        <w:div w:id="922178886">
          <w:marLeft w:val="1800"/>
          <w:marRight w:val="0"/>
          <w:marTop w:val="200"/>
          <w:marBottom w:val="0"/>
          <w:divBdr>
            <w:top w:val="none" w:sz="0" w:space="0" w:color="auto"/>
            <w:left w:val="none" w:sz="0" w:space="0" w:color="auto"/>
            <w:bottom w:val="none" w:sz="0" w:space="0" w:color="auto"/>
            <w:right w:val="none" w:sz="0" w:space="0" w:color="auto"/>
          </w:divBdr>
        </w:div>
        <w:div w:id="536088087">
          <w:marLeft w:val="1800"/>
          <w:marRight w:val="0"/>
          <w:marTop w:val="200"/>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449">
      <w:bodyDiv w:val="1"/>
      <w:marLeft w:val="0"/>
      <w:marRight w:val="0"/>
      <w:marTop w:val="0"/>
      <w:marBottom w:val="0"/>
      <w:divBdr>
        <w:top w:val="none" w:sz="0" w:space="0" w:color="auto"/>
        <w:left w:val="none" w:sz="0" w:space="0" w:color="auto"/>
        <w:bottom w:val="none" w:sz="0" w:space="0" w:color="auto"/>
        <w:right w:val="none" w:sz="0" w:space="0" w:color="auto"/>
      </w:divBdr>
      <w:divsChild>
        <w:div w:id="822770021">
          <w:marLeft w:val="547"/>
          <w:marRight w:val="0"/>
          <w:marTop w:val="200"/>
          <w:marBottom w:val="0"/>
          <w:divBdr>
            <w:top w:val="none" w:sz="0" w:space="0" w:color="auto"/>
            <w:left w:val="none" w:sz="0" w:space="0" w:color="auto"/>
            <w:bottom w:val="none" w:sz="0" w:space="0" w:color="auto"/>
            <w:right w:val="none" w:sz="0" w:space="0" w:color="auto"/>
          </w:divBdr>
        </w:div>
        <w:div w:id="236670585">
          <w:marLeft w:val="547"/>
          <w:marRight w:val="0"/>
          <w:marTop w:val="200"/>
          <w:marBottom w:val="0"/>
          <w:divBdr>
            <w:top w:val="none" w:sz="0" w:space="0" w:color="auto"/>
            <w:left w:val="none" w:sz="0" w:space="0" w:color="auto"/>
            <w:bottom w:val="none" w:sz="0" w:space="0" w:color="auto"/>
            <w:right w:val="none" w:sz="0" w:space="0" w:color="auto"/>
          </w:divBdr>
        </w:div>
        <w:div w:id="2113623408">
          <w:marLeft w:val="547"/>
          <w:marRight w:val="0"/>
          <w:marTop w:val="200"/>
          <w:marBottom w:val="0"/>
          <w:divBdr>
            <w:top w:val="none" w:sz="0" w:space="0" w:color="auto"/>
            <w:left w:val="none" w:sz="0" w:space="0" w:color="auto"/>
            <w:bottom w:val="none" w:sz="0" w:space="0" w:color="auto"/>
            <w:right w:val="none" w:sz="0" w:space="0" w:color="auto"/>
          </w:divBdr>
        </w:div>
        <w:div w:id="2022200801">
          <w:marLeft w:val="547"/>
          <w:marRight w:val="0"/>
          <w:marTop w:val="200"/>
          <w:marBottom w:val="0"/>
          <w:divBdr>
            <w:top w:val="none" w:sz="0" w:space="0" w:color="auto"/>
            <w:left w:val="none" w:sz="0" w:space="0" w:color="auto"/>
            <w:bottom w:val="none" w:sz="0" w:space="0" w:color="auto"/>
            <w:right w:val="none" w:sz="0" w:space="0" w:color="auto"/>
          </w:divBdr>
        </w:div>
        <w:div w:id="628819972">
          <w:marLeft w:val="547"/>
          <w:marRight w:val="0"/>
          <w:marTop w:val="200"/>
          <w:marBottom w:val="0"/>
          <w:divBdr>
            <w:top w:val="none" w:sz="0" w:space="0" w:color="auto"/>
            <w:left w:val="none" w:sz="0" w:space="0" w:color="auto"/>
            <w:bottom w:val="none" w:sz="0" w:space="0" w:color="auto"/>
            <w:right w:val="none" w:sz="0" w:space="0" w:color="auto"/>
          </w:divBdr>
        </w:div>
      </w:divsChild>
    </w:div>
    <w:div w:id="538395161">
      <w:bodyDiv w:val="1"/>
      <w:marLeft w:val="0"/>
      <w:marRight w:val="0"/>
      <w:marTop w:val="0"/>
      <w:marBottom w:val="0"/>
      <w:divBdr>
        <w:top w:val="none" w:sz="0" w:space="0" w:color="auto"/>
        <w:left w:val="none" w:sz="0" w:space="0" w:color="auto"/>
        <w:bottom w:val="none" w:sz="0" w:space="0" w:color="auto"/>
        <w:right w:val="none" w:sz="0" w:space="0" w:color="auto"/>
      </w:divBdr>
      <w:divsChild>
        <w:div w:id="1292709976">
          <w:marLeft w:val="547"/>
          <w:marRight w:val="0"/>
          <w:marTop w:val="0"/>
          <w:marBottom w:val="0"/>
          <w:divBdr>
            <w:top w:val="none" w:sz="0" w:space="0" w:color="auto"/>
            <w:left w:val="none" w:sz="0" w:space="0" w:color="auto"/>
            <w:bottom w:val="none" w:sz="0" w:space="0" w:color="auto"/>
            <w:right w:val="none" w:sz="0" w:space="0" w:color="auto"/>
          </w:divBdr>
        </w:div>
        <w:div w:id="1155727855">
          <w:marLeft w:val="547"/>
          <w:marRight w:val="0"/>
          <w:marTop w:val="0"/>
          <w:marBottom w:val="0"/>
          <w:divBdr>
            <w:top w:val="none" w:sz="0" w:space="0" w:color="auto"/>
            <w:left w:val="none" w:sz="0" w:space="0" w:color="auto"/>
            <w:bottom w:val="none" w:sz="0" w:space="0" w:color="auto"/>
            <w:right w:val="none" w:sz="0" w:space="0" w:color="auto"/>
          </w:divBdr>
        </w:div>
        <w:div w:id="461270785">
          <w:marLeft w:val="547"/>
          <w:marRight w:val="0"/>
          <w:marTop w:val="0"/>
          <w:marBottom w:val="0"/>
          <w:divBdr>
            <w:top w:val="none" w:sz="0" w:space="0" w:color="auto"/>
            <w:left w:val="none" w:sz="0" w:space="0" w:color="auto"/>
            <w:bottom w:val="none" w:sz="0" w:space="0" w:color="auto"/>
            <w:right w:val="none" w:sz="0" w:space="0" w:color="auto"/>
          </w:divBdr>
        </w:div>
        <w:div w:id="1290475612">
          <w:marLeft w:val="547"/>
          <w:marRight w:val="0"/>
          <w:marTop w:val="0"/>
          <w:marBottom w:val="0"/>
          <w:divBdr>
            <w:top w:val="none" w:sz="0" w:space="0" w:color="auto"/>
            <w:left w:val="none" w:sz="0" w:space="0" w:color="auto"/>
            <w:bottom w:val="none" w:sz="0" w:space="0" w:color="auto"/>
            <w:right w:val="none" w:sz="0" w:space="0" w:color="auto"/>
          </w:divBdr>
        </w:div>
      </w:divsChild>
    </w:div>
    <w:div w:id="557546785">
      <w:bodyDiv w:val="1"/>
      <w:marLeft w:val="0"/>
      <w:marRight w:val="0"/>
      <w:marTop w:val="0"/>
      <w:marBottom w:val="0"/>
      <w:divBdr>
        <w:top w:val="none" w:sz="0" w:space="0" w:color="auto"/>
        <w:left w:val="none" w:sz="0" w:space="0" w:color="auto"/>
        <w:bottom w:val="none" w:sz="0" w:space="0" w:color="auto"/>
        <w:right w:val="none" w:sz="0" w:space="0" w:color="auto"/>
      </w:divBdr>
      <w:divsChild>
        <w:div w:id="1935240592">
          <w:marLeft w:val="288"/>
          <w:marRight w:val="0"/>
          <w:marTop w:val="115"/>
          <w:marBottom w:val="0"/>
          <w:divBdr>
            <w:top w:val="none" w:sz="0" w:space="0" w:color="auto"/>
            <w:left w:val="none" w:sz="0" w:space="0" w:color="auto"/>
            <w:bottom w:val="none" w:sz="0" w:space="0" w:color="auto"/>
            <w:right w:val="none" w:sz="0" w:space="0" w:color="auto"/>
          </w:divBdr>
        </w:div>
        <w:div w:id="345911239">
          <w:marLeft w:val="288"/>
          <w:marRight w:val="0"/>
          <w:marTop w:val="115"/>
          <w:marBottom w:val="0"/>
          <w:divBdr>
            <w:top w:val="none" w:sz="0" w:space="0" w:color="auto"/>
            <w:left w:val="none" w:sz="0" w:space="0" w:color="auto"/>
            <w:bottom w:val="none" w:sz="0" w:space="0" w:color="auto"/>
            <w:right w:val="none" w:sz="0" w:space="0" w:color="auto"/>
          </w:divBdr>
        </w:div>
        <w:div w:id="658923224">
          <w:marLeft w:val="288"/>
          <w:marRight w:val="0"/>
          <w:marTop w:val="115"/>
          <w:marBottom w:val="0"/>
          <w:divBdr>
            <w:top w:val="none" w:sz="0" w:space="0" w:color="auto"/>
            <w:left w:val="none" w:sz="0" w:space="0" w:color="auto"/>
            <w:bottom w:val="none" w:sz="0" w:space="0" w:color="auto"/>
            <w:right w:val="none" w:sz="0" w:space="0" w:color="auto"/>
          </w:divBdr>
        </w:div>
        <w:div w:id="902637552">
          <w:marLeft w:val="288"/>
          <w:marRight w:val="0"/>
          <w:marTop w:val="115"/>
          <w:marBottom w:val="0"/>
          <w:divBdr>
            <w:top w:val="none" w:sz="0" w:space="0" w:color="auto"/>
            <w:left w:val="none" w:sz="0" w:space="0" w:color="auto"/>
            <w:bottom w:val="none" w:sz="0" w:space="0" w:color="auto"/>
            <w:right w:val="none" w:sz="0" w:space="0" w:color="auto"/>
          </w:divBdr>
        </w:div>
        <w:div w:id="978998392">
          <w:marLeft w:val="288"/>
          <w:marRight w:val="0"/>
          <w:marTop w:val="115"/>
          <w:marBottom w:val="0"/>
          <w:divBdr>
            <w:top w:val="none" w:sz="0" w:space="0" w:color="auto"/>
            <w:left w:val="none" w:sz="0" w:space="0" w:color="auto"/>
            <w:bottom w:val="none" w:sz="0" w:space="0" w:color="auto"/>
            <w:right w:val="none" w:sz="0" w:space="0" w:color="auto"/>
          </w:divBdr>
        </w:div>
      </w:divsChild>
    </w:div>
    <w:div w:id="604045566">
      <w:bodyDiv w:val="1"/>
      <w:marLeft w:val="0"/>
      <w:marRight w:val="0"/>
      <w:marTop w:val="0"/>
      <w:marBottom w:val="0"/>
      <w:divBdr>
        <w:top w:val="none" w:sz="0" w:space="0" w:color="auto"/>
        <w:left w:val="none" w:sz="0" w:space="0" w:color="auto"/>
        <w:bottom w:val="none" w:sz="0" w:space="0" w:color="auto"/>
        <w:right w:val="none" w:sz="0" w:space="0" w:color="auto"/>
      </w:divBdr>
      <w:divsChild>
        <w:div w:id="2014525768">
          <w:marLeft w:val="1800"/>
          <w:marRight w:val="0"/>
          <w:marTop w:val="200"/>
          <w:marBottom w:val="0"/>
          <w:divBdr>
            <w:top w:val="none" w:sz="0" w:space="0" w:color="auto"/>
            <w:left w:val="none" w:sz="0" w:space="0" w:color="auto"/>
            <w:bottom w:val="none" w:sz="0" w:space="0" w:color="auto"/>
            <w:right w:val="none" w:sz="0" w:space="0" w:color="auto"/>
          </w:divBdr>
        </w:div>
        <w:div w:id="1380013245">
          <w:marLeft w:val="1800"/>
          <w:marRight w:val="0"/>
          <w:marTop w:val="200"/>
          <w:marBottom w:val="0"/>
          <w:divBdr>
            <w:top w:val="none" w:sz="0" w:space="0" w:color="auto"/>
            <w:left w:val="none" w:sz="0" w:space="0" w:color="auto"/>
            <w:bottom w:val="none" w:sz="0" w:space="0" w:color="auto"/>
            <w:right w:val="none" w:sz="0" w:space="0" w:color="auto"/>
          </w:divBdr>
        </w:div>
        <w:div w:id="770199642">
          <w:marLeft w:val="1800"/>
          <w:marRight w:val="0"/>
          <w:marTop w:val="200"/>
          <w:marBottom w:val="0"/>
          <w:divBdr>
            <w:top w:val="none" w:sz="0" w:space="0" w:color="auto"/>
            <w:left w:val="none" w:sz="0" w:space="0" w:color="auto"/>
            <w:bottom w:val="none" w:sz="0" w:space="0" w:color="auto"/>
            <w:right w:val="none" w:sz="0" w:space="0" w:color="auto"/>
          </w:divBdr>
        </w:div>
      </w:divsChild>
    </w:div>
    <w:div w:id="609094962">
      <w:bodyDiv w:val="1"/>
      <w:marLeft w:val="0"/>
      <w:marRight w:val="0"/>
      <w:marTop w:val="0"/>
      <w:marBottom w:val="0"/>
      <w:divBdr>
        <w:top w:val="none" w:sz="0" w:space="0" w:color="auto"/>
        <w:left w:val="none" w:sz="0" w:space="0" w:color="auto"/>
        <w:bottom w:val="none" w:sz="0" w:space="0" w:color="auto"/>
        <w:right w:val="none" w:sz="0" w:space="0" w:color="auto"/>
      </w:divBdr>
      <w:divsChild>
        <w:div w:id="775828194">
          <w:marLeft w:val="446"/>
          <w:marRight w:val="0"/>
          <w:marTop w:val="0"/>
          <w:marBottom w:val="0"/>
          <w:divBdr>
            <w:top w:val="none" w:sz="0" w:space="0" w:color="auto"/>
            <w:left w:val="none" w:sz="0" w:space="0" w:color="auto"/>
            <w:bottom w:val="none" w:sz="0" w:space="0" w:color="auto"/>
            <w:right w:val="none" w:sz="0" w:space="0" w:color="auto"/>
          </w:divBdr>
        </w:div>
        <w:div w:id="395930719">
          <w:marLeft w:val="1166"/>
          <w:marRight w:val="0"/>
          <w:marTop w:val="0"/>
          <w:marBottom w:val="0"/>
          <w:divBdr>
            <w:top w:val="none" w:sz="0" w:space="0" w:color="auto"/>
            <w:left w:val="none" w:sz="0" w:space="0" w:color="auto"/>
            <w:bottom w:val="none" w:sz="0" w:space="0" w:color="auto"/>
            <w:right w:val="none" w:sz="0" w:space="0" w:color="auto"/>
          </w:divBdr>
        </w:div>
        <w:div w:id="1361466451">
          <w:marLeft w:val="1166"/>
          <w:marRight w:val="0"/>
          <w:marTop w:val="0"/>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722826310">
      <w:bodyDiv w:val="1"/>
      <w:marLeft w:val="0"/>
      <w:marRight w:val="0"/>
      <w:marTop w:val="0"/>
      <w:marBottom w:val="0"/>
      <w:divBdr>
        <w:top w:val="none" w:sz="0" w:space="0" w:color="auto"/>
        <w:left w:val="none" w:sz="0" w:space="0" w:color="auto"/>
        <w:bottom w:val="none" w:sz="0" w:space="0" w:color="auto"/>
        <w:right w:val="none" w:sz="0" w:space="0" w:color="auto"/>
      </w:divBdr>
      <w:divsChild>
        <w:div w:id="3482167">
          <w:marLeft w:val="547"/>
          <w:marRight w:val="0"/>
          <w:marTop w:val="0"/>
          <w:marBottom w:val="0"/>
          <w:divBdr>
            <w:top w:val="none" w:sz="0" w:space="0" w:color="auto"/>
            <w:left w:val="none" w:sz="0" w:space="0" w:color="auto"/>
            <w:bottom w:val="none" w:sz="0" w:space="0" w:color="auto"/>
            <w:right w:val="none" w:sz="0" w:space="0" w:color="auto"/>
          </w:divBdr>
        </w:div>
        <w:div w:id="232815861">
          <w:marLeft w:val="547"/>
          <w:marRight w:val="0"/>
          <w:marTop w:val="0"/>
          <w:marBottom w:val="0"/>
          <w:divBdr>
            <w:top w:val="none" w:sz="0" w:space="0" w:color="auto"/>
            <w:left w:val="none" w:sz="0" w:space="0" w:color="auto"/>
            <w:bottom w:val="none" w:sz="0" w:space="0" w:color="auto"/>
            <w:right w:val="none" w:sz="0" w:space="0" w:color="auto"/>
          </w:divBdr>
        </w:div>
        <w:div w:id="974212419">
          <w:marLeft w:val="547"/>
          <w:marRight w:val="0"/>
          <w:marTop w:val="0"/>
          <w:marBottom w:val="0"/>
          <w:divBdr>
            <w:top w:val="none" w:sz="0" w:space="0" w:color="auto"/>
            <w:left w:val="none" w:sz="0" w:space="0" w:color="auto"/>
            <w:bottom w:val="none" w:sz="0" w:space="0" w:color="auto"/>
            <w:right w:val="none" w:sz="0" w:space="0" w:color="auto"/>
          </w:divBdr>
        </w:div>
      </w:divsChild>
    </w:div>
    <w:div w:id="726952048">
      <w:bodyDiv w:val="1"/>
      <w:marLeft w:val="0"/>
      <w:marRight w:val="0"/>
      <w:marTop w:val="0"/>
      <w:marBottom w:val="0"/>
      <w:divBdr>
        <w:top w:val="none" w:sz="0" w:space="0" w:color="auto"/>
        <w:left w:val="none" w:sz="0" w:space="0" w:color="auto"/>
        <w:bottom w:val="none" w:sz="0" w:space="0" w:color="auto"/>
        <w:right w:val="none" w:sz="0" w:space="0" w:color="auto"/>
      </w:divBdr>
      <w:divsChild>
        <w:div w:id="1936399792">
          <w:marLeft w:val="706"/>
          <w:marRight w:val="0"/>
          <w:marTop w:val="200"/>
          <w:marBottom w:val="0"/>
          <w:divBdr>
            <w:top w:val="none" w:sz="0" w:space="0" w:color="auto"/>
            <w:left w:val="none" w:sz="0" w:space="0" w:color="auto"/>
            <w:bottom w:val="none" w:sz="0" w:space="0" w:color="auto"/>
            <w:right w:val="none" w:sz="0" w:space="0" w:color="auto"/>
          </w:divBdr>
        </w:div>
        <w:div w:id="956328078">
          <w:marLeft w:val="706"/>
          <w:marRight w:val="0"/>
          <w:marTop w:val="200"/>
          <w:marBottom w:val="0"/>
          <w:divBdr>
            <w:top w:val="none" w:sz="0" w:space="0" w:color="auto"/>
            <w:left w:val="none" w:sz="0" w:space="0" w:color="auto"/>
            <w:bottom w:val="none" w:sz="0" w:space="0" w:color="auto"/>
            <w:right w:val="none" w:sz="0" w:space="0" w:color="auto"/>
          </w:divBdr>
        </w:div>
        <w:div w:id="2145192411">
          <w:marLeft w:val="706"/>
          <w:marRight w:val="0"/>
          <w:marTop w:val="200"/>
          <w:marBottom w:val="0"/>
          <w:divBdr>
            <w:top w:val="none" w:sz="0" w:space="0" w:color="auto"/>
            <w:left w:val="none" w:sz="0" w:space="0" w:color="auto"/>
            <w:bottom w:val="none" w:sz="0" w:space="0" w:color="auto"/>
            <w:right w:val="none" w:sz="0" w:space="0" w:color="auto"/>
          </w:divBdr>
        </w:div>
      </w:divsChild>
    </w:div>
    <w:div w:id="788429366">
      <w:bodyDiv w:val="1"/>
      <w:marLeft w:val="0"/>
      <w:marRight w:val="0"/>
      <w:marTop w:val="0"/>
      <w:marBottom w:val="0"/>
      <w:divBdr>
        <w:top w:val="none" w:sz="0" w:space="0" w:color="auto"/>
        <w:left w:val="none" w:sz="0" w:space="0" w:color="auto"/>
        <w:bottom w:val="none" w:sz="0" w:space="0" w:color="auto"/>
        <w:right w:val="none" w:sz="0" w:space="0" w:color="auto"/>
      </w:divBdr>
      <w:divsChild>
        <w:div w:id="23991669">
          <w:marLeft w:val="1800"/>
          <w:marRight w:val="0"/>
          <w:marTop w:val="200"/>
          <w:marBottom w:val="0"/>
          <w:divBdr>
            <w:top w:val="none" w:sz="0" w:space="0" w:color="auto"/>
            <w:left w:val="none" w:sz="0" w:space="0" w:color="auto"/>
            <w:bottom w:val="none" w:sz="0" w:space="0" w:color="auto"/>
            <w:right w:val="none" w:sz="0" w:space="0" w:color="auto"/>
          </w:divBdr>
        </w:div>
        <w:div w:id="244341088">
          <w:marLeft w:val="1800"/>
          <w:marRight w:val="0"/>
          <w:marTop w:val="200"/>
          <w:marBottom w:val="0"/>
          <w:divBdr>
            <w:top w:val="none" w:sz="0" w:space="0" w:color="auto"/>
            <w:left w:val="none" w:sz="0" w:space="0" w:color="auto"/>
            <w:bottom w:val="none" w:sz="0" w:space="0" w:color="auto"/>
            <w:right w:val="none" w:sz="0" w:space="0" w:color="auto"/>
          </w:divBdr>
        </w:div>
        <w:div w:id="2035619049">
          <w:marLeft w:val="1800"/>
          <w:marRight w:val="0"/>
          <w:marTop w:val="200"/>
          <w:marBottom w:val="0"/>
          <w:divBdr>
            <w:top w:val="none" w:sz="0" w:space="0" w:color="auto"/>
            <w:left w:val="none" w:sz="0" w:space="0" w:color="auto"/>
            <w:bottom w:val="none" w:sz="0" w:space="0" w:color="auto"/>
            <w:right w:val="none" w:sz="0" w:space="0" w:color="auto"/>
          </w:divBdr>
        </w:div>
      </w:divsChild>
    </w:div>
    <w:div w:id="821849138">
      <w:bodyDiv w:val="1"/>
      <w:marLeft w:val="0"/>
      <w:marRight w:val="0"/>
      <w:marTop w:val="0"/>
      <w:marBottom w:val="0"/>
      <w:divBdr>
        <w:top w:val="none" w:sz="0" w:space="0" w:color="auto"/>
        <w:left w:val="none" w:sz="0" w:space="0" w:color="auto"/>
        <w:bottom w:val="none" w:sz="0" w:space="0" w:color="auto"/>
        <w:right w:val="none" w:sz="0" w:space="0" w:color="auto"/>
      </w:divBdr>
      <w:divsChild>
        <w:div w:id="337193172">
          <w:marLeft w:val="547"/>
          <w:marRight w:val="0"/>
          <w:marTop w:val="0"/>
          <w:marBottom w:val="0"/>
          <w:divBdr>
            <w:top w:val="none" w:sz="0" w:space="0" w:color="auto"/>
            <w:left w:val="none" w:sz="0" w:space="0" w:color="auto"/>
            <w:bottom w:val="none" w:sz="0" w:space="0" w:color="auto"/>
            <w:right w:val="none" w:sz="0" w:space="0" w:color="auto"/>
          </w:divBdr>
        </w:div>
        <w:div w:id="422655007">
          <w:marLeft w:val="547"/>
          <w:marRight w:val="0"/>
          <w:marTop w:val="0"/>
          <w:marBottom w:val="0"/>
          <w:divBdr>
            <w:top w:val="none" w:sz="0" w:space="0" w:color="auto"/>
            <w:left w:val="none" w:sz="0" w:space="0" w:color="auto"/>
            <w:bottom w:val="none" w:sz="0" w:space="0" w:color="auto"/>
            <w:right w:val="none" w:sz="0" w:space="0" w:color="auto"/>
          </w:divBdr>
        </w:div>
        <w:div w:id="319966446">
          <w:marLeft w:val="547"/>
          <w:marRight w:val="0"/>
          <w:marTop w:val="0"/>
          <w:marBottom w:val="0"/>
          <w:divBdr>
            <w:top w:val="none" w:sz="0" w:space="0" w:color="auto"/>
            <w:left w:val="none" w:sz="0" w:space="0" w:color="auto"/>
            <w:bottom w:val="none" w:sz="0" w:space="0" w:color="auto"/>
            <w:right w:val="none" w:sz="0" w:space="0" w:color="auto"/>
          </w:divBdr>
        </w:div>
        <w:div w:id="1068964610">
          <w:marLeft w:val="547"/>
          <w:marRight w:val="0"/>
          <w:marTop w:val="0"/>
          <w:marBottom w:val="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698">
          <w:marLeft w:val="360"/>
          <w:marRight w:val="0"/>
          <w:marTop w:val="200"/>
          <w:marBottom w:val="0"/>
          <w:divBdr>
            <w:top w:val="none" w:sz="0" w:space="0" w:color="auto"/>
            <w:left w:val="none" w:sz="0" w:space="0" w:color="auto"/>
            <w:bottom w:val="none" w:sz="0" w:space="0" w:color="auto"/>
            <w:right w:val="none" w:sz="0" w:space="0" w:color="auto"/>
          </w:divBdr>
        </w:div>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sChild>
    </w:div>
    <w:div w:id="946036524">
      <w:bodyDiv w:val="1"/>
      <w:marLeft w:val="0"/>
      <w:marRight w:val="0"/>
      <w:marTop w:val="0"/>
      <w:marBottom w:val="0"/>
      <w:divBdr>
        <w:top w:val="none" w:sz="0" w:space="0" w:color="auto"/>
        <w:left w:val="none" w:sz="0" w:space="0" w:color="auto"/>
        <w:bottom w:val="none" w:sz="0" w:space="0" w:color="auto"/>
        <w:right w:val="none" w:sz="0" w:space="0" w:color="auto"/>
      </w:divBdr>
      <w:divsChild>
        <w:div w:id="331952977">
          <w:marLeft w:val="547"/>
          <w:marRight w:val="0"/>
          <w:marTop w:val="0"/>
          <w:marBottom w:val="0"/>
          <w:divBdr>
            <w:top w:val="none" w:sz="0" w:space="0" w:color="auto"/>
            <w:left w:val="none" w:sz="0" w:space="0" w:color="auto"/>
            <w:bottom w:val="none" w:sz="0" w:space="0" w:color="auto"/>
            <w:right w:val="none" w:sz="0" w:space="0" w:color="auto"/>
          </w:divBdr>
        </w:div>
      </w:divsChild>
    </w:div>
    <w:div w:id="950820492">
      <w:bodyDiv w:val="1"/>
      <w:marLeft w:val="0"/>
      <w:marRight w:val="0"/>
      <w:marTop w:val="0"/>
      <w:marBottom w:val="0"/>
      <w:divBdr>
        <w:top w:val="none" w:sz="0" w:space="0" w:color="auto"/>
        <w:left w:val="none" w:sz="0" w:space="0" w:color="auto"/>
        <w:bottom w:val="none" w:sz="0" w:space="0" w:color="auto"/>
        <w:right w:val="none" w:sz="0" w:space="0" w:color="auto"/>
      </w:divBdr>
      <w:divsChild>
        <w:div w:id="444808750">
          <w:marLeft w:val="547"/>
          <w:marRight w:val="0"/>
          <w:marTop w:val="0"/>
          <w:marBottom w:val="0"/>
          <w:divBdr>
            <w:top w:val="none" w:sz="0" w:space="0" w:color="auto"/>
            <w:left w:val="none" w:sz="0" w:space="0" w:color="auto"/>
            <w:bottom w:val="none" w:sz="0" w:space="0" w:color="auto"/>
            <w:right w:val="none" w:sz="0" w:space="0" w:color="auto"/>
          </w:divBdr>
        </w:div>
        <w:div w:id="2128237158">
          <w:marLeft w:val="547"/>
          <w:marRight w:val="0"/>
          <w:marTop w:val="0"/>
          <w:marBottom w:val="0"/>
          <w:divBdr>
            <w:top w:val="none" w:sz="0" w:space="0" w:color="auto"/>
            <w:left w:val="none" w:sz="0" w:space="0" w:color="auto"/>
            <w:bottom w:val="none" w:sz="0" w:space="0" w:color="auto"/>
            <w:right w:val="none" w:sz="0" w:space="0" w:color="auto"/>
          </w:divBdr>
        </w:div>
        <w:div w:id="1595556880">
          <w:marLeft w:val="446"/>
          <w:marRight w:val="0"/>
          <w:marTop w:val="0"/>
          <w:marBottom w:val="0"/>
          <w:divBdr>
            <w:top w:val="none" w:sz="0" w:space="0" w:color="auto"/>
            <w:left w:val="none" w:sz="0" w:space="0" w:color="auto"/>
            <w:bottom w:val="none" w:sz="0" w:space="0" w:color="auto"/>
            <w:right w:val="none" w:sz="0" w:space="0" w:color="auto"/>
          </w:divBdr>
        </w:div>
      </w:divsChild>
    </w:div>
    <w:div w:id="964047964">
      <w:bodyDiv w:val="1"/>
      <w:marLeft w:val="0"/>
      <w:marRight w:val="0"/>
      <w:marTop w:val="0"/>
      <w:marBottom w:val="0"/>
      <w:divBdr>
        <w:top w:val="none" w:sz="0" w:space="0" w:color="auto"/>
        <w:left w:val="none" w:sz="0" w:space="0" w:color="auto"/>
        <w:bottom w:val="none" w:sz="0" w:space="0" w:color="auto"/>
        <w:right w:val="none" w:sz="0" w:space="0" w:color="auto"/>
      </w:divBdr>
      <w:divsChild>
        <w:div w:id="1902863056">
          <w:marLeft w:val="446"/>
          <w:marRight w:val="0"/>
          <w:marTop w:val="0"/>
          <w:marBottom w:val="0"/>
          <w:divBdr>
            <w:top w:val="none" w:sz="0" w:space="0" w:color="auto"/>
            <w:left w:val="none" w:sz="0" w:space="0" w:color="auto"/>
            <w:bottom w:val="none" w:sz="0" w:space="0" w:color="auto"/>
            <w:right w:val="none" w:sz="0" w:space="0" w:color="auto"/>
          </w:divBdr>
        </w:div>
        <w:div w:id="1539968064">
          <w:marLeft w:val="446"/>
          <w:marRight w:val="0"/>
          <w:marTop w:val="0"/>
          <w:marBottom w:val="0"/>
          <w:divBdr>
            <w:top w:val="none" w:sz="0" w:space="0" w:color="auto"/>
            <w:left w:val="none" w:sz="0" w:space="0" w:color="auto"/>
            <w:bottom w:val="none" w:sz="0" w:space="0" w:color="auto"/>
            <w:right w:val="none" w:sz="0" w:space="0" w:color="auto"/>
          </w:divBdr>
        </w:div>
        <w:div w:id="303387078">
          <w:marLeft w:val="446"/>
          <w:marRight w:val="0"/>
          <w:marTop w:val="0"/>
          <w:marBottom w:val="0"/>
          <w:divBdr>
            <w:top w:val="none" w:sz="0" w:space="0" w:color="auto"/>
            <w:left w:val="none" w:sz="0" w:space="0" w:color="auto"/>
            <w:bottom w:val="none" w:sz="0" w:space="0" w:color="auto"/>
            <w:right w:val="none" w:sz="0" w:space="0" w:color="auto"/>
          </w:divBdr>
        </w:div>
        <w:div w:id="1119226436">
          <w:marLeft w:val="446"/>
          <w:marRight w:val="0"/>
          <w:marTop w:val="0"/>
          <w:marBottom w:val="0"/>
          <w:divBdr>
            <w:top w:val="none" w:sz="0" w:space="0" w:color="auto"/>
            <w:left w:val="none" w:sz="0" w:space="0" w:color="auto"/>
            <w:bottom w:val="none" w:sz="0" w:space="0" w:color="auto"/>
            <w:right w:val="none" w:sz="0" w:space="0" w:color="auto"/>
          </w:divBdr>
        </w:div>
        <w:div w:id="863715192">
          <w:marLeft w:val="446"/>
          <w:marRight w:val="0"/>
          <w:marTop w:val="0"/>
          <w:marBottom w:val="0"/>
          <w:divBdr>
            <w:top w:val="none" w:sz="0" w:space="0" w:color="auto"/>
            <w:left w:val="none" w:sz="0" w:space="0" w:color="auto"/>
            <w:bottom w:val="none" w:sz="0" w:space="0" w:color="auto"/>
            <w:right w:val="none" w:sz="0" w:space="0" w:color="auto"/>
          </w:divBdr>
        </w:div>
        <w:div w:id="1065101376">
          <w:marLeft w:val="446"/>
          <w:marRight w:val="0"/>
          <w:marTop w:val="0"/>
          <w:marBottom w:val="0"/>
          <w:divBdr>
            <w:top w:val="none" w:sz="0" w:space="0" w:color="auto"/>
            <w:left w:val="none" w:sz="0" w:space="0" w:color="auto"/>
            <w:bottom w:val="none" w:sz="0" w:space="0" w:color="auto"/>
            <w:right w:val="none" w:sz="0" w:space="0" w:color="auto"/>
          </w:divBdr>
        </w:div>
        <w:div w:id="945847880">
          <w:marLeft w:val="446"/>
          <w:marRight w:val="0"/>
          <w:marTop w:val="0"/>
          <w:marBottom w:val="0"/>
          <w:divBdr>
            <w:top w:val="none" w:sz="0" w:space="0" w:color="auto"/>
            <w:left w:val="none" w:sz="0" w:space="0" w:color="auto"/>
            <w:bottom w:val="none" w:sz="0" w:space="0" w:color="auto"/>
            <w:right w:val="none" w:sz="0" w:space="0" w:color="auto"/>
          </w:divBdr>
        </w:div>
        <w:div w:id="1516385886">
          <w:marLeft w:val="446"/>
          <w:marRight w:val="0"/>
          <w:marTop w:val="0"/>
          <w:marBottom w:val="0"/>
          <w:divBdr>
            <w:top w:val="none" w:sz="0" w:space="0" w:color="auto"/>
            <w:left w:val="none" w:sz="0" w:space="0" w:color="auto"/>
            <w:bottom w:val="none" w:sz="0" w:space="0" w:color="auto"/>
            <w:right w:val="none" w:sz="0" w:space="0" w:color="auto"/>
          </w:divBdr>
        </w:div>
        <w:div w:id="987902334">
          <w:marLeft w:val="446"/>
          <w:marRight w:val="0"/>
          <w:marTop w:val="0"/>
          <w:marBottom w:val="0"/>
          <w:divBdr>
            <w:top w:val="none" w:sz="0" w:space="0" w:color="auto"/>
            <w:left w:val="none" w:sz="0" w:space="0" w:color="auto"/>
            <w:bottom w:val="none" w:sz="0" w:space="0" w:color="auto"/>
            <w:right w:val="none" w:sz="0" w:space="0" w:color="auto"/>
          </w:divBdr>
        </w:div>
        <w:div w:id="467741505">
          <w:marLeft w:val="446"/>
          <w:marRight w:val="0"/>
          <w:marTop w:val="0"/>
          <w:marBottom w:val="0"/>
          <w:divBdr>
            <w:top w:val="none" w:sz="0" w:space="0" w:color="auto"/>
            <w:left w:val="none" w:sz="0" w:space="0" w:color="auto"/>
            <w:bottom w:val="none" w:sz="0" w:space="0" w:color="auto"/>
            <w:right w:val="none" w:sz="0" w:space="0" w:color="auto"/>
          </w:divBdr>
        </w:div>
        <w:div w:id="360132526">
          <w:marLeft w:val="446"/>
          <w:marRight w:val="0"/>
          <w:marTop w:val="0"/>
          <w:marBottom w:val="0"/>
          <w:divBdr>
            <w:top w:val="none" w:sz="0" w:space="0" w:color="auto"/>
            <w:left w:val="none" w:sz="0" w:space="0" w:color="auto"/>
            <w:bottom w:val="none" w:sz="0" w:space="0" w:color="auto"/>
            <w:right w:val="none" w:sz="0" w:space="0" w:color="auto"/>
          </w:divBdr>
        </w:div>
      </w:divsChild>
    </w:div>
    <w:div w:id="9947999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911">
          <w:marLeft w:val="446"/>
          <w:marRight w:val="0"/>
          <w:marTop w:val="0"/>
          <w:marBottom w:val="0"/>
          <w:divBdr>
            <w:top w:val="none" w:sz="0" w:space="0" w:color="auto"/>
            <w:left w:val="none" w:sz="0" w:space="0" w:color="auto"/>
            <w:bottom w:val="none" w:sz="0" w:space="0" w:color="auto"/>
            <w:right w:val="none" w:sz="0" w:space="0" w:color="auto"/>
          </w:divBdr>
        </w:div>
        <w:div w:id="1829438215">
          <w:marLeft w:val="446"/>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5427133">
      <w:bodyDiv w:val="1"/>
      <w:marLeft w:val="0"/>
      <w:marRight w:val="0"/>
      <w:marTop w:val="0"/>
      <w:marBottom w:val="0"/>
      <w:divBdr>
        <w:top w:val="none" w:sz="0" w:space="0" w:color="auto"/>
        <w:left w:val="none" w:sz="0" w:space="0" w:color="auto"/>
        <w:bottom w:val="none" w:sz="0" w:space="0" w:color="auto"/>
        <w:right w:val="none" w:sz="0" w:space="0" w:color="auto"/>
      </w:divBdr>
      <w:divsChild>
        <w:div w:id="982586095">
          <w:marLeft w:val="288"/>
          <w:marRight w:val="0"/>
          <w:marTop w:val="115"/>
          <w:marBottom w:val="0"/>
          <w:divBdr>
            <w:top w:val="none" w:sz="0" w:space="0" w:color="auto"/>
            <w:left w:val="none" w:sz="0" w:space="0" w:color="auto"/>
            <w:bottom w:val="none" w:sz="0" w:space="0" w:color="auto"/>
            <w:right w:val="none" w:sz="0" w:space="0" w:color="auto"/>
          </w:divBdr>
        </w:div>
        <w:div w:id="1845051054">
          <w:marLeft w:val="288"/>
          <w:marRight w:val="0"/>
          <w:marTop w:val="115"/>
          <w:marBottom w:val="0"/>
          <w:divBdr>
            <w:top w:val="none" w:sz="0" w:space="0" w:color="auto"/>
            <w:left w:val="none" w:sz="0" w:space="0" w:color="auto"/>
            <w:bottom w:val="none" w:sz="0" w:space="0" w:color="auto"/>
            <w:right w:val="none" w:sz="0" w:space="0" w:color="auto"/>
          </w:divBdr>
        </w:div>
      </w:divsChild>
    </w:div>
    <w:div w:id="104833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53393">
          <w:marLeft w:val="360"/>
          <w:marRight w:val="0"/>
          <w:marTop w:val="0"/>
          <w:marBottom w:val="0"/>
          <w:divBdr>
            <w:top w:val="none" w:sz="0" w:space="0" w:color="auto"/>
            <w:left w:val="none" w:sz="0" w:space="0" w:color="auto"/>
            <w:bottom w:val="none" w:sz="0" w:space="0" w:color="auto"/>
            <w:right w:val="none" w:sz="0" w:space="0" w:color="auto"/>
          </w:divBdr>
        </w:div>
      </w:divsChild>
    </w:div>
    <w:div w:id="1054504358">
      <w:bodyDiv w:val="1"/>
      <w:marLeft w:val="0"/>
      <w:marRight w:val="0"/>
      <w:marTop w:val="0"/>
      <w:marBottom w:val="0"/>
      <w:divBdr>
        <w:top w:val="none" w:sz="0" w:space="0" w:color="auto"/>
        <w:left w:val="none" w:sz="0" w:space="0" w:color="auto"/>
        <w:bottom w:val="none" w:sz="0" w:space="0" w:color="auto"/>
        <w:right w:val="none" w:sz="0" w:space="0" w:color="auto"/>
      </w:divBdr>
      <w:divsChild>
        <w:div w:id="821197807">
          <w:marLeft w:val="547"/>
          <w:marRight w:val="0"/>
          <w:marTop w:val="106"/>
          <w:marBottom w:val="0"/>
          <w:divBdr>
            <w:top w:val="none" w:sz="0" w:space="0" w:color="auto"/>
            <w:left w:val="none" w:sz="0" w:space="0" w:color="auto"/>
            <w:bottom w:val="none" w:sz="0" w:space="0" w:color="auto"/>
            <w:right w:val="none" w:sz="0" w:space="0" w:color="auto"/>
          </w:divBdr>
        </w:div>
        <w:div w:id="860240458">
          <w:marLeft w:val="547"/>
          <w:marRight w:val="0"/>
          <w:marTop w:val="106"/>
          <w:marBottom w:val="0"/>
          <w:divBdr>
            <w:top w:val="none" w:sz="0" w:space="0" w:color="auto"/>
            <w:left w:val="none" w:sz="0" w:space="0" w:color="auto"/>
            <w:bottom w:val="none" w:sz="0" w:space="0" w:color="auto"/>
            <w:right w:val="none" w:sz="0" w:space="0" w:color="auto"/>
          </w:divBdr>
        </w:div>
        <w:div w:id="1333022241">
          <w:marLeft w:val="547"/>
          <w:marRight w:val="0"/>
          <w:marTop w:val="106"/>
          <w:marBottom w:val="0"/>
          <w:divBdr>
            <w:top w:val="none" w:sz="0" w:space="0" w:color="auto"/>
            <w:left w:val="none" w:sz="0" w:space="0" w:color="auto"/>
            <w:bottom w:val="none" w:sz="0" w:space="0" w:color="auto"/>
            <w:right w:val="none" w:sz="0" w:space="0" w:color="auto"/>
          </w:divBdr>
        </w:div>
        <w:div w:id="1149979421">
          <w:marLeft w:val="547"/>
          <w:marRight w:val="0"/>
          <w:marTop w:val="106"/>
          <w:marBottom w:val="0"/>
          <w:divBdr>
            <w:top w:val="none" w:sz="0" w:space="0" w:color="auto"/>
            <w:left w:val="none" w:sz="0" w:space="0" w:color="auto"/>
            <w:bottom w:val="none" w:sz="0" w:space="0" w:color="auto"/>
            <w:right w:val="none" w:sz="0" w:space="0" w:color="auto"/>
          </w:divBdr>
        </w:div>
      </w:divsChild>
    </w:div>
    <w:div w:id="1081636526">
      <w:bodyDiv w:val="1"/>
      <w:marLeft w:val="0"/>
      <w:marRight w:val="0"/>
      <w:marTop w:val="0"/>
      <w:marBottom w:val="0"/>
      <w:divBdr>
        <w:top w:val="none" w:sz="0" w:space="0" w:color="auto"/>
        <w:left w:val="none" w:sz="0" w:space="0" w:color="auto"/>
        <w:bottom w:val="none" w:sz="0" w:space="0" w:color="auto"/>
        <w:right w:val="none" w:sz="0" w:space="0" w:color="auto"/>
      </w:divBdr>
      <w:divsChild>
        <w:div w:id="216669418">
          <w:marLeft w:val="547"/>
          <w:marRight w:val="0"/>
          <w:marTop w:val="200"/>
          <w:marBottom w:val="0"/>
          <w:divBdr>
            <w:top w:val="none" w:sz="0" w:space="0" w:color="auto"/>
            <w:left w:val="none" w:sz="0" w:space="0" w:color="auto"/>
            <w:bottom w:val="none" w:sz="0" w:space="0" w:color="auto"/>
            <w:right w:val="none" w:sz="0" w:space="0" w:color="auto"/>
          </w:divBdr>
        </w:div>
      </w:divsChild>
    </w:div>
    <w:div w:id="1093624543">
      <w:bodyDiv w:val="1"/>
      <w:marLeft w:val="0"/>
      <w:marRight w:val="0"/>
      <w:marTop w:val="0"/>
      <w:marBottom w:val="0"/>
      <w:divBdr>
        <w:top w:val="none" w:sz="0" w:space="0" w:color="auto"/>
        <w:left w:val="none" w:sz="0" w:space="0" w:color="auto"/>
        <w:bottom w:val="none" w:sz="0" w:space="0" w:color="auto"/>
        <w:right w:val="none" w:sz="0" w:space="0" w:color="auto"/>
      </w:divBdr>
      <w:divsChild>
        <w:div w:id="2011830118">
          <w:marLeft w:val="547"/>
          <w:marRight w:val="0"/>
          <w:marTop w:val="20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1204444727">
          <w:marLeft w:val="446"/>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57189358">
      <w:bodyDiv w:val="1"/>
      <w:marLeft w:val="0"/>
      <w:marRight w:val="0"/>
      <w:marTop w:val="0"/>
      <w:marBottom w:val="0"/>
      <w:divBdr>
        <w:top w:val="none" w:sz="0" w:space="0" w:color="auto"/>
        <w:left w:val="none" w:sz="0" w:space="0" w:color="auto"/>
        <w:bottom w:val="none" w:sz="0" w:space="0" w:color="auto"/>
        <w:right w:val="none" w:sz="0" w:space="0" w:color="auto"/>
      </w:divBdr>
      <w:divsChild>
        <w:div w:id="182208744">
          <w:marLeft w:val="1800"/>
          <w:marRight w:val="0"/>
          <w:marTop w:val="200"/>
          <w:marBottom w:val="0"/>
          <w:divBdr>
            <w:top w:val="none" w:sz="0" w:space="0" w:color="auto"/>
            <w:left w:val="none" w:sz="0" w:space="0" w:color="auto"/>
            <w:bottom w:val="none" w:sz="0" w:space="0" w:color="auto"/>
            <w:right w:val="none" w:sz="0" w:space="0" w:color="auto"/>
          </w:divBdr>
        </w:div>
        <w:div w:id="528839079">
          <w:marLeft w:val="1800"/>
          <w:marRight w:val="0"/>
          <w:marTop w:val="200"/>
          <w:marBottom w:val="0"/>
          <w:divBdr>
            <w:top w:val="none" w:sz="0" w:space="0" w:color="auto"/>
            <w:left w:val="none" w:sz="0" w:space="0" w:color="auto"/>
            <w:bottom w:val="none" w:sz="0" w:space="0" w:color="auto"/>
            <w:right w:val="none" w:sz="0" w:space="0" w:color="auto"/>
          </w:divBdr>
        </w:div>
      </w:divsChild>
    </w:div>
    <w:div w:id="1192911779">
      <w:bodyDiv w:val="1"/>
      <w:marLeft w:val="0"/>
      <w:marRight w:val="0"/>
      <w:marTop w:val="0"/>
      <w:marBottom w:val="0"/>
      <w:divBdr>
        <w:top w:val="none" w:sz="0" w:space="0" w:color="auto"/>
        <w:left w:val="none" w:sz="0" w:space="0" w:color="auto"/>
        <w:bottom w:val="none" w:sz="0" w:space="0" w:color="auto"/>
        <w:right w:val="none" w:sz="0" w:space="0" w:color="auto"/>
      </w:divBdr>
      <w:divsChild>
        <w:div w:id="1107236366">
          <w:marLeft w:val="547"/>
          <w:marRight w:val="0"/>
          <w:marTop w:val="0"/>
          <w:marBottom w:val="0"/>
          <w:divBdr>
            <w:top w:val="none" w:sz="0" w:space="0" w:color="auto"/>
            <w:left w:val="none" w:sz="0" w:space="0" w:color="auto"/>
            <w:bottom w:val="none" w:sz="0" w:space="0" w:color="auto"/>
            <w:right w:val="none" w:sz="0" w:space="0" w:color="auto"/>
          </w:divBdr>
        </w:div>
        <w:div w:id="875318383">
          <w:marLeft w:val="547"/>
          <w:marRight w:val="0"/>
          <w:marTop w:val="0"/>
          <w:marBottom w:val="0"/>
          <w:divBdr>
            <w:top w:val="none" w:sz="0" w:space="0" w:color="auto"/>
            <w:left w:val="none" w:sz="0" w:space="0" w:color="auto"/>
            <w:bottom w:val="none" w:sz="0" w:space="0" w:color="auto"/>
            <w:right w:val="none" w:sz="0" w:space="0" w:color="auto"/>
          </w:divBdr>
        </w:div>
        <w:div w:id="1531066137">
          <w:marLeft w:val="547"/>
          <w:marRight w:val="0"/>
          <w:marTop w:val="0"/>
          <w:marBottom w:val="0"/>
          <w:divBdr>
            <w:top w:val="none" w:sz="0" w:space="0" w:color="auto"/>
            <w:left w:val="none" w:sz="0" w:space="0" w:color="auto"/>
            <w:bottom w:val="none" w:sz="0" w:space="0" w:color="auto"/>
            <w:right w:val="none" w:sz="0" w:space="0" w:color="auto"/>
          </w:divBdr>
        </w:div>
      </w:divsChild>
    </w:div>
    <w:div w:id="1198080931">
      <w:bodyDiv w:val="1"/>
      <w:marLeft w:val="0"/>
      <w:marRight w:val="0"/>
      <w:marTop w:val="0"/>
      <w:marBottom w:val="0"/>
      <w:divBdr>
        <w:top w:val="none" w:sz="0" w:space="0" w:color="auto"/>
        <w:left w:val="none" w:sz="0" w:space="0" w:color="auto"/>
        <w:bottom w:val="none" w:sz="0" w:space="0" w:color="auto"/>
        <w:right w:val="none" w:sz="0" w:space="0" w:color="auto"/>
      </w:divBdr>
      <w:divsChild>
        <w:div w:id="1589538122">
          <w:marLeft w:val="547"/>
          <w:marRight w:val="0"/>
          <w:marTop w:val="20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49074473">
      <w:bodyDiv w:val="1"/>
      <w:marLeft w:val="0"/>
      <w:marRight w:val="0"/>
      <w:marTop w:val="0"/>
      <w:marBottom w:val="0"/>
      <w:divBdr>
        <w:top w:val="none" w:sz="0" w:space="0" w:color="auto"/>
        <w:left w:val="none" w:sz="0" w:space="0" w:color="auto"/>
        <w:bottom w:val="none" w:sz="0" w:space="0" w:color="auto"/>
        <w:right w:val="none" w:sz="0" w:space="0" w:color="auto"/>
      </w:divBdr>
      <w:divsChild>
        <w:div w:id="1390108937">
          <w:marLeft w:val="547"/>
          <w:marRight w:val="0"/>
          <w:marTop w:val="200"/>
          <w:marBottom w:val="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016">
          <w:marLeft w:val="446"/>
          <w:marRight w:val="0"/>
          <w:marTop w:val="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84904072">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221">
      <w:bodyDiv w:val="1"/>
      <w:marLeft w:val="0"/>
      <w:marRight w:val="0"/>
      <w:marTop w:val="0"/>
      <w:marBottom w:val="0"/>
      <w:divBdr>
        <w:top w:val="none" w:sz="0" w:space="0" w:color="auto"/>
        <w:left w:val="none" w:sz="0" w:space="0" w:color="auto"/>
        <w:bottom w:val="none" w:sz="0" w:space="0" w:color="auto"/>
        <w:right w:val="none" w:sz="0" w:space="0" w:color="auto"/>
      </w:divBdr>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42">
      <w:bodyDiv w:val="1"/>
      <w:marLeft w:val="0"/>
      <w:marRight w:val="0"/>
      <w:marTop w:val="0"/>
      <w:marBottom w:val="0"/>
      <w:divBdr>
        <w:top w:val="none" w:sz="0" w:space="0" w:color="auto"/>
        <w:left w:val="none" w:sz="0" w:space="0" w:color="auto"/>
        <w:bottom w:val="none" w:sz="0" w:space="0" w:color="auto"/>
        <w:right w:val="none" w:sz="0" w:space="0" w:color="auto"/>
      </w:divBdr>
      <w:divsChild>
        <w:div w:id="1569995124">
          <w:marLeft w:val="446"/>
          <w:marRight w:val="0"/>
          <w:marTop w:val="0"/>
          <w:marBottom w:val="0"/>
          <w:divBdr>
            <w:top w:val="none" w:sz="0" w:space="0" w:color="auto"/>
            <w:left w:val="none" w:sz="0" w:space="0" w:color="auto"/>
            <w:bottom w:val="none" w:sz="0" w:space="0" w:color="auto"/>
            <w:right w:val="none" w:sz="0" w:space="0" w:color="auto"/>
          </w:divBdr>
        </w:div>
        <w:div w:id="1104302701">
          <w:marLeft w:val="446"/>
          <w:marRight w:val="0"/>
          <w:marTop w:val="0"/>
          <w:marBottom w:val="0"/>
          <w:divBdr>
            <w:top w:val="none" w:sz="0" w:space="0" w:color="auto"/>
            <w:left w:val="none" w:sz="0" w:space="0" w:color="auto"/>
            <w:bottom w:val="none" w:sz="0" w:space="0" w:color="auto"/>
            <w:right w:val="none" w:sz="0" w:space="0" w:color="auto"/>
          </w:divBdr>
        </w:div>
        <w:div w:id="479464161">
          <w:marLeft w:val="446"/>
          <w:marRight w:val="0"/>
          <w:marTop w:val="0"/>
          <w:marBottom w:val="0"/>
          <w:divBdr>
            <w:top w:val="none" w:sz="0" w:space="0" w:color="auto"/>
            <w:left w:val="none" w:sz="0" w:space="0" w:color="auto"/>
            <w:bottom w:val="none" w:sz="0" w:space="0" w:color="auto"/>
            <w:right w:val="none" w:sz="0" w:space="0" w:color="auto"/>
          </w:divBdr>
        </w:div>
      </w:divsChild>
    </w:div>
    <w:div w:id="1412854018">
      <w:bodyDiv w:val="1"/>
      <w:marLeft w:val="0"/>
      <w:marRight w:val="0"/>
      <w:marTop w:val="0"/>
      <w:marBottom w:val="0"/>
      <w:divBdr>
        <w:top w:val="none" w:sz="0" w:space="0" w:color="auto"/>
        <w:left w:val="none" w:sz="0" w:space="0" w:color="auto"/>
        <w:bottom w:val="none" w:sz="0" w:space="0" w:color="auto"/>
        <w:right w:val="none" w:sz="0" w:space="0" w:color="auto"/>
      </w:divBdr>
      <w:divsChild>
        <w:div w:id="798953729">
          <w:marLeft w:val="446"/>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529">
      <w:bodyDiv w:val="1"/>
      <w:marLeft w:val="0"/>
      <w:marRight w:val="0"/>
      <w:marTop w:val="0"/>
      <w:marBottom w:val="0"/>
      <w:divBdr>
        <w:top w:val="none" w:sz="0" w:space="0" w:color="auto"/>
        <w:left w:val="none" w:sz="0" w:space="0" w:color="auto"/>
        <w:bottom w:val="none" w:sz="0" w:space="0" w:color="auto"/>
        <w:right w:val="none" w:sz="0" w:space="0" w:color="auto"/>
      </w:divBdr>
      <w:divsChild>
        <w:div w:id="1823932903">
          <w:marLeft w:val="446"/>
          <w:marRight w:val="0"/>
          <w:marTop w:val="0"/>
          <w:marBottom w:val="0"/>
          <w:divBdr>
            <w:top w:val="none" w:sz="0" w:space="0" w:color="auto"/>
            <w:left w:val="none" w:sz="0" w:space="0" w:color="auto"/>
            <w:bottom w:val="none" w:sz="0" w:space="0" w:color="auto"/>
            <w:right w:val="none" w:sz="0" w:space="0" w:color="auto"/>
          </w:divBdr>
        </w:div>
        <w:div w:id="2065130245">
          <w:marLeft w:val="446"/>
          <w:marRight w:val="0"/>
          <w:marTop w:val="0"/>
          <w:marBottom w:val="0"/>
          <w:divBdr>
            <w:top w:val="none" w:sz="0" w:space="0" w:color="auto"/>
            <w:left w:val="none" w:sz="0" w:space="0" w:color="auto"/>
            <w:bottom w:val="none" w:sz="0" w:space="0" w:color="auto"/>
            <w:right w:val="none" w:sz="0" w:space="0" w:color="auto"/>
          </w:divBdr>
        </w:div>
      </w:divsChild>
    </w:div>
    <w:div w:id="1454984937">
      <w:bodyDiv w:val="1"/>
      <w:marLeft w:val="0"/>
      <w:marRight w:val="0"/>
      <w:marTop w:val="0"/>
      <w:marBottom w:val="0"/>
      <w:divBdr>
        <w:top w:val="none" w:sz="0" w:space="0" w:color="auto"/>
        <w:left w:val="none" w:sz="0" w:space="0" w:color="auto"/>
        <w:bottom w:val="none" w:sz="0" w:space="0" w:color="auto"/>
        <w:right w:val="none" w:sz="0" w:space="0" w:color="auto"/>
      </w:divBdr>
      <w:divsChild>
        <w:div w:id="669455046">
          <w:marLeft w:val="288"/>
          <w:marRight w:val="0"/>
          <w:marTop w:val="115"/>
          <w:marBottom w:val="0"/>
          <w:divBdr>
            <w:top w:val="none" w:sz="0" w:space="0" w:color="auto"/>
            <w:left w:val="none" w:sz="0" w:space="0" w:color="auto"/>
            <w:bottom w:val="none" w:sz="0" w:space="0" w:color="auto"/>
            <w:right w:val="none" w:sz="0" w:space="0" w:color="auto"/>
          </w:divBdr>
        </w:div>
        <w:div w:id="669451323">
          <w:marLeft w:val="288"/>
          <w:marRight w:val="0"/>
          <w:marTop w:val="115"/>
          <w:marBottom w:val="0"/>
          <w:divBdr>
            <w:top w:val="none" w:sz="0" w:space="0" w:color="auto"/>
            <w:left w:val="none" w:sz="0" w:space="0" w:color="auto"/>
            <w:bottom w:val="none" w:sz="0" w:space="0" w:color="auto"/>
            <w:right w:val="none" w:sz="0" w:space="0" w:color="auto"/>
          </w:divBdr>
        </w:div>
        <w:div w:id="1974627573">
          <w:marLeft w:val="288"/>
          <w:marRight w:val="0"/>
          <w:marTop w:val="115"/>
          <w:marBottom w:val="0"/>
          <w:divBdr>
            <w:top w:val="none" w:sz="0" w:space="0" w:color="auto"/>
            <w:left w:val="none" w:sz="0" w:space="0" w:color="auto"/>
            <w:bottom w:val="none" w:sz="0" w:space="0" w:color="auto"/>
            <w:right w:val="none" w:sz="0" w:space="0" w:color="auto"/>
          </w:divBdr>
        </w:div>
        <w:div w:id="1414626386">
          <w:marLeft w:val="288"/>
          <w:marRight w:val="0"/>
          <w:marTop w:val="115"/>
          <w:marBottom w:val="0"/>
          <w:divBdr>
            <w:top w:val="none" w:sz="0" w:space="0" w:color="auto"/>
            <w:left w:val="none" w:sz="0" w:space="0" w:color="auto"/>
            <w:bottom w:val="none" w:sz="0" w:space="0" w:color="auto"/>
            <w:right w:val="none" w:sz="0" w:space="0" w:color="auto"/>
          </w:divBdr>
        </w:div>
        <w:div w:id="1474172233">
          <w:marLeft w:val="288"/>
          <w:marRight w:val="0"/>
          <w:marTop w:val="115"/>
          <w:marBottom w:val="0"/>
          <w:divBdr>
            <w:top w:val="none" w:sz="0" w:space="0" w:color="auto"/>
            <w:left w:val="none" w:sz="0" w:space="0" w:color="auto"/>
            <w:bottom w:val="none" w:sz="0" w:space="0" w:color="auto"/>
            <w:right w:val="none" w:sz="0" w:space="0" w:color="auto"/>
          </w:divBdr>
        </w:div>
        <w:div w:id="372190563">
          <w:marLeft w:val="288"/>
          <w:marRight w:val="0"/>
          <w:marTop w:val="115"/>
          <w:marBottom w:val="0"/>
          <w:divBdr>
            <w:top w:val="none" w:sz="0" w:space="0" w:color="auto"/>
            <w:left w:val="none" w:sz="0" w:space="0" w:color="auto"/>
            <w:bottom w:val="none" w:sz="0" w:space="0" w:color="auto"/>
            <w:right w:val="none" w:sz="0" w:space="0" w:color="auto"/>
          </w:divBdr>
        </w:div>
      </w:divsChild>
    </w:div>
    <w:div w:id="1509558975">
      <w:bodyDiv w:val="1"/>
      <w:marLeft w:val="0"/>
      <w:marRight w:val="0"/>
      <w:marTop w:val="0"/>
      <w:marBottom w:val="0"/>
      <w:divBdr>
        <w:top w:val="none" w:sz="0" w:space="0" w:color="auto"/>
        <w:left w:val="none" w:sz="0" w:space="0" w:color="auto"/>
        <w:bottom w:val="none" w:sz="0" w:space="0" w:color="auto"/>
        <w:right w:val="none" w:sz="0" w:space="0" w:color="auto"/>
      </w:divBdr>
      <w:divsChild>
        <w:div w:id="356465457">
          <w:marLeft w:val="547"/>
          <w:marRight w:val="0"/>
          <w:marTop w:val="20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907">
      <w:bodyDiv w:val="1"/>
      <w:marLeft w:val="0"/>
      <w:marRight w:val="0"/>
      <w:marTop w:val="0"/>
      <w:marBottom w:val="0"/>
      <w:divBdr>
        <w:top w:val="none" w:sz="0" w:space="0" w:color="auto"/>
        <w:left w:val="none" w:sz="0" w:space="0" w:color="auto"/>
        <w:bottom w:val="none" w:sz="0" w:space="0" w:color="auto"/>
        <w:right w:val="none" w:sz="0" w:space="0" w:color="auto"/>
      </w:divBdr>
      <w:divsChild>
        <w:div w:id="1425229791">
          <w:marLeft w:val="288"/>
          <w:marRight w:val="0"/>
          <w:marTop w:val="106"/>
          <w:marBottom w:val="0"/>
          <w:divBdr>
            <w:top w:val="none" w:sz="0" w:space="0" w:color="auto"/>
            <w:left w:val="none" w:sz="0" w:space="0" w:color="auto"/>
            <w:bottom w:val="none" w:sz="0" w:space="0" w:color="auto"/>
            <w:right w:val="none" w:sz="0" w:space="0" w:color="auto"/>
          </w:divBdr>
        </w:div>
        <w:div w:id="1797019756">
          <w:marLeft w:val="288"/>
          <w:marRight w:val="0"/>
          <w:marTop w:val="106"/>
          <w:marBottom w:val="0"/>
          <w:divBdr>
            <w:top w:val="none" w:sz="0" w:space="0" w:color="auto"/>
            <w:left w:val="none" w:sz="0" w:space="0" w:color="auto"/>
            <w:bottom w:val="none" w:sz="0" w:space="0" w:color="auto"/>
            <w:right w:val="none" w:sz="0" w:space="0" w:color="auto"/>
          </w:divBdr>
        </w:div>
        <w:div w:id="1116026042">
          <w:marLeft w:val="288"/>
          <w:marRight w:val="0"/>
          <w:marTop w:val="106"/>
          <w:marBottom w:val="0"/>
          <w:divBdr>
            <w:top w:val="none" w:sz="0" w:space="0" w:color="auto"/>
            <w:left w:val="none" w:sz="0" w:space="0" w:color="auto"/>
            <w:bottom w:val="none" w:sz="0" w:space="0" w:color="auto"/>
            <w:right w:val="none" w:sz="0" w:space="0" w:color="auto"/>
          </w:divBdr>
        </w:div>
        <w:div w:id="2134514969">
          <w:marLeft w:val="288"/>
          <w:marRight w:val="0"/>
          <w:marTop w:val="106"/>
          <w:marBottom w:val="0"/>
          <w:divBdr>
            <w:top w:val="none" w:sz="0" w:space="0" w:color="auto"/>
            <w:left w:val="none" w:sz="0" w:space="0" w:color="auto"/>
            <w:bottom w:val="none" w:sz="0" w:space="0" w:color="auto"/>
            <w:right w:val="none" w:sz="0" w:space="0" w:color="auto"/>
          </w:divBdr>
        </w:div>
        <w:div w:id="328170557">
          <w:marLeft w:val="288"/>
          <w:marRight w:val="0"/>
          <w:marTop w:val="106"/>
          <w:marBottom w:val="0"/>
          <w:divBdr>
            <w:top w:val="none" w:sz="0" w:space="0" w:color="auto"/>
            <w:left w:val="none" w:sz="0" w:space="0" w:color="auto"/>
            <w:bottom w:val="none" w:sz="0" w:space="0" w:color="auto"/>
            <w:right w:val="none" w:sz="0" w:space="0" w:color="auto"/>
          </w:divBdr>
        </w:div>
      </w:divsChild>
    </w:div>
    <w:div w:id="1639069238">
      <w:bodyDiv w:val="1"/>
      <w:marLeft w:val="0"/>
      <w:marRight w:val="0"/>
      <w:marTop w:val="0"/>
      <w:marBottom w:val="0"/>
      <w:divBdr>
        <w:top w:val="none" w:sz="0" w:space="0" w:color="auto"/>
        <w:left w:val="none" w:sz="0" w:space="0" w:color="auto"/>
        <w:bottom w:val="none" w:sz="0" w:space="0" w:color="auto"/>
        <w:right w:val="none" w:sz="0" w:space="0" w:color="auto"/>
      </w:divBdr>
      <w:divsChild>
        <w:div w:id="2084253027">
          <w:marLeft w:val="360"/>
          <w:marRight w:val="0"/>
          <w:marTop w:val="200"/>
          <w:marBottom w:val="0"/>
          <w:divBdr>
            <w:top w:val="none" w:sz="0" w:space="0" w:color="auto"/>
            <w:left w:val="none" w:sz="0" w:space="0" w:color="auto"/>
            <w:bottom w:val="none" w:sz="0" w:space="0" w:color="auto"/>
            <w:right w:val="none" w:sz="0" w:space="0" w:color="auto"/>
          </w:divBdr>
        </w:div>
        <w:div w:id="2112553431">
          <w:marLeft w:val="360"/>
          <w:marRight w:val="0"/>
          <w:marTop w:val="200"/>
          <w:marBottom w:val="0"/>
          <w:divBdr>
            <w:top w:val="none" w:sz="0" w:space="0" w:color="auto"/>
            <w:left w:val="none" w:sz="0" w:space="0" w:color="auto"/>
            <w:bottom w:val="none" w:sz="0" w:space="0" w:color="auto"/>
            <w:right w:val="none" w:sz="0" w:space="0" w:color="auto"/>
          </w:divBdr>
        </w:div>
        <w:div w:id="2083943760">
          <w:marLeft w:val="360"/>
          <w:marRight w:val="0"/>
          <w:marTop w:val="200"/>
          <w:marBottom w:val="0"/>
          <w:divBdr>
            <w:top w:val="none" w:sz="0" w:space="0" w:color="auto"/>
            <w:left w:val="none" w:sz="0" w:space="0" w:color="auto"/>
            <w:bottom w:val="none" w:sz="0" w:space="0" w:color="auto"/>
            <w:right w:val="none" w:sz="0" w:space="0" w:color="auto"/>
          </w:divBdr>
        </w:div>
        <w:div w:id="409741841">
          <w:marLeft w:val="360"/>
          <w:marRight w:val="0"/>
          <w:marTop w:val="200"/>
          <w:marBottom w:val="0"/>
          <w:divBdr>
            <w:top w:val="none" w:sz="0" w:space="0" w:color="auto"/>
            <w:left w:val="none" w:sz="0" w:space="0" w:color="auto"/>
            <w:bottom w:val="none" w:sz="0" w:space="0" w:color="auto"/>
            <w:right w:val="none" w:sz="0" w:space="0" w:color="auto"/>
          </w:divBdr>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1269507493">
          <w:marLeft w:val="461"/>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455298513">
          <w:marLeft w:val="1166"/>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2687">
      <w:bodyDiv w:val="1"/>
      <w:marLeft w:val="0"/>
      <w:marRight w:val="0"/>
      <w:marTop w:val="0"/>
      <w:marBottom w:val="0"/>
      <w:divBdr>
        <w:top w:val="none" w:sz="0" w:space="0" w:color="auto"/>
        <w:left w:val="none" w:sz="0" w:space="0" w:color="auto"/>
        <w:bottom w:val="none" w:sz="0" w:space="0" w:color="auto"/>
        <w:right w:val="none" w:sz="0" w:space="0" w:color="auto"/>
      </w:divBdr>
      <w:divsChild>
        <w:div w:id="1251769751">
          <w:marLeft w:val="446"/>
          <w:marRight w:val="0"/>
          <w:marTop w:val="200"/>
          <w:marBottom w:val="0"/>
          <w:divBdr>
            <w:top w:val="none" w:sz="0" w:space="0" w:color="auto"/>
            <w:left w:val="none" w:sz="0" w:space="0" w:color="auto"/>
            <w:bottom w:val="none" w:sz="0" w:space="0" w:color="auto"/>
            <w:right w:val="none" w:sz="0" w:space="0" w:color="auto"/>
          </w:divBdr>
        </w:div>
        <w:div w:id="579675635">
          <w:marLeft w:val="446"/>
          <w:marRight w:val="0"/>
          <w:marTop w:val="200"/>
          <w:marBottom w:val="0"/>
          <w:divBdr>
            <w:top w:val="none" w:sz="0" w:space="0" w:color="auto"/>
            <w:left w:val="none" w:sz="0" w:space="0" w:color="auto"/>
            <w:bottom w:val="none" w:sz="0" w:space="0" w:color="auto"/>
            <w:right w:val="none" w:sz="0" w:space="0" w:color="auto"/>
          </w:divBdr>
        </w:div>
        <w:div w:id="1163592074">
          <w:marLeft w:val="446"/>
          <w:marRight w:val="0"/>
          <w:marTop w:val="200"/>
          <w:marBottom w:val="0"/>
          <w:divBdr>
            <w:top w:val="none" w:sz="0" w:space="0" w:color="auto"/>
            <w:left w:val="none" w:sz="0" w:space="0" w:color="auto"/>
            <w:bottom w:val="none" w:sz="0" w:space="0" w:color="auto"/>
            <w:right w:val="none" w:sz="0" w:space="0" w:color="auto"/>
          </w:divBdr>
        </w:div>
        <w:div w:id="974523068">
          <w:marLeft w:val="446"/>
          <w:marRight w:val="0"/>
          <w:marTop w:val="200"/>
          <w:marBottom w:val="0"/>
          <w:divBdr>
            <w:top w:val="none" w:sz="0" w:space="0" w:color="auto"/>
            <w:left w:val="none" w:sz="0" w:space="0" w:color="auto"/>
            <w:bottom w:val="none" w:sz="0" w:space="0" w:color="auto"/>
            <w:right w:val="none" w:sz="0" w:space="0" w:color="auto"/>
          </w:divBdr>
        </w:div>
      </w:divsChild>
    </w:div>
    <w:div w:id="1704937802">
      <w:bodyDiv w:val="1"/>
      <w:marLeft w:val="0"/>
      <w:marRight w:val="0"/>
      <w:marTop w:val="0"/>
      <w:marBottom w:val="0"/>
      <w:divBdr>
        <w:top w:val="none" w:sz="0" w:space="0" w:color="auto"/>
        <w:left w:val="none" w:sz="0" w:space="0" w:color="auto"/>
        <w:bottom w:val="none" w:sz="0" w:space="0" w:color="auto"/>
        <w:right w:val="none" w:sz="0" w:space="0" w:color="auto"/>
      </w:divBdr>
      <w:divsChild>
        <w:div w:id="1156535411">
          <w:marLeft w:val="547"/>
          <w:marRight w:val="0"/>
          <w:marTop w:val="0"/>
          <w:marBottom w:val="0"/>
          <w:divBdr>
            <w:top w:val="none" w:sz="0" w:space="0" w:color="auto"/>
            <w:left w:val="none" w:sz="0" w:space="0" w:color="auto"/>
            <w:bottom w:val="none" w:sz="0" w:space="0" w:color="auto"/>
            <w:right w:val="none" w:sz="0" w:space="0" w:color="auto"/>
          </w:divBdr>
        </w:div>
      </w:divsChild>
    </w:div>
    <w:div w:id="1715692111">
      <w:bodyDiv w:val="1"/>
      <w:marLeft w:val="0"/>
      <w:marRight w:val="0"/>
      <w:marTop w:val="0"/>
      <w:marBottom w:val="0"/>
      <w:divBdr>
        <w:top w:val="none" w:sz="0" w:space="0" w:color="auto"/>
        <w:left w:val="none" w:sz="0" w:space="0" w:color="auto"/>
        <w:bottom w:val="none" w:sz="0" w:space="0" w:color="auto"/>
        <w:right w:val="none" w:sz="0" w:space="0" w:color="auto"/>
      </w:divBdr>
      <w:divsChild>
        <w:div w:id="1555311458">
          <w:marLeft w:val="1800"/>
          <w:marRight w:val="0"/>
          <w:marTop w:val="200"/>
          <w:marBottom w:val="0"/>
          <w:divBdr>
            <w:top w:val="none" w:sz="0" w:space="0" w:color="auto"/>
            <w:left w:val="none" w:sz="0" w:space="0" w:color="auto"/>
            <w:bottom w:val="none" w:sz="0" w:space="0" w:color="auto"/>
            <w:right w:val="none" w:sz="0" w:space="0" w:color="auto"/>
          </w:divBdr>
        </w:div>
        <w:div w:id="1924993569">
          <w:marLeft w:val="1800"/>
          <w:marRight w:val="0"/>
          <w:marTop w:val="200"/>
          <w:marBottom w:val="0"/>
          <w:divBdr>
            <w:top w:val="none" w:sz="0" w:space="0" w:color="auto"/>
            <w:left w:val="none" w:sz="0" w:space="0" w:color="auto"/>
            <w:bottom w:val="none" w:sz="0" w:space="0" w:color="auto"/>
            <w:right w:val="none" w:sz="0" w:space="0" w:color="auto"/>
          </w:divBdr>
        </w:div>
        <w:div w:id="1292520105">
          <w:marLeft w:val="1800"/>
          <w:marRight w:val="0"/>
          <w:marTop w:val="200"/>
          <w:marBottom w:val="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8417">
      <w:bodyDiv w:val="1"/>
      <w:marLeft w:val="0"/>
      <w:marRight w:val="0"/>
      <w:marTop w:val="0"/>
      <w:marBottom w:val="0"/>
      <w:divBdr>
        <w:top w:val="none" w:sz="0" w:space="0" w:color="auto"/>
        <w:left w:val="none" w:sz="0" w:space="0" w:color="auto"/>
        <w:bottom w:val="none" w:sz="0" w:space="0" w:color="auto"/>
        <w:right w:val="none" w:sz="0" w:space="0" w:color="auto"/>
      </w:divBdr>
      <w:divsChild>
        <w:div w:id="1963000017">
          <w:marLeft w:val="360"/>
          <w:marRight w:val="0"/>
          <w:marTop w:val="200"/>
          <w:marBottom w:val="0"/>
          <w:divBdr>
            <w:top w:val="none" w:sz="0" w:space="0" w:color="auto"/>
            <w:left w:val="none" w:sz="0" w:space="0" w:color="auto"/>
            <w:bottom w:val="none" w:sz="0" w:space="0" w:color="auto"/>
            <w:right w:val="none" w:sz="0" w:space="0" w:color="auto"/>
          </w:divBdr>
        </w:div>
      </w:divsChild>
    </w:div>
    <w:div w:id="1725180121">
      <w:bodyDiv w:val="1"/>
      <w:marLeft w:val="0"/>
      <w:marRight w:val="0"/>
      <w:marTop w:val="0"/>
      <w:marBottom w:val="0"/>
      <w:divBdr>
        <w:top w:val="none" w:sz="0" w:space="0" w:color="auto"/>
        <w:left w:val="none" w:sz="0" w:space="0" w:color="auto"/>
        <w:bottom w:val="none" w:sz="0" w:space="0" w:color="auto"/>
        <w:right w:val="none" w:sz="0" w:space="0" w:color="auto"/>
      </w:divBdr>
      <w:divsChild>
        <w:div w:id="83041788">
          <w:marLeft w:val="446"/>
          <w:marRight w:val="0"/>
          <w:marTop w:val="0"/>
          <w:marBottom w:val="0"/>
          <w:divBdr>
            <w:top w:val="none" w:sz="0" w:space="0" w:color="auto"/>
            <w:left w:val="none" w:sz="0" w:space="0" w:color="auto"/>
            <w:bottom w:val="none" w:sz="0" w:space="0" w:color="auto"/>
            <w:right w:val="none" w:sz="0" w:space="0" w:color="auto"/>
          </w:divBdr>
        </w:div>
      </w:divsChild>
    </w:div>
    <w:div w:id="1847017565">
      <w:bodyDiv w:val="1"/>
      <w:marLeft w:val="0"/>
      <w:marRight w:val="0"/>
      <w:marTop w:val="0"/>
      <w:marBottom w:val="0"/>
      <w:divBdr>
        <w:top w:val="none" w:sz="0" w:space="0" w:color="auto"/>
        <w:left w:val="none" w:sz="0" w:space="0" w:color="auto"/>
        <w:bottom w:val="none" w:sz="0" w:space="0" w:color="auto"/>
        <w:right w:val="none" w:sz="0" w:space="0" w:color="auto"/>
      </w:divBdr>
      <w:divsChild>
        <w:div w:id="1228105851">
          <w:marLeft w:val="446"/>
          <w:marRight w:val="0"/>
          <w:marTop w:val="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1153522388">
          <w:marLeft w:val="446"/>
          <w:marRight w:val="0"/>
          <w:marTop w:val="0"/>
          <w:marBottom w:val="0"/>
          <w:divBdr>
            <w:top w:val="none" w:sz="0" w:space="0" w:color="auto"/>
            <w:left w:val="none" w:sz="0" w:space="0" w:color="auto"/>
            <w:bottom w:val="none" w:sz="0" w:space="0" w:color="auto"/>
            <w:right w:val="none" w:sz="0" w:space="0" w:color="auto"/>
          </w:divBdr>
        </w:div>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sChild>
    </w:div>
    <w:div w:id="1861778437">
      <w:bodyDiv w:val="1"/>
      <w:marLeft w:val="0"/>
      <w:marRight w:val="0"/>
      <w:marTop w:val="0"/>
      <w:marBottom w:val="0"/>
      <w:divBdr>
        <w:top w:val="none" w:sz="0" w:space="0" w:color="auto"/>
        <w:left w:val="none" w:sz="0" w:space="0" w:color="auto"/>
        <w:bottom w:val="none" w:sz="0" w:space="0" w:color="auto"/>
        <w:right w:val="none" w:sz="0" w:space="0" w:color="auto"/>
      </w:divBdr>
      <w:divsChild>
        <w:div w:id="1473713857">
          <w:marLeft w:val="547"/>
          <w:marRight w:val="0"/>
          <w:marTop w:val="0"/>
          <w:marBottom w:val="0"/>
          <w:divBdr>
            <w:top w:val="none" w:sz="0" w:space="0" w:color="auto"/>
            <w:left w:val="none" w:sz="0" w:space="0" w:color="auto"/>
            <w:bottom w:val="none" w:sz="0" w:space="0" w:color="auto"/>
            <w:right w:val="none" w:sz="0" w:space="0" w:color="auto"/>
          </w:divBdr>
        </w:div>
        <w:div w:id="1078939003">
          <w:marLeft w:val="547"/>
          <w:marRight w:val="0"/>
          <w:marTop w:val="0"/>
          <w:marBottom w:val="0"/>
          <w:divBdr>
            <w:top w:val="none" w:sz="0" w:space="0" w:color="auto"/>
            <w:left w:val="none" w:sz="0" w:space="0" w:color="auto"/>
            <w:bottom w:val="none" w:sz="0" w:space="0" w:color="auto"/>
            <w:right w:val="none" w:sz="0" w:space="0" w:color="auto"/>
          </w:divBdr>
        </w:div>
        <w:div w:id="1823692986">
          <w:marLeft w:val="547"/>
          <w:marRight w:val="0"/>
          <w:marTop w:val="0"/>
          <w:marBottom w:val="0"/>
          <w:divBdr>
            <w:top w:val="none" w:sz="0" w:space="0" w:color="auto"/>
            <w:left w:val="none" w:sz="0" w:space="0" w:color="auto"/>
            <w:bottom w:val="none" w:sz="0" w:space="0" w:color="auto"/>
            <w:right w:val="none" w:sz="0" w:space="0" w:color="auto"/>
          </w:divBdr>
        </w:div>
      </w:divsChild>
    </w:div>
    <w:div w:id="1878002327">
      <w:bodyDiv w:val="1"/>
      <w:marLeft w:val="0"/>
      <w:marRight w:val="0"/>
      <w:marTop w:val="0"/>
      <w:marBottom w:val="0"/>
      <w:divBdr>
        <w:top w:val="none" w:sz="0" w:space="0" w:color="auto"/>
        <w:left w:val="none" w:sz="0" w:space="0" w:color="auto"/>
        <w:bottom w:val="none" w:sz="0" w:space="0" w:color="auto"/>
        <w:right w:val="none" w:sz="0" w:space="0" w:color="auto"/>
      </w:divBdr>
      <w:divsChild>
        <w:div w:id="1392270825">
          <w:marLeft w:val="360"/>
          <w:marRight w:val="0"/>
          <w:marTop w:val="200"/>
          <w:marBottom w:val="0"/>
          <w:divBdr>
            <w:top w:val="none" w:sz="0" w:space="0" w:color="auto"/>
            <w:left w:val="none" w:sz="0" w:space="0" w:color="auto"/>
            <w:bottom w:val="none" w:sz="0" w:space="0" w:color="auto"/>
            <w:right w:val="none" w:sz="0" w:space="0" w:color="auto"/>
          </w:divBdr>
        </w:div>
        <w:div w:id="682170526">
          <w:marLeft w:val="360"/>
          <w:marRight w:val="0"/>
          <w:marTop w:val="20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66197919">
          <w:marLeft w:val="1166"/>
          <w:marRight w:val="0"/>
          <w:marTop w:val="0"/>
          <w:marBottom w:val="0"/>
          <w:divBdr>
            <w:top w:val="none" w:sz="0" w:space="0" w:color="auto"/>
            <w:left w:val="none" w:sz="0" w:space="0" w:color="auto"/>
            <w:bottom w:val="none" w:sz="0" w:space="0" w:color="auto"/>
            <w:right w:val="none" w:sz="0" w:space="0" w:color="auto"/>
          </w:divBdr>
        </w:div>
      </w:divsChild>
    </w:div>
    <w:div w:id="1964339545">
      <w:bodyDiv w:val="1"/>
      <w:marLeft w:val="0"/>
      <w:marRight w:val="0"/>
      <w:marTop w:val="0"/>
      <w:marBottom w:val="0"/>
      <w:divBdr>
        <w:top w:val="none" w:sz="0" w:space="0" w:color="auto"/>
        <w:left w:val="none" w:sz="0" w:space="0" w:color="auto"/>
        <w:bottom w:val="none" w:sz="0" w:space="0" w:color="auto"/>
        <w:right w:val="none" w:sz="0" w:space="0" w:color="auto"/>
      </w:divBdr>
      <w:divsChild>
        <w:div w:id="1504734666">
          <w:marLeft w:val="360"/>
          <w:marRight w:val="0"/>
          <w:marTop w:val="200"/>
          <w:marBottom w:val="0"/>
          <w:divBdr>
            <w:top w:val="none" w:sz="0" w:space="0" w:color="auto"/>
            <w:left w:val="none" w:sz="0" w:space="0" w:color="auto"/>
            <w:bottom w:val="none" w:sz="0" w:space="0" w:color="auto"/>
            <w:right w:val="none" w:sz="0" w:space="0" w:color="auto"/>
          </w:divBdr>
        </w:div>
        <w:div w:id="1888104671">
          <w:marLeft w:val="360"/>
          <w:marRight w:val="0"/>
          <w:marTop w:val="200"/>
          <w:marBottom w:val="0"/>
          <w:divBdr>
            <w:top w:val="none" w:sz="0" w:space="0" w:color="auto"/>
            <w:left w:val="none" w:sz="0" w:space="0" w:color="auto"/>
            <w:bottom w:val="none" w:sz="0" w:space="0" w:color="auto"/>
            <w:right w:val="none" w:sz="0" w:space="0" w:color="auto"/>
          </w:divBdr>
        </w:div>
      </w:divsChild>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168">
      <w:bodyDiv w:val="1"/>
      <w:marLeft w:val="0"/>
      <w:marRight w:val="0"/>
      <w:marTop w:val="0"/>
      <w:marBottom w:val="0"/>
      <w:divBdr>
        <w:top w:val="none" w:sz="0" w:space="0" w:color="auto"/>
        <w:left w:val="none" w:sz="0" w:space="0" w:color="auto"/>
        <w:bottom w:val="none" w:sz="0" w:space="0" w:color="auto"/>
        <w:right w:val="none" w:sz="0" w:space="0" w:color="auto"/>
      </w:divBdr>
      <w:divsChild>
        <w:div w:id="1175731840">
          <w:marLeft w:val="1800"/>
          <w:marRight w:val="0"/>
          <w:marTop w:val="200"/>
          <w:marBottom w:val="0"/>
          <w:divBdr>
            <w:top w:val="none" w:sz="0" w:space="0" w:color="auto"/>
            <w:left w:val="none" w:sz="0" w:space="0" w:color="auto"/>
            <w:bottom w:val="none" w:sz="0" w:space="0" w:color="auto"/>
            <w:right w:val="none" w:sz="0" w:space="0" w:color="auto"/>
          </w:divBdr>
        </w:div>
        <w:div w:id="514881556">
          <w:marLeft w:val="1800"/>
          <w:marRight w:val="0"/>
          <w:marTop w:val="200"/>
          <w:marBottom w:val="0"/>
          <w:divBdr>
            <w:top w:val="none" w:sz="0" w:space="0" w:color="auto"/>
            <w:left w:val="none" w:sz="0" w:space="0" w:color="auto"/>
            <w:bottom w:val="none" w:sz="0" w:space="0" w:color="auto"/>
            <w:right w:val="none" w:sz="0" w:space="0" w:color="auto"/>
          </w:divBdr>
        </w:div>
        <w:div w:id="161437811">
          <w:marLeft w:val="1800"/>
          <w:marRight w:val="0"/>
          <w:marTop w:val="200"/>
          <w:marBottom w:val="0"/>
          <w:divBdr>
            <w:top w:val="none" w:sz="0" w:space="0" w:color="auto"/>
            <w:left w:val="none" w:sz="0" w:space="0" w:color="auto"/>
            <w:bottom w:val="none" w:sz="0" w:space="0" w:color="auto"/>
            <w:right w:val="none" w:sz="0" w:space="0" w:color="auto"/>
          </w:divBdr>
        </w:div>
        <w:div w:id="2081831570">
          <w:marLeft w:val="1800"/>
          <w:marRight w:val="0"/>
          <w:marTop w:val="200"/>
          <w:marBottom w:val="0"/>
          <w:divBdr>
            <w:top w:val="none" w:sz="0" w:space="0" w:color="auto"/>
            <w:left w:val="none" w:sz="0" w:space="0" w:color="auto"/>
            <w:bottom w:val="none" w:sz="0" w:space="0" w:color="auto"/>
            <w:right w:val="none" w:sz="0" w:space="0" w:color="auto"/>
          </w:divBdr>
        </w:div>
      </w:divsChild>
    </w:div>
    <w:div w:id="2086565517">
      <w:bodyDiv w:val="1"/>
      <w:marLeft w:val="0"/>
      <w:marRight w:val="0"/>
      <w:marTop w:val="0"/>
      <w:marBottom w:val="0"/>
      <w:divBdr>
        <w:top w:val="none" w:sz="0" w:space="0" w:color="auto"/>
        <w:left w:val="none" w:sz="0" w:space="0" w:color="auto"/>
        <w:bottom w:val="none" w:sz="0" w:space="0" w:color="auto"/>
        <w:right w:val="none" w:sz="0" w:space="0" w:color="auto"/>
      </w:divBdr>
      <w:divsChild>
        <w:div w:id="419526806">
          <w:marLeft w:val="288"/>
          <w:marRight w:val="0"/>
          <w:marTop w:val="115"/>
          <w:marBottom w:val="0"/>
          <w:divBdr>
            <w:top w:val="none" w:sz="0" w:space="0" w:color="auto"/>
            <w:left w:val="none" w:sz="0" w:space="0" w:color="auto"/>
            <w:bottom w:val="none" w:sz="0" w:space="0" w:color="auto"/>
            <w:right w:val="none" w:sz="0" w:space="0" w:color="auto"/>
          </w:divBdr>
        </w:div>
        <w:div w:id="723213056">
          <w:marLeft w:val="288"/>
          <w:marRight w:val="0"/>
          <w:marTop w:val="115"/>
          <w:marBottom w:val="0"/>
          <w:divBdr>
            <w:top w:val="none" w:sz="0" w:space="0" w:color="auto"/>
            <w:left w:val="none" w:sz="0" w:space="0" w:color="auto"/>
            <w:bottom w:val="none" w:sz="0" w:space="0" w:color="auto"/>
            <w:right w:val="none" w:sz="0" w:space="0" w:color="auto"/>
          </w:divBdr>
        </w:div>
        <w:div w:id="1797942663">
          <w:marLeft w:val="288"/>
          <w:marRight w:val="0"/>
          <w:marTop w:val="115"/>
          <w:marBottom w:val="0"/>
          <w:divBdr>
            <w:top w:val="none" w:sz="0" w:space="0" w:color="auto"/>
            <w:left w:val="none" w:sz="0" w:space="0" w:color="auto"/>
            <w:bottom w:val="none" w:sz="0" w:space="0" w:color="auto"/>
            <w:right w:val="none" w:sz="0" w:space="0" w:color="auto"/>
          </w:divBdr>
        </w:div>
        <w:div w:id="1944800848">
          <w:marLeft w:val="288"/>
          <w:marRight w:val="0"/>
          <w:marTop w:val="115"/>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F65E-51E2-43BA-8E06-603E43FE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2147</Words>
  <Characters>13075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2017-08-28T06:24:00Z</cp:lastPrinted>
  <dcterms:created xsi:type="dcterms:W3CDTF">2019-12-03T08:48:00Z</dcterms:created>
  <dcterms:modified xsi:type="dcterms:W3CDTF">2019-12-03T08:48:00Z</dcterms:modified>
</cp:coreProperties>
</file>