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56BB" w14:textId="77777777" w:rsidR="00D01FAE" w:rsidRPr="00534E64" w:rsidRDefault="00D01FAE" w:rsidP="00534E64">
      <w:pPr>
        <w:pStyle w:val="BodyText"/>
        <w:numPr>
          <w:ilvl w:val="0"/>
          <w:numId w:val="1"/>
        </w:numPr>
        <w:ind w:left="360"/>
        <w:jc w:val="both"/>
        <w:rPr>
          <w:rFonts w:eastAsia="MS Mincho"/>
          <w:sz w:val="28"/>
          <w:szCs w:val="28"/>
        </w:rPr>
      </w:pPr>
      <w:bookmarkStart w:id="0" w:name="_GoBack"/>
      <w:bookmarkEnd w:id="0"/>
      <w:r w:rsidRPr="00534E64">
        <w:rPr>
          <w:rFonts w:eastAsia="MS Mincho"/>
          <w:sz w:val="28"/>
          <w:szCs w:val="28"/>
        </w:rPr>
        <w:t xml:space="preserve">Report of the Select Committee on Land and </w:t>
      </w:r>
      <w:r w:rsidR="00801E72" w:rsidRPr="00534E64">
        <w:rPr>
          <w:rFonts w:eastAsia="MS Mincho"/>
          <w:sz w:val="28"/>
          <w:szCs w:val="28"/>
        </w:rPr>
        <w:t>Mineral Resources on the</w:t>
      </w:r>
      <w:r w:rsidR="006E5E48" w:rsidRPr="00534E64">
        <w:rPr>
          <w:rFonts w:eastAsia="MS Mincho"/>
          <w:sz w:val="28"/>
          <w:szCs w:val="28"/>
        </w:rPr>
        <w:t xml:space="preserve"> Ratification of the </w:t>
      </w:r>
      <w:r w:rsidR="002D4AD8" w:rsidRPr="00534E64">
        <w:rPr>
          <w:rFonts w:eastAsia="MS Mincho"/>
          <w:sz w:val="28"/>
          <w:szCs w:val="28"/>
        </w:rPr>
        <w:t>Minamata Convention on Mercury</w:t>
      </w:r>
      <w:r w:rsidR="006E5E48" w:rsidRPr="00534E64">
        <w:rPr>
          <w:rFonts w:eastAsia="MS Mincho"/>
          <w:sz w:val="28"/>
          <w:szCs w:val="28"/>
        </w:rPr>
        <w:t>,</w:t>
      </w:r>
      <w:r w:rsidR="00801E72" w:rsidRPr="00534E64">
        <w:rPr>
          <w:rFonts w:eastAsia="MS Mincho"/>
          <w:sz w:val="28"/>
          <w:szCs w:val="28"/>
        </w:rPr>
        <w:t xml:space="preserve"> </w:t>
      </w:r>
      <w:r w:rsidR="006E5E48" w:rsidRPr="00534E64">
        <w:rPr>
          <w:rFonts w:eastAsia="MS Mincho"/>
          <w:sz w:val="28"/>
          <w:szCs w:val="28"/>
        </w:rPr>
        <w:t>2</w:t>
      </w:r>
      <w:r w:rsidR="002D4AD8" w:rsidRPr="00534E64">
        <w:rPr>
          <w:rFonts w:eastAsia="MS Mincho"/>
          <w:sz w:val="28"/>
          <w:szCs w:val="28"/>
        </w:rPr>
        <w:t>9</w:t>
      </w:r>
      <w:r w:rsidRPr="00534E64">
        <w:rPr>
          <w:rFonts w:eastAsia="MS Mincho"/>
          <w:sz w:val="28"/>
          <w:szCs w:val="28"/>
        </w:rPr>
        <w:t xml:space="preserve"> </w:t>
      </w:r>
      <w:r w:rsidR="002D4AD8" w:rsidRPr="00534E64">
        <w:rPr>
          <w:rFonts w:eastAsia="MS Mincho"/>
          <w:sz w:val="28"/>
          <w:szCs w:val="28"/>
        </w:rPr>
        <w:t>January</w:t>
      </w:r>
      <w:r w:rsidRPr="00534E64">
        <w:rPr>
          <w:rFonts w:eastAsia="MS Mincho"/>
          <w:sz w:val="28"/>
          <w:szCs w:val="28"/>
        </w:rPr>
        <w:t xml:space="preserve"> 201</w:t>
      </w:r>
      <w:r w:rsidR="002D4AD8" w:rsidRPr="00534E64">
        <w:rPr>
          <w:rFonts w:eastAsia="MS Mincho"/>
          <w:sz w:val="28"/>
          <w:szCs w:val="28"/>
        </w:rPr>
        <w:t>9</w:t>
      </w:r>
      <w:r w:rsidR="006E5E48" w:rsidRPr="00534E64">
        <w:rPr>
          <w:rFonts w:eastAsia="MS Mincho"/>
          <w:sz w:val="28"/>
          <w:szCs w:val="28"/>
        </w:rPr>
        <w:t xml:space="preserve">. </w:t>
      </w:r>
    </w:p>
    <w:p w14:paraId="57C316A7" w14:textId="77777777" w:rsidR="00D01FAE" w:rsidRPr="00534E64" w:rsidRDefault="00D01FAE" w:rsidP="002D4AD8">
      <w:pPr>
        <w:spacing w:line="360" w:lineRule="auto"/>
        <w:ind w:left="284" w:hanging="142"/>
        <w:rPr>
          <w:rFonts w:eastAsia="MS Mincho"/>
        </w:rPr>
      </w:pPr>
    </w:p>
    <w:p w14:paraId="7248F2E2" w14:textId="77777777" w:rsidR="00D01FAE" w:rsidRPr="00534E64" w:rsidRDefault="00D01FAE" w:rsidP="002D4AD8">
      <w:pPr>
        <w:pStyle w:val="BodyText"/>
        <w:spacing w:line="360" w:lineRule="auto"/>
        <w:jc w:val="both"/>
        <w:rPr>
          <w:rFonts w:eastAsia="MS Mincho"/>
          <w:b w:val="0"/>
        </w:rPr>
      </w:pPr>
      <w:r w:rsidRPr="00534E64">
        <w:rPr>
          <w:rFonts w:eastAsia="MS Mincho"/>
          <w:b w:val="0"/>
        </w:rPr>
        <w:t xml:space="preserve">The Select Committee on Land and </w:t>
      </w:r>
      <w:r w:rsidR="00801E72" w:rsidRPr="00534E64">
        <w:rPr>
          <w:rFonts w:eastAsia="MS Mincho"/>
          <w:b w:val="0"/>
        </w:rPr>
        <w:t>Mineral Resources</w:t>
      </w:r>
      <w:r w:rsidRPr="00534E64">
        <w:rPr>
          <w:rFonts w:eastAsia="MS Mincho"/>
          <w:b w:val="0"/>
        </w:rPr>
        <w:t>, having considered the request for approval by Parliament f</w:t>
      </w:r>
      <w:r w:rsidR="00AF100C" w:rsidRPr="00534E64">
        <w:rPr>
          <w:rFonts w:eastAsia="MS Mincho"/>
          <w:b w:val="0"/>
        </w:rPr>
        <w:t>or</w:t>
      </w:r>
      <w:r w:rsidRPr="00534E64">
        <w:rPr>
          <w:rFonts w:eastAsia="MS Mincho"/>
          <w:b w:val="0"/>
        </w:rPr>
        <w:t xml:space="preserve"> the</w:t>
      </w:r>
      <w:r w:rsidR="00801E72" w:rsidRPr="00534E64">
        <w:rPr>
          <w:rFonts w:eastAsia="MS Mincho"/>
          <w:b w:val="0"/>
        </w:rPr>
        <w:t xml:space="preserve"> </w:t>
      </w:r>
      <w:r w:rsidR="006E5E48" w:rsidRPr="00534E64">
        <w:rPr>
          <w:rFonts w:eastAsia="MS Mincho"/>
          <w:b w:val="0"/>
        </w:rPr>
        <w:t xml:space="preserve">Ratification of the </w:t>
      </w:r>
      <w:r w:rsidR="002D4AD8" w:rsidRPr="00534E64">
        <w:rPr>
          <w:rFonts w:eastAsia="MS Mincho"/>
          <w:b w:val="0"/>
        </w:rPr>
        <w:t>Minamata Convention on Mercury</w:t>
      </w:r>
      <w:r w:rsidR="00AF100C" w:rsidRPr="00534E64">
        <w:rPr>
          <w:rFonts w:eastAsia="MS Mincho"/>
        </w:rPr>
        <w:t xml:space="preserve">, </w:t>
      </w:r>
      <w:r w:rsidRPr="00534E64">
        <w:rPr>
          <w:rFonts w:eastAsia="MS Mincho"/>
          <w:b w:val="0"/>
        </w:rPr>
        <w:t>referred to it</w:t>
      </w:r>
      <w:r w:rsidR="002D4AD8" w:rsidRPr="00534E64">
        <w:rPr>
          <w:rFonts w:eastAsia="MS Mincho"/>
          <w:b w:val="0"/>
        </w:rPr>
        <w:t xml:space="preserve"> on 26 November 2018</w:t>
      </w:r>
      <w:r w:rsidRPr="00534E64">
        <w:rPr>
          <w:rFonts w:eastAsia="MS Mincho"/>
          <w:b w:val="0"/>
        </w:rPr>
        <w:t xml:space="preserve">, recommends that the Council, in terms of section 231(2) of the Constitution, </w:t>
      </w:r>
      <w:r w:rsidR="00AF100C" w:rsidRPr="00534E64">
        <w:rPr>
          <w:rFonts w:eastAsia="MS Mincho"/>
          <w:b w:val="0"/>
        </w:rPr>
        <w:t xml:space="preserve">1996, </w:t>
      </w:r>
      <w:r w:rsidRPr="00534E64">
        <w:rPr>
          <w:rFonts w:eastAsia="MS Mincho"/>
          <w:b w:val="0"/>
        </w:rPr>
        <w:t xml:space="preserve">approve the said </w:t>
      </w:r>
      <w:r w:rsidR="002D4AD8" w:rsidRPr="00534E64">
        <w:rPr>
          <w:rFonts w:eastAsia="MS Mincho"/>
          <w:b w:val="0"/>
        </w:rPr>
        <w:t>Convention</w:t>
      </w:r>
      <w:r w:rsidRPr="00534E64">
        <w:rPr>
          <w:rFonts w:eastAsia="MS Mincho"/>
          <w:b w:val="0"/>
        </w:rPr>
        <w:t>.</w:t>
      </w:r>
    </w:p>
    <w:p w14:paraId="739ACFB8" w14:textId="77777777" w:rsidR="006F54C4" w:rsidRPr="00534E64" w:rsidRDefault="006F54C4" w:rsidP="00340059">
      <w:pPr>
        <w:pStyle w:val="BodyText"/>
        <w:spacing w:line="360" w:lineRule="auto"/>
        <w:jc w:val="both"/>
        <w:rPr>
          <w:rFonts w:eastAsia="MS Mincho"/>
          <w:b w:val="0"/>
        </w:rPr>
      </w:pPr>
    </w:p>
    <w:p w14:paraId="151FBD5B" w14:textId="77777777" w:rsidR="00D01FAE" w:rsidRPr="00534E64" w:rsidRDefault="00D01FAE" w:rsidP="00D01FAE">
      <w:pPr>
        <w:ind w:left="709"/>
        <w:rPr>
          <w:rFonts w:eastAsia="MS Mincho"/>
        </w:rPr>
      </w:pPr>
    </w:p>
    <w:p w14:paraId="7DB01B1B" w14:textId="77777777" w:rsidR="006E5E48" w:rsidRPr="00534E64" w:rsidRDefault="006E5E48" w:rsidP="006E5E48">
      <w:pPr>
        <w:ind w:left="142" w:hanging="142"/>
        <w:rPr>
          <w:rFonts w:eastAsia="MS Mincho"/>
          <w:b/>
        </w:rPr>
      </w:pPr>
      <w:r w:rsidRPr="00534E64">
        <w:rPr>
          <w:rFonts w:eastAsia="MS Mincho"/>
          <w:b/>
        </w:rPr>
        <w:t>Report to be considered</w:t>
      </w:r>
    </w:p>
    <w:sectPr w:rsidR="006E5E48" w:rsidRPr="00534E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E93"/>
    <w:multiLevelType w:val="hybridMultilevel"/>
    <w:tmpl w:val="F0DA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E"/>
    <w:rsid w:val="0000063D"/>
    <w:rsid w:val="00011423"/>
    <w:rsid w:val="00033200"/>
    <w:rsid w:val="00052509"/>
    <w:rsid w:val="000643EA"/>
    <w:rsid w:val="00070ACA"/>
    <w:rsid w:val="000B6547"/>
    <w:rsid w:val="000C6DBB"/>
    <w:rsid w:val="000D16DA"/>
    <w:rsid w:val="000D228F"/>
    <w:rsid w:val="000E1079"/>
    <w:rsid w:val="000E7A44"/>
    <w:rsid w:val="001145B1"/>
    <w:rsid w:val="00125E64"/>
    <w:rsid w:val="00130EB6"/>
    <w:rsid w:val="00130ED5"/>
    <w:rsid w:val="00147967"/>
    <w:rsid w:val="00154E63"/>
    <w:rsid w:val="0015667A"/>
    <w:rsid w:val="0017591D"/>
    <w:rsid w:val="00183E71"/>
    <w:rsid w:val="001D6248"/>
    <w:rsid w:val="001E1E44"/>
    <w:rsid w:val="001E5762"/>
    <w:rsid w:val="002036A7"/>
    <w:rsid w:val="00243A57"/>
    <w:rsid w:val="002A79DA"/>
    <w:rsid w:val="002C234B"/>
    <w:rsid w:val="002D4AD8"/>
    <w:rsid w:val="00307705"/>
    <w:rsid w:val="00311B9E"/>
    <w:rsid w:val="00331ED6"/>
    <w:rsid w:val="00340059"/>
    <w:rsid w:val="00343E1B"/>
    <w:rsid w:val="00370162"/>
    <w:rsid w:val="00370B96"/>
    <w:rsid w:val="00380571"/>
    <w:rsid w:val="0038373A"/>
    <w:rsid w:val="003A02CD"/>
    <w:rsid w:val="003A0C3C"/>
    <w:rsid w:val="003A3CC3"/>
    <w:rsid w:val="003C1968"/>
    <w:rsid w:val="003C6074"/>
    <w:rsid w:val="003D329D"/>
    <w:rsid w:val="00417ED7"/>
    <w:rsid w:val="00427529"/>
    <w:rsid w:val="004438AC"/>
    <w:rsid w:val="00443B65"/>
    <w:rsid w:val="004476C6"/>
    <w:rsid w:val="004555ED"/>
    <w:rsid w:val="00496745"/>
    <w:rsid w:val="00496883"/>
    <w:rsid w:val="004B4F4D"/>
    <w:rsid w:val="004F17DB"/>
    <w:rsid w:val="004F2473"/>
    <w:rsid w:val="00534CA8"/>
    <w:rsid w:val="00534E64"/>
    <w:rsid w:val="00547C4B"/>
    <w:rsid w:val="00565383"/>
    <w:rsid w:val="00586D29"/>
    <w:rsid w:val="00593495"/>
    <w:rsid w:val="005D1F35"/>
    <w:rsid w:val="005E1F38"/>
    <w:rsid w:val="00634D18"/>
    <w:rsid w:val="0064483E"/>
    <w:rsid w:val="006549A4"/>
    <w:rsid w:val="00681B1E"/>
    <w:rsid w:val="006939BB"/>
    <w:rsid w:val="006C5D89"/>
    <w:rsid w:val="006E5E48"/>
    <w:rsid w:val="006F54C4"/>
    <w:rsid w:val="00711B23"/>
    <w:rsid w:val="00724955"/>
    <w:rsid w:val="00756242"/>
    <w:rsid w:val="00784B48"/>
    <w:rsid w:val="00797A0C"/>
    <w:rsid w:val="007B2928"/>
    <w:rsid w:val="007D6215"/>
    <w:rsid w:val="00801E72"/>
    <w:rsid w:val="00806284"/>
    <w:rsid w:val="00807967"/>
    <w:rsid w:val="008217D4"/>
    <w:rsid w:val="00822331"/>
    <w:rsid w:val="0083086C"/>
    <w:rsid w:val="008556E4"/>
    <w:rsid w:val="00860487"/>
    <w:rsid w:val="008B0370"/>
    <w:rsid w:val="008B25C3"/>
    <w:rsid w:val="008E38CD"/>
    <w:rsid w:val="008F0876"/>
    <w:rsid w:val="008F433F"/>
    <w:rsid w:val="0091593C"/>
    <w:rsid w:val="00921A83"/>
    <w:rsid w:val="00933D15"/>
    <w:rsid w:val="00964C72"/>
    <w:rsid w:val="00965F44"/>
    <w:rsid w:val="009A67F2"/>
    <w:rsid w:val="009C11E4"/>
    <w:rsid w:val="009C6FA3"/>
    <w:rsid w:val="009F0453"/>
    <w:rsid w:val="00A13728"/>
    <w:rsid w:val="00A66E5E"/>
    <w:rsid w:val="00A67432"/>
    <w:rsid w:val="00A96DAA"/>
    <w:rsid w:val="00AC5118"/>
    <w:rsid w:val="00AD3A21"/>
    <w:rsid w:val="00AD7FC1"/>
    <w:rsid w:val="00AE0436"/>
    <w:rsid w:val="00AF100C"/>
    <w:rsid w:val="00AF610A"/>
    <w:rsid w:val="00B42EAA"/>
    <w:rsid w:val="00B64A7B"/>
    <w:rsid w:val="00B943A4"/>
    <w:rsid w:val="00BA741E"/>
    <w:rsid w:val="00BB5573"/>
    <w:rsid w:val="00BF0305"/>
    <w:rsid w:val="00BF71BF"/>
    <w:rsid w:val="00C11B41"/>
    <w:rsid w:val="00C13AEB"/>
    <w:rsid w:val="00C354B9"/>
    <w:rsid w:val="00C3769E"/>
    <w:rsid w:val="00C535BC"/>
    <w:rsid w:val="00C711D9"/>
    <w:rsid w:val="00C76F77"/>
    <w:rsid w:val="00CD22FD"/>
    <w:rsid w:val="00CE7506"/>
    <w:rsid w:val="00D00F65"/>
    <w:rsid w:val="00D01FAE"/>
    <w:rsid w:val="00D514C7"/>
    <w:rsid w:val="00D56628"/>
    <w:rsid w:val="00D93491"/>
    <w:rsid w:val="00DA7BE7"/>
    <w:rsid w:val="00DB4693"/>
    <w:rsid w:val="00DB5CAE"/>
    <w:rsid w:val="00DC0FE4"/>
    <w:rsid w:val="00DC42E0"/>
    <w:rsid w:val="00DC57A1"/>
    <w:rsid w:val="00DC58C9"/>
    <w:rsid w:val="00DD646F"/>
    <w:rsid w:val="00DE3B9F"/>
    <w:rsid w:val="00DF1855"/>
    <w:rsid w:val="00DF2F7A"/>
    <w:rsid w:val="00DF5D34"/>
    <w:rsid w:val="00E974D4"/>
    <w:rsid w:val="00EA1A46"/>
    <w:rsid w:val="00EA4A90"/>
    <w:rsid w:val="00EB434E"/>
    <w:rsid w:val="00F3223F"/>
    <w:rsid w:val="00F454C1"/>
    <w:rsid w:val="00F5511B"/>
    <w:rsid w:val="00F80C21"/>
    <w:rsid w:val="00F9532C"/>
    <w:rsid w:val="00FC3045"/>
    <w:rsid w:val="00FD2C7B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A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REPORTS</vt:lpstr>
    </vt:vector>
  </TitlesOfParts>
  <Company>Parliament of South Africa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REPORTS</dc:title>
  <dc:creator>Parliament of South Africa</dc:creator>
  <cp:lastModifiedBy>Asanda</cp:lastModifiedBy>
  <cp:revision>2</cp:revision>
  <cp:lastPrinted>2013-10-21T06:22:00Z</cp:lastPrinted>
  <dcterms:created xsi:type="dcterms:W3CDTF">2019-02-01T09:08:00Z</dcterms:created>
  <dcterms:modified xsi:type="dcterms:W3CDTF">2019-02-01T09:08:00Z</dcterms:modified>
</cp:coreProperties>
</file>