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5DAA" w14:textId="58BF44DC" w:rsidR="0077275C" w:rsidRDefault="00021ED0" w:rsidP="00021ED0">
      <w:pPr>
        <w:spacing w:after="0" w:line="480" w:lineRule="auto"/>
        <w:jc w:val="right"/>
        <w:rPr>
          <w:rFonts w:ascii="Arial" w:hAnsi="Arial" w:cs="Arial"/>
          <w:sz w:val="20"/>
          <w:szCs w:val="20"/>
        </w:rPr>
      </w:pPr>
      <w:bookmarkStart w:id="0" w:name="_GoBack"/>
      <w:bookmarkEnd w:id="0"/>
      <w:r w:rsidRPr="00021ED0">
        <w:rPr>
          <w:rFonts w:ascii="Arial" w:hAnsi="Arial" w:cs="Arial"/>
          <w:sz w:val="20"/>
          <w:szCs w:val="20"/>
        </w:rPr>
        <w:t>250918lt</w:t>
      </w:r>
    </w:p>
    <w:p w14:paraId="0A6032C7" w14:textId="77777777" w:rsidR="00532024" w:rsidRDefault="00532024" w:rsidP="00021ED0">
      <w:pPr>
        <w:spacing w:after="0" w:line="480" w:lineRule="auto"/>
        <w:jc w:val="center"/>
        <w:rPr>
          <w:rFonts w:ascii="Arial" w:hAnsi="Arial" w:cs="Arial"/>
          <w:b/>
          <w:sz w:val="24"/>
          <w:szCs w:val="24"/>
        </w:rPr>
      </w:pPr>
    </w:p>
    <w:p w14:paraId="2788C50D" w14:textId="77777777" w:rsidR="00C12E5A" w:rsidRPr="00021ED0" w:rsidRDefault="00021ED0" w:rsidP="003D0F9C">
      <w:pPr>
        <w:spacing w:after="0" w:line="480" w:lineRule="auto"/>
        <w:jc w:val="center"/>
        <w:rPr>
          <w:rFonts w:ascii="Arial" w:hAnsi="Arial" w:cs="Arial"/>
          <w:b/>
          <w:sz w:val="24"/>
          <w:szCs w:val="24"/>
        </w:rPr>
      </w:pPr>
      <w:r w:rsidRPr="00021ED0">
        <w:rPr>
          <w:rFonts w:ascii="Arial" w:hAnsi="Arial" w:cs="Arial"/>
          <w:b/>
          <w:sz w:val="24"/>
          <w:szCs w:val="24"/>
        </w:rPr>
        <w:t>PORTFOLIO COMMITTEE ON TRANSPORT</w:t>
      </w:r>
    </w:p>
    <w:p w14:paraId="44FC4582" w14:textId="77777777" w:rsidR="008B63D2" w:rsidRPr="00021ED0" w:rsidRDefault="00021ED0" w:rsidP="003D0F9C">
      <w:pPr>
        <w:spacing w:after="0" w:line="480" w:lineRule="auto"/>
        <w:jc w:val="center"/>
        <w:rPr>
          <w:rFonts w:ascii="Arial" w:hAnsi="Arial" w:cs="Arial"/>
          <w:b/>
          <w:sz w:val="24"/>
          <w:szCs w:val="24"/>
        </w:rPr>
      </w:pPr>
      <w:r w:rsidRPr="00021ED0">
        <w:rPr>
          <w:rFonts w:ascii="Arial" w:hAnsi="Arial" w:cs="Arial"/>
          <w:b/>
          <w:sz w:val="24"/>
          <w:szCs w:val="24"/>
        </w:rPr>
        <w:t>ROAD ACCIDENT BENEFIT SCHEME BILL</w:t>
      </w:r>
    </w:p>
    <w:p w14:paraId="1D037880" w14:textId="77777777" w:rsidR="00C12E5A" w:rsidRPr="00021ED0" w:rsidRDefault="00C51F68" w:rsidP="003D0F9C">
      <w:pPr>
        <w:spacing w:after="0" w:line="480" w:lineRule="auto"/>
        <w:jc w:val="center"/>
        <w:rPr>
          <w:rFonts w:ascii="Arial" w:hAnsi="Arial" w:cs="Arial"/>
          <w:b/>
          <w:sz w:val="24"/>
          <w:szCs w:val="24"/>
        </w:rPr>
      </w:pPr>
      <w:r>
        <w:rPr>
          <w:rFonts w:ascii="Arial" w:hAnsi="Arial" w:cs="Arial"/>
          <w:b/>
          <w:sz w:val="24"/>
          <w:szCs w:val="24"/>
        </w:rPr>
        <w:t>[B17—</w:t>
      </w:r>
      <w:r w:rsidR="00021ED0" w:rsidRPr="00021ED0">
        <w:rPr>
          <w:rFonts w:ascii="Arial" w:hAnsi="Arial" w:cs="Arial"/>
          <w:b/>
          <w:sz w:val="24"/>
          <w:szCs w:val="24"/>
        </w:rPr>
        <w:t>2017]</w:t>
      </w:r>
    </w:p>
    <w:p w14:paraId="29328C09" w14:textId="6043FA80" w:rsidR="008B3831" w:rsidRPr="00021ED0" w:rsidRDefault="00021ED0" w:rsidP="003D0F9C">
      <w:pPr>
        <w:spacing w:after="0" w:line="480" w:lineRule="auto"/>
        <w:jc w:val="center"/>
        <w:rPr>
          <w:rFonts w:ascii="Arial" w:hAnsi="Arial" w:cs="Arial"/>
          <w:b/>
          <w:sz w:val="24"/>
          <w:szCs w:val="24"/>
        </w:rPr>
      </w:pPr>
      <w:r w:rsidRPr="00021ED0">
        <w:rPr>
          <w:rFonts w:ascii="Arial" w:hAnsi="Arial" w:cs="Arial"/>
          <w:b/>
          <w:sz w:val="24"/>
          <w:szCs w:val="24"/>
        </w:rPr>
        <w:t xml:space="preserve">PROPOSED AMENDMENTS </w:t>
      </w:r>
    </w:p>
    <w:p w14:paraId="1332FE54" w14:textId="77777777" w:rsidR="001C4451" w:rsidRDefault="001C4451" w:rsidP="003D0F9C">
      <w:pPr>
        <w:spacing w:after="0" w:line="480" w:lineRule="auto"/>
        <w:jc w:val="center"/>
        <w:rPr>
          <w:rFonts w:ascii="Arial" w:hAnsi="Arial" w:cs="Arial"/>
          <w:b/>
          <w:sz w:val="24"/>
          <w:szCs w:val="24"/>
        </w:rPr>
      </w:pPr>
    </w:p>
    <w:p w14:paraId="580BF25A" w14:textId="77777777" w:rsidR="00180FDE" w:rsidRPr="00021ED0" w:rsidRDefault="00180FDE" w:rsidP="003D0F9C">
      <w:pPr>
        <w:spacing w:after="0" w:line="480" w:lineRule="auto"/>
        <w:jc w:val="center"/>
        <w:rPr>
          <w:rFonts w:ascii="Arial" w:hAnsi="Arial" w:cs="Arial"/>
          <w:b/>
          <w:sz w:val="24"/>
          <w:szCs w:val="24"/>
        </w:rPr>
      </w:pPr>
    </w:p>
    <w:p w14:paraId="6F5A6E59" w14:textId="77777777" w:rsidR="005068EF" w:rsidRPr="00021ED0" w:rsidRDefault="00021ED0" w:rsidP="003D0F9C">
      <w:pPr>
        <w:spacing w:after="0" w:line="480" w:lineRule="auto"/>
        <w:jc w:val="center"/>
        <w:rPr>
          <w:rFonts w:ascii="Arial" w:hAnsi="Arial" w:cs="Arial"/>
          <w:sz w:val="24"/>
          <w:szCs w:val="24"/>
        </w:rPr>
      </w:pPr>
      <w:r w:rsidRPr="00021ED0">
        <w:rPr>
          <w:rFonts w:ascii="Arial" w:hAnsi="Arial" w:cs="Arial"/>
          <w:b/>
          <w:sz w:val="24"/>
          <w:szCs w:val="24"/>
        </w:rPr>
        <w:t>CLAUSE 1</w:t>
      </w:r>
    </w:p>
    <w:p w14:paraId="7B4839B9" w14:textId="77777777" w:rsidR="00D840E8" w:rsidRPr="00021ED0" w:rsidRDefault="00D840E8" w:rsidP="003D0F9C">
      <w:pPr>
        <w:spacing w:after="0" w:line="480" w:lineRule="auto"/>
        <w:rPr>
          <w:rFonts w:ascii="Arial" w:hAnsi="Arial" w:cs="Arial"/>
          <w:sz w:val="24"/>
          <w:szCs w:val="24"/>
        </w:rPr>
      </w:pPr>
    </w:p>
    <w:p w14:paraId="1CDB75E8" w14:textId="77777777" w:rsidR="007D1B69" w:rsidRPr="00BA3EC2" w:rsidRDefault="00021ED0" w:rsidP="003D0F9C">
      <w:pPr>
        <w:pStyle w:val="ListParagraph"/>
        <w:spacing w:after="0" w:line="480" w:lineRule="auto"/>
        <w:ind w:left="0"/>
        <w:rPr>
          <w:rFonts w:ascii="Arial" w:hAnsi="Arial" w:cs="Arial"/>
          <w:sz w:val="24"/>
          <w:szCs w:val="24"/>
        </w:rPr>
      </w:pPr>
      <w:r>
        <w:rPr>
          <w:rFonts w:ascii="Arial" w:hAnsi="Arial" w:cs="Arial"/>
          <w:sz w:val="24"/>
          <w:szCs w:val="24"/>
        </w:rPr>
        <w:t>1.</w:t>
      </w:r>
      <w:r>
        <w:rPr>
          <w:rFonts w:ascii="Arial" w:hAnsi="Arial" w:cs="Arial"/>
          <w:sz w:val="24"/>
          <w:szCs w:val="24"/>
        </w:rPr>
        <w:tab/>
      </w:r>
      <w:r w:rsidR="007D1B69" w:rsidRPr="00021ED0">
        <w:rPr>
          <w:rFonts w:ascii="Arial" w:hAnsi="Arial" w:cs="Arial"/>
          <w:sz w:val="24"/>
          <w:szCs w:val="24"/>
        </w:rPr>
        <w:t xml:space="preserve">On </w:t>
      </w:r>
      <w:r w:rsidR="007D1B69" w:rsidRPr="00BA3EC2">
        <w:rPr>
          <w:rFonts w:ascii="Arial" w:hAnsi="Arial" w:cs="Arial"/>
          <w:sz w:val="24"/>
          <w:szCs w:val="24"/>
        </w:rPr>
        <w:t>page 5, after line 20, to insert:</w:t>
      </w:r>
    </w:p>
    <w:p w14:paraId="2A46F6F6" w14:textId="1E832B20" w:rsidR="007D1B69" w:rsidRDefault="00F41F54" w:rsidP="003D0F9C">
      <w:pPr>
        <w:pStyle w:val="ListParagraph"/>
        <w:spacing w:after="0" w:line="480" w:lineRule="auto"/>
        <w:rPr>
          <w:rFonts w:ascii="Arial" w:hAnsi="Arial" w:cs="Arial"/>
          <w:sz w:val="24"/>
          <w:szCs w:val="24"/>
        </w:rPr>
      </w:pPr>
      <w:r w:rsidRPr="00BA3EC2">
        <w:rPr>
          <w:rFonts w:ascii="Arial" w:hAnsi="Arial" w:cs="Arial"/>
          <w:b/>
          <w:sz w:val="24"/>
          <w:szCs w:val="24"/>
        </w:rPr>
        <w:t>"</w:t>
      </w:r>
      <w:r w:rsidR="00730912" w:rsidRPr="00BA3EC2">
        <w:rPr>
          <w:rFonts w:ascii="Arial" w:hAnsi="Arial" w:cs="Arial"/>
          <w:b/>
          <w:sz w:val="24"/>
          <w:szCs w:val="24"/>
        </w:rPr>
        <w:t>A</w:t>
      </w:r>
      <w:r w:rsidR="007D1B69" w:rsidRPr="00BA3EC2">
        <w:rPr>
          <w:rFonts w:ascii="Arial" w:hAnsi="Arial" w:cs="Arial"/>
          <w:b/>
          <w:sz w:val="24"/>
          <w:szCs w:val="24"/>
        </w:rPr>
        <w:t xml:space="preserve">ppeals </w:t>
      </w:r>
      <w:r w:rsidR="00730912" w:rsidRPr="00BA3EC2">
        <w:rPr>
          <w:rFonts w:ascii="Arial" w:hAnsi="Arial" w:cs="Arial"/>
          <w:b/>
          <w:sz w:val="24"/>
          <w:szCs w:val="24"/>
        </w:rPr>
        <w:t>C</w:t>
      </w:r>
      <w:r w:rsidR="007D1B69" w:rsidRPr="00BA3EC2">
        <w:rPr>
          <w:rFonts w:ascii="Arial" w:hAnsi="Arial" w:cs="Arial"/>
          <w:b/>
          <w:sz w:val="24"/>
          <w:szCs w:val="24"/>
        </w:rPr>
        <w:t>ommittee</w:t>
      </w:r>
      <w:r w:rsidRPr="00BA3EC2">
        <w:rPr>
          <w:rFonts w:ascii="Arial" w:hAnsi="Arial" w:cs="Arial"/>
          <w:b/>
          <w:sz w:val="24"/>
          <w:szCs w:val="24"/>
        </w:rPr>
        <w:t>"</w:t>
      </w:r>
      <w:r w:rsidR="007D1B69" w:rsidRPr="00BA3EC2">
        <w:rPr>
          <w:rFonts w:ascii="Arial" w:hAnsi="Arial" w:cs="Arial"/>
          <w:sz w:val="24"/>
          <w:szCs w:val="24"/>
        </w:rPr>
        <w:t xml:space="preserve"> means the </w:t>
      </w:r>
      <w:r w:rsidR="00BA3EC2" w:rsidRPr="00BA3EC2">
        <w:rPr>
          <w:rFonts w:ascii="Arial" w:hAnsi="Arial" w:cs="Arial"/>
          <w:sz w:val="24"/>
          <w:szCs w:val="24"/>
        </w:rPr>
        <w:t>c</w:t>
      </w:r>
      <w:r w:rsidR="00730912" w:rsidRPr="00BA3EC2">
        <w:rPr>
          <w:rFonts w:ascii="Arial" w:hAnsi="Arial" w:cs="Arial"/>
          <w:sz w:val="24"/>
          <w:szCs w:val="24"/>
        </w:rPr>
        <w:t xml:space="preserve">ommittee or </w:t>
      </w:r>
      <w:r w:rsidR="00BA3EC2" w:rsidRPr="00BA3EC2">
        <w:rPr>
          <w:rFonts w:ascii="Arial" w:hAnsi="Arial" w:cs="Arial"/>
          <w:sz w:val="24"/>
          <w:szCs w:val="24"/>
        </w:rPr>
        <w:t>c</w:t>
      </w:r>
      <w:r w:rsidR="00730912" w:rsidRPr="00BA3EC2">
        <w:rPr>
          <w:rFonts w:ascii="Arial" w:hAnsi="Arial" w:cs="Arial"/>
          <w:sz w:val="24"/>
          <w:szCs w:val="24"/>
        </w:rPr>
        <w:t xml:space="preserve">ommittees established </w:t>
      </w:r>
      <w:r w:rsidR="00F91393" w:rsidRPr="00BA3EC2">
        <w:rPr>
          <w:rFonts w:ascii="Arial" w:hAnsi="Arial" w:cs="Arial"/>
          <w:sz w:val="24"/>
          <w:szCs w:val="24"/>
        </w:rPr>
        <w:t>by</w:t>
      </w:r>
      <w:r w:rsidR="00730912" w:rsidRPr="00BA3EC2">
        <w:rPr>
          <w:rFonts w:ascii="Arial" w:hAnsi="Arial" w:cs="Arial"/>
          <w:sz w:val="24"/>
          <w:szCs w:val="24"/>
        </w:rPr>
        <w:t xml:space="preserve"> section </w:t>
      </w:r>
      <w:r w:rsidR="001824A9" w:rsidRPr="00BA3EC2">
        <w:rPr>
          <w:rFonts w:ascii="Arial" w:hAnsi="Arial" w:cs="Arial"/>
          <w:sz w:val="24"/>
          <w:szCs w:val="24"/>
        </w:rPr>
        <w:t>48;</w:t>
      </w:r>
      <w:r w:rsidR="001824A9">
        <w:rPr>
          <w:rFonts w:ascii="Arial" w:hAnsi="Arial" w:cs="Arial"/>
          <w:sz w:val="24"/>
          <w:szCs w:val="24"/>
        </w:rPr>
        <w:t xml:space="preserve"> </w:t>
      </w:r>
    </w:p>
    <w:p w14:paraId="612D710D" w14:textId="77777777" w:rsidR="00180FDE" w:rsidRDefault="00180FDE" w:rsidP="003D0F9C">
      <w:pPr>
        <w:spacing w:after="0" w:line="480" w:lineRule="auto"/>
        <w:ind w:left="720" w:hanging="720"/>
        <w:rPr>
          <w:rFonts w:ascii="Arial" w:hAnsi="Arial" w:cs="Arial"/>
          <w:sz w:val="24"/>
          <w:szCs w:val="24"/>
        </w:rPr>
      </w:pPr>
    </w:p>
    <w:p w14:paraId="795929D1" w14:textId="1F198B2B" w:rsidR="007D1B69" w:rsidRPr="00021ED0" w:rsidRDefault="008437AC" w:rsidP="003D0F9C">
      <w:pPr>
        <w:spacing w:after="0" w:line="480" w:lineRule="auto"/>
        <w:ind w:left="720" w:hanging="720"/>
        <w:rPr>
          <w:rFonts w:ascii="Arial" w:hAnsi="Arial" w:cs="Arial"/>
          <w:sz w:val="24"/>
          <w:szCs w:val="24"/>
        </w:rPr>
      </w:pPr>
      <w:r>
        <w:rPr>
          <w:rFonts w:ascii="Arial" w:hAnsi="Arial" w:cs="Arial"/>
          <w:sz w:val="24"/>
          <w:szCs w:val="24"/>
        </w:rPr>
        <w:t>2.</w:t>
      </w:r>
      <w:r w:rsidR="00440461">
        <w:rPr>
          <w:rFonts w:ascii="Arial" w:hAnsi="Arial" w:cs="Arial"/>
          <w:sz w:val="24"/>
          <w:szCs w:val="24"/>
        </w:rPr>
        <w:tab/>
      </w:r>
      <w:r>
        <w:rPr>
          <w:rFonts w:ascii="Arial" w:hAnsi="Arial" w:cs="Arial"/>
          <w:sz w:val="24"/>
          <w:szCs w:val="24"/>
        </w:rPr>
        <w:t xml:space="preserve">On page 5, </w:t>
      </w:r>
      <w:r w:rsidR="00A91475">
        <w:rPr>
          <w:rFonts w:ascii="Arial" w:hAnsi="Arial" w:cs="Arial"/>
          <w:sz w:val="24"/>
          <w:szCs w:val="24"/>
        </w:rPr>
        <w:t xml:space="preserve">in </w:t>
      </w:r>
      <w:r>
        <w:rPr>
          <w:rFonts w:ascii="Arial" w:hAnsi="Arial" w:cs="Arial"/>
          <w:sz w:val="24"/>
          <w:szCs w:val="24"/>
        </w:rPr>
        <w:t>line 2</w:t>
      </w:r>
      <w:r w:rsidR="00A91475">
        <w:rPr>
          <w:rFonts w:ascii="Arial" w:hAnsi="Arial" w:cs="Arial"/>
          <w:sz w:val="24"/>
          <w:szCs w:val="24"/>
        </w:rPr>
        <w:t>8</w:t>
      </w:r>
      <w:r>
        <w:rPr>
          <w:rFonts w:ascii="Arial" w:hAnsi="Arial" w:cs="Arial"/>
          <w:sz w:val="24"/>
          <w:szCs w:val="24"/>
        </w:rPr>
        <w:t>, to omit</w:t>
      </w:r>
      <w:r w:rsidR="00C250EC">
        <w:rPr>
          <w:rFonts w:ascii="Arial" w:hAnsi="Arial" w:cs="Arial"/>
          <w:sz w:val="24"/>
          <w:szCs w:val="24"/>
        </w:rPr>
        <w:t xml:space="preserve"> </w:t>
      </w:r>
      <w:r w:rsidR="00440461">
        <w:rPr>
          <w:rFonts w:ascii="Arial" w:hAnsi="Arial" w:cs="Arial"/>
          <w:sz w:val="24"/>
          <w:szCs w:val="24"/>
        </w:rPr>
        <w:t xml:space="preserve">  "</w:t>
      </w:r>
      <w:r w:rsidR="00440461" w:rsidRPr="00440461">
        <w:rPr>
          <w:rFonts w:ascii="Arial" w:hAnsi="Arial" w:cs="Arial"/>
          <w:sz w:val="24"/>
          <w:szCs w:val="24"/>
        </w:rPr>
        <w:t>of the Administrator</w:t>
      </w:r>
      <w:r w:rsidR="00440461">
        <w:rPr>
          <w:rFonts w:ascii="Arial" w:hAnsi="Arial" w:cs="Arial"/>
          <w:sz w:val="24"/>
          <w:szCs w:val="24"/>
        </w:rPr>
        <w:t>".</w:t>
      </w:r>
    </w:p>
    <w:p w14:paraId="2756EFE4" w14:textId="77777777" w:rsidR="00180FDE" w:rsidRDefault="00180FDE" w:rsidP="003D0F9C">
      <w:pPr>
        <w:spacing w:after="0" w:line="480" w:lineRule="auto"/>
        <w:ind w:left="720" w:hanging="720"/>
        <w:rPr>
          <w:rFonts w:ascii="Arial" w:hAnsi="Arial" w:cs="Arial"/>
          <w:sz w:val="24"/>
          <w:szCs w:val="24"/>
        </w:rPr>
      </w:pPr>
    </w:p>
    <w:p w14:paraId="6CA62298" w14:textId="77777777" w:rsidR="00D840E8" w:rsidRDefault="00645A8D" w:rsidP="003D0F9C">
      <w:pPr>
        <w:spacing w:after="0" w:line="480" w:lineRule="auto"/>
        <w:ind w:left="720" w:hanging="720"/>
        <w:rPr>
          <w:rFonts w:ascii="Arial" w:hAnsi="Arial" w:cs="Arial"/>
          <w:sz w:val="24"/>
          <w:szCs w:val="24"/>
        </w:rPr>
      </w:pPr>
      <w:r>
        <w:rPr>
          <w:rFonts w:ascii="Arial" w:hAnsi="Arial" w:cs="Arial"/>
          <w:sz w:val="24"/>
          <w:szCs w:val="24"/>
        </w:rPr>
        <w:t>3</w:t>
      </w:r>
      <w:r w:rsidR="007D1B69" w:rsidRPr="00021ED0">
        <w:rPr>
          <w:rFonts w:ascii="Arial" w:hAnsi="Arial" w:cs="Arial"/>
          <w:sz w:val="24"/>
          <w:szCs w:val="24"/>
        </w:rPr>
        <w:t>.</w:t>
      </w:r>
      <w:r w:rsidR="007D1B69" w:rsidRPr="00021ED0">
        <w:rPr>
          <w:rFonts w:ascii="Arial" w:hAnsi="Arial" w:cs="Arial"/>
          <w:sz w:val="24"/>
          <w:szCs w:val="24"/>
        </w:rPr>
        <w:tab/>
      </w:r>
      <w:r w:rsidR="00D840E8" w:rsidRPr="00021ED0">
        <w:rPr>
          <w:rFonts w:ascii="Arial" w:hAnsi="Arial" w:cs="Arial"/>
          <w:sz w:val="24"/>
          <w:szCs w:val="24"/>
        </w:rPr>
        <w:t xml:space="preserve">On page 5, from line 24, to omit </w:t>
      </w:r>
      <w:r w:rsidR="006F705B" w:rsidRPr="00021ED0">
        <w:rPr>
          <w:rFonts w:ascii="Arial" w:hAnsi="Arial" w:cs="Arial"/>
          <w:sz w:val="24"/>
          <w:szCs w:val="24"/>
        </w:rPr>
        <w:t xml:space="preserve">the </w:t>
      </w:r>
      <w:r w:rsidR="00D840E8" w:rsidRPr="00021ED0">
        <w:rPr>
          <w:rFonts w:ascii="Arial" w:hAnsi="Arial" w:cs="Arial"/>
          <w:sz w:val="24"/>
          <w:szCs w:val="24"/>
        </w:rPr>
        <w:t xml:space="preserve">definition of </w:t>
      </w:r>
      <w:r w:rsidR="00F41F54" w:rsidRPr="00F41F54">
        <w:rPr>
          <w:rFonts w:ascii="Arial" w:hAnsi="Arial" w:cs="Arial"/>
          <w:sz w:val="24"/>
          <w:szCs w:val="24"/>
        </w:rPr>
        <w:t>"</w:t>
      </w:r>
      <w:r w:rsidR="00D840E8" w:rsidRPr="00C250EC">
        <w:rPr>
          <w:rFonts w:ascii="Arial" w:hAnsi="Arial" w:cs="Arial"/>
          <w:b/>
          <w:sz w:val="24"/>
          <w:szCs w:val="24"/>
        </w:rPr>
        <w:t xml:space="preserve">average annual national </w:t>
      </w:r>
      <w:r w:rsidR="008437AC" w:rsidRPr="00C250EC">
        <w:rPr>
          <w:rFonts w:ascii="Arial" w:hAnsi="Arial" w:cs="Arial"/>
          <w:b/>
          <w:sz w:val="24"/>
          <w:szCs w:val="24"/>
        </w:rPr>
        <w:t xml:space="preserve">     </w:t>
      </w:r>
      <w:r w:rsidR="00D840E8" w:rsidRPr="00C250EC">
        <w:rPr>
          <w:rFonts w:ascii="Arial" w:hAnsi="Arial" w:cs="Arial"/>
          <w:b/>
          <w:sz w:val="24"/>
          <w:szCs w:val="24"/>
        </w:rPr>
        <w:t>income</w:t>
      </w:r>
      <w:r w:rsidR="00F41F54" w:rsidRPr="00F41F54">
        <w:rPr>
          <w:rFonts w:ascii="Arial" w:hAnsi="Arial" w:cs="Arial"/>
          <w:sz w:val="24"/>
          <w:szCs w:val="24"/>
        </w:rPr>
        <w:t>"</w:t>
      </w:r>
      <w:r w:rsidR="00D840E8" w:rsidRPr="00021ED0">
        <w:rPr>
          <w:rFonts w:ascii="Arial" w:hAnsi="Arial" w:cs="Arial"/>
          <w:sz w:val="24"/>
          <w:szCs w:val="24"/>
        </w:rPr>
        <w:t xml:space="preserve"> and </w:t>
      </w:r>
      <w:r w:rsidR="00A91475">
        <w:rPr>
          <w:rFonts w:ascii="Arial" w:hAnsi="Arial" w:cs="Arial"/>
          <w:sz w:val="24"/>
          <w:szCs w:val="24"/>
        </w:rPr>
        <w:t xml:space="preserve">to </w:t>
      </w:r>
      <w:r w:rsidR="00D840E8" w:rsidRPr="00021ED0">
        <w:rPr>
          <w:rFonts w:ascii="Arial" w:hAnsi="Arial" w:cs="Arial"/>
          <w:sz w:val="24"/>
          <w:szCs w:val="24"/>
        </w:rPr>
        <w:t>substitute:</w:t>
      </w:r>
    </w:p>
    <w:p w14:paraId="3C8A222C" w14:textId="38C7C343" w:rsidR="00C51F68" w:rsidRDefault="00F41F54" w:rsidP="003D0F9C">
      <w:pPr>
        <w:spacing w:after="0" w:line="480" w:lineRule="auto"/>
        <w:ind w:left="720"/>
        <w:rPr>
          <w:rFonts w:ascii="Arial" w:hAnsi="Arial" w:cs="Arial"/>
          <w:sz w:val="24"/>
          <w:szCs w:val="24"/>
        </w:rPr>
      </w:pPr>
      <w:r w:rsidRPr="00F41F54">
        <w:rPr>
          <w:rFonts w:ascii="Arial" w:hAnsi="Arial" w:cs="Arial"/>
          <w:b/>
          <w:sz w:val="24"/>
          <w:szCs w:val="24"/>
        </w:rPr>
        <w:t>"</w:t>
      </w:r>
      <w:r w:rsidR="00D840E8" w:rsidRPr="00021ED0">
        <w:rPr>
          <w:rFonts w:ascii="Arial" w:hAnsi="Arial" w:cs="Arial"/>
          <w:b/>
          <w:sz w:val="24"/>
          <w:szCs w:val="24"/>
        </w:rPr>
        <w:t>average annual national income</w:t>
      </w:r>
      <w:r w:rsidRPr="00F41F54">
        <w:rPr>
          <w:rFonts w:ascii="Arial" w:hAnsi="Arial" w:cs="Arial"/>
          <w:b/>
          <w:sz w:val="24"/>
          <w:szCs w:val="24"/>
        </w:rPr>
        <w:t>"</w:t>
      </w:r>
      <w:r w:rsidR="00D840E8" w:rsidRPr="00021ED0">
        <w:rPr>
          <w:rFonts w:ascii="Arial" w:hAnsi="Arial" w:cs="Arial"/>
          <w:sz w:val="24"/>
          <w:szCs w:val="24"/>
        </w:rPr>
        <w:t xml:space="preserve"> means </w:t>
      </w:r>
      <w:r w:rsidR="00C0320A" w:rsidRPr="00021ED0">
        <w:rPr>
          <w:rFonts w:ascii="Arial" w:hAnsi="Arial" w:cs="Arial"/>
          <w:sz w:val="24"/>
          <w:szCs w:val="24"/>
        </w:rPr>
        <w:t xml:space="preserve"> the amount based on the average annual after- tax income earned in the Republic, for the whole of the employed </w:t>
      </w:r>
      <w:r w:rsidR="00A91475">
        <w:rPr>
          <w:rFonts w:ascii="Arial" w:hAnsi="Arial" w:cs="Arial"/>
          <w:sz w:val="24"/>
          <w:szCs w:val="24"/>
        </w:rPr>
        <w:t xml:space="preserve">and unemployed </w:t>
      </w:r>
      <w:r w:rsidR="00C0320A" w:rsidRPr="00021ED0">
        <w:rPr>
          <w:rFonts w:ascii="Arial" w:hAnsi="Arial" w:cs="Arial"/>
          <w:sz w:val="24"/>
          <w:szCs w:val="24"/>
        </w:rPr>
        <w:t>population between the ages of 18 and 59, inclusive, calculated in accordance  with the methodology prescribed by the Minister in consultation with the Minister of Finance</w:t>
      </w:r>
      <w:r w:rsidR="006F705B" w:rsidRPr="00021ED0">
        <w:rPr>
          <w:rFonts w:ascii="Arial" w:hAnsi="Arial" w:cs="Arial"/>
          <w:sz w:val="24"/>
          <w:szCs w:val="24"/>
        </w:rPr>
        <w:t>;</w:t>
      </w:r>
    </w:p>
    <w:p w14:paraId="4D3DD472" w14:textId="77777777" w:rsidR="00180FDE" w:rsidRDefault="00180FDE" w:rsidP="003D0F9C">
      <w:pPr>
        <w:spacing w:after="0" w:line="480" w:lineRule="auto"/>
        <w:rPr>
          <w:rFonts w:ascii="Arial" w:hAnsi="Arial" w:cs="Arial"/>
          <w:sz w:val="24"/>
          <w:szCs w:val="24"/>
        </w:rPr>
      </w:pPr>
    </w:p>
    <w:p w14:paraId="1A41CEA1" w14:textId="79165F13" w:rsidR="001527B7" w:rsidRPr="00021ED0" w:rsidRDefault="00C250EC" w:rsidP="003D0F9C">
      <w:pPr>
        <w:spacing w:after="0" w:line="480" w:lineRule="auto"/>
        <w:rPr>
          <w:rFonts w:ascii="Arial" w:hAnsi="Arial" w:cs="Arial"/>
          <w:sz w:val="24"/>
          <w:szCs w:val="24"/>
        </w:rPr>
      </w:pPr>
      <w:r>
        <w:rPr>
          <w:rFonts w:ascii="Arial" w:hAnsi="Arial" w:cs="Arial"/>
          <w:sz w:val="24"/>
          <w:szCs w:val="24"/>
        </w:rPr>
        <w:t>4</w:t>
      </w:r>
      <w:r w:rsidR="001527B7" w:rsidRPr="00021ED0">
        <w:rPr>
          <w:rFonts w:ascii="Arial" w:hAnsi="Arial" w:cs="Arial"/>
          <w:sz w:val="24"/>
          <w:szCs w:val="24"/>
        </w:rPr>
        <w:t>.</w:t>
      </w:r>
      <w:r w:rsidR="001527B7" w:rsidRPr="00021ED0">
        <w:rPr>
          <w:rFonts w:ascii="Arial" w:hAnsi="Arial" w:cs="Arial"/>
          <w:sz w:val="24"/>
          <w:szCs w:val="24"/>
        </w:rPr>
        <w:tab/>
        <w:t>On page 5, after line 36, to insert:</w:t>
      </w:r>
    </w:p>
    <w:p w14:paraId="69A0C5C3" w14:textId="77777777" w:rsidR="005D5774" w:rsidRPr="00021ED0" w:rsidRDefault="00F41F54" w:rsidP="003D0F9C">
      <w:pPr>
        <w:spacing w:after="0" w:line="480" w:lineRule="auto"/>
        <w:ind w:left="720"/>
        <w:rPr>
          <w:rFonts w:ascii="Arial" w:hAnsi="Arial" w:cs="Arial"/>
          <w:sz w:val="24"/>
          <w:szCs w:val="24"/>
        </w:rPr>
      </w:pPr>
      <w:r w:rsidRPr="00F41F54">
        <w:rPr>
          <w:rFonts w:ascii="Arial" w:hAnsi="Arial" w:cs="Arial"/>
          <w:sz w:val="24"/>
          <w:szCs w:val="24"/>
        </w:rPr>
        <w:lastRenderedPageBreak/>
        <w:t>"</w:t>
      </w:r>
      <w:r w:rsidR="005D5774" w:rsidRPr="00021ED0">
        <w:rPr>
          <w:rFonts w:ascii="Arial" w:hAnsi="Arial" w:cs="Arial"/>
          <w:b/>
          <w:sz w:val="24"/>
          <w:szCs w:val="24"/>
        </w:rPr>
        <w:t>co-payment</w:t>
      </w:r>
      <w:r w:rsidRPr="00F41F54">
        <w:rPr>
          <w:rFonts w:ascii="Arial" w:hAnsi="Arial" w:cs="Arial"/>
          <w:sz w:val="24"/>
          <w:szCs w:val="24"/>
        </w:rPr>
        <w:t>"</w:t>
      </w:r>
      <w:r w:rsidR="001527B7" w:rsidRPr="00021ED0">
        <w:rPr>
          <w:rFonts w:ascii="Arial" w:hAnsi="Arial" w:cs="Arial"/>
          <w:sz w:val="24"/>
          <w:szCs w:val="24"/>
        </w:rPr>
        <w:t xml:space="preserve"> </w:t>
      </w:r>
      <w:r w:rsidR="005D5774" w:rsidRPr="00021ED0">
        <w:rPr>
          <w:rFonts w:ascii="Arial" w:hAnsi="Arial" w:cs="Arial"/>
          <w:sz w:val="24"/>
          <w:szCs w:val="24"/>
        </w:rPr>
        <w:t>means the amount above the tariff contemplated in subsection 32(1)</w:t>
      </w:r>
      <w:r w:rsidR="002D6327" w:rsidRPr="002D6327">
        <w:rPr>
          <w:rFonts w:ascii="Arial" w:hAnsi="Arial" w:cs="Arial"/>
          <w:i/>
          <w:sz w:val="24"/>
          <w:szCs w:val="24"/>
        </w:rPr>
        <w:t>(b)</w:t>
      </w:r>
      <w:r w:rsidR="005D5774" w:rsidRPr="00021ED0">
        <w:rPr>
          <w:rFonts w:ascii="Arial" w:hAnsi="Arial" w:cs="Arial"/>
          <w:sz w:val="24"/>
          <w:szCs w:val="24"/>
        </w:rPr>
        <w:t xml:space="preserve">, for which amount the recipient of a health care service may incur personal liability towards a non-contracted health care service provider; </w:t>
      </w:r>
    </w:p>
    <w:p w14:paraId="54C9D03E" w14:textId="7885E6EB" w:rsidR="005D5774" w:rsidRPr="00021ED0" w:rsidRDefault="00F41F54" w:rsidP="003D0F9C">
      <w:pPr>
        <w:spacing w:after="0" w:line="480" w:lineRule="auto"/>
        <w:ind w:left="720"/>
        <w:rPr>
          <w:rFonts w:ascii="Arial" w:hAnsi="Arial" w:cs="Arial"/>
          <w:sz w:val="24"/>
          <w:szCs w:val="24"/>
        </w:rPr>
      </w:pPr>
      <w:r w:rsidRPr="00F41F54">
        <w:rPr>
          <w:rFonts w:ascii="Arial" w:hAnsi="Arial" w:cs="Arial"/>
          <w:sz w:val="24"/>
          <w:szCs w:val="24"/>
        </w:rPr>
        <w:t>"</w:t>
      </w:r>
      <w:r w:rsidR="0057739C" w:rsidRPr="00021ED0">
        <w:rPr>
          <w:rFonts w:ascii="Arial" w:hAnsi="Arial" w:cs="Arial"/>
          <w:b/>
          <w:sz w:val="24"/>
          <w:szCs w:val="24"/>
        </w:rPr>
        <w:t>curator</w:t>
      </w:r>
      <w:r w:rsidRPr="00F41F54">
        <w:rPr>
          <w:rFonts w:ascii="Arial" w:hAnsi="Arial" w:cs="Arial"/>
          <w:sz w:val="24"/>
          <w:szCs w:val="24"/>
        </w:rPr>
        <w:t>"</w:t>
      </w:r>
      <w:r w:rsidR="0057739C" w:rsidRPr="00021ED0">
        <w:rPr>
          <w:rFonts w:ascii="Arial" w:hAnsi="Arial" w:cs="Arial"/>
          <w:sz w:val="24"/>
          <w:szCs w:val="24"/>
        </w:rPr>
        <w:t xml:space="preserve"> means a person appointed by a court to act</w:t>
      </w:r>
      <w:r w:rsidR="00A91475">
        <w:rPr>
          <w:rFonts w:ascii="Arial" w:hAnsi="Arial" w:cs="Arial"/>
          <w:sz w:val="24"/>
          <w:szCs w:val="24"/>
        </w:rPr>
        <w:t xml:space="preserve"> as a curator</w:t>
      </w:r>
      <w:r w:rsidR="0057739C" w:rsidRPr="00021ED0">
        <w:rPr>
          <w:rFonts w:ascii="Arial" w:hAnsi="Arial" w:cs="Arial"/>
          <w:sz w:val="24"/>
          <w:szCs w:val="24"/>
        </w:rPr>
        <w:t xml:space="preserve"> in an instance where the beneficiary, injured person or a qualifying person is of unsound mind or otherwise incapable of managing his or her affairs;</w:t>
      </w:r>
    </w:p>
    <w:p w14:paraId="5C272BB1" w14:textId="77777777" w:rsidR="00180FDE" w:rsidRDefault="00180FDE" w:rsidP="003D0F9C">
      <w:pPr>
        <w:autoSpaceDE w:val="0"/>
        <w:autoSpaceDN w:val="0"/>
        <w:adjustRightInd w:val="0"/>
        <w:spacing w:after="0" w:line="480" w:lineRule="auto"/>
        <w:jc w:val="both"/>
        <w:rPr>
          <w:rFonts w:ascii="Arial" w:hAnsi="Arial" w:cs="Arial"/>
          <w:sz w:val="24"/>
          <w:szCs w:val="24"/>
        </w:rPr>
      </w:pPr>
    </w:p>
    <w:p w14:paraId="5D46C0A6" w14:textId="78AB7D2A" w:rsidR="001527B7" w:rsidRPr="00021ED0" w:rsidRDefault="001450CB" w:rsidP="003D0F9C">
      <w:pPr>
        <w:autoSpaceDE w:val="0"/>
        <w:autoSpaceDN w:val="0"/>
        <w:adjustRightInd w:val="0"/>
        <w:spacing w:after="0" w:line="480" w:lineRule="auto"/>
        <w:jc w:val="both"/>
        <w:rPr>
          <w:rFonts w:ascii="Arial" w:hAnsi="Arial" w:cs="Arial"/>
          <w:sz w:val="24"/>
          <w:szCs w:val="24"/>
        </w:rPr>
      </w:pPr>
      <w:r>
        <w:rPr>
          <w:rFonts w:ascii="Arial" w:hAnsi="Arial" w:cs="Arial"/>
          <w:sz w:val="24"/>
          <w:szCs w:val="24"/>
        </w:rPr>
        <w:t>5</w:t>
      </w:r>
      <w:r w:rsidR="001527B7" w:rsidRPr="00021ED0">
        <w:rPr>
          <w:rFonts w:ascii="Arial" w:hAnsi="Arial" w:cs="Arial"/>
          <w:sz w:val="24"/>
          <w:szCs w:val="24"/>
        </w:rPr>
        <w:t>.</w:t>
      </w:r>
      <w:r w:rsidR="001527B7" w:rsidRPr="00021ED0">
        <w:rPr>
          <w:rFonts w:ascii="Arial" w:hAnsi="Arial" w:cs="Arial"/>
          <w:sz w:val="24"/>
          <w:szCs w:val="24"/>
        </w:rPr>
        <w:tab/>
        <w:t>On page 5, after line 50, to insert:</w:t>
      </w:r>
    </w:p>
    <w:p w14:paraId="7E59903E" w14:textId="446F23A6" w:rsidR="00D840E8" w:rsidRPr="00021ED0" w:rsidRDefault="00F41F54" w:rsidP="003D0F9C">
      <w:pPr>
        <w:spacing w:after="0" w:line="480" w:lineRule="auto"/>
        <w:ind w:left="720"/>
        <w:rPr>
          <w:rFonts w:ascii="Arial" w:hAnsi="Arial" w:cs="Arial"/>
          <w:sz w:val="24"/>
          <w:szCs w:val="24"/>
        </w:rPr>
      </w:pPr>
      <w:r w:rsidRPr="00F41F54">
        <w:rPr>
          <w:rFonts w:ascii="Arial" w:hAnsi="Arial" w:cs="Arial"/>
          <w:sz w:val="24"/>
          <w:szCs w:val="24"/>
        </w:rPr>
        <w:t>"</w:t>
      </w:r>
      <w:r w:rsidR="005D5774" w:rsidRPr="00021ED0">
        <w:rPr>
          <w:rFonts w:ascii="Arial" w:hAnsi="Arial" w:cs="Arial"/>
          <w:b/>
          <w:sz w:val="24"/>
          <w:szCs w:val="24"/>
        </w:rPr>
        <w:t>illegal income</w:t>
      </w:r>
      <w:r w:rsidRPr="00F41F54">
        <w:rPr>
          <w:rFonts w:ascii="Arial" w:hAnsi="Arial" w:cs="Arial"/>
          <w:sz w:val="24"/>
          <w:szCs w:val="24"/>
        </w:rPr>
        <w:t>"</w:t>
      </w:r>
      <w:r w:rsidR="005D5774" w:rsidRPr="00021ED0">
        <w:rPr>
          <w:rFonts w:ascii="Arial" w:hAnsi="Arial" w:cs="Arial"/>
          <w:sz w:val="24"/>
          <w:szCs w:val="24"/>
        </w:rPr>
        <w:t xml:space="preserve"> means income derived from any activity which contravenes the law;  </w:t>
      </w:r>
    </w:p>
    <w:p w14:paraId="65C40AD4" w14:textId="77777777" w:rsidR="00180FDE" w:rsidRDefault="00180FDE" w:rsidP="003D0F9C">
      <w:pPr>
        <w:spacing w:after="0" w:line="480" w:lineRule="auto"/>
        <w:rPr>
          <w:rFonts w:ascii="Arial" w:hAnsi="Arial" w:cs="Arial"/>
          <w:sz w:val="24"/>
          <w:szCs w:val="24"/>
        </w:rPr>
      </w:pPr>
    </w:p>
    <w:p w14:paraId="4CFFA8F6" w14:textId="4F12307A" w:rsidR="00B7444B" w:rsidRPr="00021ED0" w:rsidRDefault="001450CB" w:rsidP="003D0F9C">
      <w:pPr>
        <w:spacing w:after="0" w:line="480" w:lineRule="auto"/>
        <w:rPr>
          <w:rFonts w:ascii="Arial" w:hAnsi="Arial" w:cs="Arial"/>
          <w:sz w:val="24"/>
          <w:szCs w:val="24"/>
        </w:rPr>
      </w:pPr>
      <w:r>
        <w:rPr>
          <w:rFonts w:ascii="Arial" w:hAnsi="Arial" w:cs="Arial"/>
          <w:sz w:val="24"/>
          <w:szCs w:val="24"/>
        </w:rPr>
        <w:t>6</w:t>
      </w:r>
      <w:r w:rsidR="00C0320A" w:rsidRPr="00021ED0">
        <w:rPr>
          <w:rFonts w:ascii="Arial" w:hAnsi="Arial" w:cs="Arial"/>
          <w:sz w:val="24"/>
          <w:szCs w:val="24"/>
        </w:rPr>
        <w:t>.</w:t>
      </w:r>
      <w:r w:rsidR="00C0320A" w:rsidRPr="00021ED0">
        <w:rPr>
          <w:rFonts w:ascii="Arial" w:hAnsi="Arial" w:cs="Arial"/>
          <w:sz w:val="24"/>
          <w:szCs w:val="24"/>
        </w:rPr>
        <w:tab/>
        <w:t xml:space="preserve">On page 5, </w:t>
      </w:r>
      <w:r w:rsidR="00B7444B" w:rsidRPr="00021ED0">
        <w:rPr>
          <w:rFonts w:ascii="Arial" w:hAnsi="Arial" w:cs="Arial"/>
          <w:sz w:val="24"/>
          <w:szCs w:val="24"/>
        </w:rPr>
        <w:t xml:space="preserve">after </w:t>
      </w:r>
      <w:r w:rsidR="00C0320A" w:rsidRPr="00021ED0">
        <w:rPr>
          <w:rFonts w:ascii="Arial" w:hAnsi="Arial" w:cs="Arial"/>
          <w:sz w:val="24"/>
          <w:szCs w:val="24"/>
        </w:rPr>
        <w:t>line 5</w:t>
      </w:r>
      <w:r w:rsidR="00B7444B" w:rsidRPr="00021ED0">
        <w:rPr>
          <w:rFonts w:ascii="Arial" w:hAnsi="Arial" w:cs="Arial"/>
          <w:sz w:val="24"/>
          <w:szCs w:val="24"/>
        </w:rPr>
        <w:t>4</w:t>
      </w:r>
      <w:r w:rsidR="00C0320A" w:rsidRPr="00021ED0">
        <w:rPr>
          <w:rFonts w:ascii="Arial" w:hAnsi="Arial" w:cs="Arial"/>
          <w:sz w:val="24"/>
          <w:szCs w:val="24"/>
        </w:rPr>
        <w:t>, to insert</w:t>
      </w:r>
      <w:r w:rsidR="00B7444B" w:rsidRPr="00021ED0">
        <w:rPr>
          <w:rFonts w:ascii="Arial" w:hAnsi="Arial" w:cs="Arial"/>
          <w:sz w:val="24"/>
          <w:szCs w:val="24"/>
        </w:rPr>
        <w:t>:</w:t>
      </w:r>
    </w:p>
    <w:p w14:paraId="0701CAC0" w14:textId="68E72F46" w:rsidR="00D840E8" w:rsidRDefault="00F41F54" w:rsidP="003D0F9C">
      <w:pPr>
        <w:spacing w:after="0" w:line="480" w:lineRule="auto"/>
        <w:ind w:left="720"/>
        <w:rPr>
          <w:rFonts w:ascii="Arial" w:hAnsi="Arial" w:cs="Arial"/>
          <w:sz w:val="24"/>
          <w:szCs w:val="24"/>
        </w:rPr>
      </w:pPr>
      <w:r w:rsidRPr="00450E27">
        <w:rPr>
          <w:rFonts w:ascii="Arial" w:hAnsi="Arial" w:cs="Arial"/>
          <w:b/>
          <w:sz w:val="24"/>
          <w:szCs w:val="24"/>
        </w:rPr>
        <w:t>"</w:t>
      </w:r>
      <w:r w:rsidR="00C86B9F" w:rsidRPr="00450E27">
        <w:rPr>
          <w:rFonts w:ascii="Arial" w:hAnsi="Arial" w:cs="Arial"/>
          <w:b/>
          <w:sz w:val="24"/>
          <w:szCs w:val="24"/>
        </w:rPr>
        <w:t>interim Board</w:t>
      </w:r>
      <w:r w:rsidRPr="00450E27">
        <w:rPr>
          <w:rFonts w:ascii="Arial" w:hAnsi="Arial" w:cs="Arial"/>
          <w:b/>
          <w:sz w:val="24"/>
          <w:szCs w:val="24"/>
        </w:rPr>
        <w:t>"</w:t>
      </w:r>
      <w:r w:rsidR="00C86B9F" w:rsidRPr="00450E27">
        <w:rPr>
          <w:rFonts w:ascii="Arial" w:hAnsi="Arial" w:cs="Arial"/>
          <w:sz w:val="24"/>
          <w:szCs w:val="24"/>
        </w:rPr>
        <w:t xml:space="preserve"> means a</w:t>
      </w:r>
      <w:r w:rsidR="00B7444B" w:rsidRPr="00450E27">
        <w:rPr>
          <w:rFonts w:ascii="Arial" w:hAnsi="Arial" w:cs="Arial"/>
          <w:sz w:val="24"/>
          <w:szCs w:val="24"/>
        </w:rPr>
        <w:t>n</w:t>
      </w:r>
      <w:r w:rsidR="00C86B9F" w:rsidRPr="00450E27">
        <w:rPr>
          <w:rFonts w:ascii="Arial" w:hAnsi="Arial" w:cs="Arial"/>
          <w:sz w:val="24"/>
          <w:szCs w:val="24"/>
        </w:rPr>
        <w:t xml:space="preserve"> </w:t>
      </w:r>
      <w:r w:rsidR="00B7444B" w:rsidRPr="00450E27">
        <w:rPr>
          <w:rFonts w:ascii="Arial" w:hAnsi="Arial" w:cs="Arial"/>
          <w:sz w:val="24"/>
          <w:szCs w:val="24"/>
        </w:rPr>
        <w:t>interim B</w:t>
      </w:r>
      <w:r w:rsidR="00C86B9F" w:rsidRPr="00450E27">
        <w:rPr>
          <w:rFonts w:ascii="Arial" w:hAnsi="Arial" w:cs="Arial"/>
          <w:sz w:val="24"/>
          <w:szCs w:val="24"/>
        </w:rPr>
        <w:t xml:space="preserve">oard </w:t>
      </w:r>
      <w:r w:rsidR="000F6C54" w:rsidRPr="00450E27">
        <w:rPr>
          <w:rFonts w:ascii="Arial" w:hAnsi="Arial" w:cs="Arial"/>
          <w:sz w:val="24"/>
          <w:szCs w:val="24"/>
        </w:rPr>
        <w:t>contemplated in</w:t>
      </w:r>
      <w:r w:rsidR="00C86B9F" w:rsidRPr="00450E27">
        <w:rPr>
          <w:rFonts w:ascii="Arial" w:hAnsi="Arial" w:cs="Arial"/>
          <w:sz w:val="24"/>
          <w:szCs w:val="24"/>
        </w:rPr>
        <w:t xml:space="preserve"> section 9</w:t>
      </w:r>
      <w:r w:rsidR="00B7444B" w:rsidRPr="00450E27">
        <w:rPr>
          <w:rFonts w:ascii="Arial" w:hAnsi="Arial" w:cs="Arial"/>
          <w:sz w:val="24"/>
          <w:szCs w:val="24"/>
        </w:rPr>
        <w:t>;</w:t>
      </w:r>
    </w:p>
    <w:p w14:paraId="2CE04594" w14:textId="77777777" w:rsidR="00180FDE" w:rsidRDefault="00180FDE" w:rsidP="003D0F9C">
      <w:pPr>
        <w:spacing w:after="0" w:line="480" w:lineRule="auto"/>
        <w:rPr>
          <w:rFonts w:ascii="Arial" w:hAnsi="Arial" w:cs="Arial"/>
          <w:sz w:val="24"/>
          <w:szCs w:val="24"/>
        </w:rPr>
      </w:pPr>
    </w:p>
    <w:p w14:paraId="6ACBD202" w14:textId="10747187" w:rsidR="007D1B69" w:rsidRDefault="001450CB" w:rsidP="003D0F9C">
      <w:pPr>
        <w:spacing w:after="0" w:line="480" w:lineRule="auto"/>
        <w:rPr>
          <w:rFonts w:ascii="Arial" w:hAnsi="Arial" w:cs="Arial"/>
          <w:sz w:val="24"/>
          <w:szCs w:val="24"/>
        </w:rPr>
      </w:pPr>
      <w:r>
        <w:rPr>
          <w:rFonts w:ascii="Arial" w:hAnsi="Arial" w:cs="Arial"/>
          <w:sz w:val="24"/>
          <w:szCs w:val="24"/>
        </w:rPr>
        <w:t>7</w:t>
      </w:r>
      <w:r w:rsidR="0057739C" w:rsidRPr="00021ED0">
        <w:rPr>
          <w:rFonts w:ascii="Arial" w:hAnsi="Arial" w:cs="Arial"/>
          <w:sz w:val="24"/>
          <w:szCs w:val="24"/>
        </w:rPr>
        <w:t>.</w:t>
      </w:r>
      <w:r w:rsidR="0057739C" w:rsidRPr="00021ED0">
        <w:rPr>
          <w:rFonts w:ascii="Arial" w:hAnsi="Arial" w:cs="Arial"/>
          <w:sz w:val="24"/>
          <w:szCs w:val="24"/>
        </w:rPr>
        <w:tab/>
        <w:t>On page 6, in line 1, to insert:</w:t>
      </w:r>
    </w:p>
    <w:p w14:paraId="284481A7" w14:textId="47D63CA5" w:rsidR="00C51F68" w:rsidRDefault="00F41F54" w:rsidP="003D0F9C">
      <w:pPr>
        <w:spacing w:after="0" w:line="480" w:lineRule="auto"/>
        <w:ind w:left="720"/>
        <w:rPr>
          <w:rFonts w:ascii="Arial" w:hAnsi="Arial" w:cs="Arial"/>
          <w:sz w:val="24"/>
          <w:szCs w:val="24"/>
        </w:rPr>
      </w:pPr>
      <w:r w:rsidRPr="00F41F54">
        <w:rPr>
          <w:rFonts w:ascii="Arial" w:hAnsi="Arial" w:cs="Arial"/>
          <w:b/>
          <w:sz w:val="24"/>
          <w:szCs w:val="24"/>
        </w:rPr>
        <w:t>"</w:t>
      </w:r>
      <w:r w:rsidR="0057739C" w:rsidRPr="00021ED0">
        <w:rPr>
          <w:rFonts w:ascii="Arial" w:hAnsi="Arial" w:cs="Arial"/>
          <w:b/>
          <w:sz w:val="24"/>
          <w:szCs w:val="24"/>
        </w:rPr>
        <w:t>maintenance</w:t>
      </w:r>
      <w:r w:rsidRPr="00F41F54">
        <w:rPr>
          <w:rFonts w:ascii="Arial" w:hAnsi="Arial" w:cs="Arial"/>
          <w:b/>
          <w:sz w:val="24"/>
          <w:szCs w:val="24"/>
        </w:rPr>
        <w:t>"</w:t>
      </w:r>
      <w:r w:rsidR="0057739C" w:rsidRPr="00021ED0">
        <w:rPr>
          <w:rFonts w:ascii="Arial" w:hAnsi="Arial" w:cs="Arial"/>
          <w:b/>
          <w:sz w:val="24"/>
          <w:szCs w:val="24"/>
        </w:rPr>
        <w:t xml:space="preserve"> </w:t>
      </w:r>
      <w:r w:rsidR="0057739C" w:rsidRPr="00021ED0">
        <w:rPr>
          <w:rFonts w:ascii="Arial" w:hAnsi="Arial" w:cs="Arial"/>
          <w:sz w:val="24"/>
          <w:szCs w:val="24"/>
        </w:rPr>
        <w:t xml:space="preserve">means  the payment of account fees, transaction costs, and other charges levied by the banker, </w:t>
      </w:r>
      <w:r w:rsidR="008B034F">
        <w:rPr>
          <w:rFonts w:ascii="Arial" w:hAnsi="Arial" w:cs="Arial"/>
          <w:sz w:val="24"/>
          <w:szCs w:val="24"/>
        </w:rPr>
        <w:t xml:space="preserve">or bankers, </w:t>
      </w:r>
      <w:r w:rsidR="0057739C" w:rsidRPr="00021ED0">
        <w:rPr>
          <w:rFonts w:ascii="Arial" w:hAnsi="Arial" w:cs="Arial"/>
          <w:sz w:val="24"/>
          <w:szCs w:val="24"/>
        </w:rPr>
        <w:t xml:space="preserve">with whom the accounts </w:t>
      </w:r>
      <w:r w:rsidR="00FC5629" w:rsidRPr="00021ED0">
        <w:rPr>
          <w:rFonts w:ascii="Arial" w:hAnsi="Arial" w:cs="Arial"/>
          <w:sz w:val="24"/>
          <w:szCs w:val="24"/>
        </w:rPr>
        <w:t>contemplated in Chapter 4 are held;</w:t>
      </w:r>
    </w:p>
    <w:p w14:paraId="32D9FB16" w14:textId="77777777" w:rsidR="00180FDE" w:rsidRDefault="00180FDE" w:rsidP="003D0F9C">
      <w:pPr>
        <w:spacing w:after="0" w:line="480" w:lineRule="auto"/>
        <w:rPr>
          <w:rFonts w:ascii="Arial" w:hAnsi="Arial" w:cs="Arial"/>
          <w:sz w:val="24"/>
          <w:szCs w:val="24"/>
        </w:rPr>
      </w:pPr>
    </w:p>
    <w:p w14:paraId="09358E8F" w14:textId="0BF45139" w:rsidR="00FC5629" w:rsidRPr="00021ED0" w:rsidRDefault="001450CB" w:rsidP="003D0F9C">
      <w:pPr>
        <w:spacing w:after="0" w:line="480" w:lineRule="auto"/>
        <w:rPr>
          <w:rFonts w:ascii="Arial" w:hAnsi="Arial" w:cs="Arial"/>
          <w:sz w:val="24"/>
          <w:szCs w:val="24"/>
        </w:rPr>
      </w:pPr>
      <w:r>
        <w:rPr>
          <w:rFonts w:ascii="Arial" w:hAnsi="Arial" w:cs="Arial"/>
          <w:sz w:val="24"/>
          <w:szCs w:val="24"/>
        </w:rPr>
        <w:t>8</w:t>
      </w:r>
      <w:r w:rsidR="00FC5629" w:rsidRPr="00021ED0">
        <w:rPr>
          <w:rFonts w:ascii="Arial" w:hAnsi="Arial" w:cs="Arial"/>
          <w:sz w:val="24"/>
          <w:szCs w:val="24"/>
        </w:rPr>
        <w:t>.</w:t>
      </w:r>
      <w:r w:rsidR="00FC5629" w:rsidRPr="00021ED0">
        <w:rPr>
          <w:rFonts w:ascii="Arial" w:hAnsi="Arial" w:cs="Arial"/>
          <w:sz w:val="24"/>
          <w:szCs w:val="24"/>
        </w:rPr>
        <w:tab/>
        <w:t>On page 6, after line 7, to insert:</w:t>
      </w:r>
    </w:p>
    <w:p w14:paraId="66AAAC69" w14:textId="12AA344C" w:rsidR="00FC5629" w:rsidRDefault="00F41F54" w:rsidP="003D0F9C">
      <w:pPr>
        <w:spacing w:after="0" w:line="480" w:lineRule="auto"/>
        <w:ind w:left="720"/>
        <w:rPr>
          <w:rFonts w:ascii="Arial" w:hAnsi="Arial" w:cs="Arial"/>
          <w:sz w:val="24"/>
          <w:szCs w:val="24"/>
        </w:rPr>
      </w:pPr>
      <w:r w:rsidRPr="00F41F54">
        <w:rPr>
          <w:rFonts w:ascii="Arial" w:hAnsi="Arial" w:cs="Arial"/>
          <w:b/>
          <w:sz w:val="24"/>
          <w:szCs w:val="24"/>
        </w:rPr>
        <w:t>"</w:t>
      </w:r>
      <w:r w:rsidR="00FC5629" w:rsidRPr="00021ED0">
        <w:rPr>
          <w:rFonts w:ascii="Arial" w:hAnsi="Arial" w:cs="Arial"/>
          <w:b/>
          <w:sz w:val="24"/>
          <w:szCs w:val="24"/>
        </w:rPr>
        <w:t>monetary asset</w:t>
      </w:r>
      <w:r w:rsidRPr="00F41F54">
        <w:rPr>
          <w:rFonts w:ascii="Arial" w:hAnsi="Arial" w:cs="Arial"/>
          <w:b/>
          <w:sz w:val="24"/>
          <w:szCs w:val="24"/>
        </w:rPr>
        <w:t>"</w:t>
      </w:r>
      <w:r w:rsidR="00FC5629" w:rsidRPr="00021ED0">
        <w:rPr>
          <w:rFonts w:ascii="Arial" w:hAnsi="Arial" w:cs="Arial"/>
          <w:b/>
          <w:sz w:val="24"/>
          <w:szCs w:val="24"/>
        </w:rPr>
        <w:t xml:space="preserve"> </w:t>
      </w:r>
      <w:r w:rsidR="00FC5629" w:rsidRPr="00021ED0">
        <w:rPr>
          <w:rFonts w:ascii="Arial" w:hAnsi="Arial" w:cs="Arial"/>
          <w:sz w:val="24"/>
          <w:szCs w:val="24"/>
        </w:rPr>
        <w:t xml:space="preserve">means funds under management as contemplated in Treasury Regulation 31.3.1 </w:t>
      </w:r>
      <w:r w:rsidR="007020B4">
        <w:rPr>
          <w:rFonts w:ascii="Arial" w:hAnsi="Arial" w:cs="Arial"/>
          <w:sz w:val="24"/>
          <w:szCs w:val="24"/>
        </w:rPr>
        <w:t xml:space="preserve">made </w:t>
      </w:r>
      <w:r w:rsidR="007020B4" w:rsidRPr="007020B4">
        <w:rPr>
          <w:rFonts w:ascii="Arial" w:hAnsi="Arial" w:cs="Arial"/>
          <w:sz w:val="24"/>
          <w:szCs w:val="24"/>
        </w:rPr>
        <w:t xml:space="preserve">in terms of </w:t>
      </w:r>
      <w:r w:rsidR="007020B4">
        <w:rPr>
          <w:rFonts w:ascii="Arial" w:hAnsi="Arial" w:cs="Arial"/>
          <w:sz w:val="24"/>
          <w:szCs w:val="24"/>
        </w:rPr>
        <w:t>s</w:t>
      </w:r>
      <w:r w:rsidR="007020B4" w:rsidRPr="007020B4">
        <w:rPr>
          <w:rFonts w:ascii="Arial" w:hAnsi="Arial" w:cs="Arial"/>
          <w:sz w:val="24"/>
          <w:szCs w:val="24"/>
        </w:rPr>
        <w:t xml:space="preserve">ection 76 of the Public Finance Management Act, 1999 (Act No. 1 of 1999), </w:t>
      </w:r>
      <w:r w:rsidR="007020B4">
        <w:rPr>
          <w:rFonts w:ascii="Arial" w:hAnsi="Arial" w:cs="Arial"/>
          <w:sz w:val="24"/>
          <w:szCs w:val="24"/>
        </w:rPr>
        <w:t xml:space="preserve">and </w:t>
      </w:r>
      <w:r w:rsidR="00FC5629" w:rsidRPr="00021ED0">
        <w:rPr>
          <w:rFonts w:ascii="Arial" w:hAnsi="Arial" w:cs="Arial"/>
          <w:sz w:val="24"/>
          <w:szCs w:val="24"/>
        </w:rPr>
        <w:t>published under G</w:t>
      </w:r>
      <w:r w:rsidR="007020B4">
        <w:rPr>
          <w:rFonts w:ascii="Arial" w:hAnsi="Arial" w:cs="Arial"/>
          <w:sz w:val="24"/>
          <w:szCs w:val="24"/>
        </w:rPr>
        <w:t xml:space="preserve">overnment </w:t>
      </w:r>
      <w:r w:rsidR="00FC5629" w:rsidRPr="00021ED0">
        <w:rPr>
          <w:rFonts w:ascii="Arial" w:hAnsi="Arial" w:cs="Arial"/>
          <w:sz w:val="24"/>
          <w:szCs w:val="24"/>
        </w:rPr>
        <w:t>N</w:t>
      </w:r>
      <w:r w:rsidR="007020B4">
        <w:rPr>
          <w:rFonts w:ascii="Arial" w:hAnsi="Arial" w:cs="Arial"/>
          <w:sz w:val="24"/>
          <w:szCs w:val="24"/>
        </w:rPr>
        <w:t>otice</w:t>
      </w:r>
      <w:r w:rsidR="00FC5629" w:rsidRPr="00021ED0">
        <w:rPr>
          <w:rFonts w:ascii="Arial" w:hAnsi="Arial" w:cs="Arial"/>
          <w:sz w:val="24"/>
          <w:szCs w:val="24"/>
        </w:rPr>
        <w:t xml:space="preserve"> R 225 in G</w:t>
      </w:r>
      <w:r w:rsidR="007020B4">
        <w:rPr>
          <w:rFonts w:ascii="Arial" w:hAnsi="Arial" w:cs="Arial"/>
          <w:sz w:val="24"/>
          <w:szCs w:val="24"/>
        </w:rPr>
        <w:t xml:space="preserve">overnment </w:t>
      </w:r>
      <w:r w:rsidR="00FC5629" w:rsidRPr="00410A5D">
        <w:rPr>
          <w:rFonts w:ascii="Arial" w:hAnsi="Arial" w:cs="Arial"/>
          <w:i/>
          <w:sz w:val="24"/>
          <w:szCs w:val="24"/>
        </w:rPr>
        <w:t>G</w:t>
      </w:r>
      <w:r w:rsidR="007020B4" w:rsidRPr="00410A5D">
        <w:rPr>
          <w:rFonts w:ascii="Arial" w:hAnsi="Arial" w:cs="Arial"/>
          <w:i/>
          <w:sz w:val="24"/>
          <w:szCs w:val="24"/>
        </w:rPr>
        <w:t>azette</w:t>
      </w:r>
      <w:r w:rsidR="00FC5629" w:rsidRPr="00021ED0">
        <w:rPr>
          <w:rFonts w:ascii="Arial" w:hAnsi="Arial" w:cs="Arial"/>
          <w:sz w:val="24"/>
          <w:szCs w:val="24"/>
        </w:rPr>
        <w:t xml:space="preserve"> 27388 </w:t>
      </w:r>
      <w:r w:rsidR="008B034F">
        <w:rPr>
          <w:rFonts w:ascii="Arial" w:hAnsi="Arial" w:cs="Arial"/>
          <w:sz w:val="24"/>
          <w:szCs w:val="24"/>
        </w:rPr>
        <w:t>of</w:t>
      </w:r>
      <w:r w:rsidR="00FC5629" w:rsidRPr="00021ED0">
        <w:rPr>
          <w:rFonts w:ascii="Arial" w:hAnsi="Arial" w:cs="Arial"/>
          <w:sz w:val="24"/>
          <w:szCs w:val="24"/>
        </w:rPr>
        <w:t xml:space="preserve"> 15 March 2005, as amended;</w:t>
      </w:r>
      <w:r w:rsidR="000F6C54">
        <w:rPr>
          <w:rFonts w:ascii="Arial" w:hAnsi="Arial" w:cs="Arial"/>
          <w:sz w:val="24"/>
          <w:szCs w:val="24"/>
        </w:rPr>
        <w:t xml:space="preserve"> </w:t>
      </w:r>
    </w:p>
    <w:p w14:paraId="6F8236EF" w14:textId="77777777" w:rsidR="00180FDE" w:rsidRDefault="00180FDE" w:rsidP="002E41D8">
      <w:pPr>
        <w:spacing w:after="0" w:line="480" w:lineRule="auto"/>
        <w:rPr>
          <w:rFonts w:ascii="Arial" w:hAnsi="Arial" w:cs="Arial"/>
          <w:sz w:val="24"/>
          <w:szCs w:val="24"/>
        </w:rPr>
      </w:pPr>
    </w:p>
    <w:p w14:paraId="369E76B4" w14:textId="0296DA25" w:rsidR="002E41D8" w:rsidRDefault="001450CB" w:rsidP="002E41D8">
      <w:pPr>
        <w:spacing w:after="0" w:line="480" w:lineRule="auto"/>
        <w:rPr>
          <w:rFonts w:ascii="Arial" w:hAnsi="Arial" w:cs="Arial"/>
          <w:sz w:val="24"/>
          <w:szCs w:val="24"/>
        </w:rPr>
      </w:pPr>
      <w:r>
        <w:rPr>
          <w:rFonts w:ascii="Arial" w:hAnsi="Arial" w:cs="Arial"/>
          <w:sz w:val="24"/>
          <w:szCs w:val="24"/>
        </w:rPr>
        <w:lastRenderedPageBreak/>
        <w:t>9</w:t>
      </w:r>
      <w:r w:rsidR="002E41D8">
        <w:rPr>
          <w:rFonts w:ascii="Arial" w:hAnsi="Arial" w:cs="Arial"/>
          <w:sz w:val="24"/>
          <w:szCs w:val="24"/>
        </w:rPr>
        <w:t>.</w:t>
      </w:r>
      <w:r w:rsidR="002E41D8">
        <w:rPr>
          <w:rFonts w:ascii="Arial" w:hAnsi="Arial" w:cs="Arial"/>
          <w:sz w:val="24"/>
          <w:szCs w:val="24"/>
        </w:rPr>
        <w:tab/>
        <w:t>On page 6, in line 48, to omit "and".</w:t>
      </w:r>
    </w:p>
    <w:p w14:paraId="718254A6" w14:textId="77777777" w:rsidR="00180FDE" w:rsidRDefault="00180FDE" w:rsidP="002E41D8">
      <w:pPr>
        <w:spacing w:after="0" w:line="480" w:lineRule="auto"/>
        <w:rPr>
          <w:rFonts w:ascii="Arial" w:hAnsi="Arial" w:cs="Arial"/>
          <w:sz w:val="24"/>
          <w:szCs w:val="24"/>
        </w:rPr>
      </w:pPr>
    </w:p>
    <w:p w14:paraId="19DC3343" w14:textId="30D85688" w:rsidR="002E41D8" w:rsidRPr="00021ED0" w:rsidRDefault="002E41D8" w:rsidP="002E41D8">
      <w:pPr>
        <w:spacing w:after="0" w:line="480" w:lineRule="auto"/>
        <w:rPr>
          <w:rFonts w:ascii="Arial" w:hAnsi="Arial" w:cs="Arial"/>
          <w:sz w:val="24"/>
          <w:szCs w:val="24"/>
        </w:rPr>
      </w:pPr>
      <w:r>
        <w:rPr>
          <w:rFonts w:ascii="Arial" w:hAnsi="Arial" w:cs="Arial"/>
          <w:sz w:val="24"/>
          <w:szCs w:val="24"/>
        </w:rPr>
        <w:t>1</w:t>
      </w:r>
      <w:r w:rsidR="001450CB">
        <w:rPr>
          <w:rFonts w:ascii="Arial" w:hAnsi="Arial" w:cs="Arial"/>
          <w:sz w:val="24"/>
          <w:szCs w:val="24"/>
        </w:rPr>
        <w:t>0</w:t>
      </w:r>
      <w:r>
        <w:rPr>
          <w:rFonts w:ascii="Arial" w:hAnsi="Arial" w:cs="Arial"/>
          <w:sz w:val="24"/>
          <w:szCs w:val="24"/>
        </w:rPr>
        <w:t>.</w:t>
      </w:r>
      <w:r>
        <w:rPr>
          <w:rFonts w:ascii="Arial" w:hAnsi="Arial" w:cs="Arial"/>
          <w:sz w:val="24"/>
          <w:szCs w:val="24"/>
        </w:rPr>
        <w:tab/>
        <w:t>On page 6, in line 51, to omit the full stop and substitute "; and".</w:t>
      </w:r>
    </w:p>
    <w:p w14:paraId="2FF65ED0" w14:textId="77777777" w:rsidR="00180FDE" w:rsidRDefault="00180FDE" w:rsidP="003D0F9C">
      <w:pPr>
        <w:spacing w:after="0" w:line="480" w:lineRule="auto"/>
        <w:rPr>
          <w:rFonts w:ascii="Arial" w:hAnsi="Arial" w:cs="Arial"/>
          <w:sz w:val="24"/>
          <w:szCs w:val="24"/>
        </w:rPr>
      </w:pPr>
    </w:p>
    <w:p w14:paraId="3CA52C46" w14:textId="27349162" w:rsidR="00FC5629" w:rsidRPr="00021ED0" w:rsidRDefault="000F6C54" w:rsidP="003D0F9C">
      <w:pPr>
        <w:spacing w:after="0" w:line="480" w:lineRule="auto"/>
        <w:rPr>
          <w:rFonts w:ascii="Arial" w:hAnsi="Arial" w:cs="Arial"/>
          <w:sz w:val="24"/>
          <w:szCs w:val="24"/>
        </w:rPr>
      </w:pPr>
      <w:r>
        <w:rPr>
          <w:rFonts w:ascii="Arial" w:hAnsi="Arial" w:cs="Arial"/>
          <w:sz w:val="24"/>
          <w:szCs w:val="24"/>
        </w:rPr>
        <w:t>1</w:t>
      </w:r>
      <w:r w:rsidR="001450CB">
        <w:rPr>
          <w:rFonts w:ascii="Arial" w:hAnsi="Arial" w:cs="Arial"/>
          <w:sz w:val="24"/>
          <w:szCs w:val="24"/>
        </w:rPr>
        <w:t>1</w:t>
      </w:r>
      <w:r>
        <w:rPr>
          <w:rFonts w:ascii="Arial" w:hAnsi="Arial" w:cs="Arial"/>
          <w:sz w:val="24"/>
          <w:szCs w:val="24"/>
        </w:rPr>
        <w:t>.</w:t>
      </w:r>
      <w:r w:rsidR="00FC5629" w:rsidRPr="00021ED0">
        <w:rPr>
          <w:rFonts w:ascii="Arial" w:hAnsi="Arial" w:cs="Arial"/>
          <w:sz w:val="24"/>
          <w:szCs w:val="24"/>
        </w:rPr>
        <w:tab/>
        <w:t xml:space="preserve">On page 6, after </w:t>
      </w:r>
      <w:r w:rsidR="00665311">
        <w:rPr>
          <w:rFonts w:ascii="Arial" w:hAnsi="Arial" w:cs="Arial"/>
          <w:sz w:val="24"/>
          <w:szCs w:val="24"/>
        </w:rPr>
        <w:t>line 51, to insert:</w:t>
      </w:r>
    </w:p>
    <w:p w14:paraId="27A058D1" w14:textId="51F436CA" w:rsidR="00FC5629" w:rsidRPr="00021ED0" w:rsidRDefault="00F41F54" w:rsidP="003D0F9C">
      <w:pPr>
        <w:spacing w:after="0" w:line="480" w:lineRule="auto"/>
        <w:ind w:left="720"/>
        <w:rPr>
          <w:rFonts w:ascii="Arial" w:hAnsi="Arial" w:cs="Arial"/>
          <w:sz w:val="24"/>
          <w:szCs w:val="24"/>
        </w:rPr>
      </w:pPr>
      <w:r w:rsidRPr="00F41F54">
        <w:rPr>
          <w:rFonts w:ascii="Arial" w:hAnsi="Arial" w:cs="Arial"/>
          <w:b/>
          <w:sz w:val="24"/>
          <w:szCs w:val="24"/>
        </w:rPr>
        <w:t>"</w:t>
      </w:r>
      <w:r w:rsidR="00DC2509" w:rsidRPr="00021ED0">
        <w:rPr>
          <w:rFonts w:ascii="Arial" w:hAnsi="Arial" w:cs="Arial"/>
          <w:b/>
          <w:sz w:val="24"/>
          <w:szCs w:val="24"/>
        </w:rPr>
        <w:t>working day</w:t>
      </w:r>
      <w:r w:rsidRPr="00F41F54">
        <w:rPr>
          <w:rFonts w:ascii="Arial" w:hAnsi="Arial" w:cs="Arial"/>
          <w:b/>
          <w:sz w:val="24"/>
          <w:szCs w:val="24"/>
        </w:rPr>
        <w:t>"</w:t>
      </w:r>
      <w:r w:rsidR="00C02B3D" w:rsidRPr="00021ED0">
        <w:rPr>
          <w:rFonts w:ascii="Arial" w:hAnsi="Arial" w:cs="Arial"/>
          <w:sz w:val="24"/>
          <w:szCs w:val="24"/>
        </w:rPr>
        <w:t xml:space="preserve"> means</w:t>
      </w:r>
      <w:r w:rsidR="002E41D8" w:rsidRPr="002E41D8">
        <w:rPr>
          <w:rFonts w:ascii="Arial" w:hAnsi="Arial" w:cs="Arial"/>
        </w:rPr>
        <w:t xml:space="preserve"> </w:t>
      </w:r>
      <w:r w:rsidR="007E67D6">
        <w:rPr>
          <w:rFonts w:ascii="Arial" w:hAnsi="Arial" w:cs="Arial"/>
          <w:sz w:val="24"/>
          <w:szCs w:val="24"/>
        </w:rPr>
        <w:t xml:space="preserve"> when any period consisting of working days is calculated, the exclusion of the first day and the inclusion of the last day, counting only weekdays and excluding Saturdays, Sundays and public holidays</w:t>
      </w:r>
      <w:r w:rsidR="00F34C75">
        <w:rPr>
          <w:rFonts w:ascii="Arial" w:hAnsi="Arial" w:cs="Arial"/>
          <w:sz w:val="24"/>
          <w:szCs w:val="24"/>
        </w:rPr>
        <w:t>.</w:t>
      </w:r>
    </w:p>
    <w:p w14:paraId="4D7C062B" w14:textId="77777777" w:rsidR="00D840E8" w:rsidRPr="00021ED0" w:rsidRDefault="00D840E8" w:rsidP="003D0F9C">
      <w:pPr>
        <w:spacing w:after="0" w:line="480" w:lineRule="auto"/>
        <w:rPr>
          <w:rFonts w:ascii="Arial" w:hAnsi="Arial" w:cs="Arial"/>
          <w:sz w:val="24"/>
          <w:szCs w:val="24"/>
        </w:rPr>
      </w:pPr>
    </w:p>
    <w:p w14:paraId="2A057AF6" w14:textId="77777777" w:rsidR="00D840E8" w:rsidRPr="00021ED0" w:rsidRDefault="00D840E8" w:rsidP="00021ED0">
      <w:pPr>
        <w:spacing w:after="0" w:line="480" w:lineRule="auto"/>
        <w:ind w:left="720" w:hanging="720"/>
        <w:jc w:val="center"/>
        <w:rPr>
          <w:rFonts w:ascii="Arial" w:hAnsi="Arial" w:cs="Arial"/>
          <w:b/>
          <w:sz w:val="24"/>
          <w:szCs w:val="24"/>
        </w:rPr>
      </w:pPr>
      <w:r w:rsidRPr="00021ED0">
        <w:rPr>
          <w:rFonts w:ascii="Arial" w:hAnsi="Arial" w:cs="Arial"/>
          <w:b/>
          <w:sz w:val="24"/>
          <w:szCs w:val="24"/>
        </w:rPr>
        <w:t>CLAUSE 5</w:t>
      </w:r>
    </w:p>
    <w:p w14:paraId="2F4AF2F4" w14:textId="77777777" w:rsidR="00D840E8" w:rsidRPr="00021ED0" w:rsidRDefault="00D840E8" w:rsidP="00021ED0">
      <w:pPr>
        <w:spacing w:after="0" w:line="480" w:lineRule="auto"/>
        <w:ind w:left="720" w:hanging="720"/>
        <w:rPr>
          <w:rFonts w:ascii="Arial" w:hAnsi="Arial" w:cs="Arial"/>
          <w:sz w:val="24"/>
          <w:szCs w:val="24"/>
        </w:rPr>
      </w:pPr>
    </w:p>
    <w:p w14:paraId="69574E55" w14:textId="77777777" w:rsidR="007D2AAB" w:rsidRDefault="001527B7" w:rsidP="001B665F">
      <w:pPr>
        <w:pStyle w:val="ListParagraph"/>
        <w:spacing w:after="0" w:line="480" w:lineRule="auto"/>
        <w:ind w:hanging="720"/>
        <w:rPr>
          <w:rFonts w:ascii="Arial" w:hAnsi="Arial" w:cs="Arial"/>
          <w:sz w:val="24"/>
          <w:szCs w:val="24"/>
        </w:rPr>
      </w:pPr>
      <w:r w:rsidRPr="00021ED0">
        <w:rPr>
          <w:rFonts w:ascii="Arial" w:hAnsi="Arial" w:cs="Arial"/>
          <w:sz w:val="24"/>
          <w:szCs w:val="24"/>
        </w:rPr>
        <w:t>1.</w:t>
      </w:r>
      <w:r w:rsidR="006C6093" w:rsidRPr="00021ED0">
        <w:rPr>
          <w:rFonts w:ascii="Arial" w:hAnsi="Arial" w:cs="Arial"/>
          <w:sz w:val="24"/>
          <w:szCs w:val="24"/>
        </w:rPr>
        <w:tab/>
        <w:t xml:space="preserve">On page 7, in line 16, after </w:t>
      </w:r>
      <w:r w:rsidR="00F41F54" w:rsidRPr="00F41F54">
        <w:rPr>
          <w:rFonts w:ascii="Arial" w:hAnsi="Arial" w:cs="Arial"/>
          <w:sz w:val="24"/>
          <w:szCs w:val="24"/>
        </w:rPr>
        <w:t>"</w:t>
      </w:r>
      <w:r w:rsidR="000D6E77" w:rsidRPr="00021ED0">
        <w:rPr>
          <w:rFonts w:ascii="Arial" w:hAnsi="Arial" w:cs="Arial"/>
          <w:sz w:val="24"/>
          <w:szCs w:val="24"/>
        </w:rPr>
        <w:t>benefits</w:t>
      </w:r>
      <w:r w:rsidR="001B665F" w:rsidRPr="00F41F54">
        <w:rPr>
          <w:rFonts w:ascii="Arial" w:hAnsi="Arial" w:cs="Arial"/>
          <w:sz w:val="24"/>
          <w:szCs w:val="24"/>
        </w:rPr>
        <w:t>” to</w:t>
      </w:r>
      <w:r w:rsidR="001B665F">
        <w:rPr>
          <w:rFonts w:ascii="Arial" w:hAnsi="Arial" w:cs="Arial"/>
          <w:sz w:val="24"/>
          <w:szCs w:val="24"/>
        </w:rPr>
        <w:t xml:space="preserve"> </w:t>
      </w:r>
      <w:r w:rsidRPr="00021ED0">
        <w:rPr>
          <w:rFonts w:ascii="Arial" w:hAnsi="Arial" w:cs="Arial"/>
          <w:sz w:val="24"/>
          <w:szCs w:val="24"/>
        </w:rPr>
        <w:t xml:space="preserve">insert </w:t>
      </w:r>
      <w:r w:rsidR="00F41F54" w:rsidRPr="00F41F54">
        <w:rPr>
          <w:rFonts w:ascii="Arial" w:hAnsi="Arial" w:cs="Arial"/>
          <w:sz w:val="24"/>
          <w:szCs w:val="24"/>
        </w:rPr>
        <w:t>"</w:t>
      </w:r>
      <w:r w:rsidR="006C6093" w:rsidRPr="00021ED0">
        <w:rPr>
          <w:rFonts w:ascii="Arial" w:hAnsi="Arial" w:cs="Arial"/>
          <w:sz w:val="24"/>
          <w:szCs w:val="24"/>
        </w:rPr>
        <w:t>which are not competent in terms of this Act</w:t>
      </w:r>
      <w:r w:rsidR="00F41F54" w:rsidRPr="00F41F54">
        <w:rPr>
          <w:rFonts w:ascii="Arial" w:hAnsi="Arial" w:cs="Arial"/>
          <w:sz w:val="24"/>
          <w:szCs w:val="24"/>
        </w:rPr>
        <w:t>"</w:t>
      </w:r>
      <w:r w:rsidRPr="00021ED0">
        <w:rPr>
          <w:rFonts w:ascii="Arial" w:hAnsi="Arial" w:cs="Arial"/>
          <w:sz w:val="24"/>
          <w:szCs w:val="24"/>
        </w:rPr>
        <w:t>.</w:t>
      </w:r>
    </w:p>
    <w:p w14:paraId="55650EF6" w14:textId="77777777" w:rsidR="00021ED0" w:rsidRPr="00021ED0" w:rsidRDefault="00021ED0" w:rsidP="00021ED0">
      <w:pPr>
        <w:pStyle w:val="ListParagraph"/>
        <w:spacing w:after="0" w:line="480" w:lineRule="auto"/>
        <w:ind w:left="0"/>
        <w:rPr>
          <w:rFonts w:ascii="Arial" w:hAnsi="Arial" w:cs="Arial"/>
          <w:sz w:val="24"/>
          <w:szCs w:val="24"/>
        </w:rPr>
      </w:pPr>
    </w:p>
    <w:p w14:paraId="20FBC56A" w14:textId="77777777" w:rsidR="00ED29B4" w:rsidRPr="00021ED0" w:rsidRDefault="00ED29B4" w:rsidP="00021ED0">
      <w:pPr>
        <w:pStyle w:val="ListParagraph"/>
        <w:spacing w:after="0" w:line="480" w:lineRule="auto"/>
        <w:ind w:left="0"/>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 xml:space="preserve">On page 7, in line 23, to omit the second </w:t>
      </w:r>
      <w:r w:rsidR="00F41F54" w:rsidRPr="00F41F54">
        <w:rPr>
          <w:rFonts w:ascii="Arial" w:hAnsi="Arial" w:cs="Arial"/>
          <w:sz w:val="24"/>
          <w:szCs w:val="24"/>
        </w:rPr>
        <w:t>"</w:t>
      </w:r>
      <w:r w:rsidRPr="00021ED0">
        <w:rPr>
          <w:rFonts w:ascii="Arial" w:hAnsi="Arial" w:cs="Arial"/>
          <w:sz w:val="24"/>
          <w:szCs w:val="24"/>
        </w:rPr>
        <w:t>and</w:t>
      </w:r>
      <w:r w:rsidR="00F41F54" w:rsidRPr="00F41F54">
        <w:rPr>
          <w:rFonts w:ascii="Arial" w:hAnsi="Arial" w:cs="Arial"/>
          <w:sz w:val="24"/>
          <w:szCs w:val="24"/>
        </w:rPr>
        <w:t>"</w:t>
      </w:r>
      <w:r w:rsidRPr="00021ED0">
        <w:rPr>
          <w:rFonts w:ascii="Arial" w:hAnsi="Arial" w:cs="Arial"/>
          <w:sz w:val="24"/>
          <w:szCs w:val="24"/>
        </w:rPr>
        <w:t>.</w:t>
      </w:r>
    </w:p>
    <w:p w14:paraId="75D1495F" w14:textId="77777777" w:rsidR="00ED29B4" w:rsidRPr="00021ED0" w:rsidRDefault="00ED29B4" w:rsidP="00021ED0">
      <w:pPr>
        <w:pStyle w:val="ListParagraph"/>
        <w:spacing w:after="0" w:line="480" w:lineRule="auto"/>
        <w:ind w:left="0"/>
        <w:rPr>
          <w:rFonts w:ascii="Arial" w:hAnsi="Arial" w:cs="Arial"/>
          <w:sz w:val="24"/>
          <w:szCs w:val="24"/>
        </w:rPr>
      </w:pPr>
    </w:p>
    <w:p w14:paraId="78F8C7DB" w14:textId="77777777" w:rsidR="00ED29B4" w:rsidRPr="00021ED0" w:rsidRDefault="00ED29B4" w:rsidP="00021ED0">
      <w:pPr>
        <w:pStyle w:val="ListParagraph"/>
        <w:spacing w:after="0" w:line="480" w:lineRule="auto"/>
        <w:ind w:left="0"/>
        <w:rPr>
          <w:rFonts w:ascii="Arial" w:hAnsi="Arial" w:cs="Arial"/>
          <w:sz w:val="24"/>
          <w:szCs w:val="24"/>
        </w:rPr>
      </w:pPr>
      <w:r w:rsidRPr="00021ED0">
        <w:rPr>
          <w:rFonts w:ascii="Arial" w:hAnsi="Arial" w:cs="Arial"/>
          <w:sz w:val="24"/>
          <w:szCs w:val="24"/>
        </w:rPr>
        <w:t>3.</w:t>
      </w:r>
      <w:r w:rsidRPr="00021ED0">
        <w:rPr>
          <w:rFonts w:ascii="Arial" w:hAnsi="Arial" w:cs="Arial"/>
          <w:sz w:val="24"/>
          <w:szCs w:val="24"/>
        </w:rPr>
        <w:tab/>
        <w:t xml:space="preserve">On page 7, in line 24, to omit </w:t>
      </w:r>
      <w:r w:rsidR="00F41F54" w:rsidRPr="00F41F54">
        <w:rPr>
          <w:rFonts w:ascii="Arial" w:hAnsi="Arial" w:cs="Arial"/>
          <w:sz w:val="24"/>
          <w:szCs w:val="24"/>
        </w:rPr>
        <w:t>"</w:t>
      </w:r>
      <w:r w:rsidRPr="00021ED0">
        <w:rPr>
          <w:rFonts w:ascii="Arial" w:hAnsi="Arial" w:cs="Arial"/>
          <w:sz w:val="24"/>
          <w:szCs w:val="24"/>
        </w:rPr>
        <w:t>law.</w:t>
      </w:r>
      <w:r w:rsidR="00F41F54" w:rsidRPr="00F41F54">
        <w:rPr>
          <w:rFonts w:ascii="Arial" w:hAnsi="Arial" w:cs="Arial"/>
          <w:sz w:val="24"/>
          <w:szCs w:val="24"/>
        </w:rPr>
        <w:t>"</w:t>
      </w:r>
      <w:r w:rsidRPr="00021ED0">
        <w:rPr>
          <w:rFonts w:ascii="Arial" w:hAnsi="Arial" w:cs="Arial"/>
          <w:sz w:val="24"/>
          <w:szCs w:val="24"/>
        </w:rPr>
        <w:t xml:space="preserve"> and to insert </w:t>
      </w:r>
      <w:r w:rsidR="00F41F54" w:rsidRPr="00F41F54">
        <w:rPr>
          <w:rFonts w:ascii="Arial" w:hAnsi="Arial" w:cs="Arial"/>
          <w:sz w:val="24"/>
          <w:szCs w:val="24"/>
        </w:rPr>
        <w:t>"</w:t>
      </w:r>
      <w:r w:rsidRPr="00021ED0">
        <w:rPr>
          <w:rFonts w:ascii="Arial" w:hAnsi="Arial" w:cs="Arial"/>
          <w:sz w:val="24"/>
          <w:szCs w:val="24"/>
        </w:rPr>
        <w:t>law; and</w:t>
      </w:r>
      <w:r w:rsidR="00F41F54" w:rsidRPr="00F41F54">
        <w:rPr>
          <w:rFonts w:ascii="Arial" w:hAnsi="Arial" w:cs="Arial"/>
          <w:sz w:val="24"/>
          <w:szCs w:val="24"/>
        </w:rPr>
        <w:t>"</w:t>
      </w:r>
      <w:r w:rsidRPr="00021ED0">
        <w:rPr>
          <w:rFonts w:ascii="Arial" w:hAnsi="Arial" w:cs="Arial"/>
          <w:sz w:val="24"/>
          <w:szCs w:val="24"/>
        </w:rPr>
        <w:t>.</w:t>
      </w:r>
    </w:p>
    <w:p w14:paraId="7B18109F" w14:textId="77777777" w:rsidR="00ED29B4" w:rsidRPr="00021ED0" w:rsidRDefault="00ED29B4" w:rsidP="00021ED0">
      <w:pPr>
        <w:pStyle w:val="ListParagraph"/>
        <w:spacing w:after="0" w:line="480" w:lineRule="auto"/>
        <w:ind w:left="0"/>
        <w:rPr>
          <w:rFonts w:ascii="Arial" w:hAnsi="Arial" w:cs="Arial"/>
          <w:sz w:val="24"/>
          <w:szCs w:val="24"/>
        </w:rPr>
      </w:pPr>
    </w:p>
    <w:p w14:paraId="65428B89" w14:textId="77777777" w:rsidR="000D6E77" w:rsidRPr="00021ED0" w:rsidRDefault="00ED29B4" w:rsidP="00021ED0">
      <w:pPr>
        <w:pStyle w:val="ListParagraph"/>
        <w:spacing w:after="0" w:line="480" w:lineRule="auto"/>
        <w:ind w:left="0"/>
        <w:rPr>
          <w:rFonts w:ascii="Arial" w:hAnsi="Arial" w:cs="Arial"/>
          <w:sz w:val="24"/>
          <w:szCs w:val="24"/>
        </w:rPr>
      </w:pPr>
      <w:r w:rsidRPr="00021ED0">
        <w:rPr>
          <w:rFonts w:ascii="Arial" w:hAnsi="Arial" w:cs="Arial"/>
          <w:sz w:val="24"/>
          <w:szCs w:val="24"/>
        </w:rPr>
        <w:t>4</w:t>
      </w:r>
      <w:r w:rsidR="007D2AAB" w:rsidRPr="00021ED0">
        <w:rPr>
          <w:rFonts w:ascii="Arial" w:hAnsi="Arial" w:cs="Arial"/>
          <w:sz w:val="24"/>
          <w:szCs w:val="24"/>
        </w:rPr>
        <w:t>.</w:t>
      </w:r>
      <w:r w:rsidR="007D2AAB" w:rsidRPr="00021ED0">
        <w:rPr>
          <w:rFonts w:ascii="Arial" w:hAnsi="Arial" w:cs="Arial"/>
          <w:sz w:val="24"/>
          <w:szCs w:val="24"/>
        </w:rPr>
        <w:tab/>
        <w:t xml:space="preserve">On page 7, after line 24, </w:t>
      </w:r>
      <w:r w:rsidR="000D6E77" w:rsidRPr="00021ED0">
        <w:rPr>
          <w:rFonts w:ascii="Arial" w:hAnsi="Arial" w:cs="Arial"/>
          <w:sz w:val="24"/>
          <w:szCs w:val="24"/>
        </w:rPr>
        <w:t xml:space="preserve">to </w:t>
      </w:r>
      <w:r w:rsidR="007D2AAB" w:rsidRPr="00021ED0">
        <w:rPr>
          <w:rFonts w:ascii="Arial" w:hAnsi="Arial" w:cs="Arial"/>
          <w:sz w:val="24"/>
          <w:szCs w:val="24"/>
        </w:rPr>
        <w:t>insert</w:t>
      </w:r>
      <w:r w:rsidR="000D6E77" w:rsidRPr="00021ED0">
        <w:rPr>
          <w:rFonts w:ascii="Arial" w:hAnsi="Arial" w:cs="Arial"/>
          <w:sz w:val="24"/>
          <w:szCs w:val="24"/>
        </w:rPr>
        <w:t>:</w:t>
      </w:r>
    </w:p>
    <w:p w14:paraId="09C0C88C" w14:textId="52D28186" w:rsidR="008B034F" w:rsidRDefault="001B665F" w:rsidP="0081212F">
      <w:pPr>
        <w:pStyle w:val="ListParagraph"/>
        <w:spacing w:after="0" w:line="480" w:lineRule="auto"/>
        <w:rPr>
          <w:rFonts w:ascii="Arial" w:hAnsi="Arial" w:cs="Arial"/>
          <w:sz w:val="24"/>
          <w:szCs w:val="24"/>
        </w:rPr>
      </w:pPr>
      <w:r w:rsidRPr="001B665F">
        <w:rPr>
          <w:rFonts w:ascii="Arial" w:hAnsi="Arial" w:cs="Arial"/>
          <w:sz w:val="24"/>
          <w:szCs w:val="24"/>
        </w:rPr>
        <w:t>“</w:t>
      </w:r>
      <w:r w:rsidR="002D6327" w:rsidRPr="002D6327">
        <w:rPr>
          <w:rFonts w:ascii="Arial" w:hAnsi="Arial" w:cs="Arial"/>
          <w:i/>
          <w:sz w:val="24"/>
          <w:szCs w:val="24"/>
        </w:rPr>
        <w:t>(h)</w:t>
      </w:r>
      <w:r w:rsidR="000D6E77" w:rsidRPr="00021ED0">
        <w:rPr>
          <w:rFonts w:ascii="Arial" w:hAnsi="Arial" w:cs="Arial"/>
          <w:sz w:val="24"/>
          <w:szCs w:val="24"/>
        </w:rPr>
        <w:tab/>
      </w:r>
      <w:r w:rsidR="007D2AAB" w:rsidRPr="00021ED0">
        <w:rPr>
          <w:rFonts w:ascii="Arial" w:hAnsi="Arial" w:cs="Arial"/>
          <w:sz w:val="24"/>
          <w:szCs w:val="24"/>
        </w:rPr>
        <w:t xml:space="preserve">consider </w:t>
      </w:r>
      <w:r w:rsidR="00525A2A" w:rsidRPr="00021ED0">
        <w:rPr>
          <w:rFonts w:ascii="Arial" w:hAnsi="Arial" w:cs="Arial"/>
          <w:sz w:val="24"/>
          <w:szCs w:val="24"/>
        </w:rPr>
        <w:t>disputes</w:t>
      </w:r>
      <w:r w:rsidR="000D6E77" w:rsidRPr="00021ED0">
        <w:rPr>
          <w:rFonts w:ascii="Arial" w:hAnsi="Arial" w:cs="Arial"/>
          <w:sz w:val="24"/>
          <w:szCs w:val="24"/>
        </w:rPr>
        <w:t xml:space="preserve"> in terms of section </w:t>
      </w:r>
      <w:r w:rsidR="0081212F">
        <w:rPr>
          <w:rFonts w:ascii="Arial" w:hAnsi="Arial" w:cs="Arial"/>
          <w:sz w:val="24"/>
          <w:szCs w:val="24"/>
          <w:highlight w:val="yellow"/>
        </w:rPr>
        <w:t xml:space="preserve">55; </w:t>
      </w:r>
      <w:r w:rsidR="007E67D6">
        <w:rPr>
          <w:rFonts w:ascii="Arial" w:hAnsi="Arial" w:cs="Arial"/>
          <w:sz w:val="24"/>
          <w:szCs w:val="24"/>
        </w:rPr>
        <w:t>and</w:t>
      </w:r>
    </w:p>
    <w:p w14:paraId="43DA4BEC" w14:textId="2A37F7F0" w:rsidR="008B034F" w:rsidRDefault="0081212F" w:rsidP="008B034F">
      <w:pPr>
        <w:pStyle w:val="ListParagraph"/>
        <w:spacing w:after="0" w:line="480" w:lineRule="auto"/>
        <w:rPr>
          <w:rFonts w:ascii="Arial" w:hAnsi="Arial" w:cs="Arial"/>
          <w:sz w:val="24"/>
          <w:szCs w:val="24"/>
        </w:rPr>
      </w:pPr>
      <w:r w:rsidRPr="002D6327">
        <w:rPr>
          <w:rFonts w:ascii="Arial" w:hAnsi="Arial" w:cs="Arial"/>
          <w:i/>
          <w:sz w:val="24"/>
          <w:szCs w:val="24"/>
        </w:rPr>
        <w:t xml:space="preserve"> </w:t>
      </w:r>
      <w:r w:rsidR="008B034F" w:rsidRPr="002D6327">
        <w:rPr>
          <w:rFonts w:ascii="Arial" w:hAnsi="Arial" w:cs="Arial"/>
          <w:i/>
          <w:sz w:val="24"/>
          <w:szCs w:val="24"/>
        </w:rPr>
        <w:t>(</w:t>
      </w:r>
      <w:r w:rsidR="008B034F">
        <w:rPr>
          <w:rFonts w:ascii="Arial" w:hAnsi="Arial" w:cs="Arial"/>
          <w:i/>
          <w:sz w:val="24"/>
          <w:szCs w:val="24"/>
        </w:rPr>
        <w:t>i</w:t>
      </w:r>
      <w:r w:rsidR="008B034F" w:rsidRPr="002D6327">
        <w:rPr>
          <w:rFonts w:ascii="Arial" w:hAnsi="Arial" w:cs="Arial"/>
          <w:i/>
          <w:sz w:val="24"/>
          <w:szCs w:val="24"/>
        </w:rPr>
        <w:t>)</w:t>
      </w:r>
      <w:r w:rsidR="008B034F" w:rsidRPr="00021ED0">
        <w:rPr>
          <w:rFonts w:ascii="Arial" w:hAnsi="Arial" w:cs="Arial"/>
          <w:sz w:val="24"/>
          <w:szCs w:val="24"/>
        </w:rPr>
        <w:tab/>
      </w:r>
      <w:r w:rsidR="008B034F">
        <w:rPr>
          <w:rFonts w:ascii="Arial" w:hAnsi="Arial" w:cs="Arial"/>
          <w:sz w:val="24"/>
          <w:szCs w:val="24"/>
        </w:rPr>
        <w:t>as contemplated in subsections 56(2) and (3), assist injured persons and dependents to claim.”</w:t>
      </w:r>
    </w:p>
    <w:p w14:paraId="4ABC749E" w14:textId="77777777" w:rsidR="00C86B9F" w:rsidRPr="00021ED0" w:rsidRDefault="00D8235B" w:rsidP="00021ED0">
      <w:pPr>
        <w:pStyle w:val="ListParagraph"/>
        <w:spacing w:after="0" w:line="480" w:lineRule="auto"/>
        <w:ind w:left="0"/>
        <w:jc w:val="center"/>
        <w:rPr>
          <w:rFonts w:ascii="Arial" w:hAnsi="Arial" w:cs="Arial"/>
          <w:sz w:val="24"/>
          <w:szCs w:val="24"/>
        </w:rPr>
      </w:pPr>
      <w:r w:rsidRPr="00021ED0">
        <w:rPr>
          <w:rFonts w:ascii="Arial" w:hAnsi="Arial" w:cs="Arial"/>
          <w:b/>
          <w:sz w:val="24"/>
          <w:szCs w:val="24"/>
        </w:rPr>
        <w:t>CLAUSE 6</w:t>
      </w:r>
    </w:p>
    <w:p w14:paraId="3AD2B6A1" w14:textId="77777777" w:rsidR="00D85B5C" w:rsidRPr="00021ED0" w:rsidRDefault="00D85B5C" w:rsidP="00021ED0">
      <w:pPr>
        <w:pStyle w:val="ListParagraph"/>
        <w:spacing w:after="0" w:line="480" w:lineRule="auto"/>
        <w:ind w:hanging="720"/>
        <w:rPr>
          <w:rFonts w:ascii="Arial" w:hAnsi="Arial" w:cs="Arial"/>
          <w:sz w:val="24"/>
          <w:szCs w:val="24"/>
        </w:rPr>
      </w:pPr>
    </w:p>
    <w:p w14:paraId="40B5012D" w14:textId="77777777" w:rsidR="00525A2A" w:rsidRDefault="00B76A05" w:rsidP="00DC6AC4">
      <w:pPr>
        <w:pStyle w:val="ListParagraph"/>
        <w:spacing w:after="0" w:line="480" w:lineRule="auto"/>
        <w:ind w:hanging="720"/>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525A2A" w:rsidRPr="00021ED0">
        <w:rPr>
          <w:rFonts w:ascii="Arial" w:hAnsi="Arial" w:cs="Arial"/>
          <w:sz w:val="24"/>
          <w:szCs w:val="24"/>
        </w:rPr>
        <w:t xml:space="preserve">On page 7, in line 35, after </w:t>
      </w:r>
      <w:r w:rsidR="00F41F54" w:rsidRPr="00F41F54">
        <w:rPr>
          <w:rFonts w:ascii="Arial" w:hAnsi="Arial" w:cs="Arial"/>
          <w:sz w:val="24"/>
          <w:szCs w:val="24"/>
        </w:rPr>
        <w:t>"</w:t>
      </w:r>
      <w:r w:rsidR="00525A2A" w:rsidRPr="00021ED0">
        <w:rPr>
          <w:rFonts w:ascii="Arial" w:hAnsi="Arial" w:cs="Arial"/>
          <w:sz w:val="24"/>
          <w:szCs w:val="24"/>
        </w:rPr>
        <w:t>legislation</w:t>
      </w:r>
      <w:r w:rsidR="001B665F">
        <w:rPr>
          <w:rFonts w:ascii="Arial" w:hAnsi="Arial" w:cs="Arial"/>
          <w:sz w:val="24"/>
          <w:szCs w:val="24"/>
        </w:rPr>
        <w:t>,</w:t>
      </w:r>
      <w:r w:rsidR="00F41F54" w:rsidRPr="00F41F54">
        <w:rPr>
          <w:rFonts w:ascii="Arial" w:hAnsi="Arial" w:cs="Arial"/>
          <w:sz w:val="24"/>
          <w:szCs w:val="24"/>
        </w:rPr>
        <w:t>"</w:t>
      </w:r>
      <w:r w:rsidR="00525A2A" w:rsidRPr="00021ED0">
        <w:rPr>
          <w:rFonts w:ascii="Arial" w:hAnsi="Arial" w:cs="Arial"/>
          <w:sz w:val="24"/>
          <w:szCs w:val="24"/>
        </w:rPr>
        <w:t xml:space="preserve"> to insert </w:t>
      </w:r>
      <w:r w:rsidR="00F41F54" w:rsidRPr="00F41F54">
        <w:rPr>
          <w:rFonts w:ascii="Arial" w:hAnsi="Arial" w:cs="Arial"/>
          <w:sz w:val="24"/>
          <w:szCs w:val="24"/>
        </w:rPr>
        <w:t>"</w:t>
      </w:r>
      <w:r w:rsidR="001B665F" w:rsidRPr="00C2150C">
        <w:rPr>
          <w:rFonts w:ascii="Arial" w:hAnsi="Arial" w:cs="Arial"/>
          <w:sz w:val="24"/>
          <w:szCs w:val="24"/>
        </w:rPr>
        <w:t>and</w:t>
      </w:r>
      <w:r w:rsidR="001B665F">
        <w:rPr>
          <w:rFonts w:ascii="Arial" w:hAnsi="Arial" w:cs="Arial"/>
          <w:sz w:val="24"/>
          <w:szCs w:val="24"/>
        </w:rPr>
        <w:t xml:space="preserve"> </w:t>
      </w:r>
      <w:r w:rsidR="00525A2A" w:rsidRPr="00021ED0">
        <w:rPr>
          <w:rFonts w:ascii="Arial" w:hAnsi="Arial" w:cs="Arial"/>
          <w:sz w:val="24"/>
          <w:szCs w:val="24"/>
        </w:rPr>
        <w:t>in consultation with National Treasury</w:t>
      </w:r>
      <w:r w:rsidR="00F41F54" w:rsidRPr="00F41F54">
        <w:rPr>
          <w:rFonts w:ascii="Arial" w:hAnsi="Arial" w:cs="Arial"/>
          <w:sz w:val="24"/>
          <w:szCs w:val="24"/>
        </w:rPr>
        <w:t>"</w:t>
      </w:r>
      <w:r w:rsidR="00525A2A" w:rsidRPr="00021ED0">
        <w:rPr>
          <w:rFonts w:ascii="Arial" w:hAnsi="Arial" w:cs="Arial"/>
          <w:sz w:val="24"/>
          <w:szCs w:val="24"/>
        </w:rPr>
        <w:t>.</w:t>
      </w:r>
    </w:p>
    <w:p w14:paraId="7AFAE825" w14:textId="77777777" w:rsidR="00B76A05" w:rsidRPr="00021ED0" w:rsidRDefault="00B76A05" w:rsidP="00B76A05">
      <w:pPr>
        <w:pStyle w:val="ListParagraph"/>
        <w:spacing w:after="0" w:line="480" w:lineRule="auto"/>
        <w:ind w:left="0"/>
        <w:rPr>
          <w:rFonts w:ascii="Arial" w:hAnsi="Arial" w:cs="Arial"/>
          <w:sz w:val="24"/>
          <w:szCs w:val="24"/>
        </w:rPr>
      </w:pPr>
    </w:p>
    <w:p w14:paraId="06A8DA9E" w14:textId="77777777" w:rsidR="00525A2A" w:rsidRDefault="00B76A05" w:rsidP="00DC6AC4">
      <w:pPr>
        <w:pStyle w:val="ListParagraph"/>
        <w:spacing w:after="0" w:line="480" w:lineRule="auto"/>
        <w:ind w:hanging="720"/>
        <w:rPr>
          <w:rFonts w:ascii="Arial" w:hAnsi="Arial" w:cs="Arial"/>
          <w:sz w:val="24"/>
          <w:szCs w:val="24"/>
        </w:rPr>
      </w:pPr>
      <w:r>
        <w:rPr>
          <w:rFonts w:ascii="Arial" w:hAnsi="Arial" w:cs="Arial"/>
          <w:sz w:val="24"/>
          <w:szCs w:val="24"/>
        </w:rPr>
        <w:t>2.</w:t>
      </w:r>
      <w:r>
        <w:rPr>
          <w:rFonts w:ascii="Arial" w:hAnsi="Arial" w:cs="Arial"/>
          <w:sz w:val="24"/>
          <w:szCs w:val="24"/>
        </w:rPr>
        <w:tab/>
      </w:r>
      <w:r w:rsidR="002C59CC" w:rsidRPr="00021ED0">
        <w:rPr>
          <w:rFonts w:ascii="Arial" w:hAnsi="Arial" w:cs="Arial"/>
          <w:sz w:val="24"/>
          <w:szCs w:val="24"/>
        </w:rPr>
        <w:t xml:space="preserve">On page 7, in line 37, after </w:t>
      </w:r>
      <w:r w:rsidR="00F41F54" w:rsidRPr="00F41F54">
        <w:rPr>
          <w:rFonts w:ascii="Arial" w:hAnsi="Arial" w:cs="Arial"/>
          <w:sz w:val="24"/>
          <w:szCs w:val="24"/>
        </w:rPr>
        <w:t>"</w:t>
      </w:r>
      <w:r w:rsidR="00525A2A" w:rsidRPr="00021ED0">
        <w:rPr>
          <w:rFonts w:ascii="Arial" w:hAnsi="Arial" w:cs="Arial"/>
          <w:sz w:val="24"/>
          <w:szCs w:val="24"/>
        </w:rPr>
        <w:t>legislation</w:t>
      </w:r>
      <w:r w:rsidR="001B665F">
        <w:rPr>
          <w:rFonts w:ascii="Arial" w:hAnsi="Arial" w:cs="Arial"/>
          <w:sz w:val="24"/>
          <w:szCs w:val="24"/>
        </w:rPr>
        <w:t>,</w:t>
      </w:r>
      <w:r w:rsidR="00F41F54" w:rsidRPr="00F41F54">
        <w:rPr>
          <w:rFonts w:ascii="Arial" w:hAnsi="Arial" w:cs="Arial"/>
          <w:sz w:val="24"/>
          <w:szCs w:val="24"/>
        </w:rPr>
        <w:t>"</w:t>
      </w:r>
      <w:r w:rsidR="00525A2A" w:rsidRPr="00021ED0">
        <w:rPr>
          <w:rFonts w:ascii="Arial" w:hAnsi="Arial" w:cs="Arial"/>
          <w:sz w:val="24"/>
          <w:szCs w:val="24"/>
        </w:rPr>
        <w:t xml:space="preserve"> to insert </w:t>
      </w:r>
      <w:r w:rsidR="00F41F54" w:rsidRPr="00F41F54">
        <w:rPr>
          <w:rFonts w:ascii="Arial" w:hAnsi="Arial" w:cs="Arial"/>
          <w:sz w:val="24"/>
          <w:szCs w:val="24"/>
        </w:rPr>
        <w:t>"</w:t>
      </w:r>
      <w:r w:rsidR="001B665F" w:rsidRPr="00C2150C">
        <w:rPr>
          <w:rFonts w:ascii="Arial" w:hAnsi="Arial" w:cs="Arial"/>
          <w:sz w:val="24"/>
          <w:szCs w:val="24"/>
        </w:rPr>
        <w:t>and</w:t>
      </w:r>
      <w:r w:rsidR="001B665F">
        <w:rPr>
          <w:rFonts w:ascii="Arial" w:hAnsi="Arial" w:cs="Arial"/>
          <w:sz w:val="24"/>
          <w:szCs w:val="24"/>
        </w:rPr>
        <w:t xml:space="preserve"> </w:t>
      </w:r>
      <w:r w:rsidR="00525A2A" w:rsidRPr="00021ED0">
        <w:rPr>
          <w:rFonts w:ascii="Arial" w:hAnsi="Arial" w:cs="Arial"/>
          <w:sz w:val="24"/>
          <w:szCs w:val="24"/>
        </w:rPr>
        <w:t>in consultation with National Treasury</w:t>
      </w:r>
      <w:r w:rsidR="00F41F54" w:rsidRPr="00F41F54">
        <w:rPr>
          <w:rFonts w:ascii="Arial" w:hAnsi="Arial" w:cs="Arial"/>
          <w:sz w:val="24"/>
          <w:szCs w:val="24"/>
        </w:rPr>
        <w:t>"</w:t>
      </w:r>
      <w:r w:rsidR="00525A2A" w:rsidRPr="00021ED0">
        <w:rPr>
          <w:rFonts w:ascii="Arial" w:hAnsi="Arial" w:cs="Arial"/>
          <w:sz w:val="24"/>
          <w:szCs w:val="24"/>
        </w:rPr>
        <w:t>.</w:t>
      </w:r>
    </w:p>
    <w:p w14:paraId="16D78697" w14:textId="77777777" w:rsidR="00DC6AC4" w:rsidRPr="00021ED0" w:rsidRDefault="00DC6AC4" w:rsidP="00DC6AC4">
      <w:pPr>
        <w:pStyle w:val="ListParagraph"/>
        <w:spacing w:after="0" w:line="480" w:lineRule="auto"/>
        <w:ind w:hanging="720"/>
        <w:rPr>
          <w:rFonts w:ascii="Arial" w:hAnsi="Arial" w:cs="Arial"/>
          <w:sz w:val="24"/>
          <w:szCs w:val="24"/>
        </w:rPr>
      </w:pPr>
    </w:p>
    <w:p w14:paraId="65530241" w14:textId="77777777" w:rsidR="0092266B" w:rsidRPr="00021ED0" w:rsidRDefault="00B76A05" w:rsidP="00DC6AC4">
      <w:pPr>
        <w:pStyle w:val="ListParagraph"/>
        <w:spacing w:after="0" w:line="480" w:lineRule="auto"/>
        <w:ind w:hanging="720"/>
        <w:rPr>
          <w:rFonts w:ascii="Arial" w:hAnsi="Arial" w:cs="Arial"/>
          <w:sz w:val="24"/>
          <w:szCs w:val="24"/>
        </w:rPr>
      </w:pPr>
      <w:r>
        <w:rPr>
          <w:rFonts w:ascii="Arial" w:hAnsi="Arial" w:cs="Arial"/>
          <w:sz w:val="24"/>
          <w:szCs w:val="24"/>
        </w:rPr>
        <w:t>3.</w:t>
      </w:r>
      <w:r>
        <w:rPr>
          <w:rFonts w:ascii="Arial" w:hAnsi="Arial" w:cs="Arial"/>
          <w:sz w:val="24"/>
          <w:szCs w:val="24"/>
        </w:rPr>
        <w:tab/>
      </w:r>
      <w:r w:rsidR="0092266B" w:rsidRPr="00021ED0">
        <w:rPr>
          <w:rFonts w:ascii="Arial" w:hAnsi="Arial" w:cs="Arial"/>
          <w:sz w:val="24"/>
          <w:szCs w:val="24"/>
        </w:rPr>
        <w:t xml:space="preserve">On page 7, from line 38, to omit </w:t>
      </w:r>
      <w:r w:rsidR="00F41F54" w:rsidRPr="00F41F54">
        <w:rPr>
          <w:rFonts w:ascii="Arial" w:hAnsi="Arial" w:cs="Arial"/>
          <w:sz w:val="24"/>
          <w:szCs w:val="24"/>
        </w:rPr>
        <w:t>"</w:t>
      </w:r>
      <w:r w:rsidR="0092266B" w:rsidRPr="00021ED0">
        <w:rPr>
          <w:rFonts w:ascii="Arial" w:hAnsi="Arial" w:cs="Arial"/>
          <w:sz w:val="24"/>
          <w:szCs w:val="24"/>
        </w:rPr>
        <w:t>in such manner as it may deem</w:t>
      </w:r>
      <w:r w:rsidR="00665F9D" w:rsidRPr="00021ED0">
        <w:rPr>
          <w:rFonts w:ascii="Arial" w:hAnsi="Arial" w:cs="Arial"/>
          <w:sz w:val="24"/>
          <w:szCs w:val="24"/>
        </w:rPr>
        <w:t xml:space="preserve"> fit</w:t>
      </w:r>
      <w:r w:rsidR="00F41F54" w:rsidRPr="00F41F54">
        <w:rPr>
          <w:rFonts w:ascii="Arial" w:hAnsi="Arial" w:cs="Arial"/>
          <w:sz w:val="24"/>
          <w:szCs w:val="24"/>
        </w:rPr>
        <w:t>"</w:t>
      </w:r>
      <w:r w:rsidR="0092266B" w:rsidRPr="00021ED0">
        <w:rPr>
          <w:rFonts w:ascii="Arial" w:hAnsi="Arial" w:cs="Arial"/>
          <w:sz w:val="24"/>
          <w:szCs w:val="24"/>
        </w:rPr>
        <w:t>.</w:t>
      </w:r>
    </w:p>
    <w:p w14:paraId="3C8A68AE" w14:textId="77777777" w:rsidR="00D85B5C" w:rsidRPr="00021ED0" w:rsidRDefault="00D85B5C" w:rsidP="00021ED0">
      <w:pPr>
        <w:pStyle w:val="ListParagraph"/>
        <w:spacing w:after="0" w:line="480" w:lineRule="auto"/>
        <w:ind w:hanging="720"/>
        <w:rPr>
          <w:rFonts w:ascii="Arial" w:hAnsi="Arial" w:cs="Arial"/>
          <w:sz w:val="24"/>
          <w:szCs w:val="24"/>
        </w:rPr>
      </w:pPr>
    </w:p>
    <w:p w14:paraId="24DEB8B9" w14:textId="6F636057" w:rsidR="00C548DB" w:rsidRPr="00021ED0"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4</w:t>
      </w:r>
      <w:r w:rsidR="00665F9D" w:rsidRPr="00021ED0">
        <w:rPr>
          <w:rFonts w:ascii="Arial" w:hAnsi="Arial" w:cs="Arial"/>
          <w:sz w:val="24"/>
          <w:szCs w:val="24"/>
        </w:rPr>
        <w:t>.</w:t>
      </w:r>
      <w:r w:rsidR="00665F9D" w:rsidRPr="00021ED0">
        <w:rPr>
          <w:rFonts w:ascii="Arial" w:hAnsi="Arial" w:cs="Arial"/>
          <w:sz w:val="24"/>
          <w:szCs w:val="24"/>
        </w:rPr>
        <w:tab/>
      </w:r>
      <w:r w:rsidR="00C548DB" w:rsidRPr="00021ED0">
        <w:rPr>
          <w:rFonts w:ascii="Arial" w:hAnsi="Arial" w:cs="Arial"/>
          <w:sz w:val="24"/>
          <w:szCs w:val="24"/>
        </w:rPr>
        <w:t xml:space="preserve">On page 7, in line 40, </w:t>
      </w:r>
      <w:r w:rsidR="007E67D6">
        <w:rPr>
          <w:rFonts w:ascii="Arial" w:hAnsi="Arial" w:cs="Arial"/>
          <w:sz w:val="24"/>
          <w:szCs w:val="24"/>
        </w:rPr>
        <w:t xml:space="preserve">to </w:t>
      </w:r>
      <w:r w:rsidR="00C548DB" w:rsidRPr="00021ED0">
        <w:rPr>
          <w:rFonts w:ascii="Arial" w:hAnsi="Arial" w:cs="Arial"/>
          <w:sz w:val="24"/>
          <w:szCs w:val="24"/>
        </w:rPr>
        <w:t xml:space="preserve">omit </w:t>
      </w:r>
      <w:r w:rsidR="00F41F54" w:rsidRPr="00F41F54">
        <w:rPr>
          <w:rFonts w:ascii="Arial" w:hAnsi="Arial" w:cs="Arial"/>
          <w:sz w:val="24"/>
          <w:szCs w:val="24"/>
        </w:rPr>
        <w:t>"</w:t>
      </w:r>
      <w:r w:rsidR="000D6E77" w:rsidRPr="00021ED0">
        <w:rPr>
          <w:rFonts w:ascii="Arial" w:hAnsi="Arial" w:cs="Arial"/>
          <w:sz w:val="24"/>
          <w:szCs w:val="24"/>
        </w:rPr>
        <w:t xml:space="preserve">, excluding </w:t>
      </w:r>
      <w:r w:rsidR="00C548DB" w:rsidRPr="00021ED0">
        <w:rPr>
          <w:rFonts w:ascii="Arial" w:hAnsi="Arial" w:cs="Arial"/>
          <w:sz w:val="24"/>
          <w:szCs w:val="24"/>
        </w:rPr>
        <w:t>share certificate</w:t>
      </w:r>
      <w:r w:rsidR="000D6E77" w:rsidRPr="00021ED0">
        <w:rPr>
          <w:rFonts w:ascii="Arial" w:hAnsi="Arial" w:cs="Arial"/>
          <w:sz w:val="24"/>
          <w:szCs w:val="24"/>
        </w:rPr>
        <w:t>s</w:t>
      </w:r>
      <w:r w:rsidR="00F41F54" w:rsidRPr="00F41F54">
        <w:rPr>
          <w:rFonts w:ascii="Arial" w:hAnsi="Arial" w:cs="Arial"/>
          <w:sz w:val="24"/>
          <w:szCs w:val="24"/>
        </w:rPr>
        <w:t>"</w:t>
      </w:r>
      <w:r w:rsidR="00C548DB" w:rsidRPr="00021ED0">
        <w:rPr>
          <w:rFonts w:ascii="Arial" w:hAnsi="Arial" w:cs="Arial"/>
          <w:sz w:val="24"/>
          <w:szCs w:val="24"/>
        </w:rPr>
        <w:t>.</w:t>
      </w:r>
    </w:p>
    <w:p w14:paraId="0F615F10" w14:textId="77777777" w:rsidR="00C548DB" w:rsidRPr="00021ED0" w:rsidRDefault="00C548DB" w:rsidP="00021ED0">
      <w:pPr>
        <w:pStyle w:val="ListParagraph"/>
        <w:spacing w:after="0" w:line="480" w:lineRule="auto"/>
        <w:ind w:hanging="720"/>
        <w:rPr>
          <w:rFonts w:ascii="Arial" w:hAnsi="Arial" w:cs="Arial"/>
          <w:sz w:val="24"/>
          <w:szCs w:val="24"/>
        </w:rPr>
      </w:pPr>
    </w:p>
    <w:p w14:paraId="258891BA" w14:textId="77777777" w:rsidR="0092266B" w:rsidRPr="00021ED0"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5</w:t>
      </w:r>
      <w:r w:rsidR="000D6E77" w:rsidRPr="00021ED0">
        <w:rPr>
          <w:rFonts w:ascii="Arial" w:hAnsi="Arial" w:cs="Arial"/>
          <w:sz w:val="24"/>
          <w:szCs w:val="24"/>
        </w:rPr>
        <w:t>.</w:t>
      </w:r>
      <w:r w:rsidR="000D6E77" w:rsidRPr="00021ED0">
        <w:rPr>
          <w:rFonts w:ascii="Arial" w:hAnsi="Arial" w:cs="Arial"/>
          <w:sz w:val="24"/>
          <w:szCs w:val="24"/>
        </w:rPr>
        <w:tab/>
      </w:r>
      <w:r w:rsidR="0092266B" w:rsidRPr="00021ED0">
        <w:rPr>
          <w:rFonts w:ascii="Arial" w:hAnsi="Arial" w:cs="Arial"/>
          <w:sz w:val="24"/>
          <w:szCs w:val="24"/>
        </w:rPr>
        <w:t>On page 7, from line 51</w:t>
      </w:r>
      <w:r w:rsidR="00665F9D" w:rsidRPr="00021ED0">
        <w:rPr>
          <w:rFonts w:ascii="Arial" w:hAnsi="Arial" w:cs="Arial"/>
          <w:sz w:val="24"/>
          <w:szCs w:val="24"/>
        </w:rPr>
        <w:t xml:space="preserve">, to omit paragraph </w:t>
      </w:r>
      <w:r w:rsidR="002D6327" w:rsidRPr="002D6327">
        <w:rPr>
          <w:rFonts w:ascii="Arial" w:hAnsi="Arial" w:cs="Arial"/>
          <w:i/>
          <w:sz w:val="24"/>
          <w:szCs w:val="24"/>
        </w:rPr>
        <w:t>(j)</w:t>
      </w:r>
      <w:r w:rsidR="00665F9D" w:rsidRPr="00021ED0">
        <w:rPr>
          <w:rFonts w:ascii="Arial" w:hAnsi="Arial" w:cs="Arial"/>
          <w:sz w:val="24"/>
          <w:szCs w:val="24"/>
        </w:rPr>
        <w:t>.</w:t>
      </w:r>
    </w:p>
    <w:p w14:paraId="034B46CB" w14:textId="77777777" w:rsidR="00D85B5C" w:rsidRPr="00021ED0" w:rsidRDefault="00D85B5C" w:rsidP="00021ED0">
      <w:pPr>
        <w:pStyle w:val="ListParagraph"/>
        <w:spacing w:after="0" w:line="480" w:lineRule="auto"/>
        <w:ind w:hanging="720"/>
        <w:rPr>
          <w:rFonts w:ascii="Arial" w:hAnsi="Arial" w:cs="Arial"/>
          <w:sz w:val="24"/>
          <w:szCs w:val="24"/>
        </w:rPr>
      </w:pPr>
    </w:p>
    <w:p w14:paraId="79E79264" w14:textId="77777777" w:rsidR="00665F9D" w:rsidRPr="00021ED0"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6</w:t>
      </w:r>
      <w:r w:rsidR="00665F9D" w:rsidRPr="00021ED0">
        <w:rPr>
          <w:rFonts w:ascii="Arial" w:hAnsi="Arial" w:cs="Arial"/>
          <w:sz w:val="24"/>
          <w:szCs w:val="24"/>
        </w:rPr>
        <w:t>.</w:t>
      </w:r>
      <w:r w:rsidR="00665F9D" w:rsidRPr="00021ED0">
        <w:rPr>
          <w:rFonts w:ascii="Arial" w:hAnsi="Arial" w:cs="Arial"/>
          <w:sz w:val="24"/>
          <w:szCs w:val="24"/>
        </w:rPr>
        <w:tab/>
        <w:t xml:space="preserve">On page 7, in line 54, to omit </w:t>
      </w:r>
      <w:r w:rsidR="00F41F54" w:rsidRPr="00F41F54">
        <w:rPr>
          <w:rFonts w:ascii="Arial" w:hAnsi="Arial" w:cs="Arial"/>
          <w:sz w:val="24"/>
          <w:szCs w:val="24"/>
        </w:rPr>
        <w:t>"</w:t>
      </w:r>
      <w:r w:rsidR="002D6327" w:rsidRPr="002D6327">
        <w:rPr>
          <w:rFonts w:ascii="Arial" w:hAnsi="Arial" w:cs="Arial"/>
          <w:i/>
          <w:sz w:val="24"/>
          <w:szCs w:val="24"/>
        </w:rPr>
        <w:t>(k)</w:t>
      </w:r>
      <w:r w:rsidR="00F41F54" w:rsidRPr="00F41F54">
        <w:rPr>
          <w:rFonts w:ascii="Arial" w:hAnsi="Arial" w:cs="Arial"/>
          <w:sz w:val="24"/>
          <w:szCs w:val="24"/>
        </w:rPr>
        <w:t>"</w:t>
      </w:r>
      <w:r w:rsidR="00665F9D" w:rsidRPr="00021ED0">
        <w:rPr>
          <w:rFonts w:ascii="Arial" w:hAnsi="Arial" w:cs="Arial"/>
          <w:sz w:val="24"/>
          <w:szCs w:val="24"/>
        </w:rPr>
        <w:t xml:space="preserve"> and to substitute </w:t>
      </w:r>
      <w:r w:rsidR="00F41F54" w:rsidRPr="00F41F54">
        <w:rPr>
          <w:rFonts w:ascii="Arial" w:hAnsi="Arial" w:cs="Arial"/>
          <w:sz w:val="24"/>
          <w:szCs w:val="24"/>
        </w:rPr>
        <w:t>"</w:t>
      </w:r>
      <w:r w:rsidR="002D6327" w:rsidRPr="002D6327">
        <w:rPr>
          <w:rFonts w:ascii="Arial" w:hAnsi="Arial" w:cs="Arial"/>
          <w:i/>
          <w:sz w:val="24"/>
          <w:szCs w:val="24"/>
        </w:rPr>
        <w:t>(j)</w:t>
      </w:r>
      <w:r w:rsidR="00F41F54" w:rsidRPr="00F41F54">
        <w:rPr>
          <w:rFonts w:ascii="Arial" w:hAnsi="Arial" w:cs="Arial"/>
          <w:sz w:val="24"/>
          <w:szCs w:val="24"/>
        </w:rPr>
        <w:t>"</w:t>
      </w:r>
      <w:r w:rsidR="00665F9D" w:rsidRPr="00021ED0">
        <w:rPr>
          <w:rFonts w:ascii="Arial" w:hAnsi="Arial" w:cs="Arial"/>
          <w:sz w:val="24"/>
          <w:szCs w:val="24"/>
        </w:rPr>
        <w:t>.</w:t>
      </w:r>
    </w:p>
    <w:p w14:paraId="43E7EC75" w14:textId="77777777" w:rsidR="00D85B5C" w:rsidRPr="00021ED0" w:rsidRDefault="00D85B5C" w:rsidP="00021ED0">
      <w:pPr>
        <w:pStyle w:val="ListParagraph"/>
        <w:spacing w:after="0" w:line="480" w:lineRule="auto"/>
        <w:ind w:hanging="720"/>
        <w:rPr>
          <w:rFonts w:ascii="Arial" w:hAnsi="Arial" w:cs="Arial"/>
          <w:sz w:val="24"/>
          <w:szCs w:val="24"/>
        </w:rPr>
      </w:pPr>
    </w:p>
    <w:p w14:paraId="33672516" w14:textId="77777777" w:rsidR="00665F9D" w:rsidRPr="00021ED0"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7</w:t>
      </w:r>
      <w:r w:rsidR="00665F9D" w:rsidRPr="00021ED0">
        <w:rPr>
          <w:rFonts w:ascii="Arial" w:hAnsi="Arial" w:cs="Arial"/>
          <w:sz w:val="24"/>
          <w:szCs w:val="24"/>
        </w:rPr>
        <w:t>.</w:t>
      </w:r>
      <w:r w:rsidR="00665F9D" w:rsidRPr="00021ED0">
        <w:rPr>
          <w:rFonts w:ascii="Arial" w:hAnsi="Arial" w:cs="Arial"/>
          <w:sz w:val="24"/>
          <w:szCs w:val="24"/>
        </w:rPr>
        <w:tab/>
        <w:t xml:space="preserve">On page 8, in line 1, to omit </w:t>
      </w:r>
      <w:r w:rsidR="00F41F54" w:rsidRPr="00F41F54">
        <w:rPr>
          <w:rFonts w:ascii="Arial" w:hAnsi="Arial" w:cs="Arial"/>
          <w:sz w:val="24"/>
          <w:szCs w:val="24"/>
        </w:rPr>
        <w:t>"</w:t>
      </w:r>
      <w:r w:rsidR="002D6327" w:rsidRPr="002D6327">
        <w:rPr>
          <w:rFonts w:ascii="Arial" w:hAnsi="Arial" w:cs="Arial"/>
          <w:i/>
          <w:sz w:val="24"/>
          <w:szCs w:val="24"/>
        </w:rPr>
        <w:t>(l)</w:t>
      </w:r>
      <w:r w:rsidR="00F41F54" w:rsidRPr="00F41F54">
        <w:rPr>
          <w:rFonts w:ascii="Arial" w:hAnsi="Arial" w:cs="Arial"/>
          <w:sz w:val="24"/>
          <w:szCs w:val="24"/>
        </w:rPr>
        <w:t>"</w:t>
      </w:r>
      <w:r w:rsidR="00665F9D" w:rsidRPr="00021ED0">
        <w:rPr>
          <w:rFonts w:ascii="Arial" w:hAnsi="Arial" w:cs="Arial"/>
          <w:sz w:val="24"/>
          <w:szCs w:val="24"/>
        </w:rPr>
        <w:t xml:space="preserve"> and to substitute </w:t>
      </w:r>
      <w:r w:rsidR="00F41F54" w:rsidRPr="00F41F54">
        <w:rPr>
          <w:rFonts w:ascii="Arial" w:hAnsi="Arial" w:cs="Arial"/>
          <w:sz w:val="24"/>
          <w:szCs w:val="24"/>
        </w:rPr>
        <w:t>"</w:t>
      </w:r>
      <w:r w:rsidR="002D6327" w:rsidRPr="002D6327">
        <w:rPr>
          <w:rFonts w:ascii="Arial" w:hAnsi="Arial" w:cs="Arial"/>
          <w:i/>
          <w:sz w:val="24"/>
          <w:szCs w:val="24"/>
        </w:rPr>
        <w:t>(k)</w:t>
      </w:r>
      <w:r w:rsidR="00F41F54" w:rsidRPr="00F41F54">
        <w:rPr>
          <w:rFonts w:ascii="Arial" w:hAnsi="Arial" w:cs="Arial"/>
          <w:sz w:val="24"/>
          <w:szCs w:val="24"/>
        </w:rPr>
        <w:t>"</w:t>
      </w:r>
      <w:r w:rsidR="00665F9D" w:rsidRPr="00021ED0">
        <w:rPr>
          <w:rFonts w:ascii="Arial" w:hAnsi="Arial" w:cs="Arial"/>
          <w:sz w:val="24"/>
          <w:szCs w:val="24"/>
        </w:rPr>
        <w:t>.</w:t>
      </w:r>
    </w:p>
    <w:p w14:paraId="17069C01" w14:textId="77777777" w:rsidR="00D85B5C" w:rsidRPr="00021ED0" w:rsidRDefault="00D85B5C" w:rsidP="00021ED0">
      <w:pPr>
        <w:pStyle w:val="ListParagraph"/>
        <w:spacing w:after="0" w:line="480" w:lineRule="auto"/>
        <w:ind w:hanging="720"/>
        <w:rPr>
          <w:rFonts w:ascii="Arial" w:hAnsi="Arial" w:cs="Arial"/>
          <w:sz w:val="24"/>
          <w:szCs w:val="24"/>
        </w:rPr>
      </w:pPr>
    </w:p>
    <w:p w14:paraId="739B9220" w14:textId="77777777" w:rsidR="00D85B5C" w:rsidRPr="00021ED0"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8</w:t>
      </w:r>
      <w:r w:rsidR="00D85B5C" w:rsidRPr="00021ED0">
        <w:rPr>
          <w:rFonts w:ascii="Arial" w:hAnsi="Arial" w:cs="Arial"/>
          <w:sz w:val="24"/>
          <w:szCs w:val="24"/>
        </w:rPr>
        <w:t>.</w:t>
      </w:r>
      <w:r w:rsidR="00D85B5C" w:rsidRPr="00021ED0">
        <w:rPr>
          <w:rFonts w:ascii="Arial" w:hAnsi="Arial" w:cs="Arial"/>
          <w:sz w:val="24"/>
          <w:szCs w:val="24"/>
        </w:rPr>
        <w:tab/>
        <w:t xml:space="preserve">On page 8, in line 2, after </w:t>
      </w:r>
      <w:r w:rsidR="00F41F54" w:rsidRPr="00F41F54">
        <w:rPr>
          <w:rFonts w:ascii="Arial" w:hAnsi="Arial" w:cs="Arial"/>
          <w:sz w:val="24"/>
          <w:szCs w:val="24"/>
        </w:rPr>
        <w:t>"</w:t>
      </w:r>
      <w:r w:rsidR="00D85B5C" w:rsidRPr="00021ED0">
        <w:rPr>
          <w:rFonts w:ascii="Arial" w:hAnsi="Arial" w:cs="Arial"/>
          <w:sz w:val="24"/>
          <w:szCs w:val="24"/>
        </w:rPr>
        <w:t>accidents;</w:t>
      </w:r>
      <w:r w:rsidR="00F41F54" w:rsidRPr="00F41F54">
        <w:rPr>
          <w:rFonts w:ascii="Arial" w:hAnsi="Arial" w:cs="Arial"/>
          <w:sz w:val="24"/>
          <w:szCs w:val="24"/>
        </w:rPr>
        <w:t>"</w:t>
      </w:r>
      <w:r w:rsidR="00D85B5C" w:rsidRPr="00021ED0">
        <w:rPr>
          <w:rFonts w:ascii="Arial" w:hAnsi="Arial" w:cs="Arial"/>
          <w:sz w:val="24"/>
          <w:szCs w:val="24"/>
        </w:rPr>
        <w:t xml:space="preserve"> to insert </w:t>
      </w:r>
      <w:r w:rsidR="00F41F54" w:rsidRPr="00F41F54">
        <w:rPr>
          <w:rFonts w:ascii="Arial" w:hAnsi="Arial" w:cs="Arial"/>
          <w:sz w:val="24"/>
          <w:szCs w:val="24"/>
        </w:rPr>
        <w:t>"</w:t>
      </w:r>
      <w:r w:rsidR="00D85B5C" w:rsidRPr="00021ED0">
        <w:rPr>
          <w:rFonts w:ascii="Arial" w:hAnsi="Arial" w:cs="Arial"/>
          <w:sz w:val="24"/>
          <w:szCs w:val="24"/>
        </w:rPr>
        <w:t>and</w:t>
      </w:r>
      <w:r w:rsidR="00F41F54" w:rsidRPr="00F41F54">
        <w:rPr>
          <w:rFonts w:ascii="Arial" w:hAnsi="Arial" w:cs="Arial"/>
          <w:sz w:val="24"/>
          <w:szCs w:val="24"/>
        </w:rPr>
        <w:t>"</w:t>
      </w:r>
      <w:r w:rsidR="00D85B5C" w:rsidRPr="00021ED0">
        <w:rPr>
          <w:rFonts w:ascii="Arial" w:hAnsi="Arial" w:cs="Arial"/>
          <w:sz w:val="24"/>
          <w:szCs w:val="24"/>
        </w:rPr>
        <w:t>.</w:t>
      </w:r>
    </w:p>
    <w:p w14:paraId="3241C592" w14:textId="77777777" w:rsidR="00D85B5C" w:rsidRPr="00021ED0" w:rsidRDefault="00D85B5C" w:rsidP="00021ED0">
      <w:pPr>
        <w:pStyle w:val="ListParagraph"/>
        <w:spacing w:after="0" w:line="480" w:lineRule="auto"/>
        <w:ind w:hanging="720"/>
        <w:rPr>
          <w:rFonts w:ascii="Arial" w:hAnsi="Arial" w:cs="Arial"/>
          <w:sz w:val="24"/>
          <w:szCs w:val="24"/>
        </w:rPr>
      </w:pPr>
    </w:p>
    <w:p w14:paraId="204533E7" w14:textId="77777777" w:rsidR="00665F9D" w:rsidRPr="00021ED0"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9</w:t>
      </w:r>
      <w:r w:rsidR="00665F9D" w:rsidRPr="00021ED0">
        <w:rPr>
          <w:rFonts w:ascii="Arial" w:hAnsi="Arial" w:cs="Arial"/>
          <w:sz w:val="24"/>
          <w:szCs w:val="24"/>
        </w:rPr>
        <w:t>.</w:t>
      </w:r>
      <w:r w:rsidR="00665F9D" w:rsidRPr="00021ED0">
        <w:rPr>
          <w:rFonts w:ascii="Arial" w:hAnsi="Arial" w:cs="Arial"/>
          <w:sz w:val="24"/>
          <w:szCs w:val="24"/>
        </w:rPr>
        <w:tab/>
        <w:t xml:space="preserve">On page 8, in line </w:t>
      </w:r>
      <w:r w:rsidR="00FE13AB" w:rsidRPr="00021ED0">
        <w:rPr>
          <w:rFonts w:ascii="Arial" w:hAnsi="Arial" w:cs="Arial"/>
          <w:sz w:val="24"/>
          <w:szCs w:val="24"/>
        </w:rPr>
        <w:t>3</w:t>
      </w:r>
      <w:r w:rsidR="00665F9D" w:rsidRPr="00021ED0">
        <w:rPr>
          <w:rFonts w:ascii="Arial" w:hAnsi="Arial" w:cs="Arial"/>
          <w:sz w:val="24"/>
          <w:szCs w:val="24"/>
        </w:rPr>
        <w:t xml:space="preserve">, to omit </w:t>
      </w:r>
      <w:r w:rsidR="00F41F54" w:rsidRPr="00F41F54">
        <w:rPr>
          <w:rFonts w:ascii="Arial" w:hAnsi="Arial" w:cs="Arial"/>
          <w:sz w:val="24"/>
          <w:szCs w:val="24"/>
        </w:rPr>
        <w:t>"</w:t>
      </w:r>
      <w:r w:rsidR="002D6327" w:rsidRPr="002D6327">
        <w:rPr>
          <w:rFonts w:ascii="Arial" w:hAnsi="Arial" w:cs="Arial"/>
          <w:i/>
          <w:sz w:val="24"/>
          <w:szCs w:val="24"/>
        </w:rPr>
        <w:t>(m)</w:t>
      </w:r>
      <w:r w:rsidR="00F41F54" w:rsidRPr="00F41F54">
        <w:rPr>
          <w:rFonts w:ascii="Arial" w:hAnsi="Arial" w:cs="Arial"/>
          <w:sz w:val="24"/>
          <w:szCs w:val="24"/>
        </w:rPr>
        <w:t>"</w:t>
      </w:r>
      <w:r w:rsidR="00665F9D" w:rsidRPr="00021ED0">
        <w:rPr>
          <w:rFonts w:ascii="Arial" w:hAnsi="Arial" w:cs="Arial"/>
          <w:sz w:val="24"/>
          <w:szCs w:val="24"/>
        </w:rPr>
        <w:t xml:space="preserve"> and to substitute </w:t>
      </w:r>
      <w:r w:rsidR="00F41F54" w:rsidRPr="00F41F54">
        <w:rPr>
          <w:rFonts w:ascii="Arial" w:hAnsi="Arial" w:cs="Arial"/>
          <w:sz w:val="24"/>
          <w:szCs w:val="24"/>
        </w:rPr>
        <w:t>"</w:t>
      </w:r>
      <w:r w:rsidR="002D6327" w:rsidRPr="002D6327">
        <w:rPr>
          <w:rFonts w:ascii="Arial" w:hAnsi="Arial" w:cs="Arial"/>
          <w:i/>
          <w:sz w:val="24"/>
          <w:szCs w:val="24"/>
        </w:rPr>
        <w:t>(l)</w:t>
      </w:r>
      <w:r w:rsidR="00F41F54" w:rsidRPr="00F41F54">
        <w:rPr>
          <w:rFonts w:ascii="Arial" w:hAnsi="Arial" w:cs="Arial"/>
          <w:sz w:val="24"/>
          <w:szCs w:val="24"/>
        </w:rPr>
        <w:t>"</w:t>
      </w:r>
      <w:r w:rsidR="00665F9D" w:rsidRPr="00021ED0">
        <w:rPr>
          <w:rFonts w:ascii="Arial" w:hAnsi="Arial" w:cs="Arial"/>
          <w:sz w:val="24"/>
          <w:szCs w:val="24"/>
        </w:rPr>
        <w:t>.</w:t>
      </w:r>
    </w:p>
    <w:p w14:paraId="19E4F1CC" w14:textId="77777777" w:rsidR="00D85B5C" w:rsidRPr="00021ED0" w:rsidRDefault="00D85B5C" w:rsidP="00021ED0">
      <w:pPr>
        <w:pStyle w:val="ListParagraph"/>
        <w:spacing w:after="0" w:line="480" w:lineRule="auto"/>
        <w:ind w:hanging="720"/>
        <w:rPr>
          <w:rFonts w:ascii="Arial" w:hAnsi="Arial" w:cs="Arial"/>
          <w:sz w:val="24"/>
          <w:szCs w:val="24"/>
        </w:rPr>
      </w:pPr>
    </w:p>
    <w:p w14:paraId="7F1CE085" w14:textId="77777777" w:rsidR="00D85B5C" w:rsidRDefault="00525A2A" w:rsidP="00021ED0">
      <w:pPr>
        <w:pStyle w:val="ListParagraph"/>
        <w:spacing w:after="0" w:line="480" w:lineRule="auto"/>
        <w:ind w:hanging="720"/>
        <w:rPr>
          <w:rFonts w:ascii="Arial" w:hAnsi="Arial" w:cs="Arial"/>
          <w:sz w:val="24"/>
          <w:szCs w:val="24"/>
        </w:rPr>
      </w:pPr>
      <w:r w:rsidRPr="00021ED0">
        <w:rPr>
          <w:rFonts w:ascii="Arial" w:hAnsi="Arial" w:cs="Arial"/>
          <w:sz w:val="24"/>
          <w:szCs w:val="24"/>
        </w:rPr>
        <w:t>10</w:t>
      </w:r>
      <w:r w:rsidR="00D85B5C" w:rsidRPr="00021ED0">
        <w:rPr>
          <w:rFonts w:ascii="Arial" w:hAnsi="Arial" w:cs="Arial"/>
          <w:sz w:val="24"/>
          <w:szCs w:val="24"/>
        </w:rPr>
        <w:t>.</w:t>
      </w:r>
      <w:r w:rsidR="00D85B5C" w:rsidRPr="00021ED0">
        <w:rPr>
          <w:rFonts w:ascii="Arial" w:hAnsi="Arial" w:cs="Arial"/>
          <w:sz w:val="24"/>
          <w:szCs w:val="24"/>
        </w:rPr>
        <w:tab/>
        <w:t xml:space="preserve">On page 8, in line 4, to omit </w:t>
      </w:r>
      <w:r w:rsidR="00F41F54" w:rsidRPr="00F41F54">
        <w:rPr>
          <w:rFonts w:ascii="Arial" w:hAnsi="Arial" w:cs="Arial"/>
          <w:sz w:val="24"/>
          <w:szCs w:val="24"/>
        </w:rPr>
        <w:t>"</w:t>
      </w:r>
      <w:r w:rsidR="00D85B5C" w:rsidRPr="00021ED0">
        <w:rPr>
          <w:rFonts w:ascii="Arial" w:hAnsi="Arial" w:cs="Arial"/>
          <w:sz w:val="24"/>
          <w:szCs w:val="24"/>
        </w:rPr>
        <w:t>Act; and</w:t>
      </w:r>
      <w:r w:rsidR="00F41F54" w:rsidRPr="00F41F54">
        <w:rPr>
          <w:rFonts w:ascii="Arial" w:hAnsi="Arial" w:cs="Arial"/>
          <w:sz w:val="24"/>
          <w:szCs w:val="24"/>
        </w:rPr>
        <w:t>"</w:t>
      </w:r>
      <w:r w:rsidR="00D85B5C" w:rsidRPr="00021ED0">
        <w:rPr>
          <w:rFonts w:ascii="Arial" w:hAnsi="Arial" w:cs="Arial"/>
          <w:sz w:val="24"/>
          <w:szCs w:val="24"/>
        </w:rPr>
        <w:t xml:space="preserve"> and to substitute </w:t>
      </w:r>
      <w:r w:rsidR="00F41F54" w:rsidRPr="00F41F54">
        <w:rPr>
          <w:rFonts w:ascii="Arial" w:hAnsi="Arial" w:cs="Arial"/>
          <w:sz w:val="24"/>
          <w:szCs w:val="24"/>
        </w:rPr>
        <w:t>"</w:t>
      </w:r>
      <w:r w:rsidR="00D85B5C" w:rsidRPr="00021ED0">
        <w:rPr>
          <w:rFonts w:ascii="Arial" w:hAnsi="Arial" w:cs="Arial"/>
          <w:sz w:val="24"/>
          <w:szCs w:val="24"/>
        </w:rPr>
        <w:t>Act.</w:t>
      </w:r>
      <w:r w:rsidR="00F41F54" w:rsidRPr="00F41F54">
        <w:rPr>
          <w:rFonts w:ascii="Arial" w:hAnsi="Arial" w:cs="Arial"/>
          <w:sz w:val="24"/>
          <w:szCs w:val="24"/>
        </w:rPr>
        <w:t>"</w:t>
      </w:r>
      <w:r w:rsidR="00D85B5C" w:rsidRPr="00021ED0">
        <w:rPr>
          <w:rFonts w:ascii="Arial" w:hAnsi="Arial" w:cs="Arial"/>
          <w:sz w:val="24"/>
          <w:szCs w:val="24"/>
        </w:rPr>
        <w:t>.</w:t>
      </w:r>
    </w:p>
    <w:p w14:paraId="11DE3E1D" w14:textId="77777777" w:rsidR="00DC6AC4" w:rsidRDefault="00DC6AC4" w:rsidP="00021ED0">
      <w:pPr>
        <w:pStyle w:val="ListParagraph"/>
        <w:spacing w:after="0" w:line="480" w:lineRule="auto"/>
        <w:ind w:hanging="720"/>
        <w:rPr>
          <w:rFonts w:ascii="Arial" w:hAnsi="Arial" w:cs="Arial"/>
          <w:sz w:val="24"/>
          <w:szCs w:val="24"/>
        </w:rPr>
      </w:pPr>
    </w:p>
    <w:p w14:paraId="16019250" w14:textId="57D9E4F5" w:rsidR="00DC6AC4" w:rsidRPr="00C2150C" w:rsidRDefault="00DC6AC4" w:rsidP="00021ED0">
      <w:pPr>
        <w:pStyle w:val="ListParagraph"/>
        <w:spacing w:after="0" w:line="480" w:lineRule="auto"/>
        <w:ind w:hanging="720"/>
        <w:rPr>
          <w:rFonts w:ascii="Arial" w:hAnsi="Arial" w:cs="Arial"/>
          <w:sz w:val="24"/>
          <w:szCs w:val="24"/>
        </w:rPr>
      </w:pPr>
    </w:p>
    <w:p w14:paraId="5556CE3E" w14:textId="77777777" w:rsidR="00D85B5C" w:rsidRPr="00021ED0" w:rsidRDefault="00D85B5C" w:rsidP="00021ED0">
      <w:pPr>
        <w:spacing w:after="0" w:line="480" w:lineRule="auto"/>
        <w:rPr>
          <w:rFonts w:ascii="Arial" w:hAnsi="Arial" w:cs="Arial"/>
          <w:b/>
          <w:sz w:val="24"/>
          <w:szCs w:val="24"/>
        </w:rPr>
      </w:pPr>
    </w:p>
    <w:p w14:paraId="1B2F37E2" w14:textId="77777777" w:rsidR="00F34C75" w:rsidRDefault="00F34C75" w:rsidP="00021ED0">
      <w:pPr>
        <w:spacing w:after="0" w:line="480" w:lineRule="auto"/>
        <w:jc w:val="center"/>
        <w:rPr>
          <w:rFonts w:ascii="Arial" w:hAnsi="Arial" w:cs="Arial"/>
          <w:b/>
          <w:sz w:val="24"/>
          <w:szCs w:val="24"/>
        </w:rPr>
      </w:pPr>
    </w:p>
    <w:p w14:paraId="7E330FCA" w14:textId="09158F83" w:rsidR="00D27509" w:rsidRPr="00021ED0" w:rsidRDefault="00D27509" w:rsidP="00021ED0">
      <w:pPr>
        <w:spacing w:after="0" w:line="480" w:lineRule="auto"/>
        <w:jc w:val="center"/>
        <w:rPr>
          <w:rFonts w:ascii="Arial" w:hAnsi="Arial" w:cs="Arial"/>
          <w:sz w:val="24"/>
          <w:szCs w:val="24"/>
        </w:rPr>
      </w:pPr>
      <w:r w:rsidRPr="00021ED0">
        <w:rPr>
          <w:rFonts w:ascii="Arial" w:hAnsi="Arial" w:cs="Arial"/>
          <w:b/>
          <w:sz w:val="24"/>
          <w:szCs w:val="24"/>
        </w:rPr>
        <w:lastRenderedPageBreak/>
        <w:t xml:space="preserve">CLAUSE </w:t>
      </w:r>
      <w:r w:rsidR="008B63D2" w:rsidRPr="00021ED0">
        <w:rPr>
          <w:rFonts w:ascii="Arial" w:hAnsi="Arial" w:cs="Arial"/>
          <w:b/>
          <w:sz w:val="24"/>
          <w:szCs w:val="24"/>
        </w:rPr>
        <w:t>7</w:t>
      </w:r>
    </w:p>
    <w:p w14:paraId="07F1AE79" w14:textId="77777777" w:rsidR="00AD556A" w:rsidRPr="00021ED0" w:rsidRDefault="00AD556A" w:rsidP="00021ED0">
      <w:pPr>
        <w:spacing w:after="0" w:line="480" w:lineRule="auto"/>
        <w:rPr>
          <w:rFonts w:ascii="Arial" w:hAnsi="Arial" w:cs="Arial"/>
          <w:sz w:val="24"/>
          <w:szCs w:val="24"/>
        </w:rPr>
      </w:pPr>
    </w:p>
    <w:p w14:paraId="5DBF159F" w14:textId="77777777" w:rsidR="008B63D2" w:rsidRPr="00021ED0" w:rsidRDefault="008B63D2"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On page 8, after line 13, to insert the following paragraph:</w:t>
      </w:r>
    </w:p>
    <w:p w14:paraId="06AD6169" w14:textId="77777777" w:rsidR="008B63D2" w:rsidRPr="00021ED0" w:rsidRDefault="00DC6AC4" w:rsidP="00021ED0">
      <w:pPr>
        <w:spacing w:after="0" w:line="480" w:lineRule="auto"/>
        <w:ind w:left="720"/>
        <w:rPr>
          <w:rFonts w:ascii="Arial" w:hAnsi="Arial" w:cs="Arial"/>
          <w:sz w:val="24"/>
          <w:szCs w:val="24"/>
        </w:rPr>
      </w:pPr>
      <w:r w:rsidRPr="00DC6AC4">
        <w:rPr>
          <w:rFonts w:ascii="Arial" w:hAnsi="Arial" w:cs="Arial"/>
          <w:sz w:val="24"/>
          <w:szCs w:val="24"/>
        </w:rPr>
        <w:t>“</w:t>
      </w:r>
      <w:r w:rsidR="002D6327" w:rsidRPr="002D6327">
        <w:rPr>
          <w:rFonts w:ascii="Arial" w:hAnsi="Arial" w:cs="Arial"/>
          <w:i/>
          <w:sz w:val="24"/>
          <w:szCs w:val="24"/>
        </w:rPr>
        <w:t>(b)</w:t>
      </w:r>
      <w:r w:rsidR="008B63D2" w:rsidRPr="00021ED0">
        <w:rPr>
          <w:rFonts w:ascii="Arial" w:hAnsi="Arial" w:cs="Arial"/>
          <w:sz w:val="24"/>
          <w:szCs w:val="24"/>
        </w:rPr>
        <w:tab/>
        <w:t>the Chief Financial Officer;</w:t>
      </w:r>
      <w:r>
        <w:rPr>
          <w:rFonts w:ascii="Arial" w:hAnsi="Arial" w:cs="Arial"/>
          <w:sz w:val="24"/>
          <w:szCs w:val="24"/>
        </w:rPr>
        <w:t>”.</w:t>
      </w:r>
    </w:p>
    <w:p w14:paraId="447EBB28" w14:textId="77777777" w:rsidR="008B63D2" w:rsidRPr="00021ED0" w:rsidRDefault="008B63D2" w:rsidP="00021ED0">
      <w:pPr>
        <w:spacing w:after="0" w:line="480" w:lineRule="auto"/>
        <w:ind w:left="720"/>
        <w:rPr>
          <w:rFonts w:ascii="Arial" w:hAnsi="Arial" w:cs="Arial"/>
          <w:sz w:val="24"/>
          <w:szCs w:val="24"/>
        </w:rPr>
      </w:pPr>
    </w:p>
    <w:p w14:paraId="4CDEC858" w14:textId="77777777" w:rsidR="008B63D2" w:rsidRPr="00021ED0" w:rsidRDefault="008B63D2" w:rsidP="00021ED0">
      <w:pPr>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 xml:space="preserve">On page 8, in line 14, to omit </w:t>
      </w:r>
      <w:r w:rsidR="00F41F54" w:rsidRPr="00F41F54">
        <w:rPr>
          <w:rFonts w:ascii="Arial" w:hAnsi="Arial" w:cs="Arial"/>
          <w:sz w:val="24"/>
          <w:szCs w:val="24"/>
        </w:rPr>
        <w:t>"</w:t>
      </w:r>
      <w:r w:rsidR="002D6327" w:rsidRPr="002D6327">
        <w:rPr>
          <w:rFonts w:ascii="Arial" w:hAnsi="Arial" w:cs="Arial"/>
          <w:i/>
          <w:sz w:val="24"/>
          <w:szCs w:val="24"/>
        </w:rPr>
        <w:t>(b)</w:t>
      </w:r>
      <w:r w:rsidR="00F41F54" w:rsidRPr="00F41F54">
        <w:rPr>
          <w:rFonts w:ascii="Arial" w:hAnsi="Arial" w:cs="Arial"/>
          <w:sz w:val="24"/>
          <w:szCs w:val="24"/>
        </w:rPr>
        <w:t>"</w:t>
      </w:r>
      <w:r w:rsidRPr="00021ED0">
        <w:rPr>
          <w:rFonts w:ascii="Arial" w:hAnsi="Arial" w:cs="Arial"/>
          <w:sz w:val="24"/>
          <w:szCs w:val="24"/>
        </w:rPr>
        <w:t xml:space="preserve"> and to substitute </w:t>
      </w:r>
      <w:r w:rsidR="00F41F54" w:rsidRPr="00F41F54">
        <w:rPr>
          <w:rFonts w:ascii="Arial" w:hAnsi="Arial" w:cs="Arial"/>
          <w:sz w:val="24"/>
          <w:szCs w:val="24"/>
        </w:rPr>
        <w:t>"</w:t>
      </w:r>
      <w:r w:rsidR="002D6327" w:rsidRPr="002D6327">
        <w:rPr>
          <w:rFonts w:ascii="Arial" w:hAnsi="Arial" w:cs="Arial"/>
          <w:i/>
          <w:sz w:val="24"/>
          <w:szCs w:val="24"/>
        </w:rPr>
        <w:t>(c)</w:t>
      </w:r>
      <w:r w:rsidR="00F41F54" w:rsidRPr="00F41F54">
        <w:rPr>
          <w:rFonts w:ascii="Arial" w:hAnsi="Arial" w:cs="Arial"/>
          <w:sz w:val="24"/>
          <w:szCs w:val="24"/>
        </w:rPr>
        <w:t>"</w:t>
      </w:r>
      <w:r w:rsidRPr="00021ED0">
        <w:rPr>
          <w:rFonts w:ascii="Arial" w:hAnsi="Arial" w:cs="Arial"/>
          <w:sz w:val="24"/>
          <w:szCs w:val="24"/>
        </w:rPr>
        <w:t>.</w:t>
      </w:r>
    </w:p>
    <w:p w14:paraId="19B8B781" w14:textId="77777777" w:rsidR="008B63D2" w:rsidRPr="00021ED0" w:rsidRDefault="008B63D2" w:rsidP="00021ED0">
      <w:pPr>
        <w:spacing w:after="0" w:line="480" w:lineRule="auto"/>
        <w:rPr>
          <w:rFonts w:ascii="Arial" w:hAnsi="Arial" w:cs="Arial"/>
          <w:sz w:val="24"/>
          <w:szCs w:val="24"/>
        </w:rPr>
      </w:pPr>
    </w:p>
    <w:p w14:paraId="5E649A0A" w14:textId="3A214025" w:rsidR="008B63D2" w:rsidRDefault="008B63D2" w:rsidP="00F34C75">
      <w:pPr>
        <w:spacing w:after="0" w:line="480" w:lineRule="auto"/>
        <w:ind w:left="720" w:hanging="720"/>
        <w:rPr>
          <w:rFonts w:ascii="Arial" w:hAnsi="Arial" w:cs="Arial"/>
          <w:sz w:val="24"/>
          <w:szCs w:val="24"/>
        </w:rPr>
      </w:pPr>
      <w:r w:rsidRPr="00021ED0">
        <w:rPr>
          <w:rFonts w:ascii="Arial" w:hAnsi="Arial" w:cs="Arial"/>
          <w:sz w:val="24"/>
          <w:szCs w:val="24"/>
        </w:rPr>
        <w:t>3.</w:t>
      </w:r>
      <w:r w:rsidRPr="00021ED0">
        <w:rPr>
          <w:rFonts w:ascii="Arial" w:hAnsi="Arial" w:cs="Arial"/>
          <w:sz w:val="24"/>
          <w:szCs w:val="24"/>
        </w:rPr>
        <w:tab/>
        <w:t xml:space="preserve">On page 8, in line 14, to omit </w:t>
      </w:r>
      <w:r w:rsidR="00F41F54" w:rsidRPr="00F41F54">
        <w:rPr>
          <w:rFonts w:ascii="Arial" w:hAnsi="Arial" w:cs="Arial"/>
          <w:sz w:val="24"/>
          <w:szCs w:val="24"/>
        </w:rPr>
        <w:t>"</w:t>
      </w:r>
      <w:r w:rsidRPr="00021ED0">
        <w:rPr>
          <w:rFonts w:ascii="Arial" w:hAnsi="Arial" w:cs="Arial"/>
          <w:sz w:val="24"/>
          <w:szCs w:val="24"/>
        </w:rPr>
        <w:t>12</w:t>
      </w:r>
      <w:r w:rsidR="00F41F54" w:rsidRPr="00F41F54">
        <w:rPr>
          <w:rFonts w:ascii="Arial" w:hAnsi="Arial" w:cs="Arial"/>
          <w:sz w:val="24"/>
          <w:szCs w:val="24"/>
        </w:rPr>
        <w:t>"</w:t>
      </w:r>
      <w:r w:rsidRPr="00021ED0">
        <w:rPr>
          <w:rFonts w:ascii="Arial" w:hAnsi="Arial" w:cs="Arial"/>
          <w:sz w:val="24"/>
          <w:szCs w:val="24"/>
        </w:rPr>
        <w:t xml:space="preserve"> and to substitute </w:t>
      </w:r>
      <w:r w:rsidR="000A0DC8">
        <w:rPr>
          <w:rFonts w:ascii="Arial" w:hAnsi="Arial" w:cs="Arial"/>
          <w:sz w:val="24"/>
          <w:szCs w:val="24"/>
        </w:rPr>
        <w:t>not less than “7” and not more than</w:t>
      </w:r>
      <w:r w:rsidR="00F41F54" w:rsidRPr="00F41F54">
        <w:rPr>
          <w:rFonts w:ascii="Arial" w:hAnsi="Arial" w:cs="Arial"/>
          <w:sz w:val="24"/>
          <w:szCs w:val="24"/>
        </w:rPr>
        <w:t>"</w:t>
      </w:r>
      <w:r w:rsidRPr="00021ED0">
        <w:rPr>
          <w:rFonts w:ascii="Arial" w:hAnsi="Arial" w:cs="Arial"/>
          <w:sz w:val="24"/>
          <w:szCs w:val="24"/>
        </w:rPr>
        <w:t>10</w:t>
      </w:r>
      <w:r w:rsidR="00F41F54" w:rsidRPr="00F41F54">
        <w:rPr>
          <w:rFonts w:ascii="Arial" w:hAnsi="Arial" w:cs="Arial"/>
          <w:sz w:val="24"/>
          <w:szCs w:val="24"/>
        </w:rPr>
        <w:t>"</w:t>
      </w:r>
      <w:r w:rsidRPr="00021ED0">
        <w:rPr>
          <w:rFonts w:ascii="Arial" w:hAnsi="Arial" w:cs="Arial"/>
          <w:sz w:val="24"/>
          <w:szCs w:val="24"/>
        </w:rPr>
        <w:t>.</w:t>
      </w:r>
    </w:p>
    <w:p w14:paraId="54766B17" w14:textId="77777777" w:rsidR="00AE23E9" w:rsidRDefault="00AE23E9" w:rsidP="00021ED0">
      <w:pPr>
        <w:spacing w:after="0" w:line="480" w:lineRule="auto"/>
        <w:rPr>
          <w:rFonts w:ascii="Arial" w:hAnsi="Arial" w:cs="Arial"/>
          <w:sz w:val="24"/>
          <w:szCs w:val="24"/>
        </w:rPr>
      </w:pPr>
    </w:p>
    <w:p w14:paraId="4C22BA48" w14:textId="0A60FE04" w:rsidR="00AF54C0" w:rsidRDefault="00AE23E9" w:rsidP="00021ED0">
      <w:pPr>
        <w:spacing w:after="0" w:line="48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On page 8, in line 15, to omit </w:t>
      </w:r>
      <w:r w:rsidRPr="00C2150C">
        <w:rPr>
          <w:rFonts w:ascii="Arial" w:hAnsi="Arial" w:cs="Arial"/>
          <w:sz w:val="24"/>
          <w:szCs w:val="24"/>
        </w:rPr>
        <w:t>“10”</w:t>
      </w:r>
      <w:r>
        <w:rPr>
          <w:rFonts w:ascii="Arial" w:hAnsi="Arial" w:cs="Arial"/>
          <w:sz w:val="24"/>
          <w:szCs w:val="24"/>
        </w:rPr>
        <w:t xml:space="preserve"> and substitute </w:t>
      </w:r>
      <w:r w:rsidRPr="00C2150C">
        <w:rPr>
          <w:rFonts w:ascii="Arial" w:hAnsi="Arial" w:cs="Arial"/>
          <w:sz w:val="24"/>
          <w:szCs w:val="24"/>
        </w:rPr>
        <w:t>“</w:t>
      </w:r>
      <w:r w:rsidR="005C493E" w:rsidRPr="00C2150C">
        <w:rPr>
          <w:rFonts w:ascii="Arial" w:hAnsi="Arial" w:cs="Arial"/>
          <w:sz w:val="24"/>
          <w:szCs w:val="24"/>
        </w:rPr>
        <w:t>five</w:t>
      </w:r>
      <w:r w:rsidRPr="00C2150C">
        <w:rPr>
          <w:rFonts w:ascii="Arial" w:hAnsi="Arial" w:cs="Arial"/>
          <w:sz w:val="24"/>
          <w:szCs w:val="24"/>
        </w:rPr>
        <w:t>”.</w:t>
      </w:r>
    </w:p>
    <w:p w14:paraId="6B514C06" w14:textId="77777777" w:rsidR="005C493E" w:rsidRDefault="005C493E" w:rsidP="00021ED0">
      <w:pPr>
        <w:spacing w:after="0" w:line="480" w:lineRule="auto"/>
        <w:rPr>
          <w:rFonts w:ascii="Arial" w:hAnsi="Arial" w:cs="Arial"/>
          <w:sz w:val="24"/>
          <w:szCs w:val="24"/>
        </w:rPr>
      </w:pPr>
    </w:p>
    <w:p w14:paraId="28DE634A" w14:textId="2BB81E15" w:rsidR="005C493E" w:rsidRPr="00021ED0" w:rsidRDefault="000A0DC8" w:rsidP="00021ED0">
      <w:pPr>
        <w:spacing w:after="0" w:line="480" w:lineRule="auto"/>
        <w:rPr>
          <w:rFonts w:ascii="Arial" w:hAnsi="Arial" w:cs="Arial"/>
          <w:sz w:val="24"/>
          <w:szCs w:val="24"/>
        </w:rPr>
      </w:pPr>
      <w:r>
        <w:rPr>
          <w:rFonts w:ascii="Arial" w:hAnsi="Arial" w:cs="Arial"/>
          <w:sz w:val="24"/>
          <w:szCs w:val="24"/>
        </w:rPr>
        <w:t>5</w:t>
      </w:r>
      <w:r w:rsidR="005C493E">
        <w:rPr>
          <w:rFonts w:ascii="Arial" w:hAnsi="Arial" w:cs="Arial"/>
          <w:sz w:val="24"/>
          <w:szCs w:val="24"/>
        </w:rPr>
        <w:t>.</w:t>
      </w:r>
      <w:r w:rsidR="005C493E">
        <w:rPr>
          <w:rFonts w:ascii="Arial" w:hAnsi="Arial" w:cs="Arial"/>
          <w:sz w:val="24"/>
          <w:szCs w:val="24"/>
        </w:rPr>
        <w:tab/>
        <w:t xml:space="preserve">On page 8, in line 21, to omit </w:t>
      </w:r>
      <w:r w:rsidR="00E540A8">
        <w:rPr>
          <w:rFonts w:ascii="Arial" w:hAnsi="Arial" w:cs="Arial"/>
          <w:sz w:val="24"/>
          <w:szCs w:val="24"/>
        </w:rPr>
        <w:t xml:space="preserve">the </w:t>
      </w:r>
      <w:r w:rsidR="005C493E">
        <w:rPr>
          <w:rFonts w:ascii="Arial" w:hAnsi="Arial" w:cs="Arial"/>
          <w:sz w:val="24"/>
          <w:szCs w:val="24"/>
        </w:rPr>
        <w:t xml:space="preserve">semicolon and substitute </w:t>
      </w:r>
      <w:r w:rsidR="00E540A8">
        <w:rPr>
          <w:rFonts w:ascii="Arial" w:hAnsi="Arial" w:cs="Arial"/>
          <w:sz w:val="24"/>
          <w:szCs w:val="24"/>
        </w:rPr>
        <w:t>a full stop</w:t>
      </w:r>
      <w:r w:rsidR="005C493E">
        <w:rPr>
          <w:rFonts w:ascii="Arial" w:hAnsi="Arial" w:cs="Arial"/>
          <w:sz w:val="24"/>
          <w:szCs w:val="24"/>
        </w:rPr>
        <w:t xml:space="preserve">. </w:t>
      </w:r>
    </w:p>
    <w:p w14:paraId="7693D0F1" w14:textId="77777777" w:rsidR="00AF54C0" w:rsidRPr="00021ED0" w:rsidRDefault="00AF54C0" w:rsidP="00021ED0">
      <w:pPr>
        <w:spacing w:after="0" w:line="480" w:lineRule="auto"/>
        <w:rPr>
          <w:rFonts w:ascii="Arial" w:hAnsi="Arial" w:cs="Arial"/>
          <w:sz w:val="24"/>
          <w:szCs w:val="24"/>
        </w:rPr>
      </w:pPr>
    </w:p>
    <w:p w14:paraId="1FC39D32" w14:textId="5721B760" w:rsidR="00544BBA" w:rsidRPr="00021ED0" w:rsidRDefault="000A0DC8" w:rsidP="00021ED0">
      <w:pPr>
        <w:spacing w:after="0" w:line="480" w:lineRule="auto"/>
        <w:rPr>
          <w:rFonts w:ascii="Arial" w:hAnsi="Arial" w:cs="Arial"/>
          <w:sz w:val="24"/>
          <w:szCs w:val="24"/>
        </w:rPr>
      </w:pPr>
      <w:r>
        <w:rPr>
          <w:rFonts w:ascii="Arial" w:hAnsi="Arial" w:cs="Arial"/>
          <w:sz w:val="24"/>
          <w:szCs w:val="24"/>
        </w:rPr>
        <w:t>6</w:t>
      </w:r>
      <w:r w:rsidR="00AF54C0" w:rsidRPr="00021ED0">
        <w:rPr>
          <w:rFonts w:ascii="Arial" w:hAnsi="Arial" w:cs="Arial"/>
          <w:sz w:val="24"/>
          <w:szCs w:val="24"/>
        </w:rPr>
        <w:t>.</w:t>
      </w:r>
      <w:r w:rsidR="00AF54C0" w:rsidRPr="00021ED0">
        <w:rPr>
          <w:rFonts w:ascii="Arial" w:hAnsi="Arial" w:cs="Arial"/>
          <w:sz w:val="24"/>
          <w:szCs w:val="24"/>
        </w:rPr>
        <w:tab/>
      </w:r>
      <w:r w:rsidR="00544BBA" w:rsidRPr="00021ED0">
        <w:rPr>
          <w:rFonts w:ascii="Arial" w:hAnsi="Arial" w:cs="Arial"/>
          <w:sz w:val="24"/>
          <w:szCs w:val="24"/>
        </w:rPr>
        <w:t xml:space="preserve">On page 8, </w:t>
      </w:r>
      <w:r w:rsidR="00ED29B4" w:rsidRPr="00021ED0">
        <w:rPr>
          <w:rFonts w:ascii="Arial" w:hAnsi="Arial" w:cs="Arial"/>
          <w:sz w:val="24"/>
          <w:szCs w:val="24"/>
        </w:rPr>
        <w:t>from</w:t>
      </w:r>
      <w:r w:rsidR="00544BBA" w:rsidRPr="00021ED0">
        <w:rPr>
          <w:rFonts w:ascii="Arial" w:hAnsi="Arial" w:cs="Arial"/>
          <w:sz w:val="24"/>
          <w:szCs w:val="24"/>
        </w:rPr>
        <w:t xml:space="preserve"> line 22, to omit </w:t>
      </w:r>
      <w:r w:rsidR="00ED29B4" w:rsidRPr="00021ED0">
        <w:rPr>
          <w:rFonts w:ascii="Arial" w:hAnsi="Arial" w:cs="Arial"/>
          <w:sz w:val="24"/>
          <w:szCs w:val="24"/>
        </w:rPr>
        <w:t xml:space="preserve">paragraphs </w:t>
      </w:r>
      <w:r w:rsidR="002D6327" w:rsidRPr="002D6327">
        <w:rPr>
          <w:rFonts w:ascii="Arial" w:hAnsi="Arial" w:cs="Arial"/>
          <w:i/>
          <w:sz w:val="24"/>
          <w:szCs w:val="24"/>
        </w:rPr>
        <w:t>(e)</w:t>
      </w:r>
      <w:r w:rsidR="00ED29B4" w:rsidRPr="00021ED0">
        <w:rPr>
          <w:rFonts w:ascii="Arial" w:hAnsi="Arial" w:cs="Arial"/>
          <w:sz w:val="24"/>
          <w:szCs w:val="24"/>
        </w:rPr>
        <w:t xml:space="preserve"> and </w:t>
      </w:r>
      <w:r w:rsidR="002D6327" w:rsidRPr="002D6327">
        <w:rPr>
          <w:rFonts w:ascii="Arial" w:hAnsi="Arial" w:cs="Arial"/>
          <w:i/>
          <w:sz w:val="24"/>
          <w:szCs w:val="24"/>
        </w:rPr>
        <w:t>(f)</w:t>
      </w:r>
      <w:r w:rsidR="00544BBA" w:rsidRPr="00021ED0">
        <w:rPr>
          <w:rFonts w:ascii="Arial" w:hAnsi="Arial" w:cs="Arial"/>
          <w:sz w:val="24"/>
          <w:szCs w:val="24"/>
        </w:rPr>
        <w:t>.</w:t>
      </w:r>
    </w:p>
    <w:p w14:paraId="2E725384" w14:textId="77777777" w:rsidR="00544BBA" w:rsidRPr="00021ED0" w:rsidRDefault="00544BBA" w:rsidP="00021ED0">
      <w:pPr>
        <w:spacing w:after="0" w:line="480" w:lineRule="auto"/>
        <w:rPr>
          <w:rFonts w:ascii="Arial" w:hAnsi="Arial" w:cs="Arial"/>
          <w:sz w:val="24"/>
          <w:szCs w:val="24"/>
        </w:rPr>
      </w:pPr>
    </w:p>
    <w:p w14:paraId="72FACC50" w14:textId="47042230" w:rsidR="00B83F11" w:rsidRPr="00021ED0" w:rsidRDefault="000A0DC8" w:rsidP="00021ED0">
      <w:pPr>
        <w:spacing w:after="0" w:line="480" w:lineRule="auto"/>
        <w:rPr>
          <w:rFonts w:ascii="Arial" w:hAnsi="Arial" w:cs="Arial"/>
          <w:sz w:val="24"/>
          <w:szCs w:val="24"/>
        </w:rPr>
      </w:pPr>
      <w:r>
        <w:rPr>
          <w:rFonts w:ascii="Arial" w:hAnsi="Arial" w:cs="Arial"/>
          <w:sz w:val="24"/>
          <w:szCs w:val="24"/>
        </w:rPr>
        <w:t>7</w:t>
      </w:r>
      <w:r w:rsidR="00D85B5C" w:rsidRPr="00021ED0">
        <w:rPr>
          <w:rFonts w:ascii="Arial" w:hAnsi="Arial" w:cs="Arial"/>
          <w:sz w:val="24"/>
          <w:szCs w:val="24"/>
        </w:rPr>
        <w:t>.</w:t>
      </w:r>
      <w:r w:rsidR="00D85B5C" w:rsidRPr="00021ED0">
        <w:rPr>
          <w:rFonts w:ascii="Arial" w:hAnsi="Arial" w:cs="Arial"/>
          <w:sz w:val="24"/>
          <w:szCs w:val="24"/>
        </w:rPr>
        <w:tab/>
      </w:r>
      <w:r w:rsidR="00B83F11" w:rsidRPr="00021ED0">
        <w:rPr>
          <w:rFonts w:ascii="Arial" w:hAnsi="Arial" w:cs="Arial"/>
          <w:sz w:val="24"/>
          <w:szCs w:val="24"/>
        </w:rPr>
        <w:t xml:space="preserve">On page 8, in line 26, to omit </w:t>
      </w:r>
      <w:r w:rsidR="00F41F54" w:rsidRPr="00E22BC0">
        <w:rPr>
          <w:rFonts w:ascii="Arial" w:hAnsi="Arial" w:cs="Arial"/>
          <w:sz w:val="24"/>
          <w:szCs w:val="24"/>
        </w:rPr>
        <w:t>"</w:t>
      </w:r>
      <w:r w:rsidR="005C493E" w:rsidRPr="00E22BC0">
        <w:rPr>
          <w:rFonts w:ascii="Arial" w:hAnsi="Arial" w:cs="Arial"/>
          <w:sz w:val="24"/>
          <w:szCs w:val="24"/>
        </w:rPr>
        <w:t>(1)</w:t>
      </w:r>
      <w:r w:rsidR="002D6327" w:rsidRPr="00E22BC0">
        <w:rPr>
          <w:rFonts w:ascii="Arial" w:hAnsi="Arial" w:cs="Arial"/>
          <w:i/>
          <w:sz w:val="24"/>
          <w:szCs w:val="24"/>
        </w:rPr>
        <w:t>(b)</w:t>
      </w:r>
      <w:r w:rsidR="00F41F54" w:rsidRPr="00E22BC0">
        <w:rPr>
          <w:rFonts w:ascii="Arial" w:hAnsi="Arial" w:cs="Arial"/>
          <w:sz w:val="24"/>
          <w:szCs w:val="24"/>
        </w:rPr>
        <w:t>"</w:t>
      </w:r>
      <w:r w:rsidR="00B83F11" w:rsidRPr="00021ED0">
        <w:rPr>
          <w:rFonts w:ascii="Arial" w:hAnsi="Arial" w:cs="Arial"/>
          <w:sz w:val="24"/>
          <w:szCs w:val="24"/>
        </w:rPr>
        <w:t xml:space="preserve"> and to substitute </w:t>
      </w:r>
      <w:r w:rsidR="00F41F54" w:rsidRPr="00E22BC0">
        <w:rPr>
          <w:rFonts w:ascii="Arial" w:hAnsi="Arial" w:cs="Arial"/>
          <w:sz w:val="24"/>
          <w:szCs w:val="24"/>
        </w:rPr>
        <w:t>"</w:t>
      </w:r>
      <w:r w:rsidR="005C493E" w:rsidRPr="00E22BC0">
        <w:rPr>
          <w:rFonts w:ascii="Arial" w:hAnsi="Arial" w:cs="Arial"/>
          <w:sz w:val="24"/>
          <w:szCs w:val="24"/>
        </w:rPr>
        <w:t>(1)</w:t>
      </w:r>
      <w:r w:rsidR="002D6327" w:rsidRPr="00E22BC0">
        <w:rPr>
          <w:rFonts w:ascii="Arial" w:hAnsi="Arial" w:cs="Arial"/>
          <w:i/>
          <w:sz w:val="24"/>
          <w:szCs w:val="24"/>
        </w:rPr>
        <w:t>(c)</w:t>
      </w:r>
      <w:r w:rsidR="00F41F54" w:rsidRPr="00E22BC0">
        <w:rPr>
          <w:rFonts w:ascii="Arial" w:hAnsi="Arial" w:cs="Arial"/>
          <w:sz w:val="24"/>
          <w:szCs w:val="24"/>
        </w:rPr>
        <w:t>"</w:t>
      </w:r>
      <w:r w:rsidR="00B83F11" w:rsidRPr="00E22BC0">
        <w:rPr>
          <w:rFonts w:ascii="Arial" w:hAnsi="Arial" w:cs="Arial"/>
          <w:sz w:val="24"/>
          <w:szCs w:val="24"/>
        </w:rPr>
        <w:t>.</w:t>
      </w:r>
    </w:p>
    <w:p w14:paraId="1A7CFF58" w14:textId="77777777" w:rsidR="00D85B5C" w:rsidRPr="00021ED0" w:rsidRDefault="00D85B5C" w:rsidP="00021ED0">
      <w:pPr>
        <w:spacing w:after="0" w:line="480" w:lineRule="auto"/>
        <w:rPr>
          <w:rFonts w:ascii="Arial" w:hAnsi="Arial" w:cs="Arial"/>
          <w:sz w:val="24"/>
          <w:szCs w:val="24"/>
        </w:rPr>
      </w:pPr>
    </w:p>
    <w:p w14:paraId="485C8432" w14:textId="0E72F244" w:rsidR="001C0EA7" w:rsidRPr="00021ED0" w:rsidRDefault="00F34C75" w:rsidP="00021ED0">
      <w:pPr>
        <w:spacing w:after="0" w:line="480" w:lineRule="auto"/>
        <w:rPr>
          <w:rFonts w:ascii="Arial" w:hAnsi="Arial" w:cs="Arial"/>
          <w:sz w:val="24"/>
          <w:szCs w:val="24"/>
        </w:rPr>
      </w:pPr>
      <w:r>
        <w:rPr>
          <w:rFonts w:ascii="Arial" w:hAnsi="Arial" w:cs="Arial"/>
          <w:sz w:val="24"/>
          <w:szCs w:val="24"/>
        </w:rPr>
        <w:t>8</w:t>
      </w:r>
      <w:r w:rsidR="00D85B5C" w:rsidRPr="00021ED0">
        <w:rPr>
          <w:rFonts w:ascii="Arial" w:hAnsi="Arial" w:cs="Arial"/>
          <w:sz w:val="24"/>
          <w:szCs w:val="24"/>
        </w:rPr>
        <w:t>.</w:t>
      </w:r>
      <w:r w:rsidR="00D85B5C" w:rsidRPr="00021ED0">
        <w:rPr>
          <w:rFonts w:ascii="Arial" w:hAnsi="Arial" w:cs="Arial"/>
          <w:sz w:val="24"/>
          <w:szCs w:val="24"/>
        </w:rPr>
        <w:tab/>
      </w:r>
      <w:r w:rsidR="001C0EA7" w:rsidRPr="00021ED0">
        <w:rPr>
          <w:rFonts w:ascii="Arial" w:hAnsi="Arial" w:cs="Arial"/>
          <w:sz w:val="24"/>
          <w:szCs w:val="24"/>
        </w:rPr>
        <w:t xml:space="preserve">On page 8, in line 33, to omit </w:t>
      </w:r>
      <w:r w:rsidR="00F41F54" w:rsidRPr="00E22BC0">
        <w:rPr>
          <w:rFonts w:ascii="Arial" w:hAnsi="Arial" w:cs="Arial"/>
          <w:sz w:val="24"/>
          <w:szCs w:val="24"/>
        </w:rPr>
        <w:t>"</w:t>
      </w:r>
      <w:r w:rsidR="005C493E" w:rsidRPr="00E22BC0">
        <w:rPr>
          <w:rFonts w:ascii="Arial" w:hAnsi="Arial" w:cs="Arial"/>
          <w:sz w:val="24"/>
          <w:szCs w:val="24"/>
        </w:rPr>
        <w:t>(1)</w:t>
      </w:r>
      <w:r w:rsidR="002D6327" w:rsidRPr="00E22BC0">
        <w:rPr>
          <w:rFonts w:ascii="Arial" w:hAnsi="Arial" w:cs="Arial"/>
          <w:i/>
          <w:sz w:val="24"/>
          <w:szCs w:val="24"/>
        </w:rPr>
        <w:t>(b)</w:t>
      </w:r>
      <w:r w:rsidR="00F41F54" w:rsidRPr="00E22BC0">
        <w:rPr>
          <w:rFonts w:ascii="Arial" w:hAnsi="Arial" w:cs="Arial"/>
          <w:sz w:val="24"/>
          <w:szCs w:val="24"/>
        </w:rPr>
        <w:t>"</w:t>
      </w:r>
      <w:r w:rsidR="001C0EA7" w:rsidRPr="00021ED0">
        <w:rPr>
          <w:rFonts w:ascii="Arial" w:hAnsi="Arial" w:cs="Arial"/>
          <w:sz w:val="24"/>
          <w:szCs w:val="24"/>
        </w:rPr>
        <w:t xml:space="preserve"> and to substitute </w:t>
      </w:r>
      <w:r w:rsidR="00F41F54" w:rsidRPr="00E22BC0">
        <w:rPr>
          <w:rFonts w:ascii="Arial" w:hAnsi="Arial" w:cs="Arial"/>
          <w:sz w:val="24"/>
          <w:szCs w:val="24"/>
        </w:rPr>
        <w:t>"</w:t>
      </w:r>
      <w:r w:rsidR="005C493E" w:rsidRPr="00E22BC0">
        <w:rPr>
          <w:rFonts w:ascii="Arial" w:hAnsi="Arial" w:cs="Arial"/>
          <w:sz w:val="24"/>
          <w:szCs w:val="24"/>
        </w:rPr>
        <w:t>(1)</w:t>
      </w:r>
      <w:r w:rsidR="002D6327" w:rsidRPr="00E22BC0">
        <w:rPr>
          <w:rFonts w:ascii="Arial" w:hAnsi="Arial" w:cs="Arial"/>
          <w:i/>
          <w:sz w:val="24"/>
          <w:szCs w:val="24"/>
        </w:rPr>
        <w:t>(c)</w:t>
      </w:r>
      <w:r w:rsidR="00F41F54" w:rsidRPr="00E22BC0">
        <w:rPr>
          <w:rFonts w:ascii="Arial" w:hAnsi="Arial" w:cs="Arial"/>
          <w:sz w:val="24"/>
          <w:szCs w:val="24"/>
        </w:rPr>
        <w:t>"</w:t>
      </w:r>
      <w:r w:rsidR="001C0EA7" w:rsidRPr="00E22BC0">
        <w:rPr>
          <w:rFonts w:ascii="Arial" w:hAnsi="Arial" w:cs="Arial"/>
          <w:sz w:val="24"/>
          <w:szCs w:val="24"/>
        </w:rPr>
        <w:t>.</w:t>
      </w:r>
    </w:p>
    <w:p w14:paraId="204858F8" w14:textId="77777777" w:rsidR="006F2B95" w:rsidRPr="00021ED0" w:rsidRDefault="006F2B95" w:rsidP="00021ED0">
      <w:pPr>
        <w:spacing w:after="0" w:line="480" w:lineRule="auto"/>
        <w:rPr>
          <w:rFonts w:ascii="Arial" w:hAnsi="Arial" w:cs="Arial"/>
          <w:sz w:val="24"/>
          <w:szCs w:val="24"/>
        </w:rPr>
      </w:pPr>
    </w:p>
    <w:p w14:paraId="1289DDAA" w14:textId="3B6A56E3" w:rsidR="006F2B95" w:rsidRPr="00021ED0" w:rsidRDefault="00F34C75" w:rsidP="00021ED0">
      <w:pPr>
        <w:spacing w:after="0" w:line="480" w:lineRule="auto"/>
        <w:rPr>
          <w:rFonts w:ascii="Arial" w:hAnsi="Arial" w:cs="Arial"/>
          <w:sz w:val="24"/>
          <w:szCs w:val="24"/>
        </w:rPr>
      </w:pPr>
      <w:r>
        <w:rPr>
          <w:rFonts w:ascii="Arial" w:hAnsi="Arial" w:cs="Arial"/>
          <w:sz w:val="24"/>
          <w:szCs w:val="24"/>
        </w:rPr>
        <w:t>9.</w:t>
      </w:r>
      <w:r w:rsidR="006F2B95" w:rsidRPr="00021ED0">
        <w:rPr>
          <w:rFonts w:ascii="Arial" w:hAnsi="Arial" w:cs="Arial"/>
          <w:sz w:val="24"/>
          <w:szCs w:val="24"/>
        </w:rPr>
        <w:tab/>
        <w:t xml:space="preserve">On page 8, in line 34, after </w:t>
      </w:r>
      <w:r w:rsidR="00F41F54" w:rsidRPr="00F41F54">
        <w:rPr>
          <w:rFonts w:ascii="Arial" w:hAnsi="Arial" w:cs="Arial"/>
          <w:sz w:val="24"/>
          <w:szCs w:val="24"/>
        </w:rPr>
        <w:t>"</w:t>
      </w:r>
      <w:r w:rsidR="006F2B95" w:rsidRPr="00021ED0">
        <w:rPr>
          <w:rFonts w:ascii="Arial" w:hAnsi="Arial" w:cs="Arial"/>
          <w:sz w:val="24"/>
          <w:szCs w:val="24"/>
        </w:rPr>
        <w:t>30</w:t>
      </w:r>
      <w:r w:rsidR="00F41F54" w:rsidRPr="00F41F54">
        <w:rPr>
          <w:rFonts w:ascii="Arial" w:hAnsi="Arial" w:cs="Arial"/>
          <w:sz w:val="24"/>
          <w:szCs w:val="24"/>
        </w:rPr>
        <w:t>"</w:t>
      </w:r>
      <w:r w:rsidR="006F2B95" w:rsidRPr="00021ED0">
        <w:rPr>
          <w:rFonts w:ascii="Arial" w:hAnsi="Arial" w:cs="Arial"/>
          <w:sz w:val="24"/>
          <w:szCs w:val="24"/>
        </w:rPr>
        <w:t xml:space="preserve"> to insert </w:t>
      </w:r>
      <w:r w:rsidR="00F41F54" w:rsidRPr="00F41F54">
        <w:rPr>
          <w:rFonts w:ascii="Arial" w:hAnsi="Arial" w:cs="Arial"/>
          <w:sz w:val="24"/>
          <w:szCs w:val="24"/>
        </w:rPr>
        <w:t>"</w:t>
      </w:r>
      <w:r w:rsidR="006F2B95" w:rsidRPr="00021ED0">
        <w:rPr>
          <w:rFonts w:ascii="Arial" w:hAnsi="Arial" w:cs="Arial"/>
          <w:sz w:val="24"/>
          <w:szCs w:val="24"/>
        </w:rPr>
        <w:t>working</w:t>
      </w:r>
      <w:r w:rsidR="00F41F54" w:rsidRPr="00F41F54">
        <w:rPr>
          <w:rFonts w:ascii="Arial" w:hAnsi="Arial" w:cs="Arial"/>
          <w:sz w:val="24"/>
          <w:szCs w:val="24"/>
        </w:rPr>
        <w:t>"</w:t>
      </w:r>
      <w:r w:rsidR="006F2B95" w:rsidRPr="00021ED0">
        <w:rPr>
          <w:rFonts w:ascii="Arial" w:hAnsi="Arial" w:cs="Arial"/>
          <w:sz w:val="24"/>
          <w:szCs w:val="24"/>
        </w:rPr>
        <w:t>.</w:t>
      </w:r>
    </w:p>
    <w:p w14:paraId="4E0985BE" w14:textId="77777777" w:rsidR="001C0EA7" w:rsidRPr="00021ED0" w:rsidRDefault="001C0EA7" w:rsidP="00021ED0">
      <w:pPr>
        <w:spacing w:after="0" w:line="480" w:lineRule="auto"/>
        <w:rPr>
          <w:rFonts w:ascii="Arial" w:hAnsi="Arial" w:cs="Arial"/>
          <w:sz w:val="24"/>
          <w:szCs w:val="24"/>
        </w:rPr>
      </w:pPr>
    </w:p>
    <w:p w14:paraId="5E5CB2B2" w14:textId="26FE93EE" w:rsidR="00532024" w:rsidRDefault="00F34C75" w:rsidP="005C493E">
      <w:pPr>
        <w:spacing w:after="0" w:line="480" w:lineRule="auto"/>
        <w:rPr>
          <w:rFonts w:ascii="Arial" w:hAnsi="Arial" w:cs="Arial"/>
          <w:sz w:val="24"/>
          <w:szCs w:val="24"/>
        </w:rPr>
      </w:pPr>
      <w:r>
        <w:rPr>
          <w:rFonts w:ascii="Arial" w:hAnsi="Arial" w:cs="Arial"/>
          <w:sz w:val="24"/>
          <w:szCs w:val="24"/>
        </w:rPr>
        <w:t>10</w:t>
      </w:r>
      <w:r w:rsidR="0082032A" w:rsidRPr="00021ED0">
        <w:rPr>
          <w:rFonts w:ascii="Arial" w:hAnsi="Arial" w:cs="Arial"/>
          <w:sz w:val="24"/>
          <w:szCs w:val="24"/>
        </w:rPr>
        <w:t>.</w:t>
      </w:r>
      <w:r w:rsidR="0082032A" w:rsidRPr="00021ED0">
        <w:rPr>
          <w:rFonts w:ascii="Arial" w:hAnsi="Arial" w:cs="Arial"/>
          <w:sz w:val="24"/>
          <w:szCs w:val="24"/>
        </w:rPr>
        <w:tab/>
        <w:t xml:space="preserve">On page 8, </w:t>
      </w:r>
      <w:r w:rsidR="0095147A" w:rsidRPr="00021ED0">
        <w:rPr>
          <w:rFonts w:ascii="Arial" w:hAnsi="Arial" w:cs="Arial"/>
          <w:sz w:val="24"/>
          <w:szCs w:val="24"/>
        </w:rPr>
        <w:t xml:space="preserve">in line </w:t>
      </w:r>
      <w:r w:rsidR="0082032A" w:rsidRPr="00021ED0">
        <w:rPr>
          <w:rFonts w:ascii="Arial" w:hAnsi="Arial" w:cs="Arial"/>
          <w:sz w:val="24"/>
          <w:szCs w:val="24"/>
        </w:rPr>
        <w:t xml:space="preserve">37, </w:t>
      </w:r>
      <w:r w:rsidR="001C08ED" w:rsidRPr="00021ED0">
        <w:rPr>
          <w:rFonts w:ascii="Arial" w:hAnsi="Arial" w:cs="Arial"/>
          <w:sz w:val="24"/>
          <w:szCs w:val="24"/>
        </w:rPr>
        <w:t xml:space="preserve">after </w:t>
      </w:r>
      <w:r w:rsidR="00F41F54" w:rsidRPr="00F41F54">
        <w:rPr>
          <w:rFonts w:ascii="Arial" w:hAnsi="Arial" w:cs="Arial"/>
          <w:sz w:val="24"/>
          <w:szCs w:val="24"/>
        </w:rPr>
        <w:t>"</w:t>
      </w:r>
      <w:r w:rsidR="00AF54C0" w:rsidRPr="00021ED0">
        <w:rPr>
          <w:rFonts w:ascii="Arial" w:hAnsi="Arial" w:cs="Arial"/>
          <w:sz w:val="24"/>
          <w:szCs w:val="24"/>
        </w:rPr>
        <w:t>Officer</w:t>
      </w:r>
      <w:r w:rsidR="00F41F54" w:rsidRPr="00F41F54">
        <w:rPr>
          <w:rFonts w:ascii="Arial" w:hAnsi="Arial" w:cs="Arial"/>
          <w:sz w:val="24"/>
          <w:szCs w:val="24"/>
        </w:rPr>
        <w:t>"</w:t>
      </w:r>
      <w:r w:rsidR="00AF54C0" w:rsidRPr="00021ED0">
        <w:rPr>
          <w:rFonts w:ascii="Arial" w:hAnsi="Arial" w:cs="Arial"/>
          <w:sz w:val="24"/>
          <w:szCs w:val="24"/>
        </w:rPr>
        <w:t xml:space="preserve"> to </w:t>
      </w:r>
      <w:r w:rsidR="0095147A" w:rsidRPr="00021ED0">
        <w:rPr>
          <w:rFonts w:ascii="Arial" w:hAnsi="Arial" w:cs="Arial"/>
          <w:sz w:val="24"/>
          <w:szCs w:val="24"/>
        </w:rPr>
        <w:t>insert</w:t>
      </w:r>
      <w:r w:rsidR="00BD6A87" w:rsidRPr="00021ED0">
        <w:rPr>
          <w:rFonts w:ascii="Arial" w:hAnsi="Arial" w:cs="Arial"/>
          <w:sz w:val="24"/>
          <w:szCs w:val="24"/>
        </w:rPr>
        <w:t xml:space="preserve">, </w:t>
      </w:r>
      <w:r w:rsidR="00F41F54" w:rsidRPr="00F41F54">
        <w:rPr>
          <w:rFonts w:ascii="Arial" w:hAnsi="Arial" w:cs="Arial"/>
          <w:sz w:val="24"/>
          <w:szCs w:val="24"/>
        </w:rPr>
        <w:t>"</w:t>
      </w:r>
      <w:r w:rsidR="0095147A" w:rsidRPr="00021ED0">
        <w:rPr>
          <w:rFonts w:ascii="Arial" w:hAnsi="Arial" w:cs="Arial"/>
          <w:sz w:val="24"/>
          <w:szCs w:val="24"/>
        </w:rPr>
        <w:t>Chief Financial Officer</w:t>
      </w:r>
      <w:r w:rsidR="00F41F54" w:rsidRPr="00F41F54">
        <w:rPr>
          <w:rFonts w:ascii="Arial" w:hAnsi="Arial" w:cs="Arial"/>
          <w:sz w:val="24"/>
          <w:szCs w:val="24"/>
        </w:rPr>
        <w:t>"</w:t>
      </w:r>
      <w:r w:rsidR="00AF54C0" w:rsidRPr="00021ED0">
        <w:rPr>
          <w:rFonts w:ascii="Arial" w:hAnsi="Arial" w:cs="Arial"/>
          <w:sz w:val="24"/>
          <w:szCs w:val="24"/>
        </w:rPr>
        <w:t>.</w:t>
      </w:r>
    </w:p>
    <w:p w14:paraId="25404D5A" w14:textId="77777777" w:rsidR="005C493E" w:rsidRDefault="005C493E" w:rsidP="005C493E">
      <w:pPr>
        <w:spacing w:after="0" w:line="480" w:lineRule="auto"/>
        <w:rPr>
          <w:rFonts w:ascii="Arial" w:hAnsi="Arial" w:cs="Arial"/>
          <w:sz w:val="24"/>
          <w:szCs w:val="24"/>
        </w:rPr>
      </w:pPr>
    </w:p>
    <w:p w14:paraId="2EE444BF" w14:textId="1A0C5079" w:rsidR="005C493E" w:rsidRPr="00305CCF" w:rsidRDefault="00F34C75" w:rsidP="005C493E">
      <w:pPr>
        <w:spacing w:after="0" w:line="480" w:lineRule="auto"/>
        <w:rPr>
          <w:rFonts w:ascii="Arial" w:hAnsi="Arial" w:cs="Arial"/>
          <w:sz w:val="24"/>
          <w:szCs w:val="24"/>
        </w:rPr>
      </w:pPr>
      <w:r>
        <w:rPr>
          <w:rFonts w:ascii="Arial" w:hAnsi="Arial" w:cs="Arial"/>
          <w:sz w:val="24"/>
          <w:szCs w:val="24"/>
        </w:rPr>
        <w:t>11</w:t>
      </w:r>
      <w:r w:rsidR="005C493E" w:rsidRPr="00305CCF">
        <w:rPr>
          <w:rFonts w:ascii="Arial" w:hAnsi="Arial" w:cs="Arial"/>
          <w:sz w:val="24"/>
          <w:szCs w:val="24"/>
        </w:rPr>
        <w:t xml:space="preserve">. </w:t>
      </w:r>
      <w:r w:rsidR="005C493E" w:rsidRPr="00305CCF">
        <w:rPr>
          <w:rFonts w:ascii="Arial" w:hAnsi="Arial" w:cs="Arial"/>
          <w:sz w:val="24"/>
          <w:szCs w:val="24"/>
        </w:rPr>
        <w:tab/>
        <w:t xml:space="preserve">On page 8, in line 38, to omit “, but may not vote at its meetings”. </w:t>
      </w:r>
    </w:p>
    <w:p w14:paraId="062E1F11" w14:textId="77777777" w:rsidR="005C493E" w:rsidRDefault="005C493E" w:rsidP="005C493E">
      <w:pPr>
        <w:spacing w:after="0" w:line="480" w:lineRule="auto"/>
        <w:rPr>
          <w:rFonts w:ascii="Arial" w:hAnsi="Arial" w:cs="Arial"/>
          <w:b/>
          <w:sz w:val="24"/>
          <w:szCs w:val="24"/>
        </w:rPr>
      </w:pPr>
    </w:p>
    <w:p w14:paraId="326A9430" w14:textId="77777777" w:rsidR="00D27D10" w:rsidRPr="00021ED0" w:rsidRDefault="00D27D10" w:rsidP="00021ED0">
      <w:pPr>
        <w:spacing w:after="0" w:line="480" w:lineRule="auto"/>
        <w:jc w:val="center"/>
        <w:rPr>
          <w:rFonts w:ascii="Arial" w:hAnsi="Arial" w:cs="Arial"/>
          <w:b/>
          <w:sz w:val="24"/>
          <w:szCs w:val="24"/>
        </w:rPr>
      </w:pPr>
      <w:r w:rsidRPr="00021ED0">
        <w:rPr>
          <w:rFonts w:ascii="Arial" w:hAnsi="Arial" w:cs="Arial"/>
          <w:b/>
          <w:sz w:val="24"/>
          <w:szCs w:val="24"/>
        </w:rPr>
        <w:t>CLAUSE 8</w:t>
      </w:r>
    </w:p>
    <w:p w14:paraId="3DC3B414" w14:textId="77777777" w:rsidR="00797B2D" w:rsidRPr="00021ED0" w:rsidRDefault="00797B2D" w:rsidP="00021ED0">
      <w:pPr>
        <w:spacing w:after="0" w:line="480" w:lineRule="auto"/>
        <w:ind w:left="720"/>
        <w:rPr>
          <w:rFonts w:ascii="Arial" w:hAnsi="Arial" w:cs="Arial"/>
          <w:b/>
          <w:sz w:val="24"/>
          <w:szCs w:val="24"/>
        </w:rPr>
      </w:pPr>
    </w:p>
    <w:p w14:paraId="17E0376A" w14:textId="77777777" w:rsidR="00797B2D" w:rsidRPr="00021ED0" w:rsidRDefault="00797B2D" w:rsidP="00021ED0">
      <w:pPr>
        <w:spacing w:after="0" w:line="480" w:lineRule="auto"/>
        <w:rPr>
          <w:rFonts w:ascii="Arial" w:hAnsi="Arial" w:cs="Arial"/>
          <w:sz w:val="24"/>
          <w:szCs w:val="24"/>
        </w:rPr>
      </w:pPr>
      <w:r w:rsidRPr="00021ED0">
        <w:rPr>
          <w:rFonts w:ascii="Arial" w:hAnsi="Arial" w:cs="Arial"/>
          <w:sz w:val="24"/>
          <w:szCs w:val="24"/>
        </w:rPr>
        <w:t>1.</w:t>
      </w:r>
      <w:r w:rsidR="003414A7" w:rsidRPr="00021ED0">
        <w:rPr>
          <w:rFonts w:ascii="Arial" w:hAnsi="Arial" w:cs="Arial"/>
          <w:sz w:val="24"/>
          <w:szCs w:val="24"/>
        </w:rPr>
        <w:tab/>
      </w:r>
      <w:r w:rsidRPr="00021ED0">
        <w:rPr>
          <w:rFonts w:ascii="Arial" w:hAnsi="Arial" w:cs="Arial"/>
          <w:sz w:val="24"/>
          <w:szCs w:val="24"/>
        </w:rPr>
        <w:t xml:space="preserve">On page 8, in line 41, to omit </w:t>
      </w:r>
      <w:r w:rsidR="00F41F54" w:rsidRPr="00305CCF">
        <w:rPr>
          <w:rFonts w:ascii="Arial" w:hAnsi="Arial" w:cs="Arial"/>
          <w:sz w:val="24"/>
          <w:szCs w:val="24"/>
        </w:rPr>
        <w:t>"</w:t>
      </w:r>
      <w:r w:rsidR="00625B89" w:rsidRPr="00305CCF">
        <w:rPr>
          <w:rFonts w:ascii="Arial" w:hAnsi="Arial" w:cs="Arial"/>
          <w:sz w:val="24"/>
          <w:szCs w:val="24"/>
        </w:rPr>
        <w:t>7(1)</w:t>
      </w:r>
      <w:r w:rsidR="002D6327" w:rsidRPr="00305CCF">
        <w:rPr>
          <w:rFonts w:ascii="Arial" w:hAnsi="Arial" w:cs="Arial"/>
          <w:i/>
          <w:iCs/>
          <w:sz w:val="24"/>
          <w:szCs w:val="24"/>
        </w:rPr>
        <w:t>(b)</w:t>
      </w:r>
      <w:r w:rsidR="00F41F54" w:rsidRPr="00305CCF">
        <w:rPr>
          <w:rFonts w:ascii="Arial" w:hAnsi="Arial" w:cs="Arial"/>
          <w:sz w:val="24"/>
          <w:szCs w:val="24"/>
        </w:rPr>
        <w:t>"</w:t>
      </w:r>
      <w:r w:rsidRPr="00021ED0">
        <w:rPr>
          <w:rFonts w:ascii="Arial" w:hAnsi="Arial" w:cs="Arial"/>
          <w:sz w:val="24"/>
          <w:szCs w:val="24"/>
        </w:rPr>
        <w:t xml:space="preserve"> and to substitute </w:t>
      </w:r>
      <w:r w:rsidR="00F41F54" w:rsidRPr="00305CCF">
        <w:rPr>
          <w:rFonts w:ascii="Arial" w:hAnsi="Arial" w:cs="Arial"/>
          <w:sz w:val="24"/>
          <w:szCs w:val="24"/>
        </w:rPr>
        <w:t>"</w:t>
      </w:r>
      <w:r w:rsidR="00625B89" w:rsidRPr="00305CCF">
        <w:rPr>
          <w:rFonts w:ascii="Arial" w:hAnsi="Arial" w:cs="Arial"/>
          <w:sz w:val="24"/>
          <w:szCs w:val="24"/>
        </w:rPr>
        <w:t>7(1)</w:t>
      </w:r>
      <w:r w:rsidR="002D6327" w:rsidRPr="00305CCF">
        <w:rPr>
          <w:rFonts w:ascii="Arial" w:hAnsi="Arial" w:cs="Arial"/>
          <w:i/>
          <w:iCs/>
          <w:sz w:val="24"/>
          <w:szCs w:val="24"/>
        </w:rPr>
        <w:t>(c)</w:t>
      </w:r>
      <w:r w:rsidR="00F41F54" w:rsidRPr="00305CCF">
        <w:rPr>
          <w:rFonts w:ascii="Arial" w:hAnsi="Arial" w:cs="Arial"/>
          <w:sz w:val="24"/>
          <w:szCs w:val="24"/>
        </w:rPr>
        <w:t>"</w:t>
      </w:r>
      <w:r w:rsidRPr="00305CCF">
        <w:rPr>
          <w:rFonts w:ascii="Arial" w:hAnsi="Arial" w:cs="Arial"/>
          <w:sz w:val="24"/>
          <w:szCs w:val="24"/>
        </w:rPr>
        <w:t>.</w:t>
      </w:r>
    </w:p>
    <w:p w14:paraId="0FBA9050" w14:textId="77777777" w:rsidR="00797B2D" w:rsidRPr="00021ED0" w:rsidRDefault="00797B2D" w:rsidP="00021ED0">
      <w:pPr>
        <w:spacing w:after="0" w:line="480" w:lineRule="auto"/>
        <w:rPr>
          <w:rFonts w:ascii="Arial" w:hAnsi="Arial" w:cs="Arial"/>
          <w:sz w:val="24"/>
          <w:szCs w:val="24"/>
        </w:rPr>
      </w:pPr>
    </w:p>
    <w:p w14:paraId="033F0663" w14:textId="77777777" w:rsidR="00797B2D" w:rsidRPr="00021ED0" w:rsidRDefault="00797B2D" w:rsidP="00021ED0">
      <w:pPr>
        <w:spacing w:after="0" w:line="480" w:lineRule="auto"/>
        <w:rPr>
          <w:rFonts w:ascii="Arial" w:hAnsi="Arial" w:cs="Arial"/>
          <w:sz w:val="24"/>
          <w:szCs w:val="24"/>
        </w:rPr>
      </w:pPr>
      <w:r w:rsidRPr="00021ED0">
        <w:rPr>
          <w:rFonts w:ascii="Arial" w:hAnsi="Arial" w:cs="Arial"/>
          <w:sz w:val="24"/>
          <w:szCs w:val="24"/>
        </w:rPr>
        <w:t>2.</w:t>
      </w:r>
      <w:r w:rsidR="003414A7" w:rsidRPr="00021ED0">
        <w:rPr>
          <w:rFonts w:ascii="Arial" w:hAnsi="Arial" w:cs="Arial"/>
          <w:sz w:val="24"/>
          <w:szCs w:val="24"/>
        </w:rPr>
        <w:tab/>
      </w:r>
      <w:r w:rsidRPr="00021ED0">
        <w:rPr>
          <w:rFonts w:ascii="Arial" w:hAnsi="Arial" w:cs="Arial"/>
          <w:sz w:val="24"/>
          <w:szCs w:val="24"/>
        </w:rPr>
        <w:t>On page 8, from line 42, to omit subsection (2) and to substitute:</w:t>
      </w:r>
    </w:p>
    <w:p w14:paraId="23E4B5B8" w14:textId="77777777" w:rsidR="001447A7" w:rsidRDefault="00F41F54" w:rsidP="00B76A05">
      <w:pPr>
        <w:spacing w:after="0" w:line="480" w:lineRule="auto"/>
        <w:ind w:left="720" w:firstLine="1440"/>
        <w:rPr>
          <w:rFonts w:ascii="Arial" w:hAnsi="Arial" w:cs="Arial"/>
          <w:sz w:val="24"/>
          <w:szCs w:val="24"/>
        </w:rPr>
      </w:pPr>
      <w:r w:rsidRPr="00F41F54">
        <w:rPr>
          <w:rFonts w:ascii="Arial" w:hAnsi="Arial" w:cs="Arial"/>
          <w:sz w:val="24"/>
          <w:szCs w:val="24"/>
        </w:rPr>
        <w:t>"</w:t>
      </w:r>
      <w:r w:rsidR="00797B2D" w:rsidRPr="00021ED0">
        <w:rPr>
          <w:rFonts w:ascii="Arial" w:hAnsi="Arial" w:cs="Arial"/>
          <w:sz w:val="24"/>
          <w:szCs w:val="24"/>
        </w:rPr>
        <w:t>(2)</w:t>
      </w:r>
      <w:r w:rsidR="00B76A05">
        <w:rPr>
          <w:rFonts w:ascii="Arial" w:hAnsi="Arial" w:cs="Arial"/>
          <w:sz w:val="24"/>
          <w:szCs w:val="24"/>
        </w:rPr>
        <w:tab/>
      </w:r>
      <w:r w:rsidR="00797B2D" w:rsidRPr="00021ED0">
        <w:rPr>
          <w:rFonts w:ascii="Arial" w:hAnsi="Arial" w:cs="Arial"/>
          <w:sz w:val="24"/>
          <w:szCs w:val="24"/>
        </w:rPr>
        <w:t>The Chairperson shall preside at meetings of the Board</w:t>
      </w:r>
      <w:r w:rsidR="001447A7">
        <w:rPr>
          <w:rFonts w:ascii="Arial" w:hAnsi="Arial" w:cs="Arial"/>
          <w:sz w:val="24"/>
          <w:szCs w:val="24"/>
        </w:rPr>
        <w:t>.</w:t>
      </w:r>
    </w:p>
    <w:p w14:paraId="181C1EB4" w14:textId="77777777" w:rsidR="00797B2D" w:rsidRPr="00AE3582" w:rsidRDefault="001447A7" w:rsidP="00B76A05">
      <w:pPr>
        <w:spacing w:after="0" w:line="480" w:lineRule="auto"/>
        <w:ind w:left="720" w:firstLine="1440"/>
        <w:rPr>
          <w:rFonts w:ascii="Arial" w:hAnsi="Arial" w:cs="Arial"/>
          <w:sz w:val="24"/>
          <w:szCs w:val="24"/>
        </w:rPr>
      </w:pPr>
      <w:r w:rsidRPr="00AE3582">
        <w:rPr>
          <w:rFonts w:ascii="Arial" w:hAnsi="Arial" w:cs="Arial"/>
          <w:sz w:val="24"/>
          <w:szCs w:val="24"/>
        </w:rPr>
        <w:t xml:space="preserve"> (3) </w:t>
      </w:r>
      <w:r w:rsidR="00797B2D" w:rsidRPr="00AE3582">
        <w:rPr>
          <w:rFonts w:ascii="Arial" w:hAnsi="Arial" w:cs="Arial"/>
          <w:sz w:val="24"/>
          <w:szCs w:val="24"/>
        </w:rPr>
        <w:t xml:space="preserve"> </w:t>
      </w:r>
      <w:r w:rsidRPr="00AE3582">
        <w:rPr>
          <w:rFonts w:ascii="Arial" w:hAnsi="Arial" w:cs="Arial"/>
          <w:sz w:val="24"/>
          <w:szCs w:val="24"/>
        </w:rPr>
        <w:tab/>
      </w:r>
      <w:r w:rsidR="00C86C63" w:rsidRPr="00AE3582">
        <w:rPr>
          <w:rFonts w:ascii="Arial" w:hAnsi="Arial" w:cs="Arial"/>
          <w:sz w:val="24"/>
          <w:szCs w:val="24"/>
        </w:rPr>
        <w:t>Whenever the Chairperson of the Board is absent or unable to fulfil the functions of the Chairperson the Deputy C</w:t>
      </w:r>
      <w:r w:rsidRPr="00AE3582">
        <w:rPr>
          <w:rFonts w:ascii="Arial" w:hAnsi="Arial" w:cs="Arial"/>
          <w:sz w:val="24"/>
          <w:szCs w:val="24"/>
        </w:rPr>
        <w:t>hairperson</w:t>
      </w:r>
      <w:r w:rsidR="00C86C63" w:rsidRPr="00AE3582">
        <w:rPr>
          <w:rFonts w:ascii="Arial" w:hAnsi="Arial" w:cs="Arial"/>
          <w:sz w:val="24"/>
          <w:szCs w:val="24"/>
        </w:rPr>
        <w:t xml:space="preserve"> shall act</w:t>
      </w:r>
      <w:r w:rsidRPr="00AE3582">
        <w:rPr>
          <w:rFonts w:ascii="Arial" w:hAnsi="Arial" w:cs="Arial"/>
          <w:sz w:val="24"/>
          <w:szCs w:val="24"/>
        </w:rPr>
        <w:t xml:space="preserve"> as </w:t>
      </w:r>
      <w:r w:rsidR="00C86C63" w:rsidRPr="00AE3582">
        <w:rPr>
          <w:rFonts w:ascii="Arial" w:hAnsi="Arial" w:cs="Arial"/>
          <w:sz w:val="24"/>
          <w:szCs w:val="24"/>
        </w:rPr>
        <w:t>the Cha</w:t>
      </w:r>
      <w:r w:rsidRPr="00AE3582">
        <w:rPr>
          <w:rFonts w:ascii="Arial" w:hAnsi="Arial" w:cs="Arial"/>
          <w:sz w:val="24"/>
          <w:szCs w:val="24"/>
        </w:rPr>
        <w:t>irperson</w:t>
      </w:r>
      <w:r w:rsidR="00C86C63" w:rsidRPr="00AE3582">
        <w:rPr>
          <w:rFonts w:ascii="Arial" w:hAnsi="Arial" w:cs="Arial"/>
          <w:sz w:val="24"/>
          <w:szCs w:val="24"/>
        </w:rPr>
        <w:t>.”</w:t>
      </w:r>
    </w:p>
    <w:p w14:paraId="09D2951E" w14:textId="77777777" w:rsidR="00C86C63" w:rsidRDefault="00C86C63" w:rsidP="00C86C63">
      <w:pPr>
        <w:spacing w:after="0" w:line="480" w:lineRule="auto"/>
        <w:rPr>
          <w:rFonts w:ascii="Arial" w:hAnsi="Arial" w:cs="Arial"/>
          <w:sz w:val="24"/>
          <w:szCs w:val="24"/>
        </w:rPr>
      </w:pPr>
    </w:p>
    <w:p w14:paraId="6EAF5C70" w14:textId="21409DB7" w:rsidR="00C86C63" w:rsidRPr="00AE3582" w:rsidRDefault="00C86C63" w:rsidP="00C86C63">
      <w:pPr>
        <w:spacing w:after="0" w:line="480" w:lineRule="auto"/>
        <w:rPr>
          <w:rFonts w:ascii="Arial" w:hAnsi="Arial" w:cs="Arial"/>
          <w:sz w:val="24"/>
          <w:szCs w:val="24"/>
        </w:rPr>
      </w:pPr>
      <w:r w:rsidRPr="00AE3582">
        <w:rPr>
          <w:rFonts w:ascii="Arial" w:hAnsi="Arial" w:cs="Arial"/>
          <w:sz w:val="24"/>
          <w:szCs w:val="24"/>
        </w:rPr>
        <w:t>3.</w:t>
      </w:r>
      <w:r w:rsidRPr="00AE3582">
        <w:rPr>
          <w:rFonts w:ascii="Arial" w:hAnsi="Arial" w:cs="Arial"/>
          <w:sz w:val="24"/>
          <w:szCs w:val="24"/>
        </w:rPr>
        <w:tab/>
        <w:t xml:space="preserve">On page 8, </w:t>
      </w:r>
      <w:r w:rsidR="00FB5AFF" w:rsidRPr="00AE3582">
        <w:rPr>
          <w:rFonts w:ascii="Arial" w:hAnsi="Arial" w:cs="Arial"/>
          <w:sz w:val="24"/>
          <w:szCs w:val="24"/>
        </w:rPr>
        <w:t>in</w:t>
      </w:r>
      <w:r w:rsidRPr="00AE3582">
        <w:rPr>
          <w:rFonts w:ascii="Arial" w:hAnsi="Arial" w:cs="Arial"/>
          <w:sz w:val="24"/>
          <w:szCs w:val="24"/>
        </w:rPr>
        <w:t xml:space="preserve"> line 44, to omit “(3)” and to substitute “(4)”.</w:t>
      </w:r>
    </w:p>
    <w:p w14:paraId="587A2BE6" w14:textId="77777777" w:rsidR="00797B2D" w:rsidRPr="00021ED0" w:rsidRDefault="00797B2D" w:rsidP="00021ED0">
      <w:pPr>
        <w:spacing w:after="0" w:line="480" w:lineRule="auto"/>
        <w:rPr>
          <w:rFonts w:ascii="Arial" w:hAnsi="Arial" w:cs="Arial"/>
          <w:sz w:val="24"/>
          <w:szCs w:val="24"/>
        </w:rPr>
      </w:pPr>
    </w:p>
    <w:p w14:paraId="61F2F018" w14:textId="77777777" w:rsidR="00797B2D" w:rsidRPr="00021ED0" w:rsidRDefault="00C86C63" w:rsidP="00021ED0">
      <w:pPr>
        <w:spacing w:after="0" w:line="480" w:lineRule="auto"/>
        <w:rPr>
          <w:rFonts w:ascii="Arial" w:hAnsi="Arial" w:cs="Arial"/>
          <w:sz w:val="24"/>
          <w:szCs w:val="24"/>
        </w:rPr>
      </w:pPr>
      <w:r>
        <w:rPr>
          <w:rFonts w:ascii="Arial" w:hAnsi="Arial" w:cs="Arial"/>
          <w:sz w:val="24"/>
          <w:szCs w:val="24"/>
        </w:rPr>
        <w:t>4</w:t>
      </w:r>
      <w:r w:rsidR="00797B2D" w:rsidRPr="00021ED0">
        <w:rPr>
          <w:rFonts w:ascii="Arial" w:hAnsi="Arial" w:cs="Arial"/>
          <w:sz w:val="24"/>
          <w:szCs w:val="24"/>
        </w:rPr>
        <w:t>.</w:t>
      </w:r>
      <w:r w:rsidR="003414A7" w:rsidRPr="00021ED0">
        <w:rPr>
          <w:rFonts w:ascii="Arial" w:hAnsi="Arial" w:cs="Arial"/>
          <w:sz w:val="24"/>
          <w:szCs w:val="24"/>
        </w:rPr>
        <w:tab/>
      </w:r>
      <w:r w:rsidR="00797B2D" w:rsidRPr="00021ED0">
        <w:rPr>
          <w:rFonts w:ascii="Arial" w:hAnsi="Arial" w:cs="Arial"/>
          <w:sz w:val="24"/>
          <w:szCs w:val="24"/>
        </w:rPr>
        <w:t xml:space="preserve">On page 8, in line 46, to omit </w:t>
      </w:r>
      <w:r w:rsidR="00F41F54" w:rsidRPr="00AE3582">
        <w:rPr>
          <w:rFonts w:ascii="Arial" w:hAnsi="Arial" w:cs="Arial"/>
          <w:sz w:val="24"/>
          <w:szCs w:val="24"/>
        </w:rPr>
        <w:t>"</w:t>
      </w:r>
      <w:r w:rsidRPr="00AE3582">
        <w:rPr>
          <w:rFonts w:ascii="Arial" w:hAnsi="Arial" w:cs="Arial"/>
          <w:sz w:val="24"/>
          <w:szCs w:val="24"/>
        </w:rPr>
        <w:t>7(1)</w:t>
      </w:r>
      <w:r w:rsidR="002D6327" w:rsidRPr="00AE3582">
        <w:rPr>
          <w:rFonts w:ascii="Arial" w:hAnsi="Arial" w:cs="Arial"/>
          <w:i/>
          <w:iCs/>
          <w:sz w:val="24"/>
          <w:szCs w:val="24"/>
        </w:rPr>
        <w:t>(b)</w:t>
      </w:r>
      <w:r w:rsidR="00F41F54" w:rsidRPr="00AE3582">
        <w:rPr>
          <w:rFonts w:ascii="Arial" w:hAnsi="Arial" w:cs="Arial"/>
          <w:sz w:val="24"/>
          <w:szCs w:val="24"/>
        </w:rPr>
        <w:t>"</w:t>
      </w:r>
      <w:r w:rsidR="00797B2D" w:rsidRPr="00021ED0">
        <w:rPr>
          <w:rFonts w:ascii="Arial" w:hAnsi="Arial" w:cs="Arial"/>
          <w:sz w:val="24"/>
          <w:szCs w:val="24"/>
        </w:rPr>
        <w:t xml:space="preserve"> and to substitute </w:t>
      </w:r>
      <w:r w:rsidR="00F41F54" w:rsidRPr="00AE3582">
        <w:rPr>
          <w:rFonts w:ascii="Arial" w:hAnsi="Arial" w:cs="Arial"/>
          <w:sz w:val="24"/>
          <w:szCs w:val="24"/>
        </w:rPr>
        <w:t>"</w:t>
      </w:r>
      <w:r w:rsidRPr="00AE3582">
        <w:rPr>
          <w:rFonts w:ascii="Arial" w:hAnsi="Arial" w:cs="Arial"/>
          <w:sz w:val="24"/>
          <w:szCs w:val="24"/>
        </w:rPr>
        <w:t>7(1)</w:t>
      </w:r>
      <w:r w:rsidR="002D6327" w:rsidRPr="00AE3582">
        <w:rPr>
          <w:rFonts w:ascii="Arial" w:hAnsi="Arial" w:cs="Arial"/>
          <w:i/>
          <w:iCs/>
          <w:sz w:val="24"/>
          <w:szCs w:val="24"/>
        </w:rPr>
        <w:t>(c)</w:t>
      </w:r>
      <w:r w:rsidR="00F41F54" w:rsidRPr="00AE3582">
        <w:rPr>
          <w:rFonts w:ascii="Arial" w:hAnsi="Arial" w:cs="Arial"/>
          <w:sz w:val="24"/>
          <w:szCs w:val="24"/>
        </w:rPr>
        <w:t>"</w:t>
      </w:r>
      <w:r w:rsidR="00797B2D" w:rsidRPr="00AE3582">
        <w:rPr>
          <w:rFonts w:ascii="Arial" w:hAnsi="Arial" w:cs="Arial"/>
          <w:sz w:val="24"/>
          <w:szCs w:val="24"/>
        </w:rPr>
        <w:t>.</w:t>
      </w:r>
    </w:p>
    <w:p w14:paraId="3FF1A4E2" w14:textId="77777777" w:rsidR="00926B27" w:rsidRPr="00021ED0" w:rsidRDefault="00926B27" w:rsidP="00021ED0">
      <w:pPr>
        <w:spacing w:after="0" w:line="480" w:lineRule="auto"/>
        <w:rPr>
          <w:rFonts w:ascii="Arial" w:hAnsi="Arial" w:cs="Arial"/>
          <w:sz w:val="24"/>
          <w:szCs w:val="24"/>
        </w:rPr>
      </w:pPr>
    </w:p>
    <w:p w14:paraId="344F359D" w14:textId="77777777" w:rsidR="00926B27" w:rsidRPr="00021ED0" w:rsidRDefault="00C86C63" w:rsidP="00021ED0">
      <w:pPr>
        <w:spacing w:after="0" w:line="480" w:lineRule="auto"/>
        <w:rPr>
          <w:rFonts w:ascii="Arial" w:hAnsi="Arial" w:cs="Arial"/>
          <w:sz w:val="24"/>
          <w:szCs w:val="24"/>
        </w:rPr>
      </w:pPr>
      <w:r>
        <w:rPr>
          <w:rFonts w:ascii="Arial" w:hAnsi="Arial" w:cs="Arial"/>
          <w:sz w:val="24"/>
          <w:szCs w:val="24"/>
        </w:rPr>
        <w:t>5</w:t>
      </w:r>
      <w:r w:rsidR="00926B27" w:rsidRPr="00021ED0">
        <w:rPr>
          <w:rFonts w:ascii="Arial" w:hAnsi="Arial" w:cs="Arial"/>
          <w:sz w:val="24"/>
          <w:szCs w:val="24"/>
        </w:rPr>
        <w:t>.</w:t>
      </w:r>
      <w:r w:rsidR="003414A7" w:rsidRPr="00021ED0">
        <w:rPr>
          <w:rFonts w:ascii="Arial" w:hAnsi="Arial" w:cs="Arial"/>
          <w:sz w:val="24"/>
          <w:szCs w:val="24"/>
        </w:rPr>
        <w:tab/>
      </w:r>
      <w:r w:rsidR="00926B27" w:rsidRPr="00021ED0">
        <w:rPr>
          <w:rFonts w:ascii="Arial" w:hAnsi="Arial" w:cs="Arial"/>
          <w:sz w:val="24"/>
          <w:szCs w:val="24"/>
        </w:rPr>
        <w:t xml:space="preserve">On page 8, in line 47, after </w:t>
      </w:r>
      <w:r w:rsidR="00F41F54" w:rsidRPr="00F41F54">
        <w:rPr>
          <w:rFonts w:ascii="Arial" w:hAnsi="Arial" w:cs="Arial"/>
          <w:sz w:val="24"/>
          <w:szCs w:val="24"/>
        </w:rPr>
        <w:t>"</w:t>
      </w:r>
      <w:r w:rsidR="00926B27" w:rsidRPr="00021ED0">
        <w:rPr>
          <w:rFonts w:ascii="Arial" w:hAnsi="Arial" w:cs="Arial"/>
          <w:sz w:val="24"/>
          <w:szCs w:val="24"/>
        </w:rPr>
        <w:t>inability</w:t>
      </w:r>
      <w:r w:rsidR="00F41F54" w:rsidRPr="00F41F54">
        <w:rPr>
          <w:rFonts w:ascii="Arial" w:hAnsi="Arial" w:cs="Arial"/>
          <w:sz w:val="24"/>
          <w:szCs w:val="24"/>
        </w:rPr>
        <w:t>"</w:t>
      </w:r>
      <w:r w:rsidR="000C5D5E" w:rsidRPr="00021ED0">
        <w:rPr>
          <w:rFonts w:ascii="Arial" w:hAnsi="Arial" w:cs="Arial"/>
          <w:sz w:val="24"/>
          <w:szCs w:val="24"/>
        </w:rPr>
        <w:t xml:space="preserve"> to insert </w:t>
      </w:r>
      <w:r w:rsidR="00F41F54" w:rsidRPr="00F41F54">
        <w:rPr>
          <w:rFonts w:ascii="Arial" w:hAnsi="Arial" w:cs="Arial"/>
          <w:sz w:val="24"/>
          <w:szCs w:val="24"/>
        </w:rPr>
        <w:t>"</w:t>
      </w:r>
      <w:r w:rsidR="00926B27" w:rsidRPr="00021ED0">
        <w:rPr>
          <w:rFonts w:ascii="Arial" w:hAnsi="Arial" w:cs="Arial"/>
          <w:sz w:val="24"/>
          <w:szCs w:val="24"/>
        </w:rPr>
        <w:t>for the duration of the meeting.</w:t>
      </w:r>
      <w:r w:rsidR="00F41F54" w:rsidRPr="00F41F54">
        <w:rPr>
          <w:rFonts w:ascii="Arial" w:hAnsi="Arial" w:cs="Arial"/>
          <w:sz w:val="24"/>
          <w:szCs w:val="24"/>
        </w:rPr>
        <w:t>"</w:t>
      </w:r>
    </w:p>
    <w:p w14:paraId="5DC894C3" w14:textId="77777777" w:rsidR="00797B2D" w:rsidRPr="00021ED0" w:rsidRDefault="00797B2D" w:rsidP="00021ED0">
      <w:pPr>
        <w:spacing w:after="0" w:line="480" w:lineRule="auto"/>
        <w:rPr>
          <w:rFonts w:ascii="Arial" w:hAnsi="Arial" w:cs="Arial"/>
          <w:b/>
          <w:sz w:val="24"/>
          <w:szCs w:val="24"/>
        </w:rPr>
      </w:pPr>
    </w:p>
    <w:p w14:paraId="72FFD6AD" w14:textId="77777777" w:rsidR="00D27D10" w:rsidRPr="00021ED0" w:rsidRDefault="00D27D10" w:rsidP="00021ED0">
      <w:pPr>
        <w:spacing w:after="0" w:line="480" w:lineRule="auto"/>
        <w:jc w:val="center"/>
        <w:rPr>
          <w:rFonts w:ascii="Arial" w:hAnsi="Arial" w:cs="Arial"/>
          <w:b/>
          <w:sz w:val="24"/>
          <w:szCs w:val="24"/>
        </w:rPr>
      </w:pPr>
      <w:r w:rsidRPr="00021ED0">
        <w:rPr>
          <w:rFonts w:ascii="Arial" w:hAnsi="Arial" w:cs="Arial"/>
          <w:b/>
          <w:sz w:val="24"/>
          <w:szCs w:val="24"/>
        </w:rPr>
        <w:t>CLAUSE 9</w:t>
      </w:r>
    </w:p>
    <w:p w14:paraId="5BDBA2E2" w14:textId="77777777" w:rsidR="00D27D10" w:rsidRPr="00021ED0" w:rsidRDefault="00D27D10" w:rsidP="00021ED0">
      <w:pPr>
        <w:spacing w:after="0" w:line="480" w:lineRule="auto"/>
        <w:rPr>
          <w:rFonts w:ascii="Arial" w:hAnsi="Arial" w:cs="Arial"/>
          <w:sz w:val="24"/>
          <w:szCs w:val="24"/>
        </w:rPr>
      </w:pPr>
    </w:p>
    <w:p w14:paraId="140491A5" w14:textId="77777777" w:rsidR="005E6F2A" w:rsidRPr="00021ED0" w:rsidRDefault="004020D2"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5E6F2A" w:rsidRPr="00021ED0">
        <w:rPr>
          <w:rFonts w:ascii="Arial" w:hAnsi="Arial" w:cs="Arial"/>
          <w:sz w:val="24"/>
          <w:szCs w:val="24"/>
        </w:rPr>
        <w:t xml:space="preserve">On page 8, in line 49, to omit </w:t>
      </w:r>
      <w:r w:rsidR="00F41F54" w:rsidRPr="003117C3">
        <w:rPr>
          <w:rFonts w:ascii="Arial" w:hAnsi="Arial" w:cs="Arial"/>
          <w:sz w:val="24"/>
          <w:szCs w:val="24"/>
        </w:rPr>
        <w:t>"</w:t>
      </w:r>
      <w:r w:rsidR="002B5E84" w:rsidRPr="003117C3">
        <w:rPr>
          <w:rFonts w:ascii="Arial" w:hAnsi="Arial" w:cs="Arial"/>
          <w:sz w:val="24"/>
          <w:szCs w:val="24"/>
        </w:rPr>
        <w:t>7(1)</w:t>
      </w:r>
      <w:r w:rsidR="002D6327" w:rsidRPr="003117C3">
        <w:rPr>
          <w:rFonts w:ascii="Arial" w:hAnsi="Arial" w:cs="Arial"/>
          <w:i/>
          <w:sz w:val="24"/>
          <w:szCs w:val="24"/>
        </w:rPr>
        <w:t>(b)</w:t>
      </w:r>
      <w:r w:rsidR="00F41F54" w:rsidRPr="003117C3">
        <w:rPr>
          <w:rFonts w:ascii="Arial" w:hAnsi="Arial" w:cs="Arial"/>
          <w:sz w:val="24"/>
          <w:szCs w:val="24"/>
        </w:rPr>
        <w:t>"</w:t>
      </w:r>
      <w:r w:rsidR="005E6F2A" w:rsidRPr="00021ED0">
        <w:rPr>
          <w:rFonts w:ascii="Arial" w:hAnsi="Arial" w:cs="Arial"/>
          <w:sz w:val="24"/>
          <w:szCs w:val="24"/>
        </w:rPr>
        <w:t xml:space="preserve"> and to substitute </w:t>
      </w:r>
      <w:r w:rsidR="00F41F54" w:rsidRPr="003117C3">
        <w:rPr>
          <w:rFonts w:ascii="Arial" w:hAnsi="Arial" w:cs="Arial"/>
          <w:sz w:val="24"/>
          <w:szCs w:val="24"/>
        </w:rPr>
        <w:t>"</w:t>
      </w:r>
      <w:r w:rsidR="002B5E84" w:rsidRPr="003117C3">
        <w:rPr>
          <w:rFonts w:ascii="Arial" w:hAnsi="Arial" w:cs="Arial"/>
          <w:sz w:val="24"/>
          <w:szCs w:val="24"/>
        </w:rPr>
        <w:t>7(1)</w:t>
      </w:r>
      <w:r w:rsidR="002D6327" w:rsidRPr="003117C3">
        <w:rPr>
          <w:rFonts w:ascii="Arial" w:hAnsi="Arial" w:cs="Arial"/>
          <w:i/>
          <w:sz w:val="24"/>
          <w:szCs w:val="24"/>
        </w:rPr>
        <w:t>(c)</w:t>
      </w:r>
      <w:r w:rsidR="00F41F54" w:rsidRPr="003117C3">
        <w:rPr>
          <w:rFonts w:ascii="Arial" w:hAnsi="Arial" w:cs="Arial"/>
          <w:sz w:val="24"/>
          <w:szCs w:val="24"/>
        </w:rPr>
        <w:t>"</w:t>
      </w:r>
      <w:r w:rsidR="005E6F2A" w:rsidRPr="003117C3">
        <w:rPr>
          <w:rFonts w:ascii="Arial" w:hAnsi="Arial" w:cs="Arial"/>
          <w:sz w:val="24"/>
          <w:szCs w:val="24"/>
        </w:rPr>
        <w:t>.</w:t>
      </w:r>
    </w:p>
    <w:p w14:paraId="0E541CBE" w14:textId="77777777" w:rsidR="004020D2" w:rsidRPr="00021ED0" w:rsidRDefault="004020D2" w:rsidP="00021ED0">
      <w:pPr>
        <w:spacing w:after="0" w:line="480" w:lineRule="auto"/>
        <w:rPr>
          <w:rFonts w:ascii="Arial" w:hAnsi="Arial" w:cs="Arial"/>
          <w:sz w:val="24"/>
          <w:szCs w:val="24"/>
        </w:rPr>
      </w:pPr>
    </w:p>
    <w:p w14:paraId="4BDF6889" w14:textId="77777777" w:rsidR="00A707BD" w:rsidRPr="00021ED0" w:rsidRDefault="004020D2" w:rsidP="00021ED0">
      <w:pPr>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r>
      <w:r w:rsidR="00A707BD" w:rsidRPr="00021ED0">
        <w:rPr>
          <w:rFonts w:ascii="Arial" w:hAnsi="Arial" w:cs="Arial"/>
          <w:sz w:val="24"/>
          <w:szCs w:val="24"/>
        </w:rPr>
        <w:t>On page 8</w:t>
      </w:r>
      <w:r w:rsidR="000D65F7" w:rsidRPr="00021ED0">
        <w:rPr>
          <w:rFonts w:ascii="Arial" w:hAnsi="Arial" w:cs="Arial"/>
          <w:sz w:val="24"/>
          <w:szCs w:val="24"/>
        </w:rPr>
        <w:t>, in line 50, to omit</w:t>
      </w:r>
      <w:r w:rsidR="002B5E84">
        <w:rPr>
          <w:rFonts w:ascii="Arial" w:hAnsi="Arial" w:cs="Arial"/>
          <w:sz w:val="24"/>
          <w:szCs w:val="24"/>
        </w:rPr>
        <w:t xml:space="preserve"> the </w:t>
      </w:r>
      <w:r w:rsidR="002B5E84" w:rsidRPr="003117C3">
        <w:rPr>
          <w:rFonts w:ascii="Arial" w:hAnsi="Arial" w:cs="Arial"/>
          <w:sz w:val="24"/>
          <w:szCs w:val="24"/>
        </w:rPr>
        <w:t>second</w:t>
      </w:r>
      <w:r w:rsidR="000D65F7" w:rsidRPr="003117C3">
        <w:rPr>
          <w:rFonts w:ascii="Arial" w:hAnsi="Arial" w:cs="Arial"/>
          <w:sz w:val="24"/>
          <w:szCs w:val="24"/>
        </w:rPr>
        <w:t xml:space="preserve"> </w:t>
      </w:r>
      <w:r w:rsidR="00F41F54" w:rsidRPr="003117C3">
        <w:rPr>
          <w:rFonts w:ascii="Arial" w:hAnsi="Arial" w:cs="Arial"/>
          <w:sz w:val="24"/>
          <w:szCs w:val="24"/>
        </w:rPr>
        <w:t>"</w:t>
      </w:r>
      <w:r w:rsidR="000D65F7" w:rsidRPr="00021ED0">
        <w:rPr>
          <w:rFonts w:ascii="Arial" w:hAnsi="Arial" w:cs="Arial"/>
          <w:sz w:val="24"/>
          <w:szCs w:val="24"/>
        </w:rPr>
        <w:t>period</w:t>
      </w:r>
      <w:r w:rsidR="00F41F54" w:rsidRPr="00F41F54">
        <w:rPr>
          <w:rFonts w:ascii="Arial" w:hAnsi="Arial" w:cs="Arial"/>
          <w:sz w:val="24"/>
          <w:szCs w:val="24"/>
        </w:rPr>
        <w:t>"</w:t>
      </w:r>
      <w:r w:rsidR="000D65F7" w:rsidRPr="00021ED0">
        <w:rPr>
          <w:rFonts w:ascii="Arial" w:hAnsi="Arial" w:cs="Arial"/>
          <w:sz w:val="24"/>
          <w:szCs w:val="24"/>
        </w:rPr>
        <w:t xml:space="preserve"> </w:t>
      </w:r>
      <w:r w:rsidR="00A707BD" w:rsidRPr="00021ED0">
        <w:rPr>
          <w:rFonts w:ascii="Arial" w:hAnsi="Arial" w:cs="Arial"/>
          <w:sz w:val="24"/>
          <w:szCs w:val="24"/>
        </w:rPr>
        <w:t xml:space="preserve">and to substitute </w:t>
      </w:r>
      <w:r w:rsidR="00F41F54" w:rsidRPr="00F41F54">
        <w:rPr>
          <w:rFonts w:ascii="Arial" w:hAnsi="Arial" w:cs="Arial"/>
          <w:sz w:val="24"/>
          <w:szCs w:val="24"/>
        </w:rPr>
        <w:t>"</w:t>
      </w:r>
      <w:r w:rsidR="00A707BD" w:rsidRPr="00021ED0">
        <w:rPr>
          <w:rFonts w:ascii="Arial" w:hAnsi="Arial" w:cs="Arial"/>
          <w:sz w:val="24"/>
          <w:szCs w:val="24"/>
        </w:rPr>
        <w:t>term.</w:t>
      </w:r>
      <w:r w:rsidR="00F41F54" w:rsidRPr="00F41F54">
        <w:rPr>
          <w:rFonts w:ascii="Arial" w:hAnsi="Arial" w:cs="Arial"/>
          <w:sz w:val="24"/>
          <w:szCs w:val="24"/>
        </w:rPr>
        <w:t>"</w:t>
      </w:r>
    </w:p>
    <w:p w14:paraId="54BA1C7F" w14:textId="77777777" w:rsidR="005E6F2A" w:rsidRPr="00021ED0" w:rsidRDefault="005E6F2A" w:rsidP="00021ED0">
      <w:pPr>
        <w:spacing w:after="0" w:line="480" w:lineRule="auto"/>
        <w:rPr>
          <w:rFonts w:ascii="Arial" w:hAnsi="Arial" w:cs="Arial"/>
          <w:sz w:val="24"/>
          <w:szCs w:val="24"/>
        </w:rPr>
      </w:pPr>
    </w:p>
    <w:p w14:paraId="02E40DFB" w14:textId="77777777" w:rsidR="005E6F2A" w:rsidRPr="00021ED0" w:rsidRDefault="004020D2" w:rsidP="00021ED0">
      <w:pPr>
        <w:spacing w:after="0" w:line="480" w:lineRule="auto"/>
        <w:rPr>
          <w:rFonts w:ascii="Arial" w:hAnsi="Arial" w:cs="Arial"/>
          <w:sz w:val="24"/>
          <w:szCs w:val="24"/>
        </w:rPr>
      </w:pPr>
      <w:r w:rsidRPr="00021ED0">
        <w:rPr>
          <w:rFonts w:ascii="Arial" w:hAnsi="Arial" w:cs="Arial"/>
          <w:sz w:val="24"/>
          <w:szCs w:val="24"/>
        </w:rPr>
        <w:t>3.</w:t>
      </w:r>
      <w:r w:rsidRPr="00021ED0">
        <w:rPr>
          <w:rFonts w:ascii="Arial" w:hAnsi="Arial" w:cs="Arial"/>
          <w:sz w:val="24"/>
          <w:szCs w:val="24"/>
        </w:rPr>
        <w:tab/>
      </w:r>
      <w:r w:rsidR="005E6F2A" w:rsidRPr="00021ED0">
        <w:rPr>
          <w:rFonts w:ascii="Arial" w:hAnsi="Arial" w:cs="Arial"/>
          <w:sz w:val="24"/>
          <w:szCs w:val="24"/>
        </w:rPr>
        <w:t xml:space="preserve">On page 8, in line 54, to omit </w:t>
      </w:r>
      <w:r w:rsidR="00F41F54" w:rsidRPr="003117C3">
        <w:rPr>
          <w:rFonts w:ascii="Arial" w:hAnsi="Arial" w:cs="Arial"/>
          <w:sz w:val="24"/>
          <w:szCs w:val="24"/>
        </w:rPr>
        <w:t>"</w:t>
      </w:r>
      <w:r w:rsidR="002B5E84" w:rsidRPr="003117C3">
        <w:rPr>
          <w:rFonts w:ascii="Arial" w:hAnsi="Arial" w:cs="Arial"/>
          <w:sz w:val="24"/>
          <w:szCs w:val="24"/>
        </w:rPr>
        <w:t>7(1)</w:t>
      </w:r>
      <w:r w:rsidR="002D6327" w:rsidRPr="003117C3">
        <w:rPr>
          <w:rFonts w:ascii="Arial" w:hAnsi="Arial" w:cs="Arial"/>
          <w:i/>
          <w:sz w:val="24"/>
          <w:szCs w:val="24"/>
        </w:rPr>
        <w:t>(b)</w:t>
      </w:r>
      <w:r w:rsidR="00F41F54" w:rsidRPr="003117C3">
        <w:rPr>
          <w:rFonts w:ascii="Arial" w:hAnsi="Arial" w:cs="Arial"/>
          <w:sz w:val="24"/>
          <w:szCs w:val="24"/>
        </w:rPr>
        <w:t>"</w:t>
      </w:r>
      <w:r w:rsidR="005E6F2A" w:rsidRPr="00021ED0">
        <w:rPr>
          <w:rFonts w:ascii="Arial" w:hAnsi="Arial" w:cs="Arial"/>
          <w:sz w:val="24"/>
          <w:szCs w:val="24"/>
        </w:rPr>
        <w:t xml:space="preserve"> and to substitute </w:t>
      </w:r>
      <w:r w:rsidR="00F41F54" w:rsidRPr="003117C3">
        <w:rPr>
          <w:rFonts w:ascii="Arial" w:hAnsi="Arial" w:cs="Arial"/>
          <w:sz w:val="24"/>
          <w:szCs w:val="24"/>
        </w:rPr>
        <w:t>"</w:t>
      </w:r>
      <w:r w:rsidR="002B5E84" w:rsidRPr="003117C3">
        <w:rPr>
          <w:rFonts w:ascii="Arial" w:hAnsi="Arial" w:cs="Arial"/>
          <w:sz w:val="24"/>
          <w:szCs w:val="24"/>
        </w:rPr>
        <w:t>7(1)</w:t>
      </w:r>
      <w:r w:rsidR="002D6327" w:rsidRPr="003117C3">
        <w:rPr>
          <w:rFonts w:ascii="Arial" w:hAnsi="Arial" w:cs="Arial"/>
          <w:i/>
          <w:sz w:val="24"/>
          <w:szCs w:val="24"/>
        </w:rPr>
        <w:t>(c)</w:t>
      </w:r>
      <w:r w:rsidR="00F41F54" w:rsidRPr="003117C3">
        <w:rPr>
          <w:rFonts w:ascii="Arial" w:hAnsi="Arial" w:cs="Arial"/>
          <w:sz w:val="24"/>
          <w:szCs w:val="24"/>
        </w:rPr>
        <w:t>"</w:t>
      </w:r>
      <w:r w:rsidR="005E6F2A" w:rsidRPr="003117C3">
        <w:rPr>
          <w:rFonts w:ascii="Arial" w:hAnsi="Arial" w:cs="Arial"/>
          <w:sz w:val="24"/>
          <w:szCs w:val="24"/>
        </w:rPr>
        <w:t>.</w:t>
      </w:r>
    </w:p>
    <w:p w14:paraId="01F9017F" w14:textId="77777777" w:rsidR="004020D2" w:rsidRPr="00021ED0" w:rsidRDefault="004020D2" w:rsidP="00021ED0">
      <w:pPr>
        <w:spacing w:after="0" w:line="480" w:lineRule="auto"/>
        <w:rPr>
          <w:rFonts w:ascii="Arial" w:hAnsi="Arial" w:cs="Arial"/>
          <w:sz w:val="24"/>
          <w:szCs w:val="24"/>
        </w:rPr>
      </w:pPr>
    </w:p>
    <w:p w14:paraId="48BB182A" w14:textId="77777777" w:rsidR="00A707BD" w:rsidRPr="00021ED0" w:rsidRDefault="004020D2" w:rsidP="00021ED0">
      <w:pPr>
        <w:spacing w:after="0" w:line="480" w:lineRule="auto"/>
        <w:rPr>
          <w:rFonts w:ascii="Arial" w:hAnsi="Arial" w:cs="Arial"/>
          <w:sz w:val="24"/>
          <w:szCs w:val="24"/>
        </w:rPr>
      </w:pPr>
      <w:r w:rsidRPr="00021ED0">
        <w:rPr>
          <w:rFonts w:ascii="Arial" w:hAnsi="Arial" w:cs="Arial"/>
          <w:sz w:val="24"/>
          <w:szCs w:val="24"/>
        </w:rPr>
        <w:lastRenderedPageBreak/>
        <w:t>4.</w:t>
      </w:r>
      <w:r w:rsidRPr="00021ED0">
        <w:rPr>
          <w:rFonts w:ascii="Arial" w:hAnsi="Arial" w:cs="Arial"/>
          <w:sz w:val="24"/>
          <w:szCs w:val="24"/>
        </w:rPr>
        <w:tab/>
      </w:r>
      <w:r w:rsidR="000D65F7" w:rsidRPr="00021ED0">
        <w:rPr>
          <w:rFonts w:ascii="Arial" w:hAnsi="Arial" w:cs="Arial"/>
          <w:sz w:val="24"/>
          <w:szCs w:val="24"/>
        </w:rPr>
        <w:t>On page 9</w:t>
      </w:r>
      <w:r w:rsidR="00A707BD" w:rsidRPr="00021ED0">
        <w:rPr>
          <w:rFonts w:ascii="Arial" w:hAnsi="Arial" w:cs="Arial"/>
          <w:sz w:val="24"/>
          <w:szCs w:val="24"/>
        </w:rPr>
        <w:t xml:space="preserve">, in line 1, </w:t>
      </w:r>
      <w:r w:rsidRPr="00021ED0">
        <w:rPr>
          <w:rFonts w:ascii="Arial" w:hAnsi="Arial" w:cs="Arial"/>
          <w:sz w:val="24"/>
          <w:szCs w:val="24"/>
        </w:rPr>
        <w:t xml:space="preserve">to omit </w:t>
      </w:r>
      <w:r w:rsidR="00F41F54" w:rsidRPr="00F41F54">
        <w:rPr>
          <w:rFonts w:ascii="Arial" w:hAnsi="Arial" w:cs="Arial"/>
          <w:sz w:val="24"/>
          <w:szCs w:val="24"/>
        </w:rPr>
        <w:t>"</w:t>
      </w:r>
      <w:r w:rsidR="000D65F7" w:rsidRPr="00021ED0">
        <w:rPr>
          <w:rFonts w:ascii="Arial" w:hAnsi="Arial" w:cs="Arial"/>
          <w:sz w:val="24"/>
          <w:szCs w:val="24"/>
        </w:rPr>
        <w:t>12</w:t>
      </w:r>
      <w:r w:rsidR="00F41F54" w:rsidRPr="00F41F54">
        <w:rPr>
          <w:rFonts w:ascii="Arial" w:hAnsi="Arial" w:cs="Arial"/>
          <w:sz w:val="24"/>
          <w:szCs w:val="24"/>
        </w:rPr>
        <w:t>"</w:t>
      </w:r>
      <w:r w:rsidR="000D65F7" w:rsidRPr="00021ED0">
        <w:rPr>
          <w:rFonts w:ascii="Arial" w:hAnsi="Arial" w:cs="Arial"/>
          <w:sz w:val="24"/>
          <w:szCs w:val="24"/>
        </w:rPr>
        <w:t xml:space="preserve"> and to substitute </w:t>
      </w:r>
      <w:r w:rsidR="00F41F54" w:rsidRPr="00F41F54">
        <w:rPr>
          <w:rFonts w:ascii="Arial" w:hAnsi="Arial" w:cs="Arial"/>
          <w:sz w:val="24"/>
          <w:szCs w:val="24"/>
        </w:rPr>
        <w:t>"</w:t>
      </w:r>
      <w:r w:rsidR="00A707BD" w:rsidRPr="00021ED0">
        <w:rPr>
          <w:rFonts w:ascii="Arial" w:hAnsi="Arial" w:cs="Arial"/>
          <w:sz w:val="24"/>
          <w:szCs w:val="24"/>
        </w:rPr>
        <w:t>six</w:t>
      </w:r>
      <w:r w:rsidR="00F41F54" w:rsidRPr="00F41F54">
        <w:rPr>
          <w:rFonts w:ascii="Arial" w:hAnsi="Arial" w:cs="Arial"/>
          <w:sz w:val="24"/>
          <w:szCs w:val="24"/>
        </w:rPr>
        <w:t>"</w:t>
      </w:r>
      <w:r w:rsidRPr="00021ED0">
        <w:rPr>
          <w:rFonts w:ascii="Arial" w:hAnsi="Arial" w:cs="Arial"/>
          <w:sz w:val="24"/>
          <w:szCs w:val="24"/>
        </w:rPr>
        <w:t>.</w:t>
      </w:r>
    </w:p>
    <w:p w14:paraId="4C9AE87B" w14:textId="77777777" w:rsidR="00C51F68" w:rsidRDefault="00C51F68">
      <w:pPr>
        <w:rPr>
          <w:rFonts w:ascii="Arial" w:hAnsi="Arial" w:cs="Arial"/>
          <w:b/>
          <w:sz w:val="24"/>
          <w:szCs w:val="24"/>
        </w:rPr>
      </w:pPr>
    </w:p>
    <w:p w14:paraId="6DD59817" w14:textId="77777777" w:rsidR="00532024" w:rsidRDefault="00532024">
      <w:pPr>
        <w:rPr>
          <w:rFonts w:ascii="Arial" w:hAnsi="Arial" w:cs="Arial"/>
          <w:b/>
          <w:sz w:val="24"/>
          <w:szCs w:val="24"/>
        </w:rPr>
      </w:pPr>
    </w:p>
    <w:p w14:paraId="3638894A" w14:textId="77777777" w:rsidR="005E6F2A" w:rsidRPr="00021ED0" w:rsidRDefault="005E6F2A" w:rsidP="00021ED0">
      <w:pPr>
        <w:spacing w:after="0" w:line="480" w:lineRule="auto"/>
        <w:jc w:val="center"/>
        <w:rPr>
          <w:rFonts w:ascii="Arial" w:hAnsi="Arial" w:cs="Arial"/>
          <w:b/>
          <w:sz w:val="24"/>
          <w:szCs w:val="24"/>
        </w:rPr>
      </w:pPr>
      <w:r w:rsidRPr="00021ED0">
        <w:rPr>
          <w:rFonts w:ascii="Arial" w:hAnsi="Arial" w:cs="Arial"/>
          <w:b/>
          <w:sz w:val="24"/>
          <w:szCs w:val="24"/>
        </w:rPr>
        <w:t>CLAUSE 10</w:t>
      </w:r>
    </w:p>
    <w:p w14:paraId="31F7BB1E" w14:textId="77777777" w:rsidR="005E6F2A" w:rsidRPr="00021ED0" w:rsidRDefault="005E6F2A" w:rsidP="00021ED0">
      <w:pPr>
        <w:spacing w:after="0" w:line="480" w:lineRule="auto"/>
        <w:rPr>
          <w:rFonts w:ascii="Arial" w:hAnsi="Arial" w:cs="Arial"/>
          <w:sz w:val="24"/>
          <w:szCs w:val="24"/>
        </w:rPr>
      </w:pPr>
    </w:p>
    <w:p w14:paraId="07D24292" w14:textId="77777777" w:rsidR="005E6F2A" w:rsidRPr="00021ED0" w:rsidRDefault="004020D2"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5E6F2A" w:rsidRPr="00021ED0">
        <w:rPr>
          <w:rFonts w:ascii="Arial" w:hAnsi="Arial" w:cs="Arial"/>
          <w:sz w:val="24"/>
          <w:szCs w:val="24"/>
        </w:rPr>
        <w:t xml:space="preserve">On page 9, in line 5, to omit </w:t>
      </w:r>
      <w:r w:rsidR="00F41F54" w:rsidRPr="000D44AD">
        <w:rPr>
          <w:rFonts w:ascii="Arial" w:hAnsi="Arial" w:cs="Arial"/>
          <w:sz w:val="24"/>
          <w:szCs w:val="24"/>
        </w:rPr>
        <w:t>"</w:t>
      </w:r>
      <w:r w:rsidR="00F053B2" w:rsidRPr="000D44AD">
        <w:rPr>
          <w:rFonts w:ascii="Arial" w:hAnsi="Arial" w:cs="Arial"/>
          <w:sz w:val="24"/>
          <w:szCs w:val="24"/>
        </w:rPr>
        <w:t>7(1)</w:t>
      </w:r>
      <w:r w:rsidR="002D6327" w:rsidRPr="000D44AD">
        <w:rPr>
          <w:rFonts w:ascii="Arial" w:hAnsi="Arial" w:cs="Arial"/>
          <w:i/>
          <w:sz w:val="24"/>
          <w:szCs w:val="24"/>
        </w:rPr>
        <w:t>(b)</w:t>
      </w:r>
      <w:r w:rsidR="00F41F54" w:rsidRPr="000D44AD">
        <w:rPr>
          <w:rFonts w:ascii="Arial" w:hAnsi="Arial" w:cs="Arial"/>
          <w:sz w:val="24"/>
          <w:szCs w:val="24"/>
        </w:rPr>
        <w:t>"</w:t>
      </w:r>
      <w:r w:rsidR="005E6F2A" w:rsidRPr="00021ED0">
        <w:rPr>
          <w:rFonts w:ascii="Arial" w:hAnsi="Arial" w:cs="Arial"/>
          <w:sz w:val="24"/>
          <w:szCs w:val="24"/>
        </w:rPr>
        <w:t xml:space="preserve"> and to substitute </w:t>
      </w:r>
      <w:r w:rsidR="00F41F54" w:rsidRPr="000D44AD">
        <w:rPr>
          <w:rFonts w:ascii="Arial" w:hAnsi="Arial" w:cs="Arial"/>
          <w:sz w:val="24"/>
          <w:szCs w:val="24"/>
        </w:rPr>
        <w:t>"</w:t>
      </w:r>
      <w:r w:rsidR="00F053B2" w:rsidRPr="000D44AD">
        <w:rPr>
          <w:rFonts w:ascii="Arial" w:hAnsi="Arial" w:cs="Arial"/>
          <w:sz w:val="24"/>
          <w:szCs w:val="24"/>
        </w:rPr>
        <w:t>7(1)</w:t>
      </w:r>
      <w:r w:rsidR="002D6327" w:rsidRPr="000D44AD">
        <w:rPr>
          <w:rFonts w:ascii="Arial" w:hAnsi="Arial" w:cs="Arial"/>
          <w:i/>
          <w:sz w:val="24"/>
          <w:szCs w:val="24"/>
        </w:rPr>
        <w:t>(c)</w:t>
      </w:r>
      <w:r w:rsidR="00F41F54" w:rsidRPr="000D44AD">
        <w:rPr>
          <w:rFonts w:ascii="Arial" w:hAnsi="Arial" w:cs="Arial"/>
          <w:sz w:val="24"/>
          <w:szCs w:val="24"/>
        </w:rPr>
        <w:t>"</w:t>
      </w:r>
      <w:r w:rsidR="005E6F2A" w:rsidRPr="000D44AD">
        <w:rPr>
          <w:rFonts w:ascii="Arial" w:hAnsi="Arial" w:cs="Arial"/>
          <w:sz w:val="24"/>
          <w:szCs w:val="24"/>
        </w:rPr>
        <w:t>.</w:t>
      </w:r>
    </w:p>
    <w:p w14:paraId="28509842" w14:textId="77777777" w:rsidR="004020D2" w:rsidRPr="00021ED0" w:rsidRDefault="004020D2" w:rsidP="00021ED0">
      <w:pPr>
        <w:spacing w:after="0" w:line="480" w:lineRule="auto"/>
        <w:rPr>
          <w:rFonts w:ascii="Arial" w:hAnsi="Arial" w:cs="Arial"/>
          <w:sz w:val="24"/>
          <w:szCs w:val="24"/>
        </w:rPr>
      </w:pPr>
    </w:p>
    <w:p w14:paraId="36EDDED0" w14:textId="77777777" w:rsidR="00A707BD" w:rsidRPr="00B76A05" w:rsidRDefault="00B76A05" w:rsidP="00F053B2">
      <w:pPr>
        <w:spacing w:after="0" w:line="48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A707BD" w:rsidRPr="00B76A05">
        <w:rPr>
          <w:rFonts w:ascii="Arial" w:hAnsi="Arial" w:cs="Arial"/>
          <w:sz w:val="24"/>
          <w:szCs w:val="24"/>
        </w:rPr>
        <w:t xml:space="preserve">On page 9, </w:t>
      </w:r>
      <w:r w:rsidR="004020D2" w:rsidRPr="00B76A05">
        <w:rPr>
          <w:rFonts w:ascii="Arial" w:hAnsi="Arial" w:cs="Arial"/>
          <w:sz w:val="24"/>
          <w:szCs w:val="24"/>
        </w:rPr>
        <w:t xml:space="preserve">from line 8, to omit </w:t>
      </w:r>
      <w:r w:rsidR="00F41F54" w:rsidRPr="00F41F54">
        <w:rPr>
          <w:rFonts w:ascii="Arial" w:hAnsi="Arial" w:cs="Arial"/>
          <w:sz w:val="24"/>
          <w:szCs w:val="24"/>
        </w:rPr>
        <w:t>"</w:t>
      </w:r>
      <w:r w:rsidR="00F053B2">
        <w:rPr>
          <w:rFonts w:ascii="Arial" w:hAnsi="Arial" w:cs="Arial"/>
          <w:sz w:val="24"/>
          <w:szCs w:val="24"/>
        </w:rPr>
        <w:t xml:space="preserve">, </w:t>
      </w:r>
      <w:r w:rsidR="00A707BD" w:rsidRPr="00B76A05">
        <w:rPr>
          <w:rFonts w:ascii="Arial" w:hAnsi="Arial" w:cs="Arial"/>
          <w:sz w:val="24"/>
          <w:szCs w:val="24"/>
        </w:rPr>
        <w:t>without following the other provisions of section 7</w:t>
      </w:r>
      <w:r w:rsidR="00F41F54" w:rsidRPr="00F41F54">
        <w:rPr>
          <w:rFonts w:ascii="Arial" w:hAnsi="Arial" w:cs="Arial"/>
          <w:sz w:val="24"/>
          <w:szCs w:val="24"/>
        </w:rPr>
        <w:t>"</w:t>
      </w:r>
      <w:r w:rsidR="004020D2" w:rsidRPr="00B76A05">
        <w:rPr>
          <w:rFonts w:ascii="Arial" w:hAnsi="Arial" w:cs="Arial"/>
          <w:sz w:val="24"/>
          <w:szCs w:val="24"/>
        </w:rPr>
        <w:t>.</w:t>
      </w:r>
    </w:p>
    <w:p w14:paraId="5E89AC4D" w14:textId="77777777" w:rsidR="002C59CC" w:rsidRPr="00021ED0" w:rsidRDefault="002C59CC" w:rsidP="00021ED0">
      <w:pPr>
        <w:pStyle w:val="ListParagraph"/>
        <w:spacing w:after="0" w:line="480" w:lineRule="auto"/>
        <w:ind w:left="1080"/>
        <w:rPr>
          <w:rFonts w:ascii="Arial" w:hAnsi="Arial" w:cs="Arial"/>
          <w:sz w:val="24"/>
          <w:szCs w:val="24"/>
        </w:rPr>
      </w:pPr>
    </w:p>
    <w:p w14:paraId="62A3DE89" w14:textId="77777777" w:rsidR="002C59CC" w:rsidRDefault="002C59CC" w:rsidP="00021ED0">
      <w:pPr>
        <w:pStyle w:val="ListParagraph"/>
        <w:spacing w:after="0" w:line="480" w:lineRule="auto"/>
        <w:ind w:left="3600"/>
        <w:rPr>
          <w:rFonts w:ascii="Arial" w:hAnsi="Arial" w:cs="Arial"/>
          <w:b/>
          <w:sz w:val="24"/>
          <w:szCs w:val="24"/>
        </w:rPr>
      </w:pPr>
      <w:r w:rsidRPr="00021ED0">
        <w:rPr>
          <w:rFonts w:ascii="Arial" w:hAnsi="Arial" w:cs="Arial"/>
          <w:b/>
          <w:sz w:val="24"/>
          <w:szCs w:val="24"/>
        </w:rPr>
        <w:t>CLAUSE 11</w:t>
      </w:r>
    </w:p>
    <w:p w14:paraId="439D226F" w14:textId="77777777" w:rsidR="00F053B2" w:rsidRPr="00021ED0" w:rsidRDefault="00F053B2" w:rsidP="00021ED0">
      <w:pPr>
        <w:pStyle w:val="ListParagraph"/>
        <w:spacing w:after="0" w:line="480" w:lineRule="auto"/>
        <w:ind w:left="3600"/>
        <w:rPr>
          <w:rFonts w:ascii="Arial" w:hAnsi="Arial" w:cs="Arial"/>
          <w:b/>
          <w:sz w:val="24"/>
          <w:szCs w:val="24"/>
        </w:rPr>
      </w:pPr>
    </w:p>
    <w:p w14:paraId="7E3ECF0B" w14:textId="77777777" w:rsidR="000C5D5E" w:rsidRPr="00B76A05" w:rsidRDefault="00B76A05" w:rsidP="00B76A05">
      <w:pPr>
        <w:spacing w:after="0" w:line="48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193AF8" w:rsidRPr="00B76A05">
        <w:rPr>
          <w:rFonts w:ascii="Arial" w:hAnsi="Arial" w:cs="Arial"/>
          <w:sz w:val="24"/>
          <w:szCs w:val="24"/>
        </w:rPr>
        <w:t xml:space="preserve">On page 9, in line 11, to omit paragraph </w:t>
      </w:r>
      <w:r w:rsidR="00F41F54" w:rsidRPr="00F41F54">
        <w:rPr>
          <w:rFonts w:ascii="Arial" w:hAnsi="Arial" w:cs="Arial"/>
          <w:sz w:val="24"/>
          <w:szCs w:val="24"/>
        </w:rPr>
        <w:t>"</w:t>
      </w:r>
      <w:r w:rsidR="002D6327" w:rsidRPr="002D6327">
        <w:rPr>
          <w:rFonts w:ascii="Arial" w:hAnsi="Arial" w:cs="Arial"/>
          <w:i/>
          <w:sz w:val="24"/>
          <w:szCs w:val="24"/>
        </w:rPr>
        <w:t>(a)</w:t>
      </w:r>
      <w:r w:rsidR="00F41F54" w:rsidRPr="00F41F54">
        <w:rPr>
          <w:rFonts w:ascii="Arial" w:hAnsi="Arial" w:cs="Arial"/>
          <w:sz w:val="24"/>
          <w:szCs w:val="24"/>
        </w:rPr>
        <w:t>"</w:t>
      </w:r>
      <w:r w:rsidR="00193AF8" w:rsidRPr="00B76A05">
        <w:rPr>
          <w:rFonts w:ascii="Arial" w:hAnsi="Arial" w:cs="Arial"/>
          <w:sz w:val="24"/>
          <w:szCs w:val="24"/>
        </w:rPr>
        <w:t>.</w:t>
      </w:r>
    </w:p>
    <w:p w14:paraId="4A99C737" w14:textId="77777777" w:rsidR="00193AF8" w:rsidRPr="00021ED0" w:rsidRDefault="00193AF8" w:rsidP="00021ED0">
      <w:pPr>
        <w:pStyle w:val="ListParagraph"/>
        <w:spacing w:after="0" w:line="480" w:lineRule="auto"/>
        <w:rPr>
          <w:rFonts w:ascii="Arial" w:hAnsi="Arial" w:cs="Arial"/>
          <w:sz w:val="24"/>
          <w:szCs w:val="24"/>
        </w:rPr>
      </w:pPr>
    </w:p>
    <w:p w14:paraId="087C6A51" w14:textId="77777777" w:rsidR="00193AF8" w:rsidRPr="00021ED0" w:rsidRDefault="00B76A05" w:rsidP="00B76A05">
      <w:pPr>
        <w:pStyle w:val="ListParagraph"/>
        <w:spacing w:after="0" w:line="480" w:lineRule="auto"/>
        <w:ind w:left="0"/>
        <w:rPr>
          <w:rFonts w:ascii="Arial" w:hAnsi="Arial" w:cs="Arial"/>
          <w:sz w:val="24"/>
          <w:szCs w:val="24"/>
        </w:rPr>
      </w:pPr>
      <w:r>
        <w:rPr>
          <w:rFonts w:ascii="Arial" w:hAnsi="Arial" w:cs="Arial"/>
          <w:sz w:val="24"/>
          <w:szCs w:val="24"/>
        </w:rPr>
        <w:t>2.</w:t>
      </w:r>
      <w:r>
        <w:rPr>
          <w:rFonts w:ascii="Arial" w:hAnsi="Arial" w:cs="Arial"/>
          <w:sz w:val="24"/>
          <w:szCs w:val="24"/>
        </w:rPr>
        <w:tab/>
      </w:r>
      <w:r w:rsidR="00193AF8" w:rsidRPr="00021ED0">
        <w:rPr>
          <w:rFonts w:ascii="Arial" w:hAnsi="Arial" w:cs="Arial"/>
          <w:sz w:val="24"/>
          <w:szCs w:val="24"/>
        </w:rPr>
        <w:t xml:space="preserve">On page 9, in line 16, to omit </w:t>
      </w:r>
      <w:r w:rsidR="00F41F54" w:rsidRPr="00F41F54">
        <w:rPr>
          <w:rFonts w:ascii="Arial" w:hAnsi="Arial" w:cs="Arial"/>
          <w:sz w:val="24"/>
          <w:szCs w:val="24"/>
        </w:rPr>
        <w:t>"</w:t>
      </w:r>
      <w:r w:rsidR="00193AF8" w:rsidRPr="00021ED0">
        <w:rPr>
          <w:rFonts w:ascii="Arial" w:hAnsi="Arial" w:cs="Arial"/>
          <w:sz w:val="24"/>
          <w:szCs w:val="24"/>
        </w:rPr>
        <w:t>or unfit</w:t>
      </w:r>
      <w:r w:rsidR="00F41F54" w:rsidRPr="00F41F54">
        <w:rPr>
          <w:rFonts w:ascii="Arial" w:hAnsi="Arial" w:cs="Arial"/>
          <w:sz w:val="24"/>
          <w:szCs w:val="24"/>
        </w:rPr>
        <w:t>"</w:t>
      </w:r>
      <w:r w:rsidR="00193AF8" w:rsidRPr="00021ED0">
        <w:rPr>
          <w:rFonts w:ascii="Arial" w:hAnsi="Arial" w:cs="Arial"/>
          <w:sz w:val="24"/>
          <w:szCs w:val="24"/>
        </w:rPr>
        <w:t>.</w:t>
      </w:r>
    </w:p>
    <w:p w14:paraId="28075708" w14:textId="77777777" w:rsidR="00193AF8" w:rsidRPr="00021ED0" w:rsidRDefault="00193AF8" w:rsidP="00021ED0">
      <w:pPr>
        <w:pStyle w:val="ListParagraph"/>
        <w:spacing w:after="0" w:line="480" w:lineRule="auto"/>
        <w:rPr>
          <w:rFonts w:ascii="Arial" w:hAnsi="Arial" w:cs="Arial"/>
          <w:sz w:val="24"/>
          <w:szCs w:val="24"/>
        </w:rPr>
      </w:pPr>
    </w:p>
    <w:p w14:paraId="3CA28AD3" w14:textId="77777777" w:rsidR="000D65F7" w:rsidRPr="00021ED0" w:rsidRDefault="000D65F7" w:rsidP="00021ED0">
      <w:pPr>
        <w:spacing w:after="0" w:line="480" w:lineRule="auto"/>
        <w:jc w:val="center"/>
        <w:rPr>
          <w:rFonts w:ascii="Arial" w:hAnsi="Arial" w:cs="Arial"/>
          <w:b/>
          <w:sz w:val="24"/>
          <w:szCs w:val="24"/>
        </w:rPr>
      </w:pPr>
      <w:r w:rsidRPr="00021ED0">
        <w:rPr>
          <w:rFonts w:ascii="Arial" w:hAnsi="Arial" w:cs="Arial"/>
          <w:b/>
          <w:sz w:val="24"/>
          <w:szCs w:val="24"/>
        </w:rPr>
        <w:t>CLAUSE 13</w:t>
      </w:r>
    </w:p>
    <w:p w14:paraId="42B48DFA" w14:textId="77777777" w:rsidR="004020D2" w:rsidRPr="00021ED0" w:rsidRDefault="004020D2" w:rsidP="00021ED0">
      <w:pPr>
        <w:spacing w:after="0" w:line="480" w:lineRule="auto"/>
        <w:ind w:left="720"/>
        <w:rPr>
          <w:rFonts w:ascii="Arial" w:hAnsi="Arial" w:cs="Arial"/>
          <w:sz w:val="24"/>
          <w:szCs w:val="24"/>
        </w:rPr>
      </w:pPr>
    </w:p>
    <w:p w14:paraId="23B79B0B" w14:textId="41028A53" w:rsidR="000D65F7" w:rsidRPr="00B16B14" w:rsidRDefault="004020D2" w:rsidP="00F053B2">
      <w:pPr>
        <w:spacing w:after="0" w:line="480" w:lineRule="auto"/>
        <w:ind w:left="720" w:hanging="720"/>
        <w:rPr>
          <w:rFonts w:ascii="Arial" w:hAnsi="Arial" w:cs="Arial"/>
          <w:sz w:val="24"/>
          <w:szCs w:val="24"/>
        </w:rPr>
      </w:pPr>
      <w:r w:rsidRPr="00B16B14">
        <w:rPr>
          <w:rFonts w:ascii="Arial" w:hAnsi="Arial" w:cs="Arial"/>
          <w:sz w:val="24"/>
          <w:szCs w:val="24"/>
        </w:rPr>
        <w:t>1.</w:t>
      </w:r>
      <w:r w:rsidRPr="00B16B14">
        <w:rPr>
          <w:rFonts w:ascii="Arial" w:hAnsi="Arial" w:cs="Arial"/>
          <w:sz w:val="24"/>
          <w:szCs w:val="24"/>
        </w:rPr>
        <w:tab/>
      </w:r>
      <w:r w:rsidR="00DC3B82" w:rsidRPr="00B16B14">
        <w:rPr>
          <w:rFonts w:ascii="Arial" w:hAnsi="Arial" w:cs="Arial"/>
          <w:sz w:val="24"/>
          <w:szCs w:val="24"/>
        </w:rPr>
        <w:t xml:space="preserve">On page 9, </w:t>
      </w:r>
      <w:r w:rsidRPr="00B16B14">
        <w:rPr>
          <w:rFonts w:ascii="Arial" w:hAnsi="Arial" w:cs="Arial"/>
          <w:sz w:val="24"/>
          <w:szCs w:val="24"/>
        </w:rPr>
        <w:t>in line 29</w:t>
      </w:r>
      <w:r w:rsidR="00DC3B82" w:rsidRPr="00B16B14">
        <w:rPr>
          <w:rFonts w:ascii="Arial" w:hAnsi="Arial" w:cs="Arial"/>
          <w:sz w:val="24"/>
          <w:szCs w:val="24"/>
        </w:rPr>
        <w:t xml:space="preserve">, </w:t>
      </w:r>
      <w:r w:rsidRPr="00B16B14">
        <w:rPr>
          <w:rFonts w:ascii="Arial" w:hAnsi="Arial" w:cs="Arial"/>
          <w:sz w:val="24"/>
          <w:szCs w:val="24"/>
        </w:rPr>
        <w:t xml:space="preserve">to omit </w:t>
      </w:r>
      <w:r w:rsidR="00F41F54" w:rsidRPr="00B16B14">
        <w:rPr>
          <w:rFonts w:ascii="Arial" w:hAnsi="Arial" w:cs="Arial"/>
          <w:sz w:val="24"/>
          <w:szCs w:val="24"/>
        </w:rPr>
        <w:t>"</w:t>
      </w:r>
      <w:r w:rsidRPr="00B16B14">
        <w:rPr>
          <w:rFonts w:ascii="Arial" w:hAnsi="Arial" w:cs="Arial"/>
          <w:sz w:val="24"/>
          <w:szCs w:val="24"/>
        </w:rPr>
        <w:t>a majority</w:t>
      </w:r>
      <w:r w:rsidR="00F41F54" w:rsidRPr="00B16B14">
        <w:rPr>
          <w:rFonts w:ascii="Arial" w:hAnsi="Arial" w:cs="Arial"/>
          <w:sz w:val="24"/>
          <w:szCs w:val="24"/>
        </w:rPr>
        <w:t>"</w:t>
      </w:r>
      <w:r w:rsidR="00FC4DC3" w:rsidRPr="00B16B14">
        <w:rPr>
          <w:rFonts w:ascii="Arial" w:hAnsi="Arial" w:cs="Arial"/>
          <w:sz w:val="24"/>
          <w:szCs w:val="24"/>
        </w:rPr>
        <w:t xml:space="preserve"> </w:t>
      </w:r>
      <w:r w:rsidRPr="00B16B14">
        <w:rPr>
          <w:rFonts w:ascii="Arial" w:hAnsi="Arial" w:cs="Arial"/>
          <w:sz w:val="24"/>
          <w:szCs w:val="24"/>
        </w:rPr>
        <w:t>and to substitute</w:t>
      </w:r>
      <w:r w:rsidR="00476E0C" w:rsidRPr="00B16B14">
        <w:rPr>
          <w:rFonts w:ascii="Arial" w:hAnsi="Arial" w:cs="Arial"/>
          <w:sz w:val="24"/>
          <w:szCs w:val="24"/>
        </w:rPr>
        <w:t xml:space="preserve"> </w:t>
      </w:r>
      <w:r w:rsidR="00F41F54" w:rsidRPr="00B16B14">
        <w:rPr>
          <w:rFonts w:ascii="Arial" w:hAnsi="Arial" w:cs="Arial"/>
          <w:sz w:val="24"/>
          <w:szCs w:val="24"/>
        </w:rPr>
        <w:t>"</w:t>
      </w:r>
      <w:r w:rsidR="00A83A64" w:rsidRPr="00B16B14">
        <w:rPr>
          <w:rFonts w:ascii="Arial" w:hAnsi="Arial" w:cs="Arial"/>
          <w:sz w:val="24"/>
          <w:szCs w:val="24"/>
        </w:rPr>
        <w:t>50% plus </w:t>
      </w:r>
      <w:r w:rsidR="00FC4DC3" w:rsidRPr="00B16B14">
        <w:rPr>
          <w:rFonts w:ascii="Arial" w:hAnsi="Arial" w:cs="Arial"/>
          <w:sz w:val="24"/>
          <w:szCs w:val="24"/>
        </w:rPr>
        <w:t>1</w:t>
      </w:r>
      <w:r w:rsidR="00F41F54" w:rsidRPr="00B16B14">
        <w:rPr>
          <w:rFonts w:ascii="Arial" w:hAnsi="Arial" w:cs="Arial"/>
          <w:sz w:val="24"/>
          <w:szCs w:val="24"/>
        </w:rPr>
        <w:t>"</w:t>
      </w:r>
      <w:r w:rsidRPr="00B16B14">
        <w:rPr>
          <w:rFonts w:ascii="Arial" w:hAnsi="Arial" w:cs="Arial"/>
          <w:sz w:val="24"/>
          <w:szCs w:val="24"/>
        </w:rPr>
        <w:t>.</w:t>
      </w:r>
    </w:p>
    <w:p w14:paraId="55C3CC10" w14:textId="77777777" w:rsidR="004020D2" w:rsidRPr="00B16B14" w:rsidRDefault="004020D2" w:rsidP="00021ED0">
      <w:pPr>
        <w:spacing w:after="0" w:line="480" w:lineRule="auto"/>
        <w:rPr>
          <w:rFonts w:ascii="Arial" w:hAnsi="Arial" w:cs="Arial"/>
          <w:sz w:val="24"/>
          <w:szCs w:val="24"/>
        </w:rPr>
      </w:pPr>
    </w:p>
    <w:p w14:paraId="53785E33" w14:textId="37DFD0EB" w:rsidR="00FC4DC3" w:rsidRPr="00021ED0" w:rsidRDefault="004020D2" w:rsidP="00021ED0">
      <w:pPr>
        <w:spacing w:after="0" w:line="480" w:lineRule="auto"/>
        <w:rPr>
          <w:rFonts w:ascii="Arial" w:hAnsi="Arial" w:cs="Arial"/>
          <w:sz w:val="24"/>
          <w:szCs w:val="24"/>
        </w:rPr>
      </w:pPr>
      <w:r w:rsidRPr="00B16B14">
        <w:rPr>
          <w:rFonts w:ascii="Arial" w:hAnsi="Arial" w:cs="Arial"/>
          <w:sz w:val="24"/>
          <w:szCs w:val="24"/>
        </w:rPr>
        <w:t>2.</w:t>
      </w:r>
      <w:r w:rsidRPr="00B16B14">
        <w:rPr>
          <w:rFonts w:ascii="Arial" w:hAnsi="Arial" w:cs="Arial"/>
          <w:sz w:val="24"/>
          <w:szCs w:val="24"/>
        </w:rPr>
        <w:tab/>
        <w:t>O</w:t>
      </w:r>
      <w:r w:rsidR="00FC4DC3" w:rsidRPr="00B16B14">
        <w:rPr>
          <w:rFonts w:ascii="Arial" w:hAnsi="Arial" w:cs="Arial"/>
          <w:sz w:val="24"/>
          <w:szCs w:val="24"/>
        </w:rPr>
        <w:t xml:space="preserve">n page 9, in line 32, </w:t>
      </w:r>
      <w:r w:rsidR="00C52073" w:rsidRPr="00B16B14">
        <w:rPr>
          <w:rFonts w:ascii="Arial" w:hAnsi="Arial" w:cs="Arial"/>
          <w:sz w:val="24"/>
          <w:szCs w:val="24"/>
        </w:rPr>
        <w:t xml:space="preserve">after “by” </w:t>
      </w:r>
      <w:r w:rsidRPr="00B16B14">
        <w:rPr>
          <w:rFonts w:ascii="Arial" w:hAnsi="Arial" w:cs="Arial"/>
          <w:sz w:val="24"/>
          <w:szCs w:val="24"/>
        </w:rPr>
        <w:t xml:space="preserve">to omit </w:t>
      </w:r>
      <w:r w:rsidR="00F41F54" w:rsidRPr="00B16B14">
        <w:rPr>
          <w:rFonts w:ascii="Arial" w:hAnsi="Arial" w:cs="Arial"/>
          <w:sz w:val="24"/>
          <w:szCs w:val="24"/>
        </w:rPr>
        <w:t>"</w:t>
      </w:r>
      <w:r w:rsidR="00FC4DC3" w:rsidRPr="00B16B14">
        <w:rPr>
          <w:rFonts w:ascii="Arial" w:hAnsi="Arial" w:cs="Arial"/>
          <w:sz w:val="24"/>
          <w:szCs w:val="24"/>
        </w:rPr>
        <w:t>a</w:t>
      </w:r>
      <w:r w:rsidR="00F41F54" w:rsidRPr="00B16B14">
        <w:rPr>
          <w:rFonts w:ascii="Arial" w:hAnsi="Arial" w:cs="Arial"/>
          <w:sz w:val="24"/>
          <w:szCs w:val="24"/>
        </w:rPr>
        <w:t>"</w:t>
      </w:r>
      <w:r w:rsidR="00FC4DC3" w:rsidRPr="00B16B14">
        <w:rPr>
          <w:rFonts w:ascii="Arial" w:hAnsi="Arial" w:cs="Arial"/>
          <w:sz w:val="24"/>
          <w:szCs w:val="24"/>
        </w:rPr>
        <w:t xml:space="preserve"> </w:t>
      </w:r>
      <w:r w:rsidRPr="00B16B14">
        <w:rPr>
          <w:rFonts w:ascii="Arial" w:hAnsi="Arial" w:cs="Arial"/>
          <w:sz w:val="24"/>
          <w:szCs w:val="24"/>
        </w:rPr>
        <w:t xml:space="preserve">and to substitute </w:t>
      </w:r>
      <w:r w:rsidR="00F41F54" w:rsidRPr="00B16B14">
        <w:rPr>
          <w:rFonts w:ascii="Arial" w:hAnsi="Arial" w:cs="Arial"/>
          <w:sz w:val="24"/>
          <w:szCs w:val="24"/>
        </w:rPr>
        <w:t>"</w:t>
      </w:r>
      <w:r w:rsidR="00FC4DC3" w:rsidRPr="00B16B14">
        <w:rPr>
          <w:rFonts w:ascii="Arial" w:hAnsi="Arial" w:cs="Arial"/>
          <w:sz w:val="24"/>
          <w:szCs w:val="24"/>
        </w:rPr>
        <w:t>50</w:t>
      </w:r>
      <w:r w:rsidR="00EA42F8" w:rsidRPr="00B16B14">
        <w:rPr>
          <w:rFonts w:ascii="Arial" w:hAnsi="Arial" w:cs="Arial"/>
          <w:sz w:val="24"/>
          <w:szCs w:val="24"/>
        </w:rPr>
        <w:t>%</w:t>
      </w:r>
      <w:r w:rsidR="00FC4DC3" w:rsidRPr="00B16B14">
        <w:rPr>
          <w:rFonts w:ascii="Arial" w:hAnsi="Arial" w:cs="Arial"/>
          <w:sz w:val="24"/>
          <w:szCs w:val="24"/>
        </w:rPr>
        <w:t xml:space="preserve"> plus 1 of</w:t>
      </w:r>
      <w:r w:rsidR="00AE696E" w:rsidRPr="00B16B14">
        <w:rPr>
          <w:rFonts w:ascii="Arial" w:hAnsi="Arial" w:cs="Arial"/>
          <w:sz w:val="24"/>
          <w:szCs w:val="24"/>
        </w:rPr>
        <w:t xml:space="preserve"> the</w:t>
      </w:r>
      <w:r w:rsidR="00F41F54" w:rsidRPr="00B16B14">
        <w:rPr>
          <w:rFonts w:ascii="Arial" w:hAnsi="Arial" w:cs="Arial"/>
          <w:sz w:val="24"/>
          <w:szCs w:val="24"/>
        </w:rPr>
        <w:t>"</w:t>
      </w:r>
      <w:r w:rsidR="00AE696E" w:rsidRPr="00B16B14">
        <w:rPr>
          <w:rFonts w:ascii="Arial" w:hAnsi="Arial" w:cs="Arial"/>
          <w:sz w:val="24"/>
          <w:szCs w:val="24"/>
        </w:rPr>
        <w:t>.</w:t>
      </w:r>
    </w:p>
    <w:p w14:paraId="4BC2A2F1" w14:textId="77777777" w:rsidR="00AE696E" w:rsidRPr="00021ED0" w:rsidRDefault="00AE696E" w:rsidP="00021ED0">
      <w:pPr>
        <w:spacing w:after="0" w:line="480" w:lineRule="auto"/>
        <w:rPr>
          <w:rFonts w:ascii="Arial" w:hAnsi="Arial" w:cs="Arial"/>
          <w:sz w:val="24"/>
          <w:szCs w:val="24"/>
        </w:rPr>
      </w:pPr>
    </w:p>
    <w:p w14:paraId="04F1DE48" w14:textId="77777777" w:rsidR="005E6F2A" w:rsidRPr="00021ED0" w:rsidRDefault="005E6F2A" w:rsidP="00021ED0">
      <w:pPr>
        <w:spacing w:after="0" w:line="480" w:lineRule="auto"/>
        <w:jc w:val="center"/>
        <w:rPr>
          <w:rFonts w:ascii="Arial" w:hAnsi="Arial" w:cs="Arial"/>
          <w:b/>
          <w:sz w:val="24"/>
          <w:szCs w:val="24"/>
        </w:rPr>
      </w:pPr>
      <w:r w:rsidRPr="00021ED0">
        <w:rPr>
          <w:rFonts w:ascii="Arial" w:hAnsi="Arial" w:cs="Arial"/>
          <w:b/>
          <w:sz w:val="24"/>
          <w:szCs w:val="24"/>
        </w:rPr>
        <w:t>CLAUSE 14</w:t>
      </w:r>
    </w:p>
    <w:p w14:paraId="4DE924C1" w14:textId="77777777" w:rsidR="005E6F2A" w:rsidRPr="00021ED0" w:rsidRDefault="005E6F2A" w:rsidP="00021ED0">
      <w:pPr>
        <w:spacing w:after="0" w:line="480" w:lineRule="auto"/>
        <w:rPr>
          <w:rFonts w:ascii="Arial" w:hAnsi="Arial" w:cs="Arial"/>
          <w:sz w:val="24"/>
          <w:szCs w:val="24"/>
        </w:rPr>
      </w:pPr>
    </w:p>
    <w:p w14:paraId="0433ED96" w14:textId="77777777" w:rsidR="005E6F2A" w:rsidRPr="00021ED0" w:rsidRDefault="000C5D5E"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5E6F2A" w:rsidRPr="00021ED0">
        <w:rPr>
          <w:rFonts w:ascii="Arial" w:hAnsi="Arial" w:cs="Arial"/>
          <w:sz w:val="24"/>
          <w:szCs w:val="24"/>
        </w:rPr>
        <w:t xml:space="preserve">On page 9, in line 38, </w:t>
      </w:r>
      <w:r w:rsidR="00B3791A" w:rsidRPr="00021ED0">
        <w:rPr>
          <w:rFonts w:ascii="Arial" w:hAnsi="Arial" w:cs="Arial"/>
          <w:sz w:val="24"/>
          <w:szCs w:val="24"/>
        </w:rPr>
        <w:t xml:space="preserve">after </w:t>
      </w:r>
      <w:r w:rsidR="00F41F54" w:rsidRPr="00F41F54">
        <w:rPr>
          <w:rFonts w:ascii="Arial" w:hAnsi="Arial" w:cs="Arial"/>
          <w:sz w:val="24"/>
          <w:szCs w:val="24"/>
        </w:rPr>
        <w:t>"</w:t>
      </w:r>
      <w:r w:rsidR="00B3791A" w:rsidRPr="00021ED0">
        <w:rPr>
          <w:rFonts w:ascii="Arial" w:hAnsi="Arial" w:cs="Arial"/>
          <w:b/>
          <w:sz w:val="24"/>
          <w:szCs w:val="24"/>
        </w:rPr>
        <w:t>14.</w:t>
      </w:r>
      <w:r w:rsidR="00F41F54" w:rsidRPr="00F41F54">
        <w:rPr>
          <w:rFonts w:ascii="Arial" w:hAnsi="Arial" w:cs="Arial"/>
          <w:sz w:val="24"/>
          <w:szCs w:val="24"/>
        </w:rPr>
        <w:t>"</w:t>
      </w:r>
      <w:r w:rsidR="00B3791A" w:rsidRPr="00021ED0">
        <w:rPr>
          <w:rFonts w:ascii="Arial" w:hAnsi="Arial" w:cs="Arial"/>
          <w:sz w:val="24"/>
          <w:szCs w:val="24"/>
        </w:rPr>
        <w:t xml:space="preserve"> </w:t>
      </w:r>
      <w:r w:rsidR="005E6F2A" w:rsidRPr="00021ED0">
        <w:rPr>
          <w:rFonts w:ascii="Arial" w:hAnsi="Arial" w:cs="Arial"/>
          <w:sz w:val="24"/>
          <w:szCs w:val="24"/>
        </w:rPr>
        <w:t xml:space="preserve">to </w:t>
      </w:r>
      <w:r w:rsidR="00B3791A" w:rsidRPr="00021ED0">
        <w:rPr>
          <w:rFonts w:ascii="Arial" w:hAnsi="Arial" w:cs="Arial"/>
          <w:sz w:val="24"/>
          <w:szCs w:val="24"/>
        </w:rPr>
        <w:t xml:space="preserve">insert </w:t>
      </w:r>
      <w:r w:rsidR="00F41F54" w:rsidRPr="00F41F54">
        <w:rPr>
          <w:rFonts w:ascii="Arial" w:hAnsi="Arial" w:cs="Arial"/>
          <w:sz w:val="24"/>
          <w:szCs w:val="24"/>
        </w:rPr>
        <w:t>"</w:t>
      </w:r>
      <w:r w:rsidR="00B3791A" w:rsidRPr="00021ED0">
        <w:rPr>
          <w:rFonts w:ascii="Arial" w:hAnsi="Arial" w:cs="Arial"/>
          <w:sz w:val="24"/>
          <w:szCs w:val="24"/>
        </w:rPr>
        <w:t>(1)</w:t>
      </w:r>
      <w:r w:rsidR="00F41F54" w:rsidRPr="00F41F54">
        <w:rPr>
          <w:rFonts w:ascii="Arial" w:hAnsi="Arial" w:cs="Arial"/>
          <w:sz w:val="24"/>
          <w:szCs w:val="24"/>
        </w:rPr>
        <w:t>"</w:t>
      </w:r>
      <w:r w:rsidR="005E6F2A" w:rsidRPr="00021ED0">
        <w:rPr>
          <w:rFonts w:ascii="Arial" w:hAnsi="Arial" w:cs="Arial"/>
          <w:sz w:val="24"/>
          <w:szCs w:val="24"/>
        </w:rPr>
        <w:t>.</w:t>
      </w:r>
    </w:p>
    <w:p w14:paraId="572E556E" w14:textId="77777777" w:rsidR="00B3791A" w:rsidRPr="00021ED0" w:rsidRDefault="00B3791A" w:rsidP="00021ED0">
      <w:pPr>
        <w:spacing w:after="0" w:line="480" w:lineRule="auto"/>
        <w:rPr>
          <w:rFonts w:ascii="Arial" w:hAnsi="Arial" w:cs="Arial"/>
          <w:sz w:val="24"/>
          <w:szCs w:val="24"/>
        </w:rPr>
      </w:pPr>
    </w:p>
    <w:p w14:paraId="279030CF" w14:textId="77777777" w:rsidR="00B3791A" w:rsidRPr="00021ED0" w:rsidRDefault="00B3791A" w:rsidP="00021ED0">
      <w:pPr>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 xml:space="preserve">On page 9, in line 38, to omit </w:t>
      </w:r>
      <w:r w:rsidR="00F41F54" w:rsidRPr="00857FBB">
        <w:rPr>
          <w:rFonts w:ascii="Arial" w:hAnsi="Arial" w:cs="Arial"/>
          <w:sz w:val="24"/>
          <w:szCs w:val="24"/>
        </w:rPr>
        <w:t>"</w:t>
      </w:r>
      <w:r w:rsidR="00F053B2" w:rsidRPr="00857FBB">
        <w:rPr>
          <w:rFonts w:ascii="Arial" w:hAnsi="Arial" w:cs="Arial"/>
          <w:sz w:val="24"/>
          <w:szCs w:val="24"/>
        </w:rPr>
        <w:t>7(1)</w:t>
      </w:r>
      <w:r w:rsidR="002D6327" w:rsidRPr="00857FBB">
        <w:rPr>
          <w:rFonts w:ascii="Arial" w:hAnsi="Arial" w:cs="Arial"/>
          <w:i/>
          <w:sz w:val="24"/>
          <w:szCs w:val="24"/>
        </w:rPr>
        <w:t>(b)</w:t>
      </w:r>
      <w:r w:rsidR="00F41F54" w:rsidRPr="00857FBB">
        <w:rPr>
          <w:rFonts w:ascii="Arial" w:hAnsi="Arial" w:cs="Arial"/>
          <w:sz w:val="24"/>
          <w:szCs w:val="24"/>
        </w:rPr>
        <w:t>"</w:t>
      </w:r>
      <w:r w:rsidRPr="00021ED0">
        <w:rPr>
          <w:rFonts w:ascii="Arial" w:hAnsi="Arial" w:cs="Arial"/>
          <w:sz w:val="24"/>
          <w:szCs w:val="24"/>
        </w:rPr>
        <w:t xml:space="preserve"> and to substitute </w:t>
      </w:r>
      <w:r w:rsidR="00F41F54" w:rsidRPr="00857FBB">
        <w:rPr>
          <w:rFonts w:ascii="Arial" w:hAnsi="Arial" w:cs="Arial"/>
          <w:sz w:val="24"/>
          <w:szCs w:val="24"/>
        </w:rPr>
        <w:t>"</w:t>
      </w:r>
      <w:r w:rsidR="00F053B2" w:rsidRPr="00857FBB">
        <w:rPr>
          <w:rFonts w:ascii="Arial" w:hAnsi="Arial" w:cs="Arial"/>
          <w:sz w:val="24"/>
          <w:szCs w:val="24"/>
        </w:rPr>
        <w:t>7(1)</w:t>
      </w:r>
      <w:r w:rsidR="002D6327" w:rsidRPr="00857FBB">
        <w:rPr>
          <w:rFonts w:ascii="Arial" w:hAnsi="Arial" w:cs="Arial"/>
          <w:i/>
          <w:sz w:val="24"/>
          <w:szCs w:val="24"/>
        </w:rPr>
        <w:t>(c)</w:t>
      </w:r>
      <w:r w:rsidR="00F41F54" w:rsidRPr="00857FBB">
        <w:rPr>
          <w:rFonts w:ascii="Arial" w:hAnsi="Arial" w:cs="Arial"/>
          <w:sz w:val="24"/>
          <w:szCs w:val="24"/>
        </w:rPr>
        <w:t>"</w:t>
      </w:r>
      <w:r w:rsidRPr="00857FBB">
        <w:rPr>
          <w:rFonts w:ascii="Arial" w:hAnsi="Arial" w:cs="Arial"/>
          <w:sz w:val="24"/>
          <w:szCs w:val="24"/>
        </w:rPr>
        <w:t>.</w:t>
      </w:r>
    </w:p>
    <w:p w14:paraId="61AD327D" w14:textId="77777777" w:rsidR="00B3791A" w:rsidRPr="00021ED0" w:rsidRDefault="00B3791A" w:rsidP="00021ED0">
      <w:pPr>
        <w:spacing w:after="0" w:line="480" w:lineRule="auto"/>
        <w:rPr>
          <w:rFonts w:ascii="Arial" w:hAnsi="Arial" w:cs="Arial"/>
          <w:sz w:val="24"/>
          <w:szCs w:val="24"/>
        </w:rPr>
      </w:pPr>
    </w:p>
    <w:p w14:paraId="4C76D594" w14:textId="77777777" w:rsidR="009C20CF" w:rsidRPr="00021ED0" w:rsidRDefault="00193AF8" w:rsidP="00021ED0">
      <w:pPr>
        <w:spacing w:after="0" w:line="480" w:lineRule="auto"/>
        <w:rPr>
          <w:rFonts w:ascii="Arial" w:hAnsi="Arial" w:cs="Arial"/>
          <w:sz w:val="24"/>
          <w:szCs w:val="24"/>
        </w:rPr>
      </w:pPr>
      <w:r w:rsidRPr="00021ED0">
        <w:rPr>
          <w:rFonts w:ascii="Arial" w:hAnsi="Arial" w:cs="Arial"/>
          <w:sz w:val="24"/>
          <w:szCs w:val="24"/>
        </w:rPr>
        <w:t>3</w:t>
      </w:r>
      <w:r w:rsidR="00B3791A" w:rsidRPr="00021ED0">
        <w:rPr>
          <w:rFonts w:ascii="Arial" w:hAnsi="Arial" w:cs="Arial"/>
          <w:sz w:val="24"/>
          <w:szCs w:val="24"/>
        </w:rPr>
        <w:t>.</w:t>
      </w:r>
      <w:r w:rsidR="00B3791A" w:rsidRPr="00021ED0">
        <w:rPr>
          <w:rFonts w:ascii="Arial" w:hAnsi="Arial" w:cs="Arial"/>
          <w:sz w:val="24"/>
          <w:szCs w:val="24"/>
        </w:rPr>
        <w:tab/>
      </w:r>
      <w:r w:rsidR="009C20CF" w:rsidRPr="00021ED0">
        <w:rPr>
          <w:rFonts w:ascii="Arial" w:hAnsi="Arial" w:cs="Arial"/>
          <w:sz w:val="24"/>
          <w:szCs w:val="24"/>
        </w:rPr>
        <w:t xml:space="preserve">On page 9, after line 40, </w:t>
      </w:r>
      <w:r w:rsidR="00C52073">
        <w:rPr>
          <w:rFonts w:ascii="Arial" w:hAnsi="Arial" w:cs="Arial"/>
          <w:sz w:val="24"/>
          <w:szCs w:val="24"/>
        </w:rPr>
        <w:t xml:space="preserve">to </w:t>
      </w:r>
      <w:r w:rsidR="009C20CF" w:rsidRPr="00021ED0">
        <w:rPr>
          <w:rFonts w:ascii="Arial" w:hAnsi="Arial" w:cs="Arial"/>
          <w:sz w:val="24"/>
          <w:szCs w:val="24"/>
        </w:rPr>
        <w:t>insert the following subsection:</w:t>
      </w:r>
    </w:p>
    <w:p w14:paraId="05EC6563" w14:textId="77777777" w:rsidR="009C20CF" w:rsidRPr="00021ED0" w:rsidRDefault="00B3791A" w:rsidP="00021ED0">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9C20CF" w:rsidRPr="00021ED0">
        <w:rPr>
          <w:rFonts w:ascii="Arial" w:hAnsi="Arial" w:cs="Arial"/>
          <w:sz w:val="24"/>
          <w:szCs w:val="24"/>
        </w:rPr>
        <w:t>(2)</w:t>
      </w:r>
      <w:r w:rsidRPr="00021ED0">
        <w:rPr>
          <w:rFonts w:ascii="Arial" w:hAnsi="Arial" w:cs="Arial"/>
          <w:sz w:val="24"/>
          <w:szCs w:val="24"/>
        </w:rPr>
        <w:tab/>
      </w:r>
      <w:r w:rsidR="009C20CF" w:rsidRPr="00021ED0">
        <w:rPr>
          <w:rFonts w:ascii="Arial" w:hAnsi="Arial" w:cs="Arial"/>
          <w:sz w:val="24"/>
          <w:szCs w:val="24"/>
        </w:rPr>
        <w:t xml:space="preserve">The </w:t>
      </w:r>
      <w:r w:rsidR="00B67336" w:rsidRPr="00021ED0">
        <w:rPr>
          <w:rFonts w:ascii="Arial" w:hAnsi="Arial" w:cs="Arial"/>
          <w:sz w:val="24"/>
          <w:szCs w:val="24"/>
        </w:rPr>
        <w:t xml:space="preserve">entitlement to the </w:t>
      </w:r>
      <w:r w:rsidR="009C20CF" w:rsidRPr="00021ED0">
        <w:rPr>
          <w:rFonts w:ascii="Arial" w:hAnsi="Arial" w:cs="Arial"/>
          <w:sz w:val="24"/>
          <w:szCs w:val="24"/>
        </w:rPr>
        <w:t xml:space="preserve">remuneration and allowances contemplated in subsection (1) </w:t>
      </w:r>
      <w:r w:rsidR="00F679A2" w:rsidRPr="00021ED0">
        <w:rPr>
          <w:rFonts w:ascii="Arial" w:hAnsi="Arial" w:cs="Arial"/>
          <w:sz w:val="24"/>
          <w:szCs w:val="24"/>
        </w:rPr>
        <w:t xml:space="preserve">must </w:t>
      </w:r>
      <w:r w:rsidR="009C20CF" w:rsidRPr="00021ED0">
        <w:rPr>
          <w:rFonts w:ascii="Arial" w:hAnsi="Arial" w:cs="Arial"/>
          <w:sz w:val="24"/>
          <w:szCs w:val="24"/>
        </w:rPr>
        <w:t xml:space="preserve">be </w:t>
      </w:r>
      <w:r w:rsidR="00B23103" w:rsidRPr="00021ED0">
        <w:rPr>
          <w:rFonts w:ascii="Arial" w:hAnsi="Arial" w:cs="Arial"/>
          <w:sz w:val="24"/>
          <w:szCs w:val="24"/>
        </w:rPr>
        <w:t xml:space="preserve">fixed at a </w:t>
      </w:r>
      <w:r w:rsidR="00631E41" w:rsidRPr="00021ED0">
        <w:rPr>
          <w:rFonts w:ascii="Arial" w:hAnsi="Arial" w:cs="Arial"/>
          <w:sz w:val="24"/>
          <w:szCs w:val="24"/>
        </w:rPr>
        <w:t xml:space="preserve">flat rate </w:t>
      </w:r>
      <w:r w:rsidR="009C20CF" w:rsidRPr="00021ED0">
        <w:rPr>
          <w:rFonts w:ascii="Arial" w:hAnsi="Arial" w:cs="Arial"/>
          <w:i/>
          <w:sz w:val="24"/>
          <w:szCs w:val="24"/>
        </w:rPr>
        <w:t>per annum</w:t>
      </w:r>
      <w:r w:rsidR="009C20CF" w:rsidRPr="00021ED0">
        <w:rPr>
          <w:rFonts w:ascii="Arial" w:hAnsi="Arial" w:cs="Arial"/>
          <w:sz w:val="24"/>
          <w:szCs w:val="24"/>
        </w:rPr>
        <w:t xml:space="preserve">, and </w:t>
      </w:r>
      <w:r w:rsidR="00B23103" w:rsidRPr="00021ED0">
        <w:rPr>
          <w:rFonts w:ascii="Arial" w:hAnsi="Arial" w:cs="Arial"/>
          <w:sz w:val="24"/>
          <w:szCs w:val="24"/>
        </w:rPr>
        <w:t xml:space="preserve">must </w:t>
      </w:r>
      <w:r w:rsidR="009C20CF" w:rsidRPr="00021ED0">
        <w:rPr>
          <w:rFonts w:ascii="Arial" w:hAnsi="Arial" w:cs="Arial"/>
          <w:sz w:val="24"/>
          <w:szCs w:val="24"/>
        </w:rPr>
        <w:t xml:space="preserve">not </w:t>
      </w:r>
      <w:r w:rsidR="00B23103" w:rsidRPr="00021ED0">
        <w:rPr>
          <w:rFonts w:ascii="Arial" w:hAnsi="Arial" w:cs="Arial"/>
          <w:sz w:val="24"/>
          <w:szCs w:val="24"/>
        </w:rPr>
        <w:t xml:space="preserve">be </w:t>
      </w:r>
      <w:r w:rsidR="00631E41" w:rsidRPr="00021ED0">
        <w:rPr>
          <w:rFonts w:ascii="Arial" w:hAnsi="Arial" w:cs="Arial"/>
          <w:sz w:val="24"/>
          <w:szCs w:val="24"/>
        </w:rPr>
        <w:t xml:space="preserve">calculated </w:t>
      </w:r>
      <w:r w:rsidR="00F679A2" w:rsidRPr="00021ED0">
        <w:rPr>
          <w:rFonts w:ascii="Arial" w:hAnsi="Arial" w:cs="Arial"/>
          <w:sz w:val="24"/>
          <w:szCs w:val="24"/>
        </w:rPr>
        <w:t xml:space="preserve">based on the </w:t>
      </w:r>
      <w:r w:rsidR="00631E41" w:rsidRPr="00021ED0">
        <w:rPr>
          <w:rFonts w:ascii="Arial" w:hAnsi="Arial" w:cs="Arial"/>
          <w:sz w:val="24"/>
          <w:szCs w:val="24"/>
        </w:rPr>
        <w:t xml:space="preserve">number of </w:t>
      </w:r>
      <w:r w:rsidR="00C52073">
        <w:rPr>
          <w:rFonts w:ascii="Arial" w:hAnsi="Arial" w:cs="Arial"/>
          <w:sz w:val="24"/>
          <w:szCs w:val="24"/>
        </w:rPr>
        <w:t>Board meeting</w:t>
      </w:r>
      <w:r w:rsidR="00857FBB">
        <w:rPr>
          <w:rFonts w:ascii="Arial" w:hAnsi="Arial" w:cs="Arial"/>
          <w:sz w:val="24"/>
          <w:szCs w:val="24"/>
        </w:rPr>
        <w:t>s</w:t>
      </w:r>
      <w:r w:rsidR="00C52073">
        <w:rPr>
          <w:rFonts w:ascii="Arial" w:hAnsi="Arial" w:cs="Arial"/>
          <w:sz w:val="24"/>
          <w:szCs w:val="24"/>
        </w:rPr>
        <w:t xml:space="preserve"> attended.</w:t>
      </w:r>
      <w:r w:rsidR="008B336A">
        <w:rPr>
          <w:rFonts w:ascii="Arial" w:hAnsi="Arial" w:cs="Arial"/>
          <w:sz w:val="24"/>
          <w:szCs w:val="24"/>
        </w:rPr>
        <w:t>”.</w:t>
      </w:r>
    </w:p>
    <w:p w14:paraId="58FA398A" w14:textId="77777777" w:rsidR="00FC4DC3" w:rsidRPr="00021ED0" w:rsidRDefault="00FC4DC3" w:rsidP="00021ED0">
      <w:pPr>
        <w:pStyle w:val="ListParagraph"/>
        <w:spacing w:after="0" w:line="480" w:lineRule="auto"/>
        <w:ind w:left="0"/>
        <w:rPr>
          <w:rFonts w:ascii="Arial" w:hAnsi="Arial" w:cs="Arial"/>
          <w:sz w:val="24"/>
          <w:szCs w:val="24"/>
        </w:rPr>
      </w:pPr>
    </w:p>
    <w:p w14:paraId="127E5447" w14:textId="77777777" w:rsidR="00FC4DC3" w:rsidRPr="00021ED0" w:rsidRDefault="00FC4DC3" w:rsidP="00021ED0">
      <w:pPr>
        <w:pStyle w:val="ListParagraph"/>
        <w:spacing w:after="0" w:line="480" w:lineRule="auto"/>
        <w:ind w:left="0"/>
        <w:jc w:val="center"/>
        <w:rPr>
          <w:rFonts w:ascii="Arial" w:hAnsi="Arial" w:cs="Arial"/>
          <w:b/>
          <w:sz w:val="24"/>
          <w:szCs w:val="24"/>
        </w:rPr>
      </w:pPr>
      <w:r w:rsidRPr="00021ED0">
        <w:rPr>
          <w:rFonts w:ascii="Arial" w:hAnsi="Arial" w:cs="Arial"/>
          <w:b/>
          <w:sz w:val="24"/>
          <w:szCs w:val="24"/>
        </w:rPr>
        <w:t>CLAUSE 15</w:t>
      </w:r>
    </w:p>
    <w:p w14:paraId="1373E5E9" w14:textId="77777777" w:rsidR="00056143" w:rsidRPr="00021ED0" w:rsidRDefault="00056143" w:rsidP="00021ED0">
      <w:pPr>
        <w:spacing w:after="0" w:line="480" w:lineRule="auto"/>
        <w:rPr>
          <w:rFonts w:ascii="Arial" w:hAnsi="Arial" w:cs="Arial"/>
          <w:sz w:val="24"/>
          <w:szCs w:val="24"/>
        </w:rPr>
      </w:pPr>
    </w:p>
    <w:p w14:paraId="6047E55F" w14:textId="77777777" w:rsidR="00056143" w:rsidRPr="00021ED0" w:rsidRDefault="00056143"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On page 10, from line 10, to omit subsections (2), (3) and (4) and to substitute:</w:t>
      </w:r>
    </w:p>
    <w:p w14:paraId="41376386" w14:textId="77777777" w:rsidR="00056143" w:rsidRPr="00021ED0" w:rsidRDefault="00056143" w:rsidP="00B76A05">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32024">
        <w:rPr>
          <w:rFonts w:ascii="Arial" w:hAnsi="Arial" w:cs="Arial"/>
          <w:sz w:val="24"/>
          <w:szCs w:val="24"/>
        </w:rPr>
        <w:t>"</w:t>
      </w:r>
      <w:r w:rsidRPr="00021ED0">
        <w:rPr>
          <w:rFonts w:ascii="Arial" w:hAnsi="Arial" w:cs="Arial"/>
          <w:sz w:val="24"/>
          <w:szCs w:val="24"/>
        </w:rPr>
        <w:t>(2)</w:t>
      </w:r>
      <w:r w:rsidRPr="00021ED0">
        <w:rPr>
          <w:rFonts w:ascii="Arial" w:hAnsi="Arial" w:cs="Arial"/>
          <w:sz w:val="24"/>
          <w:szCs w:val="24"/>
        </w:rPr>
        <w:tab/>
        <w:t>The Board may delegate any of the powers entrusted or duties assigned to the Administrator in terms of this Act, to a member of the Board, the Chief Executive Officer, the Chief Financial Officer, a committee or an employee of the Administrator.</w:t>
      </w:r>
    </w:p>
    <w:p w14:paraId="04F1E8BF" w14:textId="77777777" w:rsidR="00056143" w:rsidRPr="00021ED0" w:rsidRDefault="00056143" w:rsidP="00B76A05">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(3)</w:t>
      </w:r>
      <w:r w:rsidRPr="00021ED0">
        <w:rPr>
          <w:rFonts w:ascii="Arial" w:hAnsi="Arial" w:cs="Arial"/>
          <w:sz w:val="24"/>
          <w:szCs w:val="24"/>
        </w:rPr>
        <w:tab/>
        <w:t>The Chief Executive Officer may delegate any of his or her powers in terms of this Act, to an employee of the Administrator.</w:t>
      </w:r>
    </w:p>
    <w:p w14:paraId="4F7A8B6D" w14:textId="77777777" w:rsidR="00056143" w:rsidRPr="00021ED0" w:rsidRDefault="00056143" w:rsidP="00B76A05">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(4)</w:t>
      </w:r>
      <w:r w:rsidRPr="00021ED0">
        <w:rPr>
          <w:rFonts w:ascii="Arial" w:hAnsi="Arial" w:cs="Arial"/>
          <w:sz w:val="24"/>
          <w:szCs w:val="24"/>
        </w:rPr>
        <w:tab/>
        <w:t>Any delegation under subsections (2) and (3) must be in writing and—</w:t>
      </w:r>
    </w:p>
    <w:p w14:paraId="2B43BC9A" w14:textId="77777777" w:rsidR="00056143" w:rsidRPr="00021ED0" w:rsidRDefault="002D6327" w:rsidP="00B76A05">
      <w:pPr>
        <w:spacing w:after="0" w:line="480" w:lineRule="auto"/>
        <w:ind w:left="1440" w:hanging="720"/>
        <w:rPr>
          <w:rFonts w:ascii="Arial" w:hAnsi="Arial" w:cs="Arial"/>
          <w:sz w:val="24"/>
          <w:szCs w:val="24"/>
        </w:rPr>
      </w:pPr>
      <w:r w:rsidRPr="002D6327">
        <w:rPr>
          <w:rFonts w:ascii="Arial" w:hAnsi="Arial" w:cs="Arial"/>
          <w:i/>
          <w:sz w:val="24"/>
          <w:szCs w:val="24"/>
        </w:rPr>
        <w:t>(a)</w:t>
      </w:r>
      <w:r w:rsidR="00056143" w:rsidRPr="00021ED0">
        <w:rPr>
          <w:rFonts w:ascii="Arial" w:hAnsi="Arial" w:cs="Arial"/>
          <w:sz w:val="24"/>
          <w:szCs w:val="24"/>
        </w:rPr>
        <w:tab/>
        <w:t>is subject to any limitation or condition imposed in terms of this Act or by the Board or Chief Executive Officer, as the case may be;</w:t>
      </w:r>
    </w:p>
    <w:p w14:paraId="60A717EA" w14:textId="77777777" w:rsidR="00056143" w:rsidRPr="00021ED0" w:rsidRDefault="002D6327" w:rsidP="00B76A05">
      <w:pPr>
        <w:spacing w:after="0" w:line="480" w:lineRule="auto"/>
        <w:ind w:left="1440" w:hanging="720"/>
        <w:rPr>
          <w:rFonts w:ascii="Arial" w:hAnsi="Arial" w:cs="Arial"/>
          <w:sz w:val="24"/>
          <w:szCs w:val="24"/>
        </w:rPr>
      </w:pPr>
      <w:r w:rsidRPr="002D6327">
        <w:rPr>
          <w:rFonts w:ascii="Arial" w:hAnsi="Arial" w:cs="Arial"/>
          <w:i/>
          <w:sz w:val="24"/>
          <w:szCs w:val="24"/>
        </w:rPr>
        <w:t>(b)</w:t>
      </w:r>
      <w:r w:rsidR="00056143" w:rsidRPr="00021ED0">
        <w:rPr>
          <w:rFonts w:ascii="Arial" w:hAnsi="Arial" w:cs="Arial"/>
          <w:sz w:val="24"/>
          <w:szCs w:val="24"/>
        </w:rPr>
        <w:tab/>
        <w:t>does not prevent the exercise of that power in question by the Board or the Chief Executive Officer;</w:t>
      </w:r>
    </w:p>
    <w:p w14:paraId="054D6027" w14:textId="77777777" w:rsidR="00F36BC5" w:rsidRPr="00021ED0" w:rsidRDefault="002D6327" w:rsidP="00B76A05">
      <w:pPr>
        <w:spacing w:after="0" w:line="480" w:lineRule="auto"/>
        <w:ind w:left="1440" w:hanging="720"/>
        <w:rPr>
          <w:rFonts w:ascii="Arial" w:hAnsi="Arial" w:cs="Arial"/>
          <w:sz w:val="24"/>
          <w:szCs w:val="24"/>
        </w:rPr>
      </w:pPr>
      <w:r w:rsidRPr="002D6327">
        <w:rPr>
          <w:rFonts w:ascii="Arial" w:hAnsi="Arial" w:cs="Arial"/>
          <w:i/>
          <w:sz w:val="24"/>
          <w:szCs w:val="24"/>
        </w:rPr>
        <w:lastRenderedPageBreak/>
        <w:t>(c)</w:t>
      </w:r>
      <w:r w:rsidR="00B3791A" w:rsidRPr="00021ED0">
        <w:rPr>
          <w:rFonts w:ascii="Arial" w:hAnsi="Arial" w:cs="Arial"/>
          <w:sz w:val="24"/>
          <w:szCs w:val="24"/>
        </w:rPr>
        <w:tab/>
      </w:r>
      <w:r w:rsidR="00F36BC5" w:rsidRPr="00021ED0">
        <w:rPr>
          <w:rFonts w:ascii="Arial" w:hAnsi="Arial" w:cs="Arial"/>
          <w:sz w:val="24"/>
          <w:szCs w:val="24"/>
        </w:rPr>
        <w:t xml:space="preserve">may authorise </w:t>
      </w:r>
      <w:r w:rsidR="00B3791A" w:rsidRPr="00021ED0">
        <w:rPr>
          <w:rFonts w:ascii="Arial" w:hAnsi="Arial" w:cs="Arial"/>
          <w:sz w:val="24"/>
          <w:szCs w:val="24"/>
        </w:rPr>
        <w:t xml:space="preserve">any </w:t>
      </w:r>
      <w:r w:rsidR="00F36BC5" w:rsidRPr="00021ED0">
        <w:rPr>
          <w:rFonts w:ascii="Arial" w:hAnsi="Arial" w:cs="Arial"/>
          <w:sz w:val="24"/>
          <w:szCs w:val="24"/>
        </w:rPr>
        <w:t>person referred to in subsection</w:t>
      </w:r>
      <w:r w:rsidR="00B3791A" w:rsidRPr="00021ED0">
        <w:rPr>
          <w:rFonts w:ascii="Arial" w:hAnsi="Arial" w:cs="Arial"/>
          <w:sz w:val="24"/>
          <w:szCs w:val="24"/>
        </w:rPr>
        <w:t>s</w:t>
      </w:r>
      <w:r w:rsidR="00F36BC5" w:rsidRPr="00021ED0">
        <w:rPr>
          <w:rFonts w:ascii="Arial" w:hAnsi="Arial" w:cs="Arial"/>
          <w:sz w:val="24"/>
          <w:szCs w:val="24"/>
        </w:rPr>
        <w:t xml:space="preserve"> (2) </w:t>
      </w:r>
      <w:r w:rsidR="00B3791A" w:rsidRPr="00021ED0">
        <w:rPr>
          <w:rFonts w:ascii="Arial" w:hAnsi="Arial" w:cs="Arial"/>
          <w:sz w:val="24"/>
          <w:szCs w:val="24"/>
        </w:rPr>
        <w:t>and</w:t>
      </w:r>
      <w:r w:rsidR="00F36BC5" w:rsidRPr="00021ED0">
        <w:rPr>
          <w:rFonts w:ascii="Arial" w:hAnsi="Arial" w:cs="Arial"/>
          <w:sz w:val="24"/>
          <w:szCs w:val="24"/>
        </w:rPr>
        <w:t xml:space="preserve"> (3) to sub-delegate, in writing, the delegated power</w:t>
      </w:r>
      <w:r w:rsidR="00B3791A" w:rsidRPr="00021ED0">
        <w:rPr>
          <w:rFonts w:ascii="Arial" w:hAnsi="Arial" w:cs="Arial"/>
          <w:sz w:val="24"/>
          <w:szCs w:val="24"/>
        </w:rPr>
        <w:t xml:space="preserve"> </w:t>
      </w:r>
      <w:r w:rsidR="00F36BC5" w:rsidRPr="00021ED0">
        <w:rPr>
          <w:rFonts w:ascii="Arial" w:hAnsi="Arial" w:cs="Arial"/>
          <w:sz w:val="24"/>
          <w:szCs w:val="24"/>
        </w:rPr>
        <w:t>or duty to another employee, or to the holder of a specific post in the</w:t>
      </w:r>
      <w:r w:rsidR="00B3791A" w:rsidRPr="00021ED0">
        <w:rPr>
          <w:rFonts w:ascii="Arial" w:hAnsi="Arial" w:cs="Arial"/>
          <w:sz w:val="24"/>
          <w:szCs w:val="24"/>
        </w:rPr>
        <w:t xml:space="preserve"> </w:t>
      </w:r>
      <w:r w:rsidR="00F36BC5" w:rsidRPr="00021ED0">
        <w:rPr>
          <w:rFonts w:ascii="Arial" w:hAnsi="Arial" w:cs="Arial"/>
          <w:sz w:val="24"/>
          <w:szCs w:val="24"/>
        </w:rPr>
        <w:t>Administrator; and</w:t>
      </w:r>
    </w:p>
    <w:p w14:paraId="046E5A1D" w14:textId="77777777" w:rsidR="00056143" w:rsidRPr="00021ED0" w:rsidRDefault="002D6327" w:rsidP="00B76A05">
      <w:pPr>
        <w:spacing w:after="0" w:line="480" w:lineRule="auto"/>
        <w:ind w:left="1440" w:hanging="720"/>
        <w:rPr>
          <w:rFonts w:ascii="Arial" w:hAnsi="Arial" w:cs="Arial"/>
          <w:sz w:val="24"/>
          <w:szCs w:val="24"/>
        </w:rPr>
      </w:pPr>
      <w:r w:rsidRPr="002D6327">
        <w:rPr>
          <w:rFonts w:ascii="Arial" w:hAnsi="Arial" w:cs="Arial"/>
          <w:i/>
          <w:sz w:val="24"/>
          <w:szCs w:val="24"/>
        </w:rPr>
        <w:t>(d)</w:t>
      </w:r>
      <w:r w:rsidR="00056143" w:rsidRPr="00021ED0">
        <w:rPr>
          <w:rFonts w:ascii="Arial" w:hAnsi="Arial" w:cs="Arial"/>
          <w:sz w:val="24"/>
          <w:szCs w:val="24"/>
        </w:rPr>
        <w:tab/>
        <w:t>does not divest the Board or Chief Executive Officer of responsibility for a function or power so delegated.</w:t>
      </w:r>
    </w:p>
    <w:p w14:paraId="1883C8E1" w14:textId="77777777" w:rsidR="00056143" w:rsidRPr="00021ED0" w:rsidRDefault="00056143" w:rsidP="00B76A05">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(5)</w:t>
      </w:r>
      <w:r w:rsidRPr="00021ED0">
        <w:rPr>
          <w:rFonts w:ascii="Arial" w:hAnsi="Arial" w:cs="Arial"/>
          <w:sz w:val="24"/>
          <w:szCs w:val="24"/>
        </w:rPr>
        <w:tab/>
        <w:t>The Board or Chief Executive Officer, as the case may be, may confirm, vary or revoke any decision taken as a result of a delegation in terms of subsection (2) or (3), subject to any rights that may have become vested as a consequence of the decision.</w:t>
      </w:r>
      <w:r w:rsidR="00F41F54" w:rsidRPr="00F41F54">
        <w:rPr>
          <w:rFonts w:ascii="Arial" w:hAnsi="Arial" w:cs="Arial"/>
          <w:sz w:val="24"/>
          <w:szCs w:val="24"/>
        </w:rPr>
        <w:t>"</w:t>
      </w:r>
      <w:r w:rsidR="00B76A05">
        <w:rPr>
          <w:rFonts w:ascii="Arial" w:hAnsi="Arial" w:cs="Arial"/>
          <w:sz w:val="24"/>
          <w:szCs w:val="24"/>
        </w:rPr>
        <w:t>.</w:t>
      </w:r>
    </w:p>
    <w:p w14:paraId="12BE1803" w14:textId="77777777" w:rsidR="00FC4DC3" w:rsidRPr="00021ED0" w:rsidRDefault="00FC4DC3" w:rsidP="00021ED0">
      <w:pPr>
        <w:spacing w:after="0" w:line="480" w:lineRule="auto"/>
        <w:rPr>
          <w:rFonts w:ascii="Arial" w:hAnsi="Arial" w:cs="Arial"/>
          <w:b/>
          <w:sz w:val="24"/>
          <w:szCs w:val="24"/>
        </w:rPr>
      </w:pPr>
    </w:p>
    <w:p w14:paraId="21ABEE61" w14:textId="77777777" w:rsidR="00FD3C00" w:rsidRDefault="00FD3C00" w:rsidP="00021ED0">
      <w:pPr>
        <w:spacing w:after="0" w:line="480" w:lineRule="auto"/>
        <w:ind w:left="360"/>
        <w:jc w:val="center"/>
        <w:rPr>
          <w:rFonts w:ascii="Arial" w:hAnsi="Arial" w:cs="Arial"/>
          <w:b/>
          <w:sz w:val="24"/>
          <w:szCs w:val="24"/>
        </w:rPr>
      </w:pPr>
      <w:r w:rsidRPr="00021ED0">
        <w:rPr>
          <w:rFonts w:ascii="Arial" w:hAnsi="Arial" w:cs="Arial"/>
          <w:b/>
          <w:sz w:val="24"/>
          <w:szCs w:val="24"/>
        </w:rPr>
        <w:t>CLAUSE 16</w:t>
      </w:r>
    </w:p>
    <w:p w14:paraId="5BE4B70F" w14:textId="77777777" w:rsidR="00A83A64" w:rsidRPr="00021ED0" w:rsidRDefault="00A83A64" w:rsidP="00021ED0">
      <w:pPr>
        <w:spacing w:after="0" w:line="480" w:lineRule="auto"/>
        <w:ind w:left="360"/>
        <w:jc w:val="center"/>
        <w:rPr>
          <w:rFonts w:ascii="Arial" w:hAnsi="Arial" w:cs="Arial"/>
          <w:b/>
          <w:sz w:val="24"/>
          <w:szCs w:val="24"/>
        </w:rPr>
      </w:pPr>
    </w:p>
    <w:p w14:paraId="704FA0A6" w14:textId="77777777" w:rsidR="009648C0" w:rsidRPr="00021ED0" w:rsidRDefault="00531853"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9648C0" w:rsidRPr="00021ED0">
        <w:rPr>
          <w:rFonts w:ascii="Arial" w:hAnsi="Arial" w:cs="Arial"/>
          <w:sz w:val="24"/>
          <w:szCs w:val="24"/>
        </w:rPr>
        <w:t xml:space="preserve">On page 10, </w:t>
      </w:r>
      <w:r w:rsidR="00B3791A" w:rsidRPr="00021ED0">
        <w:rPr>
          <w:rFonts w:ascii="Arial" w:hAnsi="Arial" w:cs="Arial"/>
          <w:sz w:val="24"/>
          <w:szCs w:val="24"/>
        </w:rPr>
        <w:t xml:space="preserve">from </w:t>
      </w:r>
      <w:r w:rsidR="009648C0" w:rsidRPr="00021ED0">
        <w:rPr>
          <w:rFonts w:ascii="Arial" w:hAnsi="Arial" w:cs="Arial"/>
          <w:sz w:val="24"/>
          <w:szCs w:val="24"/>
        </w:rPr>
        <w:t>line 2</w:t>
      </w:r>
      <w:r w:rsidR="00B3791A" w:rsidRPr="00021ED0">
        <w:rPr>
          <w:rFonts w:ascii="Arial" w:hAnsi="Arial" w:cs="Arial"/>
          <w:sz w:val="24"/>
          <w:szCs w:val="24"/>
        </w:rPr>
        <w:t>7</w:t>
      </w:r>
      <w:r w:rsidR="009648C0" w:rsidRPr="00021ED0">
        <w:rPr>
          <w:rFonts w:ascii="Arial" w:hAnsi="Arial" w:cs="Arial"/>
          <w:sz w:val="24"/>
          <w:szCs w:val="24"/>
        </w:rPr>
        <w:t>, to omit subsections (2) and (3) and to substitute:</w:t>
      </w:r>
    </w:p>
    <w:p w14:paraId="6D62DD02" w14:textId="35B1048E" w:rsidR="000566FE" w:rsidRDefault="00B3791A" w:rsidP="00B816A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34C75">
        <w:rPr>
          <w:rFonts w:ascii="Arial" w:hAnsi="Arial" w:cs="Arial"/>
          <w:sz w:val="24"/>
          <w:szCs w:val="24"/>
        </w:rPr>
        <w:t>"</w:t>
      </w:r>
      <w:r w:rsidR="009648C0" w:rsidRPr="00F34C75">
        <w:rPr>
          <w:rFonts w:ascii="Arial" w:hAnsi="Arial" w:cs="Arial"/>
          <w:sz w:val="24"/>
          <w:szCs w:val="24"/>
        </w:rPr>
        <w:t>(2)</w:t>
      </w:r>
      <w:r w:rsidR="009648C0" w:rsidRPr="00F34C75">
        <w:rPr>
          <w:rFonts w:ascii="Arial" w:hAnsi="Arial" w:cs="Arial"/>
          <w:sz w:val="24"/>
          <w:szCs w:val="24"/>
        </w:rPr>
        <w:tab/>
        <w:t>A member of the Board mus</w:t>
      </w:r>
      <w:r w:rsidR="00257367" w:rsidRPr="00F34C75">
        <w:rPr>
          <w:rFonts w:ascii="Arial" w:hAnsi="Arial" w:cs="Arial"/>
          <w:sz w:val="24"/>
          <w:szCs w:val="24"/>
        </w:rPr>
        <w:t xml:space="preserve">t at all times comply with the </w:t>
      </w:r>
      <w:r w:rsidR="009648C0" w:rsidRPr="00F34C75">
        <w:rPr>
          <w:rFonts w:ascii="Arial" w:hAnsi="Arial" w:cs="Arial"/>
          <w:sz w:val="24"/>
          <w:szCs w:val="24"/>
        </w:rPr>
        <w:t>Public Finance Managemen</w:t>
      </w:r>
      <w:r w:rsidR="00B816A5" w:rsidRPr="00F34C75">
        <w:rPr>
          <w:rFonts w:ascii="Arial" w:hAnsi="Arial" w:cs="Arial"/>
          <w:sz w:val="24"/>
          <w:szCs w:val="24"/>
        </w:rPr>
        <w:t xml:space="preserve">t Act, 1999 (Act No. 1 of 1999) and any other law applicable to Board Members </w:t>
      </w:r>
      <w:r w:rsidR="00F41F54" w:rsidRPr="00F34C75">
        <w:rPr>
          <w:rFonts w:ascii="Arial" w:hAnsi="Arial" w:cs="Arial"/>
          <w:sz w:val="24"/>
          <w:szCs w:val="24"/>
        </w:rPr>
        <w:t>"</w:t>
      </w:r>
      <w:r w:rsidR="00B76A05" w:rsidRPr="00F34C75">
        <w:rPr>
          <w:rFonts w:ascii="Arial" w:hAnsi="Arial" w:cs="Arial"/>
          <w:sz w:val="24"/>
          <w:szCs w:val="24"/>
        </w:rPr>
        <w:t>.</w:t>
      </w:r>
      <w:r w:rsidR="00B16B14">
        <w:rPr>
          <w:rFonts w:ascii="Arial" w:hAnsi="Arial" w:cs="Arial"/>
          <w:sz w:val="24"/>
          <w:szCs w:val="24"/>
        </w:rPr>
        <w:t xml:space="preserve"> </w:t>
      </w:r>
    </w:p>
    <w:p w14:paraId="1C5E9114" w14:textId="77777777" w:rsidR="00B816A5" w:rsidRDefault="00B816A5" w:rsidP="00B816A5">
      <w:pPr>
        <w:pStyle w:val="ListParagraph"/>
        <w:spacing w:after="0" w:line="480" w:lineRule="auto"/>
        <w:rPr>
          <w:rFonts w:ascii="Arial" w:hAnsi="Arial" w:cs="Arial"/>
          <w:b/>
          <w:sz w:val="24"/>
          <w:szCs w:val="24"/>
        </w:rPr>
      </w:pPr>
    </w:p>
    <w:p w14:paraId="04C58260" w14:textId="77777777" w:rsidR="00266461" w:rsidRPr="00021ED0" w:rsidRDefault="00266461" w:rsidP="00021ED0">
      <w:pPr>
        <w:spacing w:after="0" w:line="480" w:lineRule="auto"/>
        <w:ind w:left="2880" w:firstLine="720"/>
        <w:rPr>
          <w:rFonts w:ascii="Arial" w:hAnsi="Arial" w:cs="Arial"/>
          <w:b/>
          <w:sz w:val="24"/>
          <w:szCs w:val="24"/>
        </w:rPr>
      </w:pPr>
      <w:r w:rsidRPr="00021ED0">
        <w:rPr>
          <w:rFonts w:ascii="Arial" w:hAnsi="Arial" w:cs="Arial"/>
          <w:b/>
          <w:sz w:val="24"/>
          <w:szCs w:val="24"/>
        </w:rPr>
        <w:t>CLAUSE 17</w:t>
      </w:r>
    </w:p>
    <w:p w14:paraId="28275F0A" w14:textId="77777777" w:rsidR="00152B51" w:rsidRPr="00021ED0" w:rsidRDefault="00152B51" w:rsidP="00021ED0">
      <w:pPr>
        <w:spacing w:after="0" w:line="480" w:lineRule="auto"/>
        <w:rPr>
          <w:rFonts w:ascii="Arial" w:hAnsi="Arial" w:cs="Arial"/>
          <w:sz w:val="24"/>
          <w:szCs w:val="24"/>
        </w:rPr>
      </w:pPr>
    </w:p>
    <w:p w14:paraId="0975C506" w14:textId="77777777" w:rsidR="00266461" w:rsidRPr="00021ED0" w:rsidRDefault="00AE696E"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266461" w:rsidRPr="00021ED0">
        <w:rPr>
          <w:rFonts w:ascii="Arial" w:hAnsi="Arial" w:cs="Arial"/>
          <w:sz w:val="24"/>
          <w:szCs w:val="24"/>
        </w:rPr>
        <w:t xml:space="preserve">On page 10, in line 39, after </w:t>
      </w:r>
      <w:r w:rsidR="00F41F54" w:rsidRPr="00F41F54">
        <w:rPr>
          <w:rFonts w:ascii="Arial" w:hAnsi="Arial" w:cs="Arial"/>
          <w:sz w:val="24"/>
          <w:szCs w:val="24"/>
        </w:rPr>
        <w:t>"</w:t>
      </w:r>
      <w:r w:rsidR="00266461" w:rsidRPr="00021ED0">
        <w:rPr>
          <w:rFonts w:ascii="Arial" w:hAnsi="Arial" w:cs="Arial"/>
          <w:sz w:val="24"/>
          <w:szCs w:val="24"/>
        </w:rPr>
        <w:t>by</w:t>
      </w:r>
      <w:r w:rsidR="00F41F54" w:rsidRPr="00F41F54">
        <w:rPr>
          <w:rFonts w:ascii="Arial" w:hAnsi="Arial" w:cs="Arial"/>
          <w:sz w:val="24"/>
          <w:szCs w:val="24"/>
        </w:rPr>
        <w:t>"</w:t>
      </w:r>
      <w:r w:rsidR="00266461" w:rsidRPr="00021ED0">
        <w:rPr>
          <w:rFonts w:ascii="Arial" w:hAnsi="Arial" w:cs="Arial"/>
          <w:sz w:val="24"/>
          <w:szCs w:val="24"/>
        </w:rPr>
        <w:t xml:space="preserve"> to insert </w:t>
      </w:r>
      <w:r w:rsidR="00F41F54" w:rsidRPr="00F41F54">
        <w:rPr>
          <w:rFonts w:ascii="Arial" w:hAnsi="Arial" w:cs="Arial"/>
          <w:sz w:val="24"/>
          <w:szCs w:val="24"/>
        </w:rPr>
        <w:t>"</w:t>
      </w:r>
      <w:r w:rsidR="00266461" w:rsidRPr="00021ED0">
        <w:rPr>
          <w:rFonts w:ascii="Arial" w:hAnsi="Arial" w:cs="Arial"/>
          <w:sz w:val="24"/>
          <w:szCs w:val="24"/>
        </w:rPr>
        <w:t>giving three months</w:t>
      </w:r>
      <w:r w:rsidR="00F41F54" w:rsidRPr="00F41F54">
        <w:rPr>
          <w:rFonts w:ascii="Arial" w:hAnsi="Arial" w:cs="Arial"/>
          <w:sz w:val="24"/>
          <w:szCs w:val="24"/>
        </w:rPr>
        <w:t>"</w:t>
      </w:r>
      <w:r w:rsidRPr="00021ED0">
        <w:rPr>
          <w:rFonts w:ascii="Arial" w:hAnsi="Arial" w:cs="Arial"/>
          <w:sz w:val="24"/>
          <w:szCs w:val="24"/>
        </w:rPr>
        <w:t>.</w:t>
      </w:r>
    </w:p>
    <w:p w14:paraId="4E53851A" w14:textId="433DAC03" w:rsidR="00257367" w:rsidRDefault="00257367" w:rsidP="00021ED0">
      <w:pPr>
        <w:spacing w:after="0" w:line="480" w:lineRule="auto"/>
        <w:jc w:val="center"/>
        <w:rPr>
          <w:rFonts w:ascii="Arial" w:hAnsi="Arial" w:cs="Arial"/>
          <w:sz w:val="24"/>
          <w:szCs w:val="24"/>
        </w:rPr>
      </w:pPr>
    </w:p>
    <w:p w14:paraId="2FFCCBED" w14:textId="77777777" w:rsidR="00415121" w:rsidRDefault="00415121" w:rsidP="00021ED0">
      <w:pPr>
        <w:spacing w:after="0" w:line="480" w:lineRule="auto"/>
        <w:jc w:val="center"/>
        <w:rPr>
          <w:rFonts w:ascii="Arial" w:hAnsi="Arial" w:cs="Arial"/>
          <w:b/>
          <w:sz w:val="24"/>
          <w:szCs w:val="24"/>
        </w:rPr>
      </w:pPr>
    </w:p>
    <w:p w14:paraId="7526027F" w14:textId="77777777" w:rsidR="005B7A49" w:rsidRPr="00021ED0" w:rsidRDefault="005B7A49" w:rsidP="00021ED0">
      <w:pPr>
        <w:spacing w:after="0" w:line="480" w:lineRule="auto"/>
        <w:jc w:val="center"/>
        <w:rPr>
          <w:rFonts w:ascii="Arial" w:hAnsi="Arial" w:cs="Arial"/>
          <w:b/>
          <w:sz w:val="24"/>
          <w:szCs w:val="24"/>
        </w:rPr>
      </w:pPr>
      <w:r w:rsidRPr="00021ED0">
        <w:rPr>
          <w:rFonts w:ascii="Arial" w:hAnsi="Arial" w:cs="Arial"/>
          <w:b/>
          <w:sz w:val="24"/>
          <w:szCs w:val="24"/>
        </w:rPr>
        <w:t>CLAUSE 18</w:t>
      </w:r>
    </w:p>
    <w:p w14:paraId="4E3AA9FD" w14:textId="77777777" w:rsidR="00152B51" w:rsidRPr="00021ED0" w:rsidRDefault="00152B51" w:rsidP="00021ED0">
      <w:pPr>
        <w:spacing w:after="0" w:line="480" w:lineRule="auto"/>
        <w:rPr>
          <w:rFonts w:ascii="Arial" w:hAnsi="Arial" w:cs="Arial"/>
          <w:sz w:val="24"/>
          <w:szCs w:val="24"/>
        </w:rPr>
      </w:pPr>
    </w:p>
    <w:p w14:paraId="3B981F75" w14:textId="77777777" w:rsidR="00B3791A" w:rsidRPr="00021ED0" w:rsidRDefault="00B3791A"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 xml:space="preserve">On page 10, in line 41, after </w:t>
      </w:r>
      <w:r w:rsidR="00F41F54" w:rsidRPr="00F41F54">
        <w:rPr>
          <w:rFonts w:ascii="Arial" w:hAnsi="Arial" w:cs="Arial"/>
          <w:sz w:val="24"/>
          <w:szCs w:val="24"/>
        </w:rPr>
        <w:t>"</w:t>
      </w:r>
      <w:r w:rsidRPr="00021ED0">
        <w:rPr>
          <w:rFonts w:ascii="Arial" w:hAnsi="Arial" w:cs="Arial"/>
          <w:b/>
          <w:sz w:val="24"/>
          <w:szCs w:val="24"/>
        </w:rPr>
        <w:t>18.</w:t>
      </w:r>
      <w:r w:rsidR="00F41F54" w:rsidRPr="00F41F54">
        <w:rPr>
          <w:rFonts w:ascii="Arial" w:hAnsi="Arial" w:cs="Arial"/>
          <w:sz w:val="24"/>
          <w:szCs w:val="24"/>
        </w:rPr>
        <w:t>"</w:t>
      </w:r>
      <w:r w:rsidRPr="00021ED0">
        <w:rPr>
          <w:rFonts w:ascii="Arial" w:hAnsi="Arial" w:cs="Arial"/>
          <w:sz w:val="24"/>
          <w:szCs w:val="24"/>
        </w:rPr>
        <w:t xml:space="preserve"> to insert </w:t>
      </w:r>
      <w:r w:rsidR="00F41F54" w:rsidRPr="00F41F54">
        <w:rPr>
          <w:rFonts w:ascii="Arial" w:hAnsi="Arial" w:cs="Arial"/>
          <w:sz w:val="24"/>
          <w:szCs w:val="24"/>
        </w:rPr>
        <w:t>"</w:t>
      </w:r>
      <w:r w:rsidRPr="00021ED0">
        <w:rPr>
          <w:rFonts w:ascii="Arial" w:hAnsi="Arial" w:cs="Arial"/>
          <w:sz w:val="24"/>
          <w:szCs w:val="24"/>
        </w:rPr>
        <w:t>(1)</w:t>
      </w:r>
      <w:r w:rsidR="00F41F54" w:rsidRPr="00F41F54">
        <w:rPr>
          <w:rFonts w:ascii="Arial" w:hAnsi="Arial" w:cs="Arial"/>
          <w:sz w:val="24"/>
          <w:szCs w:val="24"/>
        </w:rPr>
        <w:t>"</w:t>
      </w:r>
      <w:r w:rsidRPr="00021ED0">
        <w:rPr>
          <w:rFonts w:ascii="Arial" w:hAnsi="Arial" w:cs="Arial"/>
          <w:sz w:val="24"/>
          <w:szCs w:val="24"/>
        </w:rPr>
        <w:t>.</w:t>
      </w:r>
    </w:p>
    <w:p w14:paraId="55FBAF75" w14:textId="77777777" w:rsidR="00B3791A" w:rsidRPr="00021ED0" w:rsidRDefault="00B3791A" w:rsidP="00021ED0">
      <w:pPr>
        <w:spacing w:after="0" w:line="480" w:lineRule="auto"/>
        <w:rPr>
          <w:rFonts w:ascii="Arial" w:hAnsi="Arial" w:cs="Arial"/>
          <w:sz w:val="24"/>
          <w:szCs w:val="24"/>
        </w:rPr>
      </w:pPr>
    </w:p>
    <w:p w14:paraId="3387012F" w14:textId="77777777" w:rsidR="005B7A49" w:rsidRPr="00021ED0" w:rsidRDefault="00B3791A" w:rsidP="00021ED0">
      <w:pPr>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r>
      <w:r w:rsidR="005B7A49" w:rsidRPr="00021ED0">
        <w:rPr>
          <w:rFonts w:ascii="Arial" w:hAnsi="Arial" w:cs="Arial"/>
          <w:sz w:val="24"/>
          <w:szCs w:val="24"/>
        </w:rPr>
        <w:t xml:space="preserve">On page 10, after line 44, </w:t>
      </w:r>
      <w:r w:rsidRPr="00021ED0">
        <w:rPr>
          <w:rFonts w:ascii="Arial" w:hAnsi="Arial" w:cs="Arial"/>
          <w:sz w:val="24"/>
          <w:szCs w:val="24"/>
        </w:rPr>
        <w:t xml:space="preserve">to </w:t>
      </w:r>
      <w:r w:rsidR="005B7A49" w:rsidRPr="00021ED0">
        <w:rPr>
          <w:rFonts w:ascii="Arial" w:hAnsi="Arial" w:cs="Arial"/>
          <w:sz w:val="24"/>
          <w:szCs w:val="24"/>
        </w:rPr>
        <w:t>insert the following subsection:</w:t>
      </w:r>
    </w:p>
    <w:p w14:paraId="5D452E35" w14:textId="77777777" w:rsidR="009648C0" w:rsidRPr="00021ED0" w:rsidRDefault="00B3791A"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9648C0" w:rsidRPr="00021ED0">
        <w:rPr>
          <w:rFonts w:ascii="Arial" w:hAnsi="Arial" w:cs="Arial"/>
          <w:sz w:val="24"/>
          <w:szCs w:val="24"/>
        </w:rPr>
        <w:t>(2)</w:t>
      </w:r>
      <w:r w:rsidR="009648C0" w:rsidRPr="00021ED0">
        <w:rPr>
          <w:rFonts w:ascii="Arial" w:hAnsi="Arial" w:cs="Arial"/>
          <w:sz w:val="24"/>
          <w:szCs w:val="24"/>
        </w:rPr>
        <w:tab/>
        <w:t xml:space="preserve">The Minister may </w:t>
      </w:r>
      <w:r w:rsidR="00253A1A">
        <w:rPr>
          <w:rFonts w:ascii="Arial" w:hAnsi="Arial" w:cs="Arial"/>
          <w:sz w:val="24"/>
          <w:szCs w:val="24"/>
        </w:rPr>
        <w:t xml:space="preserve">only </w:t>
      </w:r>
      <w:r w:rsidR="009648C0" w:rsidRPr="00021ED0">
        <w:rPr>
          <w:rFonts w:ascii="Arial" w:hAnsi="Arial" w:cs="Arial"/>
          <w:sz w:val="24"/>
          <w:szCs w:val="24"/>
        </w:rPr>
        <w:t>remove a member—</w:t>
      </w:r>
    </w:p>
    <w:p w14:paraId="420A81B1" w14:textId="77777777" w:rsidR="009648C0" w:rsidRPr="00021ED0" w:rsidRDefault="002D6327" w:rsidP="00B76A05">
      <w:pPr>
        <w:pStyle w:val="ListParagraph"/>
        <w:spacing w:after="0" w:line="480" w:lineRule="auto"/>
        <w:ind w:left="1440" w:hanging="720"/>
        <w:rPr>
          <w:rFonts w:ascii="Arial" w:hAnsi="Arial" w:cs="Arial"/>
          <w:sz w:val="24"/>
          <w:szCs w:val="24"/>
        </w:rPr>
      </w:pPr>
      <w:r w:rsidRPr="002D6327">
        <w:rPr>
          <w:rFonts w:ascii="Arial" w:hAnsi="Arial" w:cs="Arial"/>
          <w:i/>
          <w:sz w:val="24"/>
          <w:szCs w:val="24"/>
        </w:rPr>
        <w:t>(a)</w:t>
      </w:r>
      <w:r w:rsidR="00B3791A" w:rsidRPr="00021ED0">
        <w:rPr>
          <w:rFonts w:ascii="Arial" w:hAnsi="Arial" w:cs="Arial"/>
          <w:sz w:val="24"/>
          <w:szCs w:val="24"/>
        </w:rPr>
        <w:tab/>
      </w:r>
      <w:r w:rsidR="009648C0" w:rsidRPr="00021ED0">
        <w:rPr>
          <w:rFonts w:ascii="Arial" w:hAnsi="Arial" w:cs="Arial"/>
          <w:sz w:val="24"/>
          <w:szCs w:val="24"/>
        </w:rPr>
        <w:t>after having given the member a</w:t>
      </w:r>
      <w:r w:rsidR="006F2B95" w:rsidRPr="00021ED0">
        <w:rPr>
          <w:rFonts w:ascii="Arial" w:hAnsi="Arial" w:cs="Arial"/>
          <w:sz w:val="24"/>
          <w:szCs w:val="24"/>
        </w:rPr>
        <w:t xml:space="preserve">n </w:t>
      </w:r>
      <w:r w:rsidR="009648C0" w:rsidRPr="00021ED0">
        <w:rPr>
          <w:rFonts w:ascii="Arial" w:hAnsi="Arial" w:cs="Arial"/>
          <w:sz w:val="24"/>
          <w:szCs w:val="24"/>
        </w:rPr>
        <w:t xml:space="preserve">opportunity </w:t>
      </w:r>
      <w:r w:rsidR="006F2B95" w:rsidRPr="00021ED0">
        <w:rPr>
          <w:rFonts w:ascii="Arial" w:hAnsi="Arial" w:cs="Arial"/>
          <w:sz w:val="24"/>
          <w:szCs w:val="24"/>
        </w:rPr>
        <w:t xml:space="preserve">of </w:t>
      </w:r>
      <w:r w:rsidR="00E50A84" w:rsidRPr="00021ED0">
        <w:rPr>
          <w:rFonts w:ascii="Arial" w:hAnsi="Arial" w:cs="Arial"/>
          <w:sz w:val="24"/>
          <w:szCs w:val="24"/>
        </w:rPr>
        <w:t>seven</w:t>
      </w:r>
      <w:r w:rsidR="006F2B95" w:rsidRPr="00021ED0">
        <w:rPr>
          <w:rFonts w:ascii="Arial" w:hAnsi="Arial" w:cs="Arial"/>
          <w:sz w:val="24"/>
          <w:szCs w:val="24"/>
        </w:rPr>
        <w:t xml:space="preserve"> working days </w:t>
      </w:r>
      <w:r w:rsidR="009648C0" w:rsidRPr="00021ED0">
        <w:rPr>
          <w:rFonts w:ascii="Arial" w:hAnsi="Arial" w:cs="Arial"/>
          <w:sz w:val="24"/>
          <w:szCs w:val="24"/>
        </w:rPr>
        <w:t>to make representations; and</w:t>
      </w:r>
    </w:p>
    <w:p w14:paraId="281E465C" w14:textId="5125AB11" w:rsidR="009648C0" w:rsidRPr="00021ED0" w:rsidRDefault="002D6327" w:rsidP="00B76A05">
      <w:pPr>
        <w:pStyle w:val="ListParagraph"/>
        <w:spacing w:after="0" w:line="480" w:lineRule="auto"/>
        <w:ind w:left="1440" w:hanging="720"/>
        <w:rPr>
          <w:rFonts w:ascii="Arial" w:hAnsi="Arial" w:cs="Arial"/>
          <w:sz w:val="24"/>
          <w:szCs w:val="24"/>
        </w:rPr>
      </w:pPr>
      <w:r w:rsidRPr="002D6327">
        <w:rPr>
          <w:rFonts w:ascii="Arial" w:hAnsi="Arial" w:cs="Arial"/>
          <w:i/>
          <w:sz w:val="24"/>
          <w:szCs w:val="24"/>
        </w:rPr>
        <w:t>(b)</w:t>
      </w:r>
      <w:r w:rsidR="00B3791A" w:rsidRPr="00021ED0">
        <w:rPr>
          <w:rFonts w:ascii="Arial" w:hAnsi="Arial" w:cs="Arial"/>
          <w:sz w:val="24"/>
          <w:szCs w:val="24"/>
        </w:rPr>
        <w:tab/>
      </w:r>
      <w:r w:rsidR="009648C0" w:rsidRPr="00F34C75">
        <w:rPr>
          <w:rFonts w:ascii="Arial" w:hAnsi="Arial" w:cs="Arial"/>
          <w:sz w:val="24"/>
          <w:szCs w:val="24"/>
        </w:rPr>
        <w:t>after having consider</w:t>
      </w:r>
      <w:r w:rsidR="00E50A84" w:rsidRPr="00F34C75">
        <w:rPr>
          <w:rFonts w:ascii="Arial" w:hAnsi="Arial" w:cs="Arial"/>
          <w:sz w:val="24"/>
          <w:szCs w:val="24"/>
        </w:rPr>
        <w:t>ed any representations received</w:t>
      </w:r>
      <w:r w:rsidR="00B816A5" w:rsidRPr="00F34C75">
        <w:rPr>
          <w:rFonts w:ascii="Arial" w:hAnsi="Arial" w:cs="Arial"/>
          <w:sz w:val="24"/>
          <w:szCs w:val="24"/>
        </w:rPr>
        <w:t>,</w:t>
      </w:r>
      <w:r w:rsidR="00E50A84" w:rsidRPr="00F34C75">
        <w:rPr>
          <w:rFonts w:ascii="Arial" w:hAnsi="Arial" w:cs="Arial"/>
          <w:sz w:val="24"/>
          <w:szCs w:val="24"/>
        </w:rPr>
        <w:t xml:space="preserve"> within seven working days from the date of receipt.</w:t>
      </w:r>
      <w:r w:rsidR="00F41F54" w:rsidRPr="00F34C75">
        <w:rPr>
          <w:rFonts w:ascii="Arial" w:hAnsi="Arial" w:cs="Arial"/>
          <w:sz w:val="24"/>
          <w:szCs w:val="24"/>
        </w:rPr>
        <w:t>"</w:t>
      </w:r>
      <w:r w:rsidR="00B816A5">
        <w:rPr>
          <w:rFonts w:ascii="Arial" w:hAnsi="Arial" w:cs="Arial"/>
          <w:sz w:val="24"/>
          <w:szCs w:val="24"/>
        </w:rPr>
        <w:t xml:space="preserve">. </w:t>
      </w:r>
    </w:p>
    <w:p w14:paraId="2C7DEFD8" w14:textId="77777777" w:rsidR="00B3791A" w:rsidRPr="00021ED0" w:rsidRDefault="00B3791A" w:rsidP="00021ED0">
      <w:pPr>
        <w:pStyle w:val="ListParagraph"/>
        <w:spacing w:after="0" w:line="480" w:lineRule="auto"/>
        <w:ind w:left="0"/>
        <w:rPr>
          <w:rFonts w:ascii="Arial" w:hAnsi="Arial" w:cs="Arial"/>
          <w:sz w:val="24"/>
          <w:szCs w:val="24"/>
        </w:rPr>
      </w:pPr>
    </w:p>
    <w:p w14:paraId="766702B0" w14:textId="4882C2E8" w:rsidR="005B7A49" w:rsidRDefault="00F046FC" w:rsidP="00021ED0">
      <w:pPr>
        <w:spacing w:after="0" w:line="480" w:lineRule="auto"/>
        <w:jc w:val="center"/>
        <w:rPr>
          <w:rFonts w:ascii="Arial" w:hAnsi="Arial" w:cs="Arial"/>
          <w:b/>
          <w:sz w:val="24"/>
          <w:szCs w:val="24"/>
        </w:rPr>
      </w:pPr>
      <w:r w:rsidRPr="00021ED0">
        <w:rPr>
          <w:rFonts w:ascii="Arial" w:hAnsi="Arial" w:cs="Arial"/>
          <w:b/>
          <w:sz w:val="24"/>
          <w:szCs w:val="24"/>
        </w:rPr>
        <w:t>CLAUSE 19</w:t>
      </w:r>
    </w:p>
    <w:p w14:paraId="5B7C072F" w14:textId="77777777" w:rsidR="00B816A5" w:rsidRPr="00021ED0" w:rsidRDefault="00B816A5" w:rsidP="00021ED0">
      <w:pPr>
        <w:spacing w:after="0" w:line="480" w:lineRule="auto"/>
        <w:jc w:val="center"/>
        <w:rPr>
          <w:rFonts w:ascii="Arial" w:hAnsi="Arial" w:cs="Arial"/>
          <w:b/>
          <w:sz w:val="24"/>
          <w:szCs w:val="24"/>
        </w:rPr>
      </w:pPr>
    </w:p>
    <w:p w14:paraId="68DF163E" w14:textId="77777777" w:rsidR="00152B51" w:rsidRPr="00DB4463" w:rsidRDefault="00F55A99" w:rsidP="00DB4463">
      <w:pPr>
        <w:spacing w:after="0" w:line="480" w:lineRule="auto"/>
        <w:rPr>
          <w:rFonts w:ascii="Arial" w:hAnsi="Arial" w:cs="Arial"/>
          <w:sz w:val="24"/>
          <w:szCs w:val="24"/>
        </w:rPr>
      </w:pPr>
      <w:r w:rsidRPr="00F55A99">
        <w:rPr>
          <w:rFonts w:ascii="Arial" w:hAnsi="Arial" w:cs="Arial"/>
          <w:sz w:val="24"/>
          <w:szCs w:val="24"/>
        </w:rPr>
        <w:t>1.</w:t>
      </w:r>
      <w:r>
        <w:rPr>
          <w:rFonts w:ascii="Arial" w:hAnsi="Arial" w:cs="Arial"/>
          <w:sz w:val="24"/>
          <w:szCs w:val="24"/>
        </w:rPr>
        <w:tab/>
      </w:r>
      <w:r w:rsidRPr="00DB4463">
        <w:rPr>
          <w:rFonts w:ascii="Arial" w:hAnsi="Arial" w:cs="Arial"/>
          <w:sz w:val="24"/>
          <w:szCs w:val="24"/>
        </w:rPr>
        <w:t>On page 10, fro</w:t>
      </w:r>
      <w:r w:rsidR="00E11AA0" w:rsidRPr="00E11AA0">
        <w:rPr>
          <w:rFonts w:ascii="Arial" w:hAnsi="Arial" w:cs="Arial"/>
          <w:sz w:val="24"/>
          <w:szCs w:val="24"/>
        </w:rPr>
        <w:t xml:space="preserve">m line 50, to </w:t>
      </w:r>
      <w:r w:rsidRPr="00DB4463">
        <w:rPr>
          <w:rFonts w:ascii="Arial" w:hAnsi="Arial" w:cs="Arial"/>
          <w:sz w:val="24"/>
          <w:szCs w:val="24"/>
        </w:rPr>
        <w:t>o</w:t>
      </w:r>
      <w:r w:rsidR="00E11AA0">
        <w:rPr>
          <w:rFonts w:ascii="Arial" w:hAnsi="Arial" w:cs="Arial"/>
          <w:sz w:val="24"/>
          <w:szCs w:val="24"/>
        </w:rPr>
        <w:t>m</w:t>
      </w:r>
      <w:r w:rsidRPr="00DB4463">
        <w:rPr>
          <w:rFonts w:ascii="Arial" w:hAnsi="Arial" w:cs="Arial"/>
          <w:sz w:val="24"/>
          <w:szCs w:val="24"/>
        </w:rPr>
        <w:t xml:space="preserve">it paragraph </w:t>
      </w:r>
      <w:r w:rsidRPr="00B816A5">
        <w:rPr>
          <w:rFonts w:ascii="Arial" w:hAnsi="Arial" w:cs="Arial"/>
          <w:i/>
          <w:sz w:val="24"/>
          <w:szCs w:val="24"/>
        </w:rPr>
        <w:t xml:space="preserve">(b) </w:t>
      </w:r>
      <w:r w:rsidRPr="00DB4463">
        <w:rPr>
          <w:rFonts w:ascii="Arial" w:hAnsi="Arial" w:cs="Arial"/>
          <w:sz w:val="24"/>
          <w:szCs w:val="24"/>
        </w:rPr>
        <w:t>and to substitute:</w:t>
      </w:r>
    </w:p>
    <w:p w14:paraId="51652F8D" w14:textId="77777777" w:rsidR="00F55A99" w:rsidRDefault="00F55A99" w:rsidP="00F55A99">
      <w:pPr>
        <w:pStyle w:val="ListParagraph"/>
        <w:spacing w:after="0" w:line="480" w:lineRule="auto"/>
        <w:ind w:left="1440" w:hanging="720"/>
        <w:rPr>
          <w:rFonts w:ascii="Arial" w:hAnsi="Arial" w:cs="Arial"/>
          <w:sz w:val="24"/>
          <w:szCs w:val="24"/>
        </w:rPr>
      </w:pPr>
      <w:r w:rsidRPr="00F41F54">
        <w:rPr>
          <w:rFonts w:ascii="Arial" w:hAnsi="Arial" w:cs="Arial"/>
          <w:sz w:val="24"/>
          <w:szCs w:val="24"/>
        </w:rPr>
        <w:t>"</w:t>
      </w:r>
      <w:r>
        <w:rPr>
          <w:rFonts w:ascii="Arial" w:hAnsi="Arial" w:cs="Arial"/>
          <w:i/>
          <w:sz w:val="24"/>
          <w:szCs w:val="24"/>
        </w:rPr>
        <w:t>(b</w:t>
      </w:r>
      <w:r w:rsidRPr="002D6327">
        <w:rPr>
          <w:rFonts w:ascii="Arial" w:hAnsi="Arial" w:cs="Arial"/>
          <w:i/>
          <w:sz w:val="24"/>
          <w:szCs w:val="24"/>
        </w:rPr>
        <w:t>)</w:t>
      </w:r>
      <w:r>
        <w:rPr>
          <w:rFonts w:ascii="Arial" w:hAnsi="Arial" w:cs="Arial"/>
          <w:sz w:val="24"/>
          <w:szCs w:val="24"/>
        </w:rPr>
        <w:tab/>
        <w:t>The Minister may dissolve the Board only-</w:t>
      </w:r>
    </w:p>
    <w:p w14:paraId="31DE04B2" w14:textId="77777777" w:rsidR="00F55A99" w:rsidRDefault="00F55A99" w:rsidP="00DB4463">
      <w:pPr>
        <w:pStyle w:val="ListParagraph"/>
        <w:numPr>
          <w:ilvl w:val="0"/>
          <w:numId w:val="21"/>
        </w:numPr>
        <w:spacing w:after="0" w:line="480" w:lineRule="auto"/>
        <w:rPr>
          <w:rFonts w:ascii="Arial" w:hAnsi="Arial" w:cs="Arial"/>
          <w:sz w:val="24"/>
          <w:szCs w:val="24"/>
        </w:rPr>
      </w:pPr>
      <w:r>
        <w:rPr>
          <w:rFonts w:ascii="Arial" w:hAnsi="Arial" w:cs="Arial"/>
          <w:sz w:val="24"/>
          <w:szCs w:val="24"/>
        </w:rPr>
        <w:t>after having given the Board seven working days to make representations; and</w:t>
      </w:r>
    </w:p>
    <w:p w14:paraId="2D66FDA7" w14:textId="75FE0509" w:rsidR="00F55A99" w:rsidRPr="00021ED0" w:rsidRDefault="00F55A99" w:rsidP="00DB4463">
      <w:pPr>
        <w:pStyle w:val="ListParagraph"/>
        <w:numPr>
          <w:ilvl w:val="0"/>
          <w:numId w:val="21"/>
        </w:numPr>
        <w:spacing w:after="0" w:line="480" w:lineRule="auto"/>
        <w:rPr>
          <w:rFonts w:ascii="Arial" w:hAnsi="Arial" w:cs="Arial"/>
          <w:sz w:val="24"/>
          <w:szCs w:val="24"/>
        </w:rPr>
      </w:pPr>
      <w:r w:rsidRPr="00F34C75">
        <w:rPr>
          <w:rFonts w:ascii="Arial" w:hAnsi="Arial" w:cs="Arial"/>
          <w:sz w:val="24"/>
          <w:szCs w:val="24"/>
        </w:rPr>
        <w:t>after having considered any representations received</w:t>
      </w:r>
      <w:r w:rsidR="000A0DC8" w:rsidRPr="00F34C75">
        <w:rPr>
          <w:rFonts w:ascii="Arial" w:hAnsi="Arial" w:cs="Arial"/>
          <w:sz w:val="24"/>
          <w:szCs w:val="24"/>
        </w:rPr>
        <w:t>,</w:t>
      </w:r>
      <w:r w:rsidRPr="00F34C75">
        <w:rPr>
          <w:rFonts w:ascii="Arial" w:hAnsi="Arial" w:cs="Arial"/>
          <w:sz w:val="24"/>
          <w:szCs w:val="24"/>
        </w:rPr>
        <w:t xml:space="preserve"> within seven working days from the date of receipt.”</w:t>
      </w:r>
    </w:p>
    <w:p w14:paraId="056CD892" w14:textId="55206742" w:rsidR="00F046FC" w:rsidRPr="00FE7F60" w:rsidRDefault="00F55A99" w:rsidP="00021ED0">
      <w:pPr>
        <w:spacing w:after="0" w:line="480" w:lineRule="auto"/>
        <w:rPr>
          <w:rFonts w:ascii="Arial" w:hAnsi="Arial" w:cs="Arial"/>
          <w:sz w:val="24"/>
          <w:szCs w:val="24"/>
        </w:rPr>
      </w:pPr>
      <w:r>
        <w:rPr>
          <w:rFonts w:ascii="Arial" w:hAnsi="Arial" w:cs="Arial"/>
          <w:sz w:val="24"/>
          <w:szCs w:val="24"/>
        </w:rPr>
        <w:t>2</w:t>
      </w:r>
      <w:r w:rsidR="00152B51" w:rsidRPr="00021ED0">
        <w:rPr>
          <w:rFonts w:ascii="Arial" w:hAnsi="Arial" w:cs="Arial"/>
          <w:sz w:val="24"/>
          <w:szCs w:val="24"/>
        </w:rPr>
        <w:t>.</w:t>
      </w:r>
      <w:r w:rsidR="00152B51" w:rsidRPr="00021ED0">
        <w:rPr>
          <w:rFonts w:ascii="Arial" w:hAnsi="Arial" w:cs="Arial"/>
          <w:sz w:val="24"/>
          <w:szCs w:val="24"/>
        </w:rPr>
        <w:tab/>
      </w:r>
      <w:r w:rsidR="00F046FC" w:rsidRPr="00021ED0">
        <w:rPr>
          <w:rFonts w:ascii="Arial" w:hAnsi="Arial" w:cs="Arial"/>
          <w:sz w:val="24"/>
          <w:szCs w:val="24"/>
        </w:rPr>
        <w:t xml:space="preserve">On page 11, </w:t>
      </w:r>
      <w:r w:rsidR="00152B51" w:rsidRPr="00021ED0">
        <w:rPr>
          <w:rFonts w:ascii="Arial" w:hAnsi="Arial" w:cs="Arial"/>
          <w:sz w:val="24"/>
          <w:szCs w:val="24"/>
        </w:rPr>
        <w:t xml:space="preserve">from </w:t>
      </w:r>
      <w:r w:rsidR="00F046FC" w:rsidRPr="00021ED0">
        <w:rPr>
          <w:rFonts w:ascii="Arial" w:hAnsi="Arial" w:cs="Arial"/>
          <w:sz w:val="24"/>
          <w:szCs w:val="24"/>
        </w:rPr>
        <w:t xml:space="preserve">line 1, to omit paragraph </w:t>
      </w:r>
      <w:r w:rsidR="002D6327" w:rsidRPr="002D6327">
        <w:rPr>
          <w:rFonts w:ascii="Arial" w:hAnsi="Arial" w:cs="Arial"/>
          <w:i/>
          <w:sz w:val="24"/>
          <w:szCs w:val="24"/>
        </w:rPr>
        <w:t>(c)</w:t>
      </w:r>
      <w:r w:rsidR="00F046FC" w:rsidRPr="00021ED0">
        <w:rPr>
          <w:rFonts w:ascii="Arial" w:hAnsi="Arial" w:cs="Arial"/>
          <w:sz w:val="24"/>
          <w:szCs w:val="24"/>
        </w:rPr>
        <w:t xml:space="preserve"> and to substitute</w:t>
      </w:r>
      <w:r w:rsidR="00152B51" w:rsidRPr="00021ED0">
        <w:rPr>
          <w:rFonts w:ascii="Arial" w:hAnsi="Arial" w:cs="Arial"/>
          <w:sz w:val="24"/>
          <w:szCs w:val="24"/>
        </w:rPr>
        <w:t>:</w:t>
      </w:r>
    </w:p>
    <w:p w14:paraId="3BBD10A3" w14:textId="77777777" w:rsidR="00F046FC" w:rsidRPr="00021ED0" w:rsidRDefault="00F41F54" w:rsidP="00021ED0">
      <w:pPr>
        <w:pStyle w:val="ListParagraph"/>
        <w:spacing w:after="0" w:line="480" w:lineRule="auto"/>
        <w:ind w:left="1440" w:hanging="720"/>
        <w:rPr>
          <w:rFonts w:ascii="Arial" w:hAnsi="Arial" w:cs="Arial"/>
          <w:sz w:val="24"/>
          <w:szCs w:val="24"/>
        </w:rPr>
      </w:pPr>
      <w:r w:rsidRPr="00F41F54">
        <w:rPr>
          <w:rFonts w:ascii="Arial" w:hAnsi="Arial" w:cs="Arial"/>
          <w:sz w:val="24"/>
          <w:szCs w:val="24"/>
        </w:rPr>
        <w:t>"</w:t>
      </w:r>
      <w:r w:rsidR="002D6327" w:rsidRPr="002D6327">
        <w:rPr>
          <w:rFonts w:ascii="Arial" w:hAnsi="Arial" w:cs="Arial"/>
          <w:i/>
          <w:sz w:val="24"/>
          <w:szCs w:val="24"/>
        </w:rPr>
        <w:t>(c)</w:t>
      </w:r>
      <w:r w:rsidR="00F046FC" w:rsidRPr="00021ED0">
        <w:rPr>
          <w:rFonts w:ascii="Arial" w:hAnsi="Arial" w:cs="Arial"/>
          <w:sz w:val="24"/>
          <w:szCs w:val="24"/>
        </w:rPr>
        <w:tab/>
        <w:t>If the Minister dissolves the Board</w:t>
      </w:r>
      <w:r w:rsidR="003055E6" w:rsidRPr="00021ED0">
        <w:rPr>
          <w:rFonts w:ascii="Arial" w:hAnsi="Arial" w:cs="Arial"/>
          <w:sz w:val="24"/>
          <w:szCs w:val="24"/>
        </w:rPr>
        <w:t xml:space="preserve">, or if the Board resigns, or if the Board becomes inoperable, </w:t>
      </w:r>
      <w:r w:rsidR="00F046FC" w:rsidRPr="00021ED0">
        <w:rPr>
          <w:rFonts w:ascii="Arial" w:hAnsi="Arial" w:cs="Arial"/>
          <w:sz w:val="24"/>
          <w:szCs w:val="24"/>
        </w:rPr>
        <w:t>the Minister—</w:t>
      </w:r>
    </w:p>
    <w:p w14:paraId="5F340E83" w14:textId="77777777" w:rsidR="00F046FC" w:rsidRPr="00021ED0" w:rsidRDefault="00F046FC" w:rsidP="00021ED0">
      <w:pPr>
        <w:pStyle w:val="ListParagraph"/>
        <w:spacing w:after="0" w:line="480" w:lineRule="auto"/>
        <w:ind w:left="2160" w:hanging="720"/>
        <w:rPr>
          <w:rFonts w:ascii="Arial" w:hAnsi="Arial" w:cs="Arial"/>
          <w:sz w:val="24"/>
          <w:szCs w:val="24"/>
        </w:rPr>
      </w:pPr>
      <w:r w:rsidRPr="00021ED0">
        <w:rPr>
          <w:rFonts w:ascii="Arial" w:hAnsi="Arial" w:cs="Arial"/>
          <w:sz w:val="24"/>
          <w:szCs w:val="24"/>
        </w:rPr>
        <w:t>(i)</w:t>
      </w:r>
      <w:r w:rsidR="00152B51" w:rsidRPr="00021ED0">
        <w:rPr>
          <w:rFonts w:ascii="Arial" w:hAnsi="Arial" w:cs="Arial"/>
          <w:sz w:val="24"/>
          <w:szCs w:val="24"/>
        </w:rPr>
        <w:tab/>
      </w:r>
      <w:r w:rsidRPr="00021ED0">
        <w:rPr>
          <w:rFonts w:ascii="Arial" w:hAnsi="Arial" w:cs="Arial"/>
          <w:sz w:val="24"/>
          <w:szCs w:val="24"/>
        </w:rPr>
        <w:t>may appoint a</w:t>
      </w:r>
      <w:r w:rsidR="00836799" w:rsidRPr="00021ED0">
        <w:rPr>
          <w:rFonts w:ascii="Arial" w:hAnsi="Arial" w:cs="Arial"/>
          <w:sz w:val="24"/>
          <w:szCs w:val="24"/>
        </w:rPr>
        <w:t>n</w:t>
      </w:r>
      <w:r w:rsidRPr="00021ED0">
        <w:rPr>
          <w:rFonts w:ascii="Arial" w:hAnsi="Arial" w:cs="Arial"/>
          <w:sz w:val="24"/>
          <w:szCs w:val="24"/>
        </w:rPr>
        <w:t xml:space="preserve"> </w:t>
      </w:r>
      <w:r w:rsidR="00836799" w:rsidRPr="00021ED0">
        <w:rPr>
          <w:rFonts w:ascii="Arial" w:hAnsi="Arial" w:cs="Arial"/>
          <w:sz w:val="24"/>
          <w:szCs w:val="24"/>
        </w:rPr>
        <w:t xml:space="preserve">administrator </w:t>
      </w:r>
      <w:r w:rsidRPr="00021ED0">
        <w:rPr>
          <w:rFonts w:ascii="Arial" w:hAnsi="Arial" w:cs="Arial"/>
          <w:sz w:val="24"/>
          <w:szCs w:val="24"/>
        </w:rPr>
        <w:t>to take over the functions of the Board and to do anything which the Board might otherwise be empowered or required to do by or under this Act, subject to such conditions as the Minister may determine; and</w:t>
      </w:r>
    </w:p>
    <w:p w14:paraId="6B1D9480" w14:textId="77777777" w:rsidR="00F046FC" w:rsidRPr="00021ED0" w:rsidRDefault="00F046FC" w:rsidP="00021ED0">
      <w:pPr>
        <w:pStyle w:val="ListParagraph"/>
        <w:spacing w:after="0" w:line="480" w:lineRule="auto"/>
        <w:ind w:left="2160" w:hanging="720"/>
        <w:rPr>
          <w:rFonts w:ascii="Arial" w:hAnsi="Arial" w:cs="Arial"/>
          <w:sz w:val="24"/>
          <w:szCs w:val="24"/>
        </w:rPr>
      </w:pPr>
      <w:r w:rsidRPr="00021ED0">
        <w:rPr>
          <w:rFonts w:ascii="Arial" w:hAnsi="Arial" w:cs="Arial"/>
          <w:sz w:val="24"/>
          <w:szCs w:val="24"/>
        </w:rPr>
        <w:t>(ii)</w:t>
      </w:r>
      <w:r w:rsidR="00152B51" w:rsidRPr="00021ED0">
        <w:rPr>
          <w:rFonts w:ascii="Arial" w:hAnsi="Arial" w:cs="Arial"/>
          <w:sz w:val="24"/>
          <w:szCs w:val="24"/>
        </w:rPr>
        <w:tab/>
      </w:r>
      <w:r w:rsidRPr="00021ED0">
        <w:rPr>
          <w:rFonts w:ascii="Arial" w:hAnsi="Arial" w:cs="Arial"/>
          <w:sz w:val="24"/>
          <w:szCs w:val="24"/>
        </w:rPr>
        <w:t xml:space="preserve">must, as soon as it is feasible but not later than six months after the </w:t>
      </w:r>
      <w:r w:rsidR="00836799" w:rsidRPr="00021ED0">
        <w:rPr>
          <w:rFonts w:ascii="Arial" w:hAnsi="Arial" w:cs="Arial"/>
          <w:sz w:val="24"/>
          <w:szCs w:val="24"/>
        </w:rPr>
        <w:t xml:space="preserve">event contemplated in paragraph </w:t>
      </w:r>
      <w:r w:rsidR="002D6327" w:rsidRPr="002D6327">
        <w:rPr>
          <w:rFonts w:ascii="Arial" w:hAnsi="Arial" w:cs="Arial"/>
          <w:i/>
          <w:sz w:val="24"/>
          <w:szCs w:val="24"/>
        </w:rPr>
        <w:t>(c)</w:t>
      </w:r>
      <w:r w:rsidR="00D53D2B" w:rsidRPr="00021ED0">
        <w:rPr>
          <w:rFonts w:ascii="Arial" w:hAnsi="Arial" w:cs="Arial"/>
          <w:sz w:val="24"/>
          <w:szCs w:val="24"/>
        </w:rPr>
        <w:t xml:space="preserve"> has occurred</w:t>
      </w:r>
      <w:r w:rsidRPr="00021ED0">
        <w:rPr>
          <w:rFonts w:ascii="Arial" w:hAnsi="Arial" w:cs="Arial"/>
          <w:sz w:val="24"/>
          <w:szCs w:val="24"/>
        </w:rPr>
        <w:t xml:space="preserve">, appoint </w:t>
      </w:r>
      <w:r w:rsidRPr="00021ED0">
        <w:rPr>
          <w:rFonts w:ascii="Arial" w:hAnsi="Arial" w:cs="Arial"/>
          <w:sz w:val="24"/>
          <w:szCs w:val="24"/>
        </w:rPr>
        <w:lastRenderedPageBreak/>
        <w:t>new members to the Board and for this purpose section 7 applies with the changes required by the context.</w:t>
      </w:r>
      <w:r w:rsidR="00F41F54" w:rsidRPr="00F41F54">
        <w:rPr>
          <w:rFonts w:ascii="Arial" w:hAnsi="Arial" w:cs="Arial"/>
          <w:sz w:val="24"/>
          <w:szCs w:val="24"/>
        </w:rPr>
        <w:t>"</w:t>
      </w:r>
      <w:r w:rsidR="00B76A05">
        <w:rPr>
          <w:rFonts w:ascii="Arial" w:hAnsi="Arial" w:cs="Arial"/>
          <w:sz w:val="24"/>
          <w:szCs w:val="24"/>
        </w:rPr>
        <w:t>.</w:t>
      </w:r>
    </w:p>
    <w:p w14:paraId="68D6D554" w14:textId="77777777" w:rsidR="00152B51" w:rsidRPr="00021ED0" w:rsidRDefault="00152B51" w:rsidP="00021ED0">
      <w:pPr>
        <w:pStyle w:val="ListParagraph"/>
        <w:spacing w:after="0" w:line="480" w:lineRule="auto"/>
        <w:ind w:left="0"/>
        <w:rPr>
          <w:rFonts w:ascii="Arial" w:hAnsi="Arial" w:cs="Arial"/>
          <w:sz w:val="24"/>
          <w:szCs w:val="24"/>
        </w:rPr>
      </w:pPr>
    </w:p>
    <w:p w14:paraId="14C2E7D6" w14:textId="1CF9203D" w:rsidR="00152B51" w:rsidRPr="00021ED0" w:rsidRDefault="00F55A99" w:rsidP="00021ED0">
      <w:pPr>
        <w:spacing w:after="0" w:line="480" w:lineRule="auto"/>
        <w:rPr>
          <w:rFonts w:ascii="Arial" w:hAnsi="Arial" w:cs="Arial"/>
          <w:b/>
          <w:sz w:val="24"/>
          <w:szCs w:val="24"/>
        </w:rPr>
      </w:pPr>
      <w:r>
        <w:rPr>
          <w:rFonts w:ascii="Arial" w:hAnsi="Arial" w:cs="Arial"/>
          <w:sz w:val="24"/>
          <w:szCs w:val="24"/>
        </w:rPr>
        <w:t>3</w:t>
      </w:r>
      <w:r w:rsidR="00152B51" w:rsidRPr="00021ED0">
        <w:rPr>
          <w:rFonts w:ascii="Arial" w:hAnsi="Arial" w:cs="Arial"/>
          <w:sz w:val="24"/>
          <w:szCs w:val="24"/>
        </w:rPr>
        <w:t>.</w:t>
      </w:r>
      <w:r w:rsidR="00152B51" w:rsidRPr="00021ED0">
        <w:rPr>
          <w:rFonts w:ascii="Arial" w:hAnsi="Arial" w:cs="Arial"/>
          <w:sz w:val="24"/>
          <w:szCs w:val="24"/>
        </w:rPr>
        <w:tab/>
        <w:t>On page 11, from line 8, to omit subsection (2) and to substitute:</w:t>
      </w:r>
    </w:p>
    <w:p w14:paraId="1444BAF0" w14:textId="77777777" w:rsidR="00F046FC" w:rsidRPr="00021ED0" w:rsidRDefault="00152B51"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F046FC" w:rsidRPr="00021ED0">
        <w:rPr>
          <w:rFonts w:ascii="Arial" w:hAnsi="Arial" w:cs="Arial"/>
          <w:sz w:val="24"/>
          <w:szCs w:val="24"/>
        </w:rPr>
        <w:t>(2)</w:t>
      </w:r>
      <w:r w:rsidRPr="00021ED0">
        <w:rPr>
          <w:rFonts w:ascii="Arial" w:hAnsi="Arial" w:cs="Arial"/>
          <w:sz w:val="24"/>
          <w:szCs w:val="24"/>
        </w:rPr>
        <w:tab/>
      </w:r>
      <w:r w:rsidR="002D6327" w:rsidRPr="002D6327">
        <w:rPr>
          <w:rFonts w:ascii="Arial" w:hAnsi="Arial" w:cs="Arial"/>
          <w:i/>
          <w:sz w:val="24"/>
          <w:szCs w:val="24"/>
        </w:rPr>
        <w:t>(a)</w:t>
      </w:r>
      <w:r w:rsidR="00F046FC" w:rsidRPr="00021ED0">
        <w:rPr>
          <w:rFonts w:ascii="Arial" w:hAnsi="Arial" w:cs="Arial"/>
          <w:sz w:val="24"/>
          <w:szCs w:val="24"/>
        </w:rPr>
        <w:tab/>
        <w:t xml:space="preserve">The costs associated with the appointment and functioning of </w:t>
      </w:r>
      <w:r w:rsidR="00F046FC" w:rsidRPr="00E11AA0">
        <w:rPr>
          <w:rFonts w:ascii="Arial" w:hAnsi="Arial" w:cs="Arial"/>
          <w:sz w:val="24"/>
          <w:szCs w:val="24"/>
        </w:rPr>
        <w:t xml:space="preserve">the </w:t>
      </w:r>
      <w:r w:rsidR="00836799" w:rsidRPr="00E11AA0">
        <w:rPr>
          <w:rFonts w:ascii="Arial" w:hAnsi="Arial" w:cs="Arial"/>
          <w:sz w:val="24"/>
          <w:szCs w:val="24"/>
        </w:rPr>
        <w:t>administrator</w:t>
      </w:r>
      <w:r w:rsidR="00836799" w:rsidRPr="00021ED0">
        <w:rPr>
          <w:rFonts w:ascii="Arial" w:hAnsi="Arial" w:cs="Arial"/>
          <w:sz w:val="24"/>
          <w:szCs w:val="24"/>
        </w:rPr>
        <w:t xml:space="preserve"> </w:t>
      </w:r>
      <w:r w:rsidR="00F046FC" w:rsidRPr="00021ED0">
        <w:rPr>
          <w:rFonts w:ascii="Arial" w:hAnsi="Arial" w:cs="Arial"/>
          <w:sz w:val="24"/>
          <w:szCs w:val="24"/>
        </w:rPr>
        <w:t>shall be for the account of the Administrator.</w:t>
      </w:r>
    </w:p>
    <w:p w14:paraId="2BC43386" w14:textId="77777777" w:rsidR="00F046FC" w:rsidRPr="00021ED0" w:rsidRDefault="00152B51"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Pr="00021ED0">
        <w:rPr>
          <w:rFonts w:ascii="Arial" w:hAnsi="Arial" w:cs="Arial"/>
          <w:sz w:val="24"/>
          <w:szCs w:val="24"/>
        </w:rPr>
        <w:tab/>
      </w:r>
      <w:r w:rsidR="002D6327" w:rsidRPr="002D6327">
        <w:rPr>
          <w:rFonts w:ascii="Arial" w:hAnsi="Arial" w:cs="Arial"/>
          <w:i/>
          <w:sz w:val="24"/>
          <w:szCs w:val="24"/>
        </w:rPr>
        <w:t>(b)</w:t>
      </w:r>
      <w:r w:rsidRPr="00021ED0">
        <w:rPr>
          <w:rFonts w:ascii="Arial" w:hAnsi="Arial" w:cs="Arial"/>
          <w:sz w:val="24"/>
          <w:szCs w:val="24"/>
        </w:rPr>
        <w:tab/>
      </w:r>
      <w:r w:rsidR="00F046FC" w:rsidRPr="00021ED0">
        <w:rPr>
          <w:rFonts w:ascii="Arial" w:hAnsi="Arial" w:cs="Arial"/>
          <w:sz w:val="24"/>
          <w:szCs w:val="24"/>
        </w:rPr>
        <w:t xml:space="preserve">The appointment </w:t>
      </w:r>
      <w:r w:rsidR="00F046FC" w:rsidRPr="00E11AA0">
        <w:rPr>
          <w:rFonts w:ascii="Arial" w:hAnsi="Arial" w:cs="Arial"/>
          <w:sz w:val="24"/>
          <w:szCs w:val="24"/>
        </w:rPr>
        <w:t xml:space="preserve">of the </w:t>
      </w:r>
      <w:r w:rsidR="00836799" w:rsidRPr="00E11AA0">
        <w:rPr>
          <w:rFonts w:ascii="Arial" w:hAnsi="Arial" w:cs="Arial"/>
          <w:sz w:val="24"/>
          <w:szCs w:val="24"/>
        </w:rPr>
        <w:t>administrator</w:t>
      </w:r>
      <w:r w:rsidR="00836799" w:rsidRPr="00021ED0">
        <w:rPr>
          <w:rFonts w:ascii="Arial" w:hAnsi="Arial" w:cs="Arial"/>
          <w:sz w:val="24"/>
          <w:szCs w:val="24"/>
        </w:rPr>
        <w:t xml:space="preserve"> </w:t>
      </w:r>
      <w:r w:rsidR="00F046FC" w:rsidRPr="00021ED0">
        <w:rPr>
          <w:rFonts w:ascii="Arial" w:hAnsi="Arial" w:cs="Arial"/>
          <w:sz w:val="24"/>
          <w:szCs w:val="24"/>
        </w:rPr>
        <w:t>terminates at the first meeting of the new Board.</w:t>
      </w:r>
      <w:r w:rsidR="00F41F54" w:rsidRPr="00F41F54">
        <w:rPr>
          <w:rFonts w:ascii="Arial" w:hAnsi="Arial" w:cs="Arial"/>
          <w:sz w:val="24"/>
          <w:szCs w:val="24"/>
        </w:rPr>
        <w:t>"</w:t>
      </w:r>
      <w:r w:rsidR="00B76A05">
        <w:rPr>
          <w:rFonts w:ascii="Arial" w:hAnsi="Arial" w:cs="Arial"/>
          <w:sz w:val="24"/>
          <w:szCs w:val="24"/>
        </w:rPr>
        <w:t>.</w:t>
      </w:r>
    </w:p>
    <w:p w14:paraId="20F96736" w14:textId="77777777" w:rsidR="00152B51" w:rsidRPr="00021ED0" w:rsidRDefault="00152B51" w:rsidP="00021ED0">
      <w:pPr>
        <w:pStyle w:val="ListParagraph"/>
        <w:spacing w:after="0" w:line="480" w:lineRule="auto"/>
        <w:ind w:left="0"/>
        <w:rPr>
          <w:rFonts w:ascii="Arial" w:hAnsi="Arial" w:cs="Arial"/>
          <w:sz w:val="24"/>
          <w:szCs w:val="24"/>
        </w:rPr>
      </w:pPr>
    </w:p>
    <w:p w14:paraId="6627022E" w14:textId="77777777" w:rsidR="009C20CF" w:rsidRPr="00021ED0" w:rsidRDefault="009C20CF" w:rsidP="00021ED0">
      <w:pPr>
        <w:spacing w:after="0" w:line="480" w:lineRule="auto"/>
        <w:jc w:val="center"/>
        <w:rPr>
          <w:rFonts w:ascii="Arial" w:hAnsi="Arial" w:cs="Arial"/>
          <w:b/>
          <w:sz w:val="24"/>
          <w:szCs w:val="24"/>
        </w:rPr>
      </w:pPr>
      <w:r w:rsidRPr="00021ED0">
        <w:rPr>
          <w:rFonts w:ascii="Arial" w:hAnsi="Arial" w:cs="Arial"/>
          <w:b/>
          <w:sz w:val="24"/>
          <w:szCs w:val="24"/>
        </w:rPr>
        <w:t>CLAUSE 20</w:t>
      </w:r>
    </w:p>
    <w:p w14:paraId="018B9879" w14:textId="77777777" w:rsidR="00152B51" w:rsidRPr="00021ED0" w:rsidRDefault="00152B51" w:rsidP="00021ED0">
      <w:pPr>
        <w:spacing w:after="0" w:line="480" w:lineRule="auto"/>
        <w:rPr>
          <w:rFonts w:ascii="Arial" w:hAnsi="Arial" w:cs="Arial"/>
          <w:sz w:val="24"/>
          <w:szCs w:val="24"/>
        </w:rPr>
      </w:pPr>
    </w:p>
    <w:p w14:paraId="636513CD" w14:textId="77777777" w:rsidR="009C20CF" w:rsidRPr="00021ED0" w:rsidRDefault="009C20CF" w:rsidP="00021ED0">
      <w:pPr>
        <w:pStyle w:val="ListParagraph"/>
        <w:spacing w:after="0" w:line="480" w:lineRule="auto"/>
        <w:ind w:left="0"/>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 xml:space="preserve">On page 11, from line 15, to omit subsection (1) and </w:t>
      </w:r>
      <w:r w:rsidR="005F7679">
        <w:rPr>
          <w:rFonts w:ascii="Arial" w:hAnsi="Arial" w:cs="Arial"/>
          <w:sz w:val="24"/>
          <w:szCs w:val="24"/>
        </w:rPr>
        <w:t xml:space="preserve">to </w:t>
      </w:r>
      <w:r w:rsidRPr="00021ED0">
        <w:rPr>
          <w:rFonts w:ascii="Arial" w:hAnsi="Arial" w:cs="Arial"/>
          <w:sz w:val="24"/>
          <w:szCs w:val="24"/>
        </w:rPr>
        <w:t>substitute:</w:t>
      </w:r>
    </w:p>
    <w:p w14:paraId="37B58201" w14:textId="77777777" w:rsidR="009C20CF" w:rsidRPr="00021ED0" w:rsidRDefault="009C20CF"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Pr="00021ED0">
        <w:rPr>
          <w:rFonts w:ascii="Arial" w:hAnsi="Arial" w:cs="Arial"/>
          <w:sz w:val="24"/>
          <w:szCs w:val="24"/>
        </w:rPr>
        <w:t>(1)</w:t>
      </w:r>
      <w:r w:rsidRPr="00021ED0">
        <w:rPr>
          <w:rFonts w:ascii="Arial" w:hAnsi="Arial" w:cs="Arial"/>
          <w:sz w:val="24"/>
          <w:szCs w:val="24"/>
        </w:rPr>
        <w:tab/>
      </w:r>
      <w:r w:rsidR="001A3F53" w:rsidRPr="00021ED0">
        <w:rPr>
          <w:rFonts w:ascii="Arial" w:hAnsi="Arial" w:cs="Arial"/>
          <w:sz w:val="24"/>
          <w:szCs w:val="24"/>
        </w:rPr>
        <w:t>The Board must, with the concurrence of the Minister, appoint a suitably qualified and experienced person as Chief Executive Officer on such terms and conditions of employment as may be determined by the Board.</w:t>
      </w:r>
      <w:r w:rsidR="00F41F54" w:rsidRPr="00F41F54">
        <w:rPr>
          <w:rFonts w:ascii="Arial" w:hAnsi="Arial" w:cs="Arial"/>
          <w:sz w:val="24"/>
          <w:szCs w:val="24"/>
        </w:rPr>
        <w:t>"</w:t>
      </w:r>
      <w:r w:rsidR="00B76A05">
        <w:rPr>
          <w:rFonts w:ascii="Arial" w:hAnsi="Arial" w:cs="Arial"/>
          <w:sz w:val="24"/>
          <w:szCs w:val="24"/>
        </w:rPr>
        <w:t>.</w:t>
      </w:r>
    </w:p>
    <w:p w14:paraId="49494032" w14:textId="77777777" w:rsidR="00152B51" w:rsidRPr="00021ED0" w:rsidRDefault="00152B51" w:rsidP="00021ED0">
      <w:pPr>
        <w:pStyle w:val="ListParagraph"/>
        <w:spacing w:after="0" w:line="480" w:lineRule="auto"/>
        <w:ind w:left="0"/>
        <w:rPr>
          <w:rFonts w:ascii="Arial" w:hAnsi="Arial" w:cs="Arial"/>
          <w:sz w:val="24"/>
          <w:szCs w:val="24"/>
        </w:rPr>
      </w:pPr>
    </w:p>
    <w:p w14:paraId="1A30A438" w14:textId="77777777" w:rsidR="00266461" w:rsidRPr="00021ED0" w:rsidRDefault="00954B36" w:rsidP="00021ED0">
      <w:pPr>
        <w:spacing w:after="0" w:line="480" w:lineRule="auto"/>
        <w:jc w:val="center"/>
        <w:rPr>
          <w:rFonts w:ascii="Arial" w:hAnsi="Arial" w:cs="Arial"/>
          <w:b/>
          <w:sz w:val="24"/>
          <w:szCs w:val="24"/>
        </w:rPr>
      </w:pPr>
      <w:r w:rsidRPr="00021ED0">
        <w:rPr>
          <w:rFonts w:ascii="Arial" w:hAnsi="Arial" w:cs="Arial"/>
          <w:b/>
          <w:sz w:val="24"/>
          <w:szCs w:val="24"/>
        </w:rPr>
        <w:t>CLAUSE 21</w:t>
      </w:r>
    </w:p>
    <w:p w14:paraId="5718BAF4" w14:textId="77777777" w:rsidR="00152B51" w:rsidRPr="00021ED0" w:rsidRDefault="00152B51" w:rsidP="00021ED0">
      <w:pPr>
        <w:spacing w:after="0" w:line="480" w:lineRule="auto"/>
        <w:rPr>
          <w:rFonts w:ascii="Arial" w:hAnsi="Arial" w:cs="Arial"/>
          <w:sz w:val="24"/>
          <w:szCs w:val="24"/>
        </w:rPr>
      </w:pPr>
    </w:p>
    <w:p w14:paraId="6AC90ED6" w14:textId="77777777" w:rsidR="00954B36" w:rsidRPr="00021ED0" w:rsidRDefault="00AE696E" w:rsidP="00021ED0">
      <w:pPr>
        <w:pStyle w:val="ListParagraph"/>
        <w:spacing w:after="0" w:line="480" w:lineRule="auto"/>
        <w:ind w:left="0"/>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954B36" w:rsidRPr="00021ED0">
        <w:rPr>
          <w:rFonts w:ascii="Arial" w:hAnsi="Arial" w:cs="Arial"/>
          <w:sz w:val="24"/>
          <w:szCs w:val="24"/>
        </w:rPr>
        <w:t>On page 11, from line 21, to omit subsection</w:t>
      </w:r>
      <w:r w:rsidR="005F7679">
        <w:rPr>
          <w:rFonts w:ascii="Arial" w:hAnsi="Arial" w:cs="Arial"/>
          <w:sz w:val="24"/>
          <w:szCs w:val="24"/>
        </w:rPr>
        <w:t>s</w:t>
      </w:r>
      <w:r w:rsidR="00954B36" w:rsidRPr="00021ED0">
        <w:rPr>
          <w:rFonts w:ascii="Arial" w:hAnsi="Arial" w:cs="Arial"/>
          <w:sz w:val="24"/>
          <w:szCs w:val="24"/>
        </w:rPr>
        <w:t xml:space="preserve"> (1) </w:t>
      </w:r>
      <w:r w:rsidR="00152B51" w:rsidRPr="00021ED0">
        <w:rPr>
          <w:rFonts w:ascii="Arial" w:hAnsi="Arial" w:cs="Arial"/>
          <w:sz w:val="24"/>
          <w:szCs w:val="24"/>
        </w:rPr>
        <w:t>and (</w:t>
      </w:r>
      <w:r w:rsidR="00B55057" w:rsidRPr="00021ED0">
        <w:rPr>
          <w:rFonts w:ascii="Arial" w:hAnsi="Arial" w:cs="Arial"/>
          <w:sz w:val="24"/>
          <w:szCs w:val="24"/>
        </w:rPr>
        <w:t xml:space="preserve">2) </w:t>
      </w:r>
      <w:r w:rsidR="00954B36" w:rsidRPr="00021ED0">
        <w:rPr>
          <w:rFonts w:ascii="Arial" w:hAnsi="Arial" w:cs="Arial"/>
          <w:sz w:val="24"/>
          <w:szCs w:val="24"/>
        </w:rPr>
        <w:t xml:space="preserve">and </w:t>
      </w:r>
      <w:r w:rsidR="005F7679">
        <w:rPr>
          <w:rFonts w:ascii="Arial" w:hAnsi="Arial" w:cs="Arial"/>
          <w:sz w:val="24"/>
          <w:szCs w:val="24"/>
        </w:rPr>
        <w:t xml:space="preserve">to </w:t>
      </w:r>
      <w:r w:rsidR="00954B36" w:rsidRPr="00021ED0">
        <w:rPr>
          <w:rFonts w:ascii="Arial" w:hAnsi="Arial" w:cs="Arial"/>
          <w:sz w:val="24"/>
          <w:szCs w:val="24"/>
        </w:rPr>
        <w:t>substitute:</w:t>
      </w:r>
    </w:p>
    <w:p w14:paraId="3E4B0CAC" w14:textId="77777777" w:rsidR="00576431" w:rsidRPr="00021ED0" w:rsidRDefault="00152B51"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Pr="00021ED0">
        <w:rPr>
          <w:rFonts w:ascii="Arial" w:hAnsi="Arial" w:cs="Arial"/>
          <w:sz w:val="24"/>
          <w:szCs w:val="24"/>
        </w:rPr>
        <w:t>(1)</w:t>
      </w:r>
      <w:r w:rsidRPr="00021ED0">
        <w:rPr>
          <w:rFonts w:ascii="Arial" w:hAnsi="Arial" w:cs="Arial"/>
          <w:sz w:val="24"/>
          <w:szCs w:val="24"/>
        </w:rPr>
        <w:tab/>
      </w:r>
      <w:r w:rsidR="00AE696E" w:rsidRPr="00021ED0">
        <w:rPr>
          <w:rFonts w:ascii="Arial" w:hAnsi="Arial" w:cs="Arial"/>
          <w:sz w:val="24"/>
          <w:szCs w:val="24"/>
        </w:rPr>
        <w:t>I</w:t>
      </w:r>
      <w:r w:rsidR="00576431" w:rsidRPr="00021ED0">
        <w:rPr>
          <w:rFonts w:ascii="Arial" w:hAnsi="Arial" w:cs="Arial"/>
          <w:sz w:val="24"/>
          <w:szCs w:val="24"/>
        </w:rPr>
        <w:t xml:space="preserve">f the Chief Executive Officer is for any reason absent or unable to carry out his or her duties, or if a vacancy in the office of the Chief Executive Officer occurs, the Board may, with the concurrence of the Minister, appoint a suitably qualified person to act as Chief Executive Officer until the </w:t>
      </w:r>
      <w:r w:rsidR="00576431" w:rsidRPr="00021ED0">
        <w:rPr>
          <w:rFonts w:ascii="Arial" w:hAnsi="Arial" w:cs="Arial"/>
          <w:sz w:val="24"/>
          <w:szCs w:val="24"/>
        </w:rPr>
        <w:lastRenderedPageBreak/>
        <w:t>Chief Executive Officer is able to resume his or her duties or until</w:t>
      </w:r>
      <w:r w:rsidR="00AE696E" w:rsidRPr="00021ED0">
        <w:rPr>
          <w:rFonts w:ascii="Arial" w:hAnsi="Arial" w:cs="Arial"/>
          <w:sz w:val="24"/>
          <w:szCs w:val="24"/>
        </w:rPr>
        <w:t xml:space="preserve"> the vacant position is filled.</w:t>
      </w:r>
    </w:p>
    <w:p w14:paraId="6031EFBC" w14:textId="77777777" w:rsidR="00B55057" w:rsidRPr="00021ED0" w:rsidRDefault="00EB3935" w:rsidP="00B76A05">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(2)</w:t>
      </w:r>
      <w:r w:rsidRPr="00021ED0">
        <w:rPr>
          <w:rFonts w:ascii="Arial" w:hAnsi="Arial" w:cs="Arial"/>
          <w:sz w:val="24"/>
          <w:szCs w:val="24"/>
        </w:rPr>
        <w:tab/>
      </w:r>
      <w:r w:rsidR="002D01AC" w:rsidRPr="00021ED0">
        <w:rPr>
          <w:rFonts w:ascii="Arial" w:hAnsi="Arial" w:cs="Arial"/>
          <w:sz w:val="24"/>
          <w:szCs w:val="24"/>
        </w:rPr>
        <w:t>An acting Chief Executive O</w:t>
      </w:r>
      <w:r w:rsidR="00B55057" w:rsidRPr="00021ED0">
        <w:rPr>
          <w:rFonts w:ascii="Arial" w:hAnsi="Arial" w:cs="Arial"/>
          <w:sz w:val="24"/>
          <w:szCs w:val="24"/>
        </w:rPr>
        <w:t>fficer—</w:t>
      </w:r>
    </w:p>
    <w:p w14:paraId="76C6E38C" w14:textId="77777777" w:rsidR="00B55057" w:rsidRPr="00021ED0" w:rsidRDefault="002D6327" w:rsidP="00B76A05">
      <w:pPr>
        <w:pStyle w:val="ListParagraph"/>
        <w:spacing w:after="0" w:line="480" w:lineRule="auto"/>
        <w:ind w:left="1440" w:hanging="720"/>
        <w:rPr>
          <w:rFonts w:ascii="Arial" w:hAnsi="Arial" w:cs="Arial"/>
          <w:sz w:val="24"/>
          <w:szCs w:val="24"/>
        </w:rPr>
      </w:pPr>
      <w:r w:rsidRPr="002D6327">
        <w:rPr>
          <w:rFonts w:ascii="Arial" w:hAnsi="Arial" w:cs="Arial"/>
          <w:i/>
          <w:sz w:val="24"/>
          <w:szCs w:val="24"/>
        </w:rPr>
        <w:t>(a)</w:t>
      </w:r>
      <w:r w:rsidR="00EB3935" w:rsidRPr="00021ED0">
        <w:rPr>
          <w:rFonts w:ascii="Arial" w:hAnsi="Arial" w:cs="Arial"/>
          <w:sz w:val="24"/>
          <w:szCs w:val="24"/>
        </w:rPr>
        <w:tab/>
      </w:r>
      <w:r w:rsidR="00B55057" w:rsidRPr="00021ED0">
        <w:rPr>
          <w:rFonts w:ascii="Arial" w:hAnsi="Arial" w:cs="Arial"/>
          <w:sz w:val="24"/>
          <w:szCs w:val="24"/>
        </w:rPr>
        <w:t>may exercise all the powers and must c</w:t>
      </w:r>
      <w:r w:rsidR="002D01AC" w:rsidRPr="00021ED0">
        <w:rPr>
          <w:rFonts w:ascii="Arial" w:hAnsi="Arial" w:cs="Arial"/>
          <w:sz w:val="24"/>
          <w:szCs w:val="24"/>
        </w:rPr>
        <w:t>arry out all the duties of the Chief Executive O</w:t>
      </w:r>
      <w:r w:rsidR="00B55057" w:rsidRPr="00021ED0">
        <w:rPr>
          <w:rFonts w:ascii="Arial" w:hAnsi="Arial" w:cs="Arial"/>
          <w:sz w:val="24"/>
          <w:szCs w:val="24"/>
        </w:rPr>
        <w:t>fficer; and</w:t>
      </w:r>
    </w:p>
    <w:p w14:paraId="47147369" w14:textId="77777777" w:rsidR="00B55057" w:rsidRDefault="002D6327" w:rsidP="00B76A05">
      <w:pPr>
        <w:pStyle w:val="ListParagraph"/>
        <w:spacing w:after="0" w:line="480" w:lineRule="auto"/>
        <w:ind w:left="1440" w:hanging="720"/>
        <w:rPr>
          <w:rFonts w:ascii="Arial" w:hAnsi="Arial" w:cs="Arial"/>
          <w:sz w:val="24"/>
          <w:szCs w:val="24"/>
        </w:rPr>
      </w:pPr>
      <w:r w:rsidRPr="002D6327">
        <w:rPr>
          <w:rFonts w:ascii="Arial" w:hAnsi="Arial" w:cs="Arial"/>
          <w:i/>
          <w:sz w:val="24"/>
          <w:szCs w:val="24"/>
        </w:rPr>
        <w:t>(b)</w:t>
      </w:r>
      <w:r w:rsidR="00EB3935" w:rsidRPr="00021ED0">
        <w:rPr>
          <w:rFonts w:ascii="Arial" w:hAnsi="Arial" w:cs="Arial"/>
          <w:sz w:val="24"/>
          <w:szCs w:val="24"/>
        </w:rPr>
        <w:tab/>
      </w:r>
      <w:r w:rsidR="00B55057" w:rsidRPr="00021ED0">
        <w:rPr>
          <w:rFonts w:ascii="Arial" w:hAnsi="Arial" w:cs="Arial"/>
          <w:sz w:val="24"/>
          <w:szCs w:val="24"/>
        </w:rPr>
        <w:t>is appointed on terms and conditions, including those relating to remuneration and allowances, as the Board may determine.</w:t>
      </w:r>
      <w:r w:rsidR="00F41F54" w:rsidRPr="00F41F54">
        <w:rPr>
          <w:rFonts w:ascii="Arial" w:hAnsi="Arial" w:cs="Arial"/>
          <w:sz w:val="24"/>
          <w:szCs w:val="24"/>
        </w:rPr>
        <w:t>"</w:t>
      </w:r>
      <w:r w:rsidR="00B76A05">
        <w:rPr>
          <w:rFonts w:ascii="Arial" w:hAnsi="Arial" w:cs="Arial"/>
          <w:sz w:val="24"/>
          <w:szCs w:val="24"/>
        </w:rPr>
        <w:t>.</w:t>
      </w:r>
    </w:p>
    <w:p w14:paraId="769C5F3A" w14:textId="77777777" w:rsidR="00257367" w:rsidRPr="00021ED0" w:rsidRDefault="00257367" w:rsidP="00B76A05">
      <w:pPr>
        <w:pStyle w:val="ListParagraph"/>
        <w:spacing w:after="0" w:line="480" w:lineRule="auto"/>
        <w:ind w:left="1440" w:hanging="720"/>
        <w:rPr>
          <w:rFonts w:ascii="Arial" w:hAnsi="Arial" w:cs="Arial"/>
          <w:sz w:val="24"/>
          <w:szCs w:val="24"/>
        </w:rPr>
      </w:pPr>
    </w:p>
    <w:p w14:paraId="67FE3D56" w14:textId="77777777" w:rsidR="00576431" w:rsidRPr="00021ED0" w:rsidRDefault="00576431" w:rsidP="00257367">
      <w:pPr>
        <w:jc w:val="center"/>
        <w:rPr>
          <w:rFonts w:ascii="Arial" w:hAnsi="Arial" w:cs="Arial"/>
          <w:sz w:val="24"/>
          <w:szCs w:val="24"/>
        </w:rPr>
      </w:pPr>
      <w:r w:rsidRPr="00021ED0">
        <w:rPr>
          <w:rFonts w:ascii="Arial" w:hAnsi="Arial" w:cs="Arial"/>
          <w:b/>
          <w:sz w:val="24"/>
          <w:szCs w:val="24"/>
        </w:rPr>
        <w:t>CLAUSE 24</w:t>
      </w:r>
    </w:p>
    <w:p w14:paraId="1F840375" w14:textId="77777777" w:rsidR="00EB3935" w:rsidRPr="00021ED0" w:rsidRDefault="00EB3935" w:rsidP="00021ED0">
      <w:pPr>
        <w:spacing w:after="0" w:line="480" w:lineRule="auto"/>
        <w:ind w:left="720" w:hanging="720"/>
        <w:rPr>
          <w:rFonts w:ascii="Arial" w:hAnsi="Arial" w:cs="Arial"/>
          <w:sz w:val="24"/>
          <w:szCs w:val="24"/>
        </w:rPr>
      </w:pPr>
    </w:p>
    <w:p w14:paraId="2685529B" w14:textId="77777777" w:rsidR="00A43F13" w:rsidRPr="00A43F13" w:rsidRDefault="00576431" w:rsidP="00A43F13">
      <w:pPr>
        <w:pStyle w:val="ListParagraph"/>
        <w:numPr>
          <w:ilvl w:val="0"/>
          <w:numId w:val="17"/>
        </w:numPr>
        <w:spacing w:after="0" w:line="480" w:lineRule="auto"/>
        <w:rPr>
          <w:rFonts w:ascii="Arial" w:hAnsi="Arial" w:cs="Arial"/>
          <w:sz w:val="24"/>
          <w:szCs w:val="24"/>
        </w:rPr>
      </w:pPr>
      <w:r w:rsidRPr="00A43F13">
        <w:rPr>
          <w:rFonts w:ascii="Arial" w:hAnsi="Arial" w:cs="Arial"/>
          <w:sz w:val="24"/>
          <w:szCs w:val="24"/>
        </w:rPr>
        <w:t xml:space="preserve">On page 11, in line </w:t>
      </w:r>
      <w:r w:rsidR="00056143" w:rsidRPr="00A43F13">
        <w:rPr>
          <w:rFonts w:ascii="Arial" w:hAnsi="Arial" w:cs="Arial"/>
          <w:sz w:val="24"/>
          <w:szCs w:val="24"/>
        </w:rPr>
        <w:t xml:space="preserve">43, to omit </w:t>
      </w:r>
      <w:r w:rsidR="00A43F13" w:rsidRPr="00A43F13">
        <w:rPr>
          <w:rFonts w:ascii="Arial" w:hAnsi="Arial" w:cs="Arial"/>
          <w:sz w:val="24"/>
          <w:szCs w:val="24"/>
        </w:rPr>
        <w:t>subsection (1) and to substitute</w:t>
      </w:r>
      <w:r w:rsidR="00A43F13">
        <w:rPr>
          <w:rFonts w:ascii="Arial" w:hAnsi="Arial" w:cs="Arial"/>
          <w:sz w:val="24"/>
          <w:szCs w:val="24"/>
        </w:rPr>
        <w:t>:</w:t>
      </w:r>
      <w:r w:rsidR="00A43F13" w:rsidRPr="00A43F13">
        <w:rPr>
          <w:rFonts w:ascii="Arial" w:hAnsi="Arial" w:cs="Arial"/>
          <w:sz w:val="24"/>
          <w:szCs w:val="24"/>
        </w:rPr>
        <w:t xml:space="preserve"> </w:t>
      </w:r>
    </w:p>
    <w:p w14:paraId="63BED980" w14:textId="1EB880CC" w:rsidR="00056143" w:rsidRDefault="00A43F13" w:rsidP="00A43F13">
      <w:pPr>
        <w:spacing w:after="0" w:line="480" w:lineRule="auto"/>
        <w:ind w:left="1440" w:firstLine="720"/>
        <w:rPr>
          <w:rFonts w:ascii="Arial" w:hAnsi="Arial" w:cs="Arial"/>
          <w:sz w:val="24"/>
          <w:szCs w:val="24"/>
        </w:rPr>
      </w:pPr>
      <w:r w:rsidRPr="00FE7F60">
        <w:rPr>
          <w:rFonts w:ascii="Arial" w:hAnsi="Arial" w:cs="Arial"/>
          <w:sz w:val="24"/>
          <w:szCs w:val="24"/>
        </w:rPr>
        <w:t xml:space="preserve">“(1) The </w:t>
      </w:r>
      <w:r w:rsidR="00056143" w:rsidRPr="00FE7F60">
        <w:rPr>
          <w:rFonts w:ascii="Arial" w:hAnsi="Arial" w:cs="Arial"/>
          <w:sz w:val="24"/>
          <w:szCs w:val="24"/>
        </w:rPr>
        <w:t>Chief Executive Officer</w:t>
      </w:r>
      <w:r w:rsidR="00F8242F">
        <w:rPr>
          <w:rFonts w:ascii="Arial" w:hAnsi="Arial" w:cs="Arial"/>
          <w:sz w:val="24"/>
          <w:szCs w:val="24"/>
        </w:rPr>
        <w:t xml:space="preserve">, </w:t>
      </w:r>
      <w:r w:rsidR="00573FF3">
        <w:rPr>
          <w:rFonts w:ascii="Arial" w:hAnsi="Arial" w:cs="Arial"/>
          <w:sz w:val="24"/>
          <w:szCs w:val="24"/>
        </w:rPr>
        <w:t xml:space="preserve">with the concurrence of the </w:t>
      </w:r>
      <w:r w:rsidR="00AE696E" w:rsidRPr="00FE7F60">
        <w:rPr>
          <w:rFonts w:ascii="Arial" w:hAnsi="Arial" w:cs="Arial"/>
          <w:sz w:val="24"/>
          <w:szCs w:val="24"/>
        </w:rPr>
        <w:t>Board</w:t>
      </w:r>
      <w:r w:rsidR="00F8242F">
        <w:rPr>
          <w:rFonts w:ascii="Arial" w:hAnsi="Arial" w:cs="Arial"/>
          <w:sz w:val="24"/>
          <w:szCs w:val="24"/>
        </w:rPr>
        <w:t xml:space="preserve">, </w:t>
      </w:r>
      <w:r w:rsidRPr="00FE7F60">
        <w:rPr>
          <w:rFonts w:ascii="Arial" w:hAnsi="Arial" w:cs="Arial"/>
          <w:sz w:val="24"/>
          <w:szCs w:val="24"/>
        </w:rPr>
        <w:t xml:space="preserve">appoints and dismisses </w:t>
      </w:r>
      <w:r w:rsidR="00573FF3">
        <w:rPr>
          <w:rFonts w:ascii="Arial" w:hAnsi="Arial" w:cs="Arial"/>
          <w:sz w:val="24"/>
          <w:szCs w:val="24"/>
        </w:rPr>
        <w:t>Chief Audit Executive.</w:t>
      </w:r>
      <w:r w:rsidR="00F41F54" w:rsidRPr="00FE7F60">
        <w:rPr>
          <w:rFonts w:ascii="Arial" w:hAnsi="Arial" w:cs="Arial"/>
          <w:sz w:val="24"/>
          <w:szCs w:val="24"/>
        </w:rPr>
        <w:t>"</w:t>
      </w:r>
      <w:r w:rsidR="00AE696E" w:rsidRPr="00FE7F60">
        <w:rPr>
          <w:rFonts w:ascii="Arial" w:hAnsi="Arial" w:cs="Arial"/>
          <w:sz w:val="24"/>
          <w:szCs w:val="24"/>
        </w:rPr>
        <w:t>.</w:t>
      </w:r>
    </w:p>
    <w:p w14:paraId="74F6B2CB" w14:textId="11CB1214" w:rsidR="00573FF3" w:rsidRPr="00A43F13" w:rsidRDefault="00573FF3" w:rsidP="00A43F13">
      <w:pPr>
        <w:spacing w:after="0" w:line="480" w:lineRule="auto"/>
        <w:ind w:left="1440" w:firstLine="720"/>
        <w:rPr>
          <w:rFonts w:ascii="Arial" w:hAnsi="Arial" w:cs="Arial"/>
          <w:sz w:val="24"/>
          <w:szCs w:val="24"/>
        </w:rPr>
      </w:pPr>
      <w:r>
        <w:rPr>
          <w:rFonts w:ascii="Arial" w:hAnsi="Arial" w:cs="Arial"/>
          <w:sz w:val="24"/>
          <w:szCs w:val="24"/>
        </w:rPr>
        <w:t>(2)</w:t>
      </w:r>
      <w:r>
        <w:rPr>
          <w:rFonts w:ascii="Arial" w:hAnsi="Arial" w:cs="Arial"/>
          <w:sz w:val="24"/>
          <w:szCs w:val="24"/>
        </w:rPr>
        <w:tab/>
        <w:t>The Chief Executive Officer, after consultation with the Board, appoints and dismisses executive managers</w:t>
      </w:r>
    </w:p>
    <w:p w14:paraId="2BAAF17F" w14:textId="77777777" w:rsidR="00266461" w:rsidRPr="00021ED0" w:rsidRDefault="00266461" w:rsidP="00021ED0">
      <w:pPr>
        <w:spacing w:after="0" w:line="480" w:lineRule="auto"/>
        <w:rPr>
          <w:rFonts w:ascii="Arial" w:hAnsi="Arial" w:cs="Arial"/>
          <w:sz w:val="24"/>
          <w:szCs w:val="24"/>
        </w:rPr>
      </w:pPr>
    </w:p>
    <w:p w14:paraId="57FF617D" w14:textId="77777777" w:rsidR="0035607C" w:rsidRPr="00021ED0" w:rsidRDefault="0035607C" w:rsidP="00021ED0">
      <w:pPr>
        <w:spacing w:after="0" w:line="480" w:lineRule="auto"/>
        <w:jc w:val="center"/>
        <w:rPr>
          <w:rFonts w:ascii="Arial" w:hAnsi="Arial" w:cs="Arial"/>
          <w:b/>
          <w:sz w:val="24"/>
          <w:szCs w:val="24"/>
        </w:rPr>
      </w:pPr>
      <w:r w:rsidRPr="00021ED0">
        <w:rPr>
          <w:rFonts w:ascii="Arial" w:hAnsi="Arial" w:cs="Arial"/>
          <w:b/>
          <w:sz w:val="24"/>
          <w:szCs w:val="24"/>
        </w:rPr>
        <w:t>CLAUSE 25</w:t>
      </w:r>
    </w:p>
    <w:p w14:paraId="7B4BD5C4" w14:textId="77777777" w:rsidR="00EB3935" w:rsidRPr="00021ED0" w:rsidRDefault="00A43F13" w:rsidP="00021ED0">
      <w:pPr>
        <w:spacing w:after="0" w:line="480" w:lineRule="auto"/>
        <w:jc w:val="center"/>
        <w:rPr>
          <w:rFonts w:ascii="Arial" w:hAnsi="Arial" w:cs="Arial"/>
          <w:sz w:val="24"/>
          <w:szCs w:val="24"/>
        </w:rPr>
      </w:pPr>
      <w:r>
        <w:rPr>
          <w:rFonts w:ascii="Arial" w:hAnsi="Arial" w:cs="Arial"/>
          <w:sz w:val="24"/>
          <w:szCs w:val="24"/>
        </w:rPr>
        <w:tab/>
      </w:r>
    </w:p>
    <w:p w14:paraId="2754CCD8" w14:textId="77777777" w:rsidR="00A43F13" w:rsidRPr="00A43F13" w:rsidRDefault="0035607C" w:rsidP="00A43F13">
      <w:pPr>
        <w:pStyle w:val="ListParagraph"/>
        <w:numPr>
          <w:ilvl w:val="0"/>
          <w:numId w:val="19"/>
        </w:numPr>
        <w:spacing w:after="0" w:line="480" w:lineRule="auto"/>
        <w:rPr>
          <w:rFonts w:ascii="Arial" w:hAnsi="Arial" w:cs="Arial"/>
          <w:sz w:val="24"/>
          <w:szCs w:val="24"/>
        </w:rPr>
      </w:pPr>
      <w:r w:rsidRPr="00A43F13">
        <w:rPr>
          <w:rFonts w:ascii="Arial" w:hAnsi="Arial" w:cs="Arial"/>
          <w:sz w:val="24"/>
          <w:szCs w:val="24"/>
        </w:rPr>
        <w:t>On page 11, in line 4</w:t>
      </w:r>
      <w:r w:rsidR="007A5C08" w:rsidRPr="00A43F13">
        <w:rPr>
          <w:rFonts w:ascii="Arial" w:hAnsi="Arial" w:cs="Arial"/>
          <w:sz w:val="24"/>
          <w:szCs w:val="24"/>
        </w:rPr>
        <w:t>7</w:t>
      </w:r>
      <w:r w:rsidRPr="00A43F13">
        <w:rPr>
          <w:rFonts w:ascii="Arial" w:hAnsi="Arial" w:cs="Arial"/>
          <w:sz w:val="24"/>
          <w:szCs w:val="24"/>
        </w:rPr>
        <w:t xml:space="preserve">, to omit </w:t>
      </w:r>
      <w:r w:rsidR="00A43F13" w:rsidRPr="00A43F13">
        <w:rPr>
          <w:rFonts w:ascii="Arial" w:hAnsi="Arial" w:cs="Arial"/>
          <w:sz w:val="24"/>
          <w:szCs w:val="24"/>
        </w:rPr>
        <w:t>clause 25 and to substitute:</w:t>
      </w:r>
    </w:p>
    <w:p w14:paraId="7B43520E" w14:textId="77777777" w:rsidR="0035607C" w:rsidRPr="00A43F13" w:rsidRDefault="00F41F54" w:rsidP="009524CA">
      <w:pPr>
        <w:pStyle w:val="ListParagraph"/>
        <w:spacing w:after="0" w:line="480" w:lineRule="auto"/>
        <w:ind w:left="1080" w:firstLine="360"/>
        <w:rPr>
          <w:rFonts w:ascii="Arial" w:hAnsi="Arial" w:cs="Arial"/>
          <w:sz w:val="24"/>
          <w:szCs w:val="24"/>
        </w:rPr>
      </w:pPr>
      <w:r w:rsidRPr="00FE7F60">
        <w:rPr>
          <w:rFonts w:ascii="Arial" w:hAnsi="Arial" w:cs="Arial"/>
          <w:sz w:val="24"/>
          <w:szCs w:val="24"/>
        </w:rPr>
        <w:t>"</w:t>
      </w:r>
      <w:r w:rsidR="000A1AD2" w:rsidRPr="00FE7F60">
        <w:rPr>
          <w:rFonts w:ascii="Arial" w:hAnsi="Arial" w:cs="Arial"/>
          <w:sz w:val="24"/>
          <w:szCs w:val="24"/>
        </w:rPr>
        <w:t>The Board ma</w:t>
      </w:r>
      <w:r w:rsidR="00B56547" w:rsidRPr="00FE7F60">
        <w:rPr>
          <w:rFonts w:ascii="Arial" w:hAnsi="Arial" w:cs="Arial"/>
          <w:sz w:val="24"/>
          <w:szCs w:val="24"/>
        </w:rPr>
        <w:t>y</w:t>
      </w:r>
      <w:r w:rsidR="000A1AD2" w:rsidRPr="00FE7F60">
        <w:rPr>
          <w:rFonts w:ascii="Arial" w:hAnsi="Arial" w:cs="Arial"/>
          <w:sz w:val="24"/>
          <w:szCs w:val="24"/>
        </w:rPr>
        <w:t xml:space="preserve"> for good reason, </w:t>
      </w:r>
      <w:r w:rsidR="00B56547" w:rsidRPr="00FE7F60">
        <w:rPr>
          <w:rFonts w:ascii="Arial" w:hAnsi="Arial" w:cs="Arial"/>
          <w:sz w:val="24"/>
          <w:szCs w:val="24"/>
        </w:rPr>
        <w:t xml:space="preserve">with the </w:t>
      </w:r>
      <w:r w:rsidR="000A1AD2" w:rsidRPr="00FE7F60">
        <w:rPr>
          <w:rFonts w:ascii="Arial" w:hAnsi="Arial" w:cs="Arial"/>
          <w:sz w:val="24"/>
          <w:szCs w:val="24"/>
        </w:rPr>
        <w:t xml:space="preserve">concurrence </w:t>
      </w:r>
      <w:r w:rsidR="00B56547" w:rsidRPr="00FE7F60">
        <w:rPr>
          <w:rFonts w:ascii="Arial" w:hAnsi="Arial" w:cs="Arial"/>
          <w:sz w:val="24"/>
          <w:szCs w:val="24"/>
        </w:rPr>
        <w:t xml:space="preserve">of </w:t>
      </w:r>
      <w:r w:rsidR="000A1AD2" w:rsidRPr="00FE7F60">
        <w:rPr>
          <w:rFonts w:ascii="Arial" w:hAnsi="Arial" w:cs="Arial"/>
          <w:sz w:val="24"/>
          <w:szCs w:val="24"/>
        </w:rPr>
        <w:t>the Minister</w:t>
      </w:r>
      <w:r w:rsidR="0035607C" w:rsidRPr="00FE7F60">
        <w:rPr>
          <w:rFonts w:ascii="Arial" w:hAnsi="Arial" w:cs="Arial"/>
          <w:sz w:val="24"/>
          <w:szCs w:val="24"/>
        </w:rPr>
        <w:t>,</w:t>
      </w:r>
      <w:r w:rsidR="009524CA" w:rsidRPr="00FE7F60">
        <w:rPr>
          <w:rFonts w:ascii="Arial" w:hAnsi="Arial" w:cs="Arial"/>
          <w:sz w:val="24"/>
          <w:szCs w:val="24"/>
        </w:rPr>
        <w:t xml:space="preserve"> dismiss or suspend the Chief Executive Officer</w:t>
      </w:r>
      <w:r w:rsidRPr="00FE7F60">
        <w:rPr>
          <w:rFonts w:ascii="Arial" w:hAnsi="Arial" w:cs="Arial"/>
          <w:sz w:val="24"/>
          <w:szCs w:val="24"/>
        </w:rPr>
        <w:t>"</w:t>
      </w:r>
      <w:r w:rsidR="0035607C" w:rsidRPr="00FE7F60">
        <w:rPr>
          <w:rFonts w:ascii="Arial" w:hAnsi="Arial" w:cs="Arial"/>
          <w:sz w:val="24"/>
          <w:szCs w:val="24"/>
        </w:rPr>
        <w:t>.</w:t>
      </w:r>
    </w:p>
    <w:p w14:paraId="60AFF040" w14:textId="77777777" w:rsidR="0035607C" w:rsidRPr="00021ED0" w:rsidRDefault="0035607C" w:rsidP="00021ED0">
      <w:pPr>
        <w:spacing w:after="0" w:line="480" w:lineRule="auto"/>
        <w:rPr>
          <w:rFonts w:ascii="Arial" w:hAnsi="Arial" w:cs="Arial"/>
          <w:sz w:val="24"/>
          <w:szCs w:val="24"/>
        </w:rPr>
      </w:pPr>
    </w:p>
    <w:p w14:paraId="58A0A92E" w14:textId="77777777" w:rsidR="0082032A" w:rsidRPr="00021ED0" w:rsidRDefault="005068EF" w:rsidP="00021ED0">
      <w:pPr>
        <w:spacing w:after="0" w:line="480" w:lineRule="auto"/>
        <w:jc w:val="center"/>
        <w:rPr>
          <w:rFonts w:ascii="Arial" w:hAnsi="Arial" w:cs="Arial"/>
          <w:b/>
          <w:sz w:val="24"/>
          <w:szCs w:val="24"/>
        </w:rPr>
      </w:pPr>
      <w:r w:rsidRPr="00021ED0">
        <w:rPr>
          <w:rFonts w:ascii="Arial" w:hAnsi="Arial" w:cs="Arial"/>
          <w:b/>
          <w:sz w:val="24"/>
          <w:szCs w:val="24"/>
        </w:rPr>
        <w:t>CLAUSE 26</w:t>
      </w:r>
    </w:p>
    <w:p w14:paraId="26873310" w14:textId="77777777" w:rsidR="005068EF" w:rsidRPr="00021ED0" w:rsidRDefault="005068EF" w:rsidP="00021ED0">
      <w:pPr>
        <w:spacing w:after="0" w:line="480" w:lineRule="auto"/>
        <w:rPr>
          <w:rFonts w:ascii="Arial" w:hAnsi="Arial" w:cs="Arial"/>
          <w:sz w:val="24"/>
          <w:szCs w:val="24"/>
        </w:rPr>
      </w:pPr>
    </w:p>
    <w:p w14:paraId="2BBEAF20" w14:textId="77777777" w:rsidR="005068EF" w:rsidRPr="00021ED0" w:rsidRDefault="005068EF" w:rsidP="00021ED0">
      <w:pPr>
        <w:spacing w:after="0" w:line="480" w:lineRule="auto"/>
        <w:rPr>
          <w:rFonts w:ascii="Arial" w:hAnsi="Arial" w:cs="Arial"/>
          <w:sz w:val="24"/>
          <w:szCs w:val="24"/>
        </w:rPr>
      </w:pPr>
      <w:r w:rsidRPr="00021ED0">
        <w:rPr>
          <w:rFonts w:ascii="Arial" w:hAnsi="Arial" w:cs="Arial"/>
          <w:sz w:val="24"/>
          <w:szCs w:val="24"/>
        </w:rPr>
        <w:t>Clause rejected.</w:t>
      </w:r>
    </w:p>
    <w:p w14:paraId="4D512EF3" w14:textId="77777777" w:rsidR="00AE696E" w:rsidRPr="00021ED0" w:rsidRDefault="00AE696E" w:rsidP="00021ED0">
      <w:pPr>
        <w:spacing w:after="0" w:line="480" w:lineRule="auto"/>
        <w:rPr>
          <w:rFonts w:ascii="Arial" w:hAnsi="Arial" w:cs="Arial"/>
          <w:sz w:val="24"/>
          <w:szCs w:val="24"/>
        </w:rPr>
      </w:pPr>
    </w:p>
    <w:p w14:paraId="3E82EF54" w14:textId="77777777" w:rsidR="005068EF" w:rsidRPr="00021ED0" w:rsidRDefault="005068EF" w:rsidP="00021ED0">
      <w:pPr>
        <w:spacing w:after="0" w:line="480" w:lineRule="auto"/>
        <w:jc w:val="center"/>
        <w:rPr>
          <w:rFonts w:ascii="Arial" w:hAnsi="Arial" w:cs="Arial"/>
          <w:b/>
          <w:sz w:val="24"/>
          <w:szCs w:val="24"/>
        </w:rPr>
      </w:pPr>
      <w:r w:rsidRPr="00021ED0">
        <w:rPr>
          <w:rFonts w:ascii="Arial" w:hAnsi="Arial" w:cs="Arial"/>
          <w:b/>
          <w:sz w:val="24"/>
          <w:szCs w:val="24"/>
        </w:rPr>
        <w:t>NEW CLAUSE</w:t>
      </w:r>
      <w:r w:rsidR="008364D3" w:rsidRPr="00021ED0">
        <w:rPr>
          <w:rFonts w:ascii="Arial" w:hAnsi="Arial" w:cs="Arial"/>
          <w:b/>
          <w:sz w:val="24"/>
          <w:szCs w:val="24"/>
        </w:rPr>
        <w:t>S</w:t>
      </w:r>
    </w:p>
    <w:p w14:paraId="40243532" w14:textId="77777777" w:rsidR="005068EF" w:rsidRPr="00021ED0" w:rsidRDefault="005068EF" w:rsidP="00021ED0">
      <w:pPr>
        <w:spacing w:after="0" w:line="480" w:lineRule="auto"/>
        <w:rPr>
          <w:rFonts w:ascii="Arial" w:hAnsi="Arial" w:cs="Arial"/>
          <w:sz w:val="24"/>
          <w:szCs w:val="24"/>
        </w:rPr>
      </w:pPr>
    </w:p>
    <w:p w14:paraId="4819842C" w14:textId="77777777" w:rsidR="005068EF" w:rsidRPr="00021ED0" w:rsidRDefault="005068EF"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That the following be new Clause</w:t>
      </w:r>
      <w:r w:rsidR="00C63B2B" w:rsidRPr="00021ED0">
        <w:rPr>
          <w:rFonts w:ascii="Arial" w:hAnsi="Arial" w:cs="Arial"/>
          <w:sz w:val="24"/>
          <w:szCs w:val="24"/>
        </w:rPr>
        <w:t>s</w:t>
      </w:r>
      <w:r w:rsidRPr="00021ED0">
        <w:rPr>
          <w:rFonts w:ascii="Arial" w:hAnsi="Arial" w:cs="Arial"/>
          <w:sz w:val="24"/>
          <w:szCs w:val="24"/>
        </w:rPr>
        <w:t>:</w:t>
      </w:r>
    </w:p>
    <w:p w14:paraId="15F070FE" w14:textId="77777777" w:rsidR="00B76A05" w:rsidRDefault="00B76A05" w:rsidP="00021ED0">
      <w:pPr>
        <w:spacing w:after="0" w:line="480" w:lineRule="auto"/>
        <w:ind w:left="720"/>
        <w:rPr>
          <w:rFonts w:ascii="Arial" w:hAnsi="Arial" w:cs="Arial"/>
          <w:b/>
          <w:sz w:val="24"/>
          <w:szCs w:val="24"/>
        </w:rPr>
      </w:pPr>
    </w:p>
    <w:p w14:paraId="442B6E0E" w14:textId="77777777" w:rsidR="005068EF" w:rsidRPr="00021ED0" w:rsidRDefault="00F41F54" w:rsidP="00021ED0">
      <w:pPr>
        <w:spacing w:after="0" w:line="480" w:lineRule="auto"/>
        <w:ind w:left="720"/>
        <w:rPr>
          <w:rFonts w:ascii="Arial" w:hAnsi="Arial" w:cs="Arial"/>
          <w:b/>
          <w:sz w:val="24"/>
          <w:szCs w:val="24"/>
        </w:rPr>
      </w:pPr>
      <w:r w:rsidRPr="00F41F54">
        <w:rPr>
          <w:rFonts w:ascii="Arial" w:hAnsi="Arial" w:cs="Arial"/>
          <w:b/>
          <w:sz w:val="24"/>
          <w:szCs w:val="24"/>
        </w:rPr>
        <w:t>"</w:t>
      </w:r>
      <w:r w:rsidR="005068EF" w:rsidRPr="00021ED0">
        <w:rPr>
          <w:rFonts w:ascii="Arial" w:hAnsi="Arial" w:cs="Arial"/>
          <w:b/>
          <w:sz w:val="24"/>
          <w:szCs w:val="24"/>
        </w:rPr>
        <w:t>Benefit account</w:t>
      </w:r>
    </w:p>
    <w:p w14:paraId="5129E840" w14:textId="77777777" w:rsidR="00B76A05" w:rsidRDefault="00B76A05" w:rsidP="00021ED0">
      <w:pPr>
        <w:spacing w:after="0" w:line="480" w:lineRule="auto"/>
        <w:ind w:left="720"/>
        <w:rPr>
          <w:rFonts w:ascii="Arial" w:hAnsi="Arial" w:cs="Arial"/>
          <w:sz w:val="24"/>
          <w:szCs w:val="24"/>
        </w:rPr>
      </w:pPr>
    </w:p>
    <w:p w14:paraId="4FBFBEEF" w14:textId="77777777" w:rsidR="005068EF" w:rsidRPr="00021ED0" w:rsidRDefault="005068EF"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26.</w:t>
      </w:r>
      <w:r w:rsidRPr="00021ED0">
        <w:rPr>
          <w:rFonts w:ascii="Arial" w:hAnsi="Arial" w:cs="Arial"/>
          <w:sz w:val="24"/>
          <w:szCs w:val="24"/>
        </w:rPr>
        <w:tab/>
        <w:t>(1)</w:t>
      </w:r>
      <w:r w:rsidRPr="00021ED0">
        <w:rPr>
          <w:rFonts w:ascii="Arial" w:hAnsi="Arial" w:cs="Arial"/>
          <w:sz w:val="24"/>
          <w:szCs w:val="24"/>
        </w:rPr>
        <w:tab/>
        <w:t>The Administrator must open and maintain a benefit account.</w:t>
      </w:r>
    </w:p>
    <w:p w14:paraId="0A0CAEF2" w14:textId="77777777" w:rsidR="005068EF" w:rsidRPr="00021ED0" w:rsidRDefault="005068EF"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(2)</w:t>
      </w:r>
      <w:r w:rsidRPr="00021ED0">
        <w:rPr>
          <w:rFonts w:ascii="Arial" w:hAnsi="Arial" w:cs="Arial"/>
          <w:sz w:val="24"/>
          <w:szCs w:val="24"/>
        </w:rPr>
        <w:tab/>
        <w:t>The benefit account shall consist of—</w:t>
      </w:r>
    </w:p>
    <w:p w14:paraId="23A01E68"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5068EF" w:rsidRPr="00021ED0">
        <w:rPr>
          <w:rFonts w:ascii="Arial" w:hAnsi="Arial" w:cs="Arial"/>
          <w:sz w:val="24"/>
          <w:szCs w:val="24"/>
        </w:rPr>
        <w:tab/>
        <w:t xml:space="preserve">Road Accident Benefit Scheme levies imposed in terms of the Customs and Excise Act, 1964 (Act No. 91 of 1964); </w:t>
      </w:r>
    </w:p>
    <w:p w14:paraId="50BB40DD"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sidR="005068EF" w:rsidRPr="00021ED0">
        <w:rPr>
          <w:rFonts w:ascii="Arial" w:hAnsi="Arial" w:cs="Arial"/>
          <w:sz w:val="24"/>
          <w:szCs w:val="24"/>
        </w:rPr>
        <w:tab/>
        <w:t xml:space="preserve">money appropriated by Parliament; </w:t>
      </w:r>
    </w:p>
    <w:p w14:paraId="3AB44A42" w14:textId="77777777" w:rsidR="006623CB"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5068EF" w:rsidRPr="00021ED0">
        <w:rPr>
          <w:rFonts w:ascii="Arial" w:hAnsi="Arial" w:cs="Arial"/>
          <w:sz w:val="24"/>
          <w:szCs w:val="24"/>
        </w:rPr>
        <w:tab/>
      </w:r>
      <w:r w:rsidR="006623CB" w:rsidRPr="00021ED0">
        <w:rPr>
          <w:rFonts w:ascii="Arial" w:hAnsi="Arial" w:cs="Arial"/>
          <w:sz w:val="24"/>
          <w:szCs w:val="24"/>
        </w:rPr>
        <w:t>money loaned to the Administrator;</w:t>
      </w:r>
    </w:p>
    <w:p w14:paraId="31919600" w14:textId="77777777" w:rsidR="0075755A"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6623CB" w:rsidRPr="00021ED0">
        <w:rPr>
          <w:rFonts w:ascii="Arial" w:hAnsi="Arial" w:cs="Arial"/>
          <w:sz w:val="24"/>
          <w:szCs w:val="24"/>
        </w:rPr>
        <w:t xml:space="preserve"> </w:t>
      </w:r>
      <w:r w:rsidR="006623CB" w:rsidRPr="00021ED0">
        <w:rPr>
          <w:rFonts w:ascii="Arial" w:hAnsi="Arial" w:cs="Arial"/>
          <w:sz w:val="24"/>
          <w:szCs w:val="24"/>
        </w:rPr>
        <w:tab/>
      </w:r>
      <w:r w:rsidR="005068EF" w:rsidRPr="00021ED0">
        <w:rPr>
          <w:rFonts w:ascii="Arial" w:hAnsi="Arial" w:cs="Arial"/>
          <w:sz w:val="24"/>
          <w:szCs w:val="24"/>
        </w:rPr>
        <w:t xml:space="preserve">interest earned on money in the account; </w:t>
      </w:r>
    </w:p>
    <w:p w14:paraId="3934578A" w14:textId="12505504" w:rsidR="005068EF" w:rsidRPr="00021ED0" w:rsidRDefault="0075755A"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Pr>
          <w:rFonts w:ascii="Arial" w:hAnsi="Arial" w:cs="Arial"/>
          <w:i/>
          <w:sz w:val="24"/>
          <w:szCs w:val="24"/>
        </w:rPr>
        <w:tab/>
      </w:r>
      <w:r>
        <w:rPr>
          <w:rFonts w:ascii="Arial" w:hAnsi="Arial" w:cs="Arial"/>
          <w:sz w:val="24"/>
          <w:szCs w:val="24"/>
        </w:rPr>
        <w:t>money recovered in terms of any claims re-insurance scheme; and</w:t>
      </w:r>
    </w:p>
    <w:p w14:paraId="280F254C" w14:textId="7D3FC43F"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w:t>
      </w:r>
      <w:r w:rsidR="0075755A">
        <w:rPr>
          <w:rFonts w:ascii="Arial" w:hAnsi="Arial" w:cs="Arial"/>
          <w:i/>
          <w:sz w:val="24"/>
          <w:szCs w:val="24"/>
        </w:rPr>
        <w:t>f</w:t>
      </w:r>
      <w:r w:rsidRPr="002D6327">
        <w:rPr>
          <w:rFonts w:ascii="Arial" w:hAnsi="Arial" w:cs="Arial"/>
          <w:i/>
          <w:sz w:val="24"/>
          <w:szCs w:val="24"/>
        </w:rPr>
        <w:t>)</w:t>
      </w:r>
      <w:r w:rsidR="005068EF" w:rsidRPr="00021ED0">
        <w:rPr>
          <w:rFonts w:ascii="Arial" w:hAnsi="Arial" w:cs="Arial"/>
          <w:sz w:val="24"/>
          <w:szCs w:val="24"/>
        </w:rPr>
        <w:tab/>
        <w:t>investment returns on invested money from the account.</w:t>
      </w:r>
    </w:p>
    <w:p w14:paraId="6816981E" w14:textId="77777777" w:rsidR="005068EF" w:rsidRPr="00021ED0" w:rsidRDefault="005068EF" w:rsidP="00021ED0">
      <w:pPr>
        <w:spacing w:after="0" w:line="480" w:lineRule="auto"/>
        <w:ind w:left="720"/>
        <w:rPr>
          <w:rFonts w:ascii="Arial" w:hAnsi="Arial" w:cs="Arial"/>
          <w:sz w:val="24"/>
          <w:szCs w:val="24"/>
        </w:rPr>
      </w:pPr>
    </w:p>
    <w:p w14:paraId="45D6A9FD" w14:textId="58395503" w:rsidR="00C63B2B" w:rsidRPr="00021ED0" w:rsidRDefault="006139E2" w:rsidP="00021ED0">
      <w:pPr>
        <w:spacing w:after="0" w:line="480" w:lineRule="auto"/>
        <w:ind w:left="720"/>
        <w:rPr>
          <w:rFonts w:ascii="Arial" w:hAnsi="Arial" w:cs="Arial"/>
          <w:b/>
          <w:sz w:val="24"/>
          <w:szCs w:val="24"/>
        </w:rPr>
      </w:pPr>
      <w:r>
        <w:rPr>
          <w:rFonts w:ascii="Arial" w:hAnsi="Arial" w:cs="Arial"/>
          <w:b/>
          <w:sz w:val="24"/>
          <w:szCs w:val="24"/>
        </w:rPr>
        <w:t xml:space="preserve">Use </w:t>
      </w:r>
      <w:r w:rsidR="005068EF" w:rsidRPr="00021ED0">
        <w:rPr>
          <w:rFonts w:ascii="Arial" w:hAnsi="Arial" w:cs="Arial"/>
          <w:b/>
          <w:sz w:val="24"/>
          <w:szCs w:val="24"/>
        </w:rPr>
        <w:t>of money in benefit account</w:t>
      </w:r>
    </w:p>
    <w:p w14:paraId="574428C0" w14:textId="77777777" w:rsidR="00C63B2B" w:rsidRPr="00021ED0" w:rsidRDefault="00C63B2B" w:rsidP="00021ED0">
      <w:pPr>
        <w:spacing w:after="0" w:line="480" w:lineRule="auto"/>
        <w:ind w:left="720"/>
        <w:rPr>
          <w:rFonts w:ascii="Arial" w:hAnsi="Arial" w:cs="Arial"/>
          <w:sz w:val="24"/>
          <w:szCs w:val="24"/>
        </w:rPr>
      </w:pPr>
    </w:p>
    <w:p w14:paraId="6CDC1F6B" w14:textId="77777777" w:rsidR="005068EF" w:rsidRPr="00021ED0" w:rsidRDefault="00C63B2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27</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 xml:space="preserve">The money in the benefit account shall, subject to the provisions of this Act, be under the control of the Chief Executive Officer, and shall be </w:t>
      </w:r>
      <w:r w:rsidR="006139E2">
        <w:rPr>
          <w:rFonts w:ascii="Arial" w:hAnsi="Arial" w:cs="Arial"/>
          <w:sz w:val="24"/>
          <w:szCs w:val="24"/>
        </w:rPr>
        <w:t>used</w:t>
      </w:r>
      <w:r w:rsidR="005068EF" w:rsidRPr="00021ED0">
        <w:rPr>
          <w:rFonts w:ascii="Arial" w:hAnsi="Arial" w:cs="Arial"/>
          <w:sz w:val="24"/>
          <w:szCs w:val="24"/>
        </w:rPr>
        <w:t xml:space="preserve"> for—</w:t>
      </w:r>
    </w:p>
    <w:p w14:paraId="53AE4B9F"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B43F85" w:rsidRPr="00021ED0">
        <w:rPr>
          <w:rFonts w:ascii="Arial" w:hAnsi="Arial" w:cs="Arial"/>
          <w:sz w:val="24"/>
          <w:szCs w:val="24"/>
        </w:rPr>
        <w:tab/>
      </w:r>
      <w:r w:rsidR="005068EF" w:rsidRPr="00021ED0">
        <w:rPr>
          <w:rFonts w:ascii="Arial" w:hAnsi="Arial" w:cs="Arial"/>
          <w:sz w:val="24"/>
          <w:szCs w:val="24"/>
        </w:rPr>
        <w:t xml:space="preserve">the payment of benefits provided for in Chapter 6; </w:t>
      </w:r>
    </w:p>
    <w:p w14:paraId="6098076C"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lastRenderedPageBreak/>
        <w:t>(b)</w:t>
      </w:r>
      <w:r w:rsidR="00B43F85" w:rsidRPr="00021ED0">
        <w:rPr>
          <w:rFonts w:ascii="Arial" w:hAnsi="Arial" w:cs="Arial"/>
          <w:sz w:val="24"/>
          <w:szCs w:val="24"/>
        </w:rPr>
        <w:tab/>
      </w:r>
      <w:r w:rsidR="006139E2">
        <w:rPr>
          <w:rFonts w:ascii="Arial" w:hAnsi="Arial" w:cs="Arial"/>
          <w:sz w:val="24"/>
          <w:szCs w:val="24"/>
        </w:rPr>
        <w:t xml:space="preserve">the </w:t>
      </w:r>
      <w:r w:rsidR="005068EF" w:rsidRPr="00021ED0">
        <w:rPr>
          <w:rFonts w:ascii="Arial" w:hAnsi="Arial" w:cs="Arial"/>
          <w:sz w:val="24"/>
          <w:szCs w:val="24"/>
        </w:rPr>
        <w:t>cost</w:t>
      </w:r>
      <w:r w:rsidR="00B43F85" w:rsidRPr="00021ED0">
        <w:rPr>
          <w:rFonts w:ascii="Arial" w:hAnsi="Arial" w:cs="Arial"/>
          <w:sz w:val="24"/>
          <w:szCs w:val="24"/>
        </w:rPr>
        <w:t>s</w:t>
      </w:r>
      <w:r w:rsidR="005068EF" w:rsidRPr="00021ED0">
        <w:rPr>
          <w:rFonts w:ascii="Arial" w:hAnsi="Arial" w:cs="Arial"/>
          <w:sz w:val="24"/>
          <w:szCs w:val="24"/>
        </w:rPr>
        <w:t xml:space="preserve"> related to the appointment of, and the fees of, curators appointed to assist claimants and beneficiaries; </w:t>
      </w:r>
    </w:p>
    <w:p w14:paraId="4361B352" w14:textId="77777777" w:rsidR="00487A9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487A9F" w:rsidRPr="00021ED0">
        <w:rPr>
          <w:rFonts w:ascii="Arial" w:hAnsi="Arial" w:cs="Arial"/>
          <w:i/>
          <w:sz w:val="24"/>
          <w:szCs w:val="24"/>
        </w:rPr>
        <w:tab/>
      </w:r>
      <w:r w:rsidR="00487A9F" w:rsidRPr="00021ED0">
        <w:rPr>
          <w:rFonts w:ascii="Arial" w:hAnsi="Arial" w:cs="Arial"/>
          <w:sz w:val="24"/>
          <w:szCs w:val="24"/>
        </w:rPr>
        <w:t>the payment in respect of documents contemplated in subsection 56(3);</w:t>
      </w:r>
    </w:p>
    <w:p w14:paraId="162918A6"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B43F85" w:rsidRPr="00021ED0">
        <w:rPr>
          <w:rFonts w:ascii="Arial" w:hAnsi="Arial" w:cs="Arial"/>
          <w:sz w:val="24"/>
          <w:szCs w:val="24"/>
        </w:rPr>
        <w:tab/>
      </w:r>
      <w:r w:rsidR="005068EF" w:rsidRPr="00021ED0">
        <w:rPr>
          <w:rFonts w:ascii="Arial" w:hAnsi="Arial" w:cs="Arial"/>
          <w:sz w:val="24"/>
          <w:szCs w:val="24"/>
        </w:rPr>
        <w:t>subject to approval by the Minister of Transport</w:t>
      </w:r>
      <w:r w:rsidR="00B43F85" w:rsidRPr="00021ED0">
        <w:rPr>
          <w:rFonts w:ascii="Arial" w:hAnsi="Arial" w:cs="Arial"/>
          <w:sz w:val="24"/>
          <w:szCs w:val="24"/>
        </w:rPr>
        <w:t>,</w:t>
      </w:r>
      <w:r w:rsidR="005068EF" w:rsidRPr="00021ED0">
        <w:rPr>
          <w:rFonts w:ascii="Arial" w:hAnsi="Arial" w:cs="Arial"/>
          <w:sz w:val="24"/>
          <w:szCs w:val="24"/>
        </w:rPr>
        <w:t xml:space="preserve"> in consultation with the Minister of Finance, transfers to the transition account</w:t>
      </w:r>
      <w:r w:rsidR="00B43F85" w:rsidRPr="00021ED0">
        <w:rPr>
          <w:rFonts w:ascii="Arial" w:hAnsi="Arial" w:cs="Arial"/>
          <w:sz w:val="24"/>
          <w:szCs w:val="24"/>
        </w:rPr>
        <w:t xml:space="preserve"> referred to in section 28</w:t>
      </w:r>
      <w:r w:rsidR="00E50A84" w:rsidRPr="00021ED0">
        <w:rPr>
          <w:rFonts w:ascii="Arial" w:hAnsi="Arial" w:cs="Arial"/>
          <w:sz w:val="24"/>
          <w:szCs w:val="24"/>
        </w:rPr>
        <w:t>;</w:t>
      </w:r>
    </w:p>
    <w:p w14:paraId="41A35333" w14:textId="45E1CCCA" w:rsidR="00487A9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sidR="00487A9F" w:rsidRPr="00021ED0">
        <w:rPr>
          <w:rFonts w:ascii="Arial" w:hAnsi="Arial" w:cs="Arial"/>
          <w:i/>
          <w:sz w:val="24"/>
          <w:szCs w:val="24"/>
        </w:rPr>
        <w:tab/>
      </w:r>
      <w:r w:rsidR="00487A9F" w:rsidRPr="00021ED0">
        <w:rPr>
          <w:rFonts w:ascii="Arial" w:hAnsi="Arial" w:cs="Arial"/>
          <w:sz w:val="24"/>
          <w:szCs w:val="24"/>
        </w:rPr>
        <w:t>the payment of premiums related to any claims re-insurance scheme;</w:t>
      </w:r>
    </w:p>
    <w:p w14:paraId="31BB9C87" w14:textId="0512AD84" w:rsidR="005068EF"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(f)</w:t>
      </w:r>
      <w:r w:rsidR="00B43F85" w:rsidRPr="00021ED0">
        <w:rPr>
          <w:rFonts w:ascii="Arial" w:hAnsi="Arial" w:cs="Arial"/>
          <w:sz w:val="24"/>
          <w:szCs w:val="24"/>
        </w:rPr>
        <w:tab/>
      </w:r>
      <w:r w:rsidR="005068EF" w:rsidRPr="00021ED0">
        <w:rPr>
          <w:rFonts w:ascii="Arial" w:hAnsi="Arial" w:cs="Arial"/>
          <w:sz w:val="24"/>
          <w:szCs w:val="24"/>
        </w:rPr>
        <w:t>the payment of expenses related to the mai</w:t>
      </w:r>
      <w:r w:rsidR="00E50A84" w:rsidRPr="00021ED0">
        <w:rPr>
          <w:rFonts w:ascii="Arial" w:hAnsi="Arial" w:cs="Arial"/>
          <w:sz w:val="24"/>
          <w:szCs w:val="24"/>
        </w:rPr>
        <w:t>ntenance of the benefit account</w:t>
      </w:r>
      <w:r w:rsidR="00973184">
        <w:rPr>
          <w:rFonts w:ascii="Arial" w:hAnsi="Arial" w:cs="Arial"/>
          <w:sz w:val="24"/>
          <w:szCs w:val="24"/>
        </w:rPr>
        <w:t xml:space="preserve"> </w:t>
      </w:r>
      <w:r w:rsidR="00953597">
        <w:rPr>
          <w:rFonts w:ascii="Arial" w:hAnsi="Arial" w:cs="Arial"/>
          <w:sz w:val="24"/>
          <w:szCs w:val="24"/>
        </w:rPr>
        <w:t>;and</w:t>
      </w:r>
    </w:p>
    <w:p w14:paraId="6B99BA6E" w14:textId="66005D9A" w:rsidR="00953597" w:rsidRPr="00953597" w:rsidRDefault="00953597" w:rsidP="00021ED0">
      <w:pPr>
        <w:spacing w:after="0" w:line="480" w:lineRule="auto"/>
        <w:ind w:left="1440" w:hanging="720"/>
        <w:rPr>
          <w:rFonts w:ascii="Arial" w:hAnsi="Arial" w:cs="Arial"/>
          <w:sz w:val="24"/>
          <w:szCs w:val="24"/>
        </w:rPr>
      </w:pPr>
      <w:r>
        <w:rPr>
          <w:rFonts w:ascii="Arial" w:hAnsi="Arial" w:cs="Arial"/>
          <w:i/>
          <w:sz w:val="24"/>
          <w:szCs w:val="24"/>
        </w:rPr>
        <w:t>(g)</w:t>
      </w:r>
      <w:r>
        <w:rPr>
          <w:rFonts w:ascii="Arial" w:hAnsi="Arial" w:cs="Arial"/>
          <w:i/>
          <w:sz w:val="24"/>
          <w:szCs w:val="24"/>
        </w:rPr>
        <w:tab/>
      </w:r>
      <w:r w:rsidRPr="00710A4D">
        <w:rPr>
          <w:rFonts w:ascii="Arial" w:hAnsi="Arial" w:cs="Arial"/>
          <w:sz w:val="24"/>
          <w:szCs w:val="24"/>
        </w:rPr>
        <w:t>repayment of loans contemplated in section 26(2)(c).</w:t>
      </w:r>
    </w:p>
    <w:p w14:paraId="0570A816" w14:textId="77777777" w:rsidR="00B43F85" w:rsidRPr="00021ED0" w:rsidRDefault="00B43F85" w:rsidP="00021ED0">
      <w:pPr>
        <w:spacing w:after="0" w:line="480" w:lineRule="auto"/>
        <w:rPr>
          <w:rFonts w:ascii="Arial" w:hAnsi="Arial" w:cs="Arial"/>
          <w:sz w:val="24"/>
          <w:szCs w:val="24"/>
        </w:rPr>
      </w:pPr>
    </w:p>
    <w:p w14:paraId="4DECFA94" w14:textId="77777777" w:rsidR="00B43F85"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Transition account</w:t>
      </w:r>
    </w:p>
    <w:p w14:paraId="1755EE83" w14:textId="77777777" w:rsidR="00B43F85" w:rsidRPr="00021ED0" w:rsidRDefault="00B43F85" w:rsidP="00021ED0">
      <w:pPr>
        <w:spacing w:after="0" w:line="480" w:lineRule="auto"/>
        <w:ind w:left="720"/>
        <w:rPr>
          <w:rFonts w:ascii="Arial" w:hAnsi="Arial" w:cs="Arial"/>
          <w:sz w:val="24"/>
          <w:szCs w:val="24"/>
        </w:rPr>
      </w:pPr>
    </w:p>
    <w:p w14:paraId="56ABDCE6" w14:textId="77777777" w:rsidR="005068EF" w:rsidRPr="00021ED0" w:rsidRDefault="00B43F85"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28</w:t>
      </w:r>
      <w:r w:rsidR="005068EF" w:rsidRPr="00021ED0">
        <w:rPr>
          <w:rFonts w:ascii="Arial" w:hAnsi="Arial" w:cs="Arial"/>
          <w:b/>
          <w:sz w:val="24"/>
          <w:szCs w:val="24"/>
        </w:rPr>
        <w:t>.</w:t>
      </w:r>
      <w:r w:rsidRPr="00021ED0">
        <w:rPr>
          <w:rFonts w:ascii="Arial" w:hAnsi="Arial" w:cs="Arial"/>
          <w:sz w:val="24"/>
          <w:szCs w:val="24"/>
        </w:rPr>
        <w:tab/>
        <w:t>(1)</w:t>
      </w:r>
      <w:r w:rsidRPr="00021ED0">
        <w:rPr>
          <w:rFonts w:ascii="Arial" w:hAnsi="Arial" w:cs="Arial"/>
          <w:sz w:val="24"/>
          <w:szCs w:val="24"/>
        </w:rPr>
        <w:tab/>
      </w:r>
      <w:r w:rsidR="005068EF" w:rsidRPr="00021ED0">
        <w:rPr>
          <w:rFonts w:ascii="Arial" w:hAnsi="Arial" w:cs="Arial"/>
          <w:sz w:val="24"/>
          <w:szCs w:val="24"/>
        </w:rPr>
        <w:t>The Administrator must open and maintain a transition account.</w:t>
      </w:r>
    </w:p>
    <w:p w14:paraId="1A463E12" w14:textId="77777777" w:rsidR="005068EF" w:rsidRPr="00021ED0" w:rsidRDefault="00B43F85"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(2)</w:t>
      </w:r>
      <w:r w:rsidRPr="00021ED0">
        <w:rPr>
          <w:rFonts w:ascii="Arial" w:hAnsi="Arial" w:cs="Arial"/>
          <w:sz w:val="24"/>
          <w:szCs w:val="24"/>
        </w:rPr>
        <w:tab/>
      </w:r>
      <w:r w:rsidR="005068EF" w:rsidRPr="00021ED0">
        <w:rPr>
          <w:rFonts w:ascii="Arial" w:hAnsi="Arial" w:cs="Arial"/>
          <w:sz w:val="24"/>
          <w:szCs w:val="24"/>
        </w:rPr>
        <w:t>The transition account shall consist of—</w:t>
      </w:r>
    </w:p>
    <w:p w14:paraId="13C7FC34"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B43F85" w:rsidRPr="00021ED0">
        <w:rPr>
          <w:rFonts w:ascii="Arial" w:hAnsi="Arial" w:cs="Arial"/>
          <w:sz w:val="24"/>
          <w:szCs w:val="24"/>
        </w:rPr>
        <w:tab/>
      </w:r>
      <w:r w:rsidR="005068EF" w:rsidRPr="00021ED0">
        <w:rPr>
          <w:rFonts w:ascii="Arial" w:hAnsi="Arial" w:cs="Arial"/>
          <w:sz w:val="24"/>
          <w:szCs w:val="24"/>
        </w:rPr>
        <w:t xml:space="preserve">money that belonged to the Road Accident Fund prior to </w:t>
      </w:r>
      <w:r w:rsidR="000F360D" w:rsidRPr="00021ED0">
        <w:rPr>
          <w:rFonts w:ascii="Arial" w:hAnsi="Arial" w:cs="Arial"/>
          <w:sz w:val="24"/>
          <w:szCs w:val="24"/>
        </w:rPr>
        <w:t>the coming into effect of this Act;</w:t>
      </w:r>
    </w:p>
    <w:p w14:paraId="7A230B30"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sidR="00B43F85" w:rsidRPr="00021ED0">
        <w:rPr>
          <w:rFonts w:ascii="Arial" w:hAnsi="Arial" w:cs="Arial"/>
          <w:sz w:val="24"/>
          <w:szCs w:val="24"/>
        </w:rPr>
        <w:tab/>
      </w:r>
      <w:r w:rsidR="005068EF" w:rsidRPr="00021ED0">
        <w:rPr>
          <w:rFonts w:ascii="Arial" w:hAnsi="Arial" w:cs="Arial"/>
          <w:sz w:val="24"/>
          <w:szCs w:val="24"/>
        </w:rPr>
        <w:t>money appropriated by Parliament;</w:t>
      </w:r>
    </w:p>
    <w:p w14:paraId="2D712866" w14:textId="591B008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B43F85" w:rsidRPr="00021ED0">
        <w:rPr>
          <w:rFonts w:ascii="Arial" w:hAnsi="Arial" w:cs="Arial"/>
          <w:sz w:val="24"/>
          <w:szCs w:val="24"/>
        </w:rPr>
        <w:tab/>
      </w:r>
      <w:r w:rsidR="005068EF" w:rsidRPr="00021ED0">
        <w:rPr>
          <w:rFonts w:ascii="Arial" w:hAnsi="Arial" w:cs="Arial"/>
          <w:sz w:val="24"/>
          <w:szCs w:val="24"/>
        </w:rPr>
        <w:t>money transferred into the transition account, subsequent to the approval contemplated in section 27</w:t>
      </w:r>
      <w:r w:rsidRPr="002D6327">
        <w:rPr>
          <w:rFonts w:ascii="Arial" w:hAnsi="Arial" w:cs="Arial"/>
          <w:i/>
          <w:sz w:val="24"/>
          <w:szCs w:val="24"/>
        </w:rPr>
        <w:t>(</w:t>
      </w:r>
      <w:r w:rsidR="00D617A8">
        <w:rPr>
          <w:rFonts w:ascii="Arial" w:hAnsi="Arial" w:cs="Arial"/>
          <w:i/>
          <w:sz w:val="24"/>
          <w:szCs w:val="24"/>
        </w:rPr>
        <w:t>d</w:t>
      </w:r>
      <w:r w:rsidRPr="002D6327">
        <w:rPr>
          <w:rFonts w:ascii="Arial" w:hAnsi="Arial" w:cs="Arial"/>
          <w:i/>
          <w:sz w:val="24"/>
          <w:szCs w:val="24"/>
        </w:rPr>
        <w:t>)</w:t>
      </w:r>
      <w:r w:rsidR="005068EF" w:rsidRPr="00021ED0">
        <w:rPr>
          <w:rFonts w:ascii="Arial" w:hAnsi="Arial" w:cs="Arial"/>
          <w:sz w:val="24"/>
          <w:szCs w:val="24"/>
        </w:rPr>
        <w:t xml:space="preserve">; </w:t>
      </w:r>
    </w:p>
    <w:p w14:paraId="6927A38C" w14:textId="77777777" w:rsidR="00CA161B"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B43F85" w:rsidRPr="00021ED0">
        <w:rPr>
          <w:rFonts w:ascii="Arial" w:hAnsi="Arial" w:cs="Arial"/>
          <w:sz w:val="24"/>
          <w:szCs w:val="24"/>
        </w:rPr>
        <w:tab/>
      </w:r>
      <w:r w:rsidR="00CA161B" w:rsidRPr="00021ED0">
        <w:rPr>
          <w:rFonts w:ascii="Arial" w:hAnsi="Arial" w:cs="Arial"/>
          <w:sz w:val="24"/>
          <w:szCs w:val="24"/>
        </w:rPr>
        <w:t>money loaned to the Administrator;</w:t>
      </w:r>
    </w:p>
    <w:p w14:paraId="30BA318A" w14:textId="77777777" w:rsidR="0075755A"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sidR="00CA161B" w:rsidRPr="00021ED0">
        <w:rPr>
          <w:rFonts w:ascii="Arial" w:hAnsi="Arial" w:cs="Arial"/>
          <w:sz w:val="24"/>
          <w:szCs w:val="24"/>
        </w:rPr>
        <w:t xml:space="preserve"> </w:t>
      </w:r>
      <w:r w:rsidR="00CA161B" w:rsidRPr="00021ED0">
        <w:rPr>
          <w:rFonts w:ascii="Arial" w:hAnsi="Arial" w:cs="Arial"/>
          <w:sz w:val="24"/>
          <w:szCs w:val="24"/>
        </w:rPr>
        <w:tab/>
      </w:r>
      <w:r w:rsidR="005068EF" w:rsidRPr="00021ED0">
        <w:rPr>
          <w:rFonts w:ascii="Arial" w:hAnsi="Arial" w:cs="Arial"/>
          <w:sz w:val="24"/>
          <w:szCs w:val="24"/>
        </w:rPr>
        <w:t xml:space="preserve">interest earned on money in the transition account; </w:t>
      </w:r>
    </w:p>
    <w:p w14:paraId="720B4263" w14:textId="28638DA8" w:rsidR="005068EF" w:rsidRPr="00021ED0" w:rsidRDefault="0075755A" w:rsidP="00021ED0">
      <w:pPr>
        <w:spacing w:after="0" w:line="480" w:lineRule="auto"/>
        <w:ind w:left="1440" w:hanging="720"/>
        <w:rPr>
          <w:rFonts w:ascii="Arial" w:hAnsi="Arial" w:cs="Arial"/>
          <w:sz w:val="24"/>
          <w:szCs w:val="24"/>
        </w:rPr>
      </w:pPr>
      <w:r w:rsidRPr="002D6327">
        <w:rPr>
          <w:rFonts w:ascii="Arial" w:hAnsi="Arial" w:cs="Arial"/>
          <w:i/>
          <w:sz w:val="24"/>
          <w:szCs w:val="24"/>
        </w:rPr>
        <w:lastRenderedPageBreak/>
        <w:t>(f)</w:t>
      </w:r>
      <w:r>
        <w:rPr>
          <w:rFonts w:ascii="Arial" w:hAnsi="Arial" w:cs="Arial"/>
          <w:i/>
          <w:sz w:val="24"/>
          <w:szCs w:val="24"/>
        </w:rPr>
        <w:tab/>
      </w:r>
      <w:r>
        <w:rPr>
          <w:rFonts w:ascii="Arial" w:hAnsi="Arial" w:cs="Arial"/>
          <w:sz w:val="24"/>
          <w:szCs w:val="24"/>
        </w:rPr>
        <w:t>money recovered in terms of any claims re-insurance scheme in respect of claims, that arose prior to the coming into effect of this Act, under the Road Accident Fund Act, 1996 (Act No. 56 of 1996); and</w:t>
      </w:r>
    </w:p>
    <w:p w14:paraId="34FEC634" w14:textId="0EA1F8E0"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w:t>
      </w:r>
      <w:r w:rsidR="0075755A">
        <w:rPr>
          <w:rFonts w:ascii="Arial" w:hAnsi="Arial" w:cs="Arial"/>
          <w:i/>
          <w:sz w:val="24"/>
          <w:szCs w:val="24"/>
        </w:rPr>
        <w:t>g</w:t>
      </w:r>
      <w:r w:rsidRPr="002D6327">
        <w:rPr>
          <w:rFonts w:ascii="Arial" w:hAnsi="Arial" w:cs="Arial"/>
          <w:i/>
          <w:sz w:val="24"/>
          <w:szCs w:val="24"/>
        </w:rPr>
        <w:t>)</w:t>
      </w:r>
      <w:r w:rsidR="00B43F85" w:rsidRPr="00021ED0">
        <w:rPr>
          <w:rFonts w:ascii="Arial" w:hAnsi="Arial" w:cs="Arial"/>
          <w:sz w:val="24"/>
          <w:szCs w:val="24"/>
        </w:rPr>
        <w:tab/>
      </w:r>
      <w:r w:rsidR="005068EF" w:rsidRPr="00021ED0">
        <w:rPr>
          <w:rFonts w:ascii="Arial" w:hAnsi="Arial" w:cs="Arial"/>
          <w:sz w:val="24"/>
          <w:szCs w:val="24"/>
        </w:rPr>
        <w:t>investment returns on invested money from the account.</w:t>
      </w:r>
    </w:p>
    <w:p w14:paraId="2D0684A5" w14:textId="77777777" w:rsidR="005068EF" w:rsidRPr="00021ED0" w:rsidRDefault="005068EF" w:rsidP="00021ED0">
      <w:pPr>
        <w:spacing w:after="0" w:line="480" w:lineRule="auto"/>
        <w:ind w:left="720"/>
        <w:rPr>
          <w:rFonts w:ascii="Arial" w:hAnsi="Arial" w:cs="Arial"/>
          <w:sz w:val="24"/>
          <w:szCs w:val="24"/>
        </w:rPr>
      </w:pPr>
    </w:p>
    <w:p w14:paraId="6E1B79EB" w14:textId="2521679B" w:rsidR="00B43F85"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Application of money in transition account</w:t>
      </w:r>
    </w:p>
    <w:p w14:paraId="2F210D41" w14:textId="77777777" w:rsidR="00B43F85" w:rsidRPr="00021ED0" w:rsidRDefault="00B43F85" w:rsidP="00021ED0">
      <w:pPr>
        <w:spacing w:after="0" w:line="480" w:lineRule="auto"/>
        <w:ind w:left="720"/>
        <w:rPr>
          <w:rFonts w:ascii="Arial" w:hAnsi="Arial" w:cs="Arial"/>
          <w:sz w:val="24"/>
          <w:szCs w:val="24"/>
        </w:rPr>
      </w:pPr>
    </w:p>
    <w:p w14:paraId="22064B36" w14:textId="77777777" w:rsidR="005068EF" w:rsidRPr="00021ED0" w:rsidRDefault="00B43F85"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29</w:t>
      </w:r>
      <w:r w:rsidR="005068EF" w:rsidRPr="00021ED0">
        <w:rPr>
          <w:rFonts w:ascii="Arial" w:hAnsi="Arial" w:cs="Arial"/>
          <w:b/>
          <w:sz w:val="24"/>
          <w:szCs w:val="24"/>
        </w:rPr>
        <w:t>.</w:t>
      </w:r>
      <w:r w:rsidRPr="00021ED0">
        <w:rPr>
          <w:rFonts w:ascii="Arial" w:hAnsi="Arial" w:cs="Arial"/>
          <w:sz w:val="24"/>
          <w:szCs w:val="24"/>
        </w:rPr>
        <w:tab/>
        <w:t>T</w:t>
      </w:r>
      <w:r w:rsidR="005068EF" w:rsidRPr="00021ED0">
        <w:rPr>
          <w:rFonts w:ascii="Arial" w:hAnsi="Arial" w:cs="Arial"/>
          <w:sz w:val="24"/>
          <w:szCs w:val="24"/>
        </w:rPr>
        <w:t xml:space="preserve">he money in the transition account shall, subject to the provisions of this Act, be under the control of the Chief Executive Officer, and shall </w:t>
      </w:r>
      <w:r w:rsidR="00541A68">
        <w:rPr>
          <w:rFonts w:ascii="Arial" w:hAnsi="Arial" w:cs="Arial"/>
          <w:sz w:val="24"/>
          <w:szCs w:val="24"/>
        </w:rPr>
        <w:t>be used</w:t>
      </w:r>
      <w:r w:rsidR="000F360D" w:rsidRPr="00021ED0">
        <w:rPr>
          <w:rFonts w:ascii="Arial" w:hAnsi="Arial" w:cs="Arial"/>
          <w:sz w:val="24"/>
          <w:szCs w:val="24"/>
        </w:rPr>
        <w:t xml:space="preserve"> for</w:t>
      </w:r>
      <w:r w:rsidR="005068EF" w:rsidRPr="00021ED0">
        <w:rPr>
          <w:rFonts w:ascii="Arial" w:hAnsi="Arial" w:cs="Arial"/>
          <w:sz w:val="24"/>
          <w:szCs w:val="24"/>
        </w:rPr>
        <w:t>—</w:t>
      </w:r>
    </w:p>
    <w:p w14:paraId="66800CDD" w14:textId="77777777" w:rsidR="00D617A8"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0F360D" w:rsidRPr="00021ED0">
        <w:rPr>
          <w:rFonts w:ascii="Arial" w:hAnsi="Arial" w:cs="Arial"/>
          <w:sz w:val="24"/>
          <w:szCs w:val="24"/>
        </w:rPr>
        <w:tab/>
      </w:r>
      <w:r w:rsidR="005068EF" w:rsidRPr="00021ED0">
        <w:rPr>
          <w:rFonts w:ascii="Arial" w:hAnsi="Arial" w:cs="Arial"/>
          <w:sz w:val="24"/>
          <w:szCs w:val="24"/>
        </w:rPr>
        <w:t xml:space="preserve">the payment of third party compensation, expert reports and litigation expenses under the Road Accident Fund Act, 1996 (Act No. 56 of 1996), in respect of claims that arose prior to the coming into effect of this Act; </w:t>
      </w:r>
    </w:p>
    <w:p w14:paraId="597A679B" w14:textId="07E6FCF5" w:rsidR="005068EF" w:rsidRPr="00021ED0" w:rsidRDefault="00D617A8"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Pr>
          <w:rFonts w:ascii="Arial" w:hAnsi="Arial" w:cs="Arial"/>
          <w:i/>
          <w:sz w:val="24"/>
          <w:szCs w:val="24"/>
        </w:rPr>
        <w:tab/>
      </w:r>
      <w:r>
        <w:rPr>
          <w:rFonts w:ascii="Arial" w:hAnsi="Arial" w:cs="Arial"/>
          <w:sz w:val="24"/>
          <w:szCs w:val="24"/>
        </w:rPr>
        <w:t>the payment of premiums related to any claims re-insurance scheme contemplated in subsection 28(2)(f);</w:t>
      </w:r>
    </w:p>
    <w:p w14:paraId="47E57FAC" w14:textId="31F68057" w:rsidR="005068EF"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w:t>
      </w:r>
      <w:r w:rsidR="00953597">
        <w:rPr>
          <w:rFonts w:ascii="Arial" w:hAnsi="Arial" w:cs="Arial"/>
          <w:i/>
          <w:sz w:val="24"/>
          <w:szCs w:val="24"/>
        </w:rPr>
        <w:t>c</w:t>
      </w:r>
      <w:r w:rsidRPr="002D6327">
        <w:rPr>
          <w:rFonts w:ascii="Arial" w:hAnsi="Arial" w:cs="Arial"/>
          <w:i/>
          <w:sz w:val="24"/>
          <w:szCs w:val="24"/>
        </w:rPr>
        <w:t>)</w:t>
      </w:r>
      <w:r w:rsidR="000F360D" w:rsidRPr="00021ED0">
        <w:rPr>
          <w:rFonts w:ascii="Arial" w:hAnsi="Arial" w:cs="Arial"/>
          <w:sz w:val="24"/>
          <w:szCs w:val="24"/>
        </w:rPr>
        <w:tab/>
      </w:r>
      <w:r w:rsidR="005068EF" w:rsidRPr="00021ED0">
        <w:rPr>
          <w:rFonts w:ascii="Arial" w:hAnsi="Arial" w:cs="Arial"/>
          <w:sz w:val="24"/>
          <w:szCs w:val="24"/>
        </w:rPr>
        <w:t>the payment of expenses related to the maintenance of the transition account</w:t>
      </w:r>
      <w:r w:rsidR="00953597">
        <w:rPr>
          <w:rFonts w:ascii="Arial" w:hAnsi="Arial" w:cs="Arial"/>
          <w:sz w:val="24"/>
          <w:szCs w:val="24"/>
        </w:rPr>
        <w:t>; and</w:t>
      </w:r>
    </w:p>
    <w:p w14:paraId="31C53BF1" w14:textId="08747291" w:rsidR="00953597" w:rsidRPr="00021ED0" w:rsidRDefault="00953597" w:rsidP="00021ED0">
      <w:pPr>
        <w:spacing w:after="0" w:line="480" w:lineRule="auto"/>
        <w:ind w:left="1440" w:hanging="720"/>
        <w:rPr>
          <w:rFonts w:ascii="Arial" w:hAnsi="Arial" w:cs="Arial"/>
          <w:sz w:val="24"/>
          <w:szCs w:val="24"/>
        </w:rPr>
      </w:pPr>
      <w:r>
        <w:rPr>
          <w:rFonts w:ascii="Arial" w:hAnsi="Arial" w:cs="Arial"/>
          <w:i/>
          <w:sz w:val="24"/>
          <w:szCs w:val="24"/>
        </w:rPr>
        <w:t>(d)</w:t>
      </w:r>
      <w:r>
        <w:rPr>
          <w:rFonts w:ascii="Arial" w:hAnsi="Arial" w:cs="Arial"/>
          <w:i/>
          <w:sz w:val="24"/>
          <w:szCs w:val="24"/>
        </w:rPr>
        <w:tab/>
      </w:r>
      <w:r w:rsidRPr="00710A4D">
        <w:rPr>
          <w:rFonts w:ascii="Arial" w:hAnsi="Arial" w:cs="Arial"/>
          <w:sz w:val="24"/>
          <w:szCs w:val="24"/>
        </w:rPr>
        <w:t xml:space="preserve">repayment of loans contemplated in section </w:t>
      </w:r>
      <w:r w:rsidR="00D60476">
        <w:rPr>
          <w:rFonts w:ascii="Arial" w:hAnsi="Arial" w:cs="Arial"/>
          <w:sz w:val="24"/>
          <w:szCs w:val="24"/>
        </w:rPr>
        <w:t>28</w:t>
      </w:r>
      <w:r w:rsidRPr="00710A4D">
        <w:rPr>
          <w:rFonts w:ascii="Arial" w:hAnsi="Arial" w:cs="Arial"/>
          <w:sz w:val="24"/>
          <w:szCs w:val="24"/>
        </w:rPr>
        <w:t>(2)(d).</w:t>
      </w:r>
    </w:p>
    <w:p w14:paraId="4A5FC592" w14:textId="77777777" w:rsidR="00B77897" w:rsidRPr="00021ED0" w:rsidRDefault="00B77897" w:rsidP="00021ED0">
      <w:pPr>
        <w:spacing w:after="0" w:line="480" w:lineRule="auto"/>
        <w:ind w:left="720"/>
        <w:rPr>
          <w:rFonts w:ascii="Arial" w:hAnsi="Arial" w:cs="Arial"/>
          <w:sz w:val="24"/>
          <w:szCs w:val="24"/>
        </w:rPr>
      </w:pPr>
    </w:p>
    <w:p w14:paraId="572B54F1" w14:textId="77777777" w:rsidR="000F360D"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Operations account</w:t>
      </w:r>
    </w:p>
    <w:p w14:paraId="346698C3" w14:textId="77777777" w:rsidR="000F360D" w:rsidRPr="00021ED0" w:rsidRDefault="000F360D" w:rsidP="00021ED0">
      <w:pPr>
        <w:spacing w:after="0" w:line="480" w:lineRule="auto"/>
        <w:ind w:left="720"/>
        <w:rPr>
          <w:rFonts w:ascii="Arial" w:hAnsi="Arial" w:cs="Arial"/>
          <w:sz w:val="24"/>
          <w:szCs w:val="24"/>
        </w:rPr>
      </w:pPr>
    </w:p>
    <w:p w14:paraId="5EFF4A4D" w14:textId="77777777" w:rsidR="005068EF" w:rsidRPr="00021ED0" w:rsidRDefault="000F360D"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30</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(1)</w:t>
      </w:r>
      <w:r w:rsidRPr="00021ED0">
        <w:rPr>
          <w:rFonts w:ascii="Arial" w:hAnsi="Arial" w:cs="Arial"/>
          <w:sz w:val="24"/>
          <w:szCs w:val="24"/>
        </w:rPr>
        <w:tab/>
      </w:r>
      <w:r w:rsidR="005068EF" w:rsidRPr="00021ED0">
        <w:rPr>
          <w:rFonts w:ascii="Arial" w:hAnsi="Arial" w:cs="Arial"/>
          <w:sz w:val="24"/>
          <w:szCs w:val="24"/>
        </w:rPr>
        <w:t>The Administrator must open and maintain an operations account.</w:t>
      </w:r>
    </w:p>
    <w:p w14:paraId="02D26789" w14:textId="77777777" w:rsidR="005068EF" w:rsidRPr="00021ED0" w:rsidRDefault="000F360D"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(2)</w:t>
      </w:r>
      <w:r w:rsidRPr="00021ED0">
        <w:rPr>
          <w:rFonts w:ascii="Arial" w:hAnsi="Arial" w:cs="Arial"/>
          <w:sz w:val="24"/>
          <w:szCs w:val="24"/>
        </w:rPr>
        <w:tab/>
      </w:r>
      <w:r w:rsidR="005068EF" w:rsidRPr="00021ED0">
        <w:rPr>
          <w:rFonts w:ascii="Arial" w:hAnsi="Arial" w:cs="Arial"/>
          <w:sz w:val="24"/>
          <w:szCs w:val="24"/>
        </w:rPr>
        <w:t>The operations account shall consist of—</w:t>
      </w:r>
    </w:p>
    <w:p w14:paraId="5CDA9409"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lastRenderedPageBreak/>
        <w:t>(a)</w:t>
      </w:r>
      <w:r w:rsidR="000F360D" w:rsidRPr="00021ED0">
        <w:rPr>
          <w:rFonts w:ascii="Arial" w:hAnsi="Arial" w:cs="Arial"/>
          <w:sz w:val="24"/>
          <w:szCs w:val="24"/>
        </w:rPr>
        <w:tab/>
      </w:r>
      <w:r w:rsidR="005068EF" w:rsidRPr="00021ED0">
        <w:rPr>
          <w:rFonts w:ascii="Arial" w:hAnsi="Arial" w:cs="Arial"/>
          <w:sz w:val="24"/>
          <w:szCs w:val="24"/>
        </w:rPr>
        <w:t>money appropriated by Parliament;</w:t>
      </w:r>
    </w:p>
    <w:p w14:paraId="486E0FFD"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sidR="000F360D" w:rsidRPr="00021ED0">
        <w:rPr>
          <w:rFonts w:ascii="Arial" w:hAnsi="Arial" w:cs="Arial"/>
          <w:sz w:val="24"/>
          <w:szCs w:val="24"/>
        </w:rPr>
        <w:tab/>
      </w:r>
      <w:r w:rsidR="005068EF" w:rsidRPr="00021ED0">
        <w:rPr>
          <w:rFonts w:ascii="Arial" w:hAnsi="Arial" w:cs="Arial"/>
          <w:sz w:val="24"/>
          <w:szCs w:val="24"/>
        </w:rPr>
        <w:t xml:space="preserve">money donated or bequeathed to the Administrator; </w:t>
      </w:r>
    </w:p>
    <w:p w14:paraId="41682AE9"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0F360D" w:rsidRPr="00021ED0">
        <w:rPr>
          <w:rFonts w:ascii="Arial" w:hAnsi="Arial" w:cs="Arial"/>
          <w:sz w:val="24"/>
          <w:szCs w:val="24"/>
        </w:rPr>
        <w:tab/>
      </w:r>
      <w:r w:rsidR="005068EF" w:rsidRPr="00021ED0">
        <w:rPr>
          <w:rFonts w:ascii="Arial" w:hAnsi="Arial" w:cs="Arial"/>
          <w:sz w:val="24"/>
          <w:szCs w:val="24"/>
        </w:rPr>
        <w:t>money that may become due to the Administrator in terms of any other legislation;</w:t>
      </w:r>
    </w:p>
    <w:p w14:paraId="544309DB"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0F360D" w:rsidRPr="00021ED0">
        <w:rPr>
          <w:rFonts w:ascii="Arial" w:hAnsi="Arial" w:cs="Arial"/>
          <w:sz w:val="24"/>
          <w:szCs w:val="24"/>
        </w:rPr>
        <w:tab/>
      </w:r>
      <w:r w:rsidR="005068EF" w:rsidRPr="00021ED0">
        <w:rPr>
          <w:rFonts w:ascii="Arial" w:hAnsi="Arial" w:cs="Arial"/>
          <w:sz w:val="24"/>
          <w:szCs w:val="24"/>
        </w:rPr>
        <w:t xml:space="preserve">interest earned on money in the operations account; </w:t>
      </w:r>
    </w:p>
    <w:p w14:paraId="2ADDEEE7"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sidR="000F360D" w:rsidRPr="00021ED0">
        <w:rPr>
          <w:rFonts w:ascii="Arial" w:hAnsi="Arial" w:cs="Arial"/>
          <w:sz w:val="24"/>
          <w:szCs w:val="24"/>
        </w:rPr>
        <w:tab/>
      </w:r>
      <w:r w:rsidR="005068EF" w:rsidRPr="00021ED0">
        <w:rPr>
          <w:rFonts w:ascii="Arial" w:hAnsi="Arial" w:cs="Arial"/>
          <w:sz w:val="24"/>
          <w:szCs w:val="24"/>
        </w:rPr>
        <w:t>investment returns on invested money from the account; and</w:t>
      </w:r>
    </w:p>
    <w:p w14:paraId="1F22CD51" w14:textId="55133B40"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(f)</w:t>
      </w:r>
      <w:r w:rsidR="000F360D" w:rsidRPr="00021ED0">
        <w:rPr>
          <w:rFonts w:ascii="Arial" w:hAnsi="Arial" w:cs="Arial"/>
          <w:sz w:val="24"/>
          <w:szCs w:val="24"/>
        </w:rPr>
        <w:tab/>
      </w:r>
      <w:r w:rsidR="005068EF" w:rsidRPr="00021ED0">
        <w:rPr>
          <w:rFonts w:ascii="Arial" w:hAnsi="Arial" w:cs="Arial"/>
          <w:sz w:val="24"/>
          <w:szCs w:val="24"/>
        </w:rPr>
        <w:t>money reco</w:t>
      </w:r>
      <w:r w:rsidR="00F34C75">
        <w:rPr>
          <w:rFonts w:ascii="Arial" w:hAnsi="Arial" w:cs="Arial"/>
          <w:sz w:val="24"/>
          <w:szCs w:val="24"/>
        </w:rPr>
        <w:t>vered in terms of any insurance</w:t>
      </w:r>
      <w:r w:rsidR="005068EF" w:rsidRPr="00021ED0">
        <w:rPr>
          <w:rFonts w:ascii="Arial" w:hAnsi="Arial" w:cs="Arial"/>
          <w:sz w:val="24"/>
          <w:szCs w:val="24"/>
        </w:rPr>
        <w:t xml:space="preserve"> scheme</w:t>
      </w:r>
      <w:r w:rsidR="00A2495B" w:rsidRPr="00021ED0">
        <w:rPr>
          <w:rFonts w:ascii="Arial" w:hAnsi="Arial" w:cs="Arial"/>
          <w:sz w:val="24"/>
          <w:szCs w:val="24"/>
        </w:rPr>
        <w:t>.</w:t>
      </w:r>
    </w:p>
    <w:p w14:paraId="152B5526" w14:textId="77777777" w:rsidR="003D3DB6" w:rsidRDefault="003D3DB6" w:rsidP="00021ED0">
      <w:pPr>
        <w:spacing w:after="0" w:line="480" w:lineRule="auto"/>
        <w:ind w:left="720"/>
        <w:rPr>
          <w:rFonts w:ascii="Arial" w:hAnsi="Arial" w:cs="Arial"/>
          <w:b/>
          <w:sz w:val="24"/>
          <w:szCs w:val="24"/>
        </w:rPr>
      </w:pPr>
    </w:p>
    <w:p w14:paraId="3A6E598A" w14:textId="0ADFF58A" w:rsidR="00A2495B" w:rsidRPr="00021ED0" w:rsidRDefault="008A3D8D" w:rsidP="00021ED0">
      <w:pPr>
        <w:spacing w:after="0" w:line="480" w:lineRule="auto"/>
        <w:ind w:left="720"/>
        <w:rPr>
          <w:rFonts w:ascii="Arial" w:hAnsi="Arial" w:cs="Arial"/>
          <w:b/>
          <w:sz w:val="24"/>
          <w:szCs w:val="24"/>
        </w:rPr>
      </w:pPr>
      <w:r>
        <w:rPr>
          <w:rFonts w:ascii="Arial" w:hAnsi="Arial" w:cs="Arial"/>
          <w:b/>
          <w:sz w:val="24"/>
          <w:szCs w:val="24"/>
        </w:rPr>
        <w:t xml:space="preserve">Application of money in </w:t>
      </w:r>
      <w:r w:rsidR="005068EF" w:rsidRPr="00021ED0">
        <w:rPr>
          <w:rFonts w:ascii="Arial" w:hAnsi="Arial" w:cs="Arial"/>
          <w:b/>
          <w:sz w:val="24"/>
          <w:szCs w:val="24"/>
        </w:rPr>
        <w:t>operations account</w:t>
      </w:r>
    </w:p>
    <w:p w14:paraId="366DC898" w14:textId="77777777" w:rsidR="00A2495B" w:rsidRPr="00021ED0" w:rsidRDefault="00A2495B" w:rsidP="00021ED0">
      <w:pPr>
        <w:spacing w:after="0" w:line="480" w:lineRule="auto"/>
        <w:ind w:left="720"/>
        <w:rPr>
          <w:rFonts w:ascii="Arial" w:hAnsi="Arial" w:cs="Arial"/>
          <w:sz w:val="24"/>
          <w:szCs w:val="24"/>
        </w:rPr>
      </w:pPr>
    </w:p>
    <w:p w14:paraId="2CB5314F" w14:textId="77777777"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31</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 xml:space="preserve">The money in the operations account shall, subject to the provisions of this Act, be under the control of the Chief Executive Officer, and shall be </w:t>
      </w:r>
      <w:r w:rsidR="008A3D8D">
        <w:rPr>
          <w:rFonts w:ascii="Arial" w:hAnsi="Arial" w:cs="Arial"/>
          <w:sz w:val="24"/>
          <w:szCs w:val="24"/>
        </w:rPr>
        <w:t>used for</w:t>
      </w:r>
      <w:r w:rsidR="005068EF" w:rsidRPr="00021ED0">
        <w:rPr>
          <w:rFonts w:ascii="Arial" w:hAnsi="Arial" w:cs="Arial"/>
          <w:sz w:val="24"/>
          <w:szCs w:val="24"/>
        </w:rPr>
        <w:t>—</w:t>
      </w:r>
    </w:p>
    <w:p w14:paraId="3E315F1E"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(a)</w:t>
      </w:r>
      <w:r w:rsidR="00A2495B" w:rsidRPr="00021ED0">
        <w:rPr>
          <w:rFonts w:ascii="Arial" w:hAnsi="Arial" w:cs="Arial"/>
          <w:sz w:val="24"/>
          <w:szCs w:val="24"/>
        </w:rPr>
        <w:tab/>
      </w:r>
      <w:r w:rsidR="005068EF" w:rsidRPr="00021ED0">
        <w:rPr>
          <w:rFonts w:ascii="Arial" w:hAnsi="Arial" w:cs="Arial"/>
          <w:sz w:val="24"/>
          <w:szCs w:val="24"/>
        </w:rPr>
        <w:t xml:space="preserve">the payment of administrative expenditure arising from the duties of the Administrator set out in section 5; </w:t>
      </w:r>
    </w:p>
    <w:p w14:paraId="071ADD51"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(b)</w:t>
      </w:r>
      <w:r w:rsidR="00A2495B" w:rsidRPr="00021ED0">
        <w:rPr>
          <w:rFonts w:ascii="Arial" w:hAnsi="Arial" w:cs="Arial"/>
          <w:sz w:val="24"/>
          <w:szCs w:val="24"/>
        </w:rPr>
        <w:tab/>
      </w:r>
      <w:r w:rsidR="005068EF" w:rsidRPr="00021ED0">
        <w:rPr>
          <w:rFonts w:ascii="Arial" w:hAnsi="Arial" w:cs="Arial"/>
          <w:sz w:val="24"/>
          <w:szCs w:val="24"/>
        </w:rPr>
        <w:t xml:space="preserve">the payment of administrative expenditure arising from the powers of the Administrator set out in section 6; </w:t>
      </w:r>
    </w:p>
    <w:p w14:paraId="2CA9109E"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(c)</w:t>
      </w:r>
      <w:r w:rsidR="00A2495B" w:rsidRPr="00021ED0">
        <w:rPr>
          <w:rFonts w:ascii="Arial" w:hAnsi="Arial" w:cs="Arial"/>
          <w:sz w:val="24"/>
          <w:szCs w:val="24"/>
        </w:rPr>
        <w:tab/>
      </w:r>
      <w:r w:rsidR="005068EF" w:rsidRPr="00021ED0">
        <w:rPr>
          <w:rFonts w:ascii="Arial" w:hAnsi="Arial" w:cs="Arial"/>
          <w:sz w:val="24"/>
          <w:szCs w:val="24"/>
        </w:rPr>
        <w:t xml:space="preserve">the payment of remuneration and allowances for the Board as provided for in section 14; </w:t>
      </w:r>
    </w:p>
    <w:p w14:paraId="6CEF4CF8"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(d)</w:t>
      </w:r>
      <w:r w:rsidR="00A2495B" w:rsidRPr="00021ED0">
        <w:rPr>
          <w:rFonts w:ascii="Arial" w:hAnsi="Arial" w:cs="Arial"/>
          <w:sz w:val="24"/>
          <w:szCs w:val="24"/>
        </w:rPr>
        <w:tab/>
      </w:r>
      <w:r w:rsidR="005068EF" w:rsidRPr="00021ED0">
        <w:rPr>
          <w:rFonts w:ascii="Arial" w:hAnsi="Arial" w:cs="Arial"/>
          <w:sz w:val="24"/>
          <w:szCs w:val="24"/>
        </w:rPr>
        <w:t>the payment of all non-claim liabilities of the former Road Accident Fund as</w:t>
      </w:r>
      <w:r w:rsidR="00487A9F" w:rsidRPr="00021ED0">
        <w:rPr>
          <w:rFonts w:ascii="Arial" w:hAnsi="Arial" w:cs="Arial"/>
          <w:sz w:val="24"/>
          <w:szCs w:val="24"/>
        </w:rPr>
        <w:t xml:space="preserve"> provided for in section 63; </w:t>
      </w:r>
    </w:p>
    <w:p w14:paraId="3368C28D" w14:textId="77777777" w:rsidR="005068E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(e)</w:t>
      </w:r>
      <w:r w:rsidR="00A2495B" w:rsidRPr="00021ED0">
        <w:rPr>
          <w:rFonts w:ascii="Arial" w:hAnsi="Arial" w:cs="Arial"/>
          <w:sz w:val="24"/>
          <w:szCs w:val="24"/>
        </w:rPr>
        <w:tab/>
      </w:r>
      <w:r w:rsidR="005068EF" w:rsidRPr="00021ED0">
        <w:rPr>
          <w:rFonts w:ascii="Arial" w:hAnsi="Arial" w:cs="Arial"/>
          <w:sz w:val="24"/>
          <w:szCs w:val="24"/>
        </w:rPr>
        <w:t>the cost of the actuarial valuat</w:t>
      </w:r>
      <w:r w:rsidR="00487A9F" w:rsidRPr="00021ED0">
        <w:rPr>
          <w:rFonts w:ascii="Arial" w:hAnsi="Arial" w:cs="Arial"/>
          <w:sz w:val="24"/>
          <w:szCs w:val="24"/>
        </w:rPr>
        <w:t>ions contemplated in section 32; and</w:t>
      </w:r>
    </w:p>
    <w:p w14:paraId="54FC69D2" w14:textId="77777777" w:rsidR="00487A9F" w:rsidRPr="00021ED0" w:rsidRDefault="002D6327" w:rsidP="00021ED0">
      <w:pPr>
        <w:spacing w:after="0" w:line="480" w:lineRule="auto"/>
        <w:ind w:left="1440" w:hanging="720"/>
        <w:rPr>
          <w:rFonts w:ascii="Arial" w:hAnsi="Arial" w:cs="Arial"/>
          <w:sz w:val="24"/>
          <w:szCs w:val="24"/>
        </w:rPr>
      </w:pPr>
      <w:r w:rsidRPr="002D6327">
        <w:rPr>
          <w:rFonts w:ascii="Arial" w:hAnsi="Arial" w:cs="Arial"/>
          <w:i/>
          <w:sz w:val="24"/>
          <w:szCs w:val="24"/>
        </w:rPr>
        <w:t>(f)</w:t>
      </w:r>
      <w:r w:rsidR="00487A9F" w:rsidRPr="00021ED0">
        <w:rPr>
          <w:rFonts w:ascii="Arial" w:hAnsi="Arial" w:cs="Arial"/>
          <w:i/>
          <w:sz w:val="24"/>
          <w:szCs w:val="24"/>
        </w:rPr>
        <w:tab/>
      </w:r>
      <w:r w:rsidR="00487A9F" w:rsidRPr="00021ED0">
        <w:rPr>
          <w:rFonts w:ascii="Arial" w:hAnsi="Arial" w:cs="Arial"/>
          <w:sz w:val="24"/>
          <w:szCs w:val="24"/>
        </w:rPr>
        <w:t>the payment of expenses related to the maintenance of the operations account.</w:t>
      </w:r>
    </w:p>
    <w:p w14:paraId="33E210C4" w14:textId="77777777" w:rsidR="00410A5D" w:rsidRDefault="00410A5D" w:rsidP="00021ED0">
      <w:pPr>
        <w:spacing w:after="0" w:line="480" w:lineRule="auto"/>
        <w:ind w:left="720"/>
        <w:rPr>
          <w:rFonts w:ascii="Arial" w:hAnsi="Arial" w:cs="Arial"/>
          <w:b/>
          <w:sz w:val="24"/>
          <w:szCs w:val="24"/>
        </w:rPr>
      </w:pPr>
    </w:p>
    <w:p w14:paraId="0A829AAE" w14:textId="77777777" w:rsidR="00410A5D" w:rsidRDefault="00410A5D" w:rsidP="00021ED0">
      <w:pPr>
        <w:spacing w:after="0" w:line="480" w:lineRule="auto"/>
        <w:ind w:left="720"/>
        <w:rPr>
          <w:rFonts w:ascii="Arial" w:hAnsi="Arial" w:cs="Arial"/>
          <w:b/>
          <w:sz w:val="24"/>
          <w:szCs w:val="24"/>
        </w:rPr>
      </w:pPr>
    </w:p>
    <w:p w14:paraId="66E7E4EA" w14:textId="77777777" w:rsidR="00410A5D" w:rsidRDefault="00410A5D" w:rsidP="00021ED0">
      <w:pPr>
        <w:spacing w:after="0" w:line="480" w:lineRule="auto"/>
        <w:ind w:left="720"/>
        <w:rPr>
          <w:rFonts w:ascii="Arial" w:hAnsi="Arial" w:cs="Arial"/>
          <w:b/>
          <w:sz w:val="24"/>
          <w:szCs w:val="24"/>
        </w:rPr>
      </w:pPr>
    </w:p>
    <w:p w14:paraId="7C273AD5" w14:textId="5B83B5F2" w:rsidR="00A2495B"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Actuarial valuations</w:t>
      </w:r>
    </w:p>
    <w:p w14:paraId="08090694" w14:textId="77777777" w:rsidR="00A2495B" w:rsidRPr="00021ED0" w:rsidRDefault="00A2495B" w:rsidP="00021ED0">
      <w:pPr>
        <w:spacing w:after="0" w:line="480" w:lineRule="auto"/>
        <w:ind w:left="720"/>
        <w:rPr>
          <w:rFonts w:ascii="Arial" w:hAnsi="Arial" w:cs="Arial"/>
          <w:sz w:val="24"/>
          <w:szCs w:val="24"/>
        </w:rPr>
      </w:pPr>
    </w:p>
    <w:p w14:paraId="5D4DFF5B" w14:textId="77777777"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32</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(1)</w:t>
      </w:r>
      <w:r w:rsidRPr="00021ED0">
        <w:rPr>
          <w:rFonts w:ascii="Arial" w:hAnsi="Arial" w:cs="Arial"/>
          <w:sz w:val="24"/>
          <w:szCs w:val="24"/>
        </w:rPr>
        <w:tab/>
      </w:r>
      <w:r w:rsidR="005068EF" w:rsidRPr="00021ED0">
        <w:rPr>
          <w:rFonts w:ascii="Arial" w:hAnsi="Arial" w:cs="Arial"/>
          <w:sz w:val="24"/>
          <w:szCs w:val="24"/>
        </w:rPr>
        <w:t>The assets and the liabilities to be funded, respectively, from</w:t>
      </w:r>
      <w:r w:rsidRPr="00021ED0">
        <w:rPr>
          <w:rFonts w:ascii="Arial" w:hAnsi="Arial" w:cs="Arial"/>
          <w:sz w:val="24"/>
          <w:szCs w:val="24"/>
        </w:rPr>
        <w:t xml:space="preserve"> </w:t>
      </w:r>
      <w:r w:rsidR="005068EF" w:rsidRPr="00021ED0">
        <w:rPr>
          <w:rFonts w:ascii="Arial" w:hAnsi="Arial" w:cs="Arial"/>
          <w:sz w:val="24"/>
          <w:szCs w:val="24"/>
        </w:rPr>
        <w:t>the benefit account and the transition account, shall be valued annually by an actuary appointed by the Administrator, to determine the sufficiency of the money in the respective accounts.</w:t>
      </w:r>
    </w:p>
    <w:p w14:paraId="144A2A9E" w14:textId="77777777"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(2)</w:t>
      </w:r>
      <w:r w:rsidRPr="00021ED0">
        <w:rPr>
          <w:rFonts w:ascii="Arial" w:hAnsi="Arial" w:cs="Arial"/>
          <w:sz w:val="24"/>
          <w:szCs w:val="24"/>
        </w:rPr>
        <w:tab/>
      </w:r>
      <w:r w:rsidR="005068EF" w:rsidRPr="00021ED0">
        <w:rPr>
          <w:rFonts w:ascii="Arial" w:hAnsi="Arial" w:cs="Arial"/>
          <w:sz w:val="24"/>
          <w:szCs w:val="24"/>
        </w:rPr>
        <w:t>The result of the valuations referred to in subsection (1) shall be included in the Administrator’s annual report.</w:t>
      </w:r>
    </w:p>
    <w:p w14:paraId="7C5199BB" w14:textId="77777777"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(3)</w:t>
      </w:r>
      <w:r w:rsidRPr="00021ED0">
        <w:rPr>
          <w:rFonts w:ascii="Arial" w:hAnsi="Arial" w:cs="Arial"/>
          <w:sz w:val="24"/>
          <w:szCs w:val="24"/>
        </w:rPr>
        <w:tab/>
      </w:r>
      <w:r w:rsidR="005068EF" w:rsidRPr="00021ED0">
        <w:rPr>
          <w:rFonts w:ascii="Arial" w:hAnsi="Arial" w:cs="Arial"/>
          <w:sz w:val="24"/>
          <w:szCs w:val="24"/>
        </w:rPr>
        <w:t>Subject to subsection (4), the liabilities to be paid from the benefit account must, in the long-term, be financed on a fully funded basis.</w:t>
      </w:r>
    </w:p>
    <w:p w14:paraId="61838CD3" w14:textId="264C1099"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(4)</w:t>
      </w:r>
      <w:r w:rsidRPr="00021ED0">
        <w:rPr>
          <w:rFonts w:ascii="Arial" w:hAnsi="Arial" w:cs="Arial"/>
          <w:sz w:val="24"/>
          <w:szCs w:val="24"/>
        </w:rPr>
        <w:tab/>
        <w:t>I</w:t>
      </w:r>
      <w:r w:rsidR="005068EF" w:rsidRPr="00021ED0">
        <w:rPr>
          <w:rFonts w:ascii="Arial" w:hAnsi="Arial" w:cs="Arial"/>
          <w:sz w:val="24"/>
          <w:szCs w:val="24"/>
        </w:rPr>
        <w:t xml:space="preserve">n the event that the ratio of actuarial value of </w:t>
      </w:r>
      <w:r w:rsidR="0064702A">
        <w:rPr>
          <w:rFonts w:ascii="Arial" w:hAnsi="Arial" w:cs="Arial"/>
          <w:sz w:val="24"/>
          <w:szCs w:val="24"/>
        </w:rPr>
        <w:t xml:space="preserve">monetary </w:t>
      </w:r>
      <w:r w:rsidR="005068EF" w:rsidRPr="00021ED0">
        <w:rPr>
          <w:rFonts w:ascii="Arial" w:hAnsi="Arial" w:cs="Arial"/>
          <w:sz w:val="24"/>
          <w:szCs w:val="24"/>
        </w:rPr>
        <w:t xml:space="preserve">assets to liabilities of the benefit account, expressed </w:t>
      </w:r>
      <w:r w:rsidR="00F34C75">
        <w:rPr>
          <w:rFonts w:ascii="Arial" w:hAnsi="Arial" w:cs="Arial"/>
          <w:sz w:val="24"/>
          <w:szCs w:val="24"/>
        </w:rPr>
        <w:t>as a percentage, falls below 90</w:t>
      </w:r>
      <w:r w:rsidR="006363FC">
        <w:rPr>
          <w:rFonts w:ascii="Arial" w:hAnsi="Arial" w:cs="Arial"/>
          <w:sz w:val="24"/>
          <w:szCs w:val="24"/>
        </w:rPr>
        <w:t>%</w:t>
      </w:r>
      <w:r w:rsidR="005068EF" w:rsidRPr="00021ED0">
        <w:rPr>
          <w:rFonts w:ascii="Arial" w:hAnsi="Arial" w:cs="Arial"/>
          <w:sz w:val="24"/>
          <w:szCs w:val="24"/>
        </w:rPr>
        <w:t>, the Minister must take all reasonable steps provided for in thi</w:t>
      </w:r>
      <w:r w:rsidR="00F34C75">
        <w:rPr>
          <w:rFonts w:ascii="Arial" w:hAnsi="Arial" w:cs="Arial"/>
          <w:sz w:val="24"/>
          <w:szCs w:val="24"/>
        </w:rPr>
        <w:t>s Act to restore the ratio to 90</w:t>
      </w:r>
      <w:r w:rsidR="006363FC">
        <w:rPr>
          <w:rFonts w:ascii="Arial" w:hAnsi="Arial" w:cs="Arial"/>
          <w:sz w:val="24"/>
          <w:szCs w:val="24"/>
        </w:rPr>
        <w:t>%</w:t>
      </w:r>
      <w:r w:rsidR="005068EF" w:rsidRPr="00021ED0">
        <w:rPr>
          <w:rFonts w:ascii="Arial" w:hAnsi="Arial" w:cs="Arial"/>
          <w:sz w:val="24"/>
          <w:szCs w:val="24"/>
        </w:rPr>
        <w:t xml:space="preserve"> or above, and may, in consultation with the Minister of Finance, undertake a review of the benefits or an adjustment of revenue sources or both, taking into account the requirements of the Constitution, the impact on the public and the fiscal position of government.</w:t>
      </w:r>
    </w:p>
    <w:p w14:paraId="0EBE5817" w14:textId="77777777" w:rsidR="00A2495B" w:rsidRPr="00021ED0" w:rsidRDefault="00A2495B" w:rsidP="00021ED0">
      <w:pPr>
        <w:spacing w:after="0" w:line="480" w:lineRule="auto"/>
        <w:ind w:left="720"/>
        <w:rPr>
          <w:rFonts w:ascii="Arial" w:hAnsi="Arial" w:cs="Arial"/>
          <w:sz w:val="24"/>
          <w:szCs w:val="24"/>
        </w:rPr>
      </w:pPr>
    </w:p>
    <w:p w14:paraId="3746313D" w14:textId="77777777" w:rsidR="00A2495B" w:rsidRPr="00021ED0" w:rsidRDefault="005068EF" w:rsidP="00021ED0">
      <w:pPr>
        <w:spacing w:after="0" w:line="480" w:lineRule="auto"/>
        <w:ind w:left="720"/>
        <w:rPr>
          <w:rFonts w:ascii="Arial" w:hAnsi="Arial" w:cs="Arial"/>
          <w:b/>
          <w:sz w:val="24"/>
          <w:szCs w:val="24"/>
        </w:rPr>
      </w:pPr>
      <w:r w:rsidRPr="00021ED0">
        <w:rPr>
          <w:rFonts w:ascii="Arial" w:hAnsi="Arial" w:cs="Arial"/>
          <w:b/>
          <w:sz w:val="24"/>
          <w:szCs w:val="24"/>
        </w:rPr>
        <w:t>Consideration of actuarial valuations</w:t>
      </w:r>
    </w:p>
    <w:p w14:paraId="1ADBC48F" w14:textId="77777777" w:rsidR="00A2495B" w:rsidRPr="00021ED0" w:rsidRDefault="00A2495B" w:rsidP="00021ED0">
      <w:pPr>
        <w:spacing w:after="0" w:line="480" w:lineRule="auto"/>
        <w:ind w:left="720"/>
        <w:rPr>
          <w:rFonts w:ascii="Arial" w:hAnsi="Arial" w:cs="Arial"/>
          <w:sz w:val="24"/>
          <w:szCs w:val="24"/>
        </w:rPr>
      </w:pPr>
    </w:p>
    <w:p w14:paraId="7C105BCA" w14:textId="2D0E23FD"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b/>
          <w:sz w:val="24"/>
          <w:szCs w:val="24"/>
        </w:rPr>
        <w:t>33</w:t>
      </w:r>
      <w:r w:rsidR="005068EF" w:rsidRPr="00021ED0">
        <w:rPr>
          <w:rFonts w:ascii="Arial" w:hAnsi="Arial" w:cs="Arial"/>
          <w:b/>
          <w:sz w:val="24"/>
          <w:szCs w:val="24"/>
        </w:rPr>
        <w:t>.</w:t>
      </w:r>
      <w:r w:rsidRPr="00021ED0">
        <w:rPr>
          <w:rFonts w:ascii="Arial" w:hAnsi="Arial" w:cs="Arial"/>
          <w:sz w:val="24"/>
          <w:szCs w:val="24"/>
        </w:rPr>
        <w:tab/>
      </w:r>
      <w:r w:rsidR="005068EF" w:rsidRPr="00021ED0">
        <w:rPr>
          <w:rFonts w:ascii="Arial" w:hAnsi="Arial" w:cs="Arial"/>
          <w:sz w:val="24"/>
          <w:szCs w:val="24"/>
        </w:rPr>
        <w:t>(1)</w:t>
      </w:r>
      <w:r w:rsidRPr="00021ED0">
        <w:rPr>
          <w:rFonts w:ascii="Arial" w:hAnsi="Arial" w:cs="Arial"/>
          <w:sz w:val="24"/>
          <w:szCs w:val="24"/>
        </w:rPr>
        <w:tab/>
      </w:r>
      <w:r w:rsidR="005068EF" w:rsidRPr="00021ED0">
        <w:rPr>
          <w:rFonts w:ascii="Arial" w:hAnsi="Arial" w:cs="Arial"/>
          <w:sz w:val="24"/>
          <w:szCs w:val="24"/>
        </w:rPr>
        <w:t>The Administrator, the Minister</w:t>
      </w:r>
      <w:r w:rsidR="004B7330">
        <w:rPr>
          <w:rFonts w:ascii="Arial" w:hAnsi="Arial" w:cs="Arial"/>
          <w:sz w:val="24"/>
          <w:szCs w:val="24"/>
        </w:rPr>
        <w:t xml:space="preserve"> and </w:t>
      </w:r>
      <w:r w:rsidR="005068EF" w:rsidRPr="00021ED0">
        <w:rPr>
          <w:rFonts w:ascii="Arial" w:hAnsi="Arial" w:cs="Arial"/>
          <w:sz w:val="24"/>
          <w:szCs w:val="24"/>
        </w:rPr>
        <w:t xml:space="preserve">the Minister of Finance, or their delegates, provided that such delegates are not those </w:t>
      </w:r>
      <w:r w:rsidR="005068EF" w:rsidRPr="00021ED0">
        <w:rPr>
          <w:rFonts w:ascii="Arial" w:hAnsi="Arial" w:cs="Arial"/>
          <w:sz w:val="24"/>
          <w:szCs w:val="24"/>
        </w:rPr>
        <w:lastRenderedPageBreak/>
        <w:t>contemplated in section 7</w:t>
      </w:r>
      <w:r w:rsidR="002D6327" w:rsidRPr="002D6327">
        <w:rPr>
          <w:rFonts w:ascii="Arial" w:hAnsi="Arial" w:cs="Arial"/>
          <w:i/>
          <w:sz w:val="24"/>
          <w:szCs w:val="24"/>
        </w:rPr>
        <w:t>(c)</w:t>
      </w:r>
      <w:r w:rsidR="005068EF" w:rsidRPr="00021ED0">
        <w:rPr>
          <w:rFonts w:ascii="Arial" w:hAnsi="Arial" w:cs="Arial"/>
          <w:sz w:val="24"/>
          <w:szCs w:val="24"/>
        </w:rPr>
        <w:t xml:space="preserve"> to </w:t>
      </w:r>
      <w:r w:rsidR="002D6327" w:rsidRPr="002D6327">
        <w:rPr>
          <w:rFonts w:ascii="Arial" w:hAnsi="Arial" w:cs="Arial"/>
          <w:i/>
          <w:sz w:val="24"/>
          <w:szCs w:val="24"/>
        </w:rPr>
        <w:t>(</w:t>
      </w:r>
      <w:r w:rsidR="004B7330">
        <w:rPr>
          <w:rFonts w:ascii="Arial" w:hAnsi="Arial" w:cs="Arial"/>
          <w:i/>
          <w:sz w:val="24"/>
          <w:szCs w:val="24"/>
        </w:rPr>
        <w:t>d</w:t>
      </w:r>
      <w:r w:rsidR="002D6327" w:rsidRPr="002D6327">
        <w:rPr>
          <w:rFonts w:ascii="Arial" w:hAnsi="Arial" w:cs="Arial"/>
          <w:i/>
          <w:sz w:val="24"/>
          <w:szCs w:val="24"/>
        </w:rPr>
        <w:t>)</w:t>
      </w:r>
      <w:r w:rsidR="005068EF" w:rsidRPr="00021ED0">
        <w:rPr>
          <w:rFonts w:ascii="Arial" w:hAnsi="Arial" w:cs="Arial"/>
          <w:sz w:val="24"/>
          <w:szCs w:val="24"/>
        </w:rPr>
        <w:t xml:space="preserve">, shall meet within 30 </w:t>
      </w:r>
      <w:r w:rsidR="00487A9F" w:rsidRPr="00021ED0">
        <w:rPr>
          <w:rFonts w:ascii="Arial" w:hAnsi="Arial" w:cs="Arial"/>
          <w:sz w:val="24"/>
          <w:szCs w:val="24"/>
        </w:rPr>
        <w:t xml:space="preserve">working </w:t>
      </w:r>
      <w:r w:rsidR="005068EF" w:rsidRPr="00021ED0">
        <w:rPr>
          <w:rFonts w:ascii="Arial" w:hAnsi="Arial" w:cs="Arial"/>
          <w:sz w:val="24"/>
          <w:szCs w:val="24"/>
        </w:rPr>
        <w:t>days of receipt by the Administrator of the actuarial valuations contemplated in section 32, to consider the financial position of the Administrator and any remedial actions that may be necessary.</w:t>
      </w:r>
    </w:p>
    <w:p w14:paraId="1A9E5D48" w14:textId="77777777" w:rsidR="005068EF" w:rsidRPr="00021ED0" w:rsidRDefault="00A2495B" w:rsidP="00021ED0">
      <w:pPr>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5068EF" w:rsidRPr="00021ED0">
        <w:rPr>
          <w:rFonts w:ascii="Arial" w:hAnsi="Arial" w:cs="Arial"/>
          <w:sz w:val="24"/>
          <w:szCs w:val="24"/>
        </w:rPr>
        <w:t>(2)</w:t>
      </w:r>
      <w:r w:rsidRPr="00021ED0">
        <w:rPr>
          <w:rFonts w:ascii="Arial" w:hAnsi="Arial" w:cs="Arial"/>
          <w:sz w:val="24"/>
          <w:szCs w:val="24"/>
        </w:rPr>
        <w:tab/>
      </w:r>
      <w:r w:rsidR="005068EF" w:rsidRPr="00021ED0">
        <w:rPr>
          <w:rFonts w:ascii="Arial" w:hAnsi="Arial" w:cs="Arial"/>
          <w:sz w:val="24"/>
          <w:szCs w:val="24"/>
        </w:rPr>
        <w:t xml:space="preserve">In addition to the matter contemplated in subsection (1), at the meeting, the respective </w:t>
      </w:r>
      <w:r w:rsidRPr="00021ED0">
        <w:rPr>
          <w:rFonts w:ascii="Arial" w:hAnsi="Arial" w:cs="Arial"/>
          <w:sz w:val="24"/>
          <w:szCs w:val="24"/>
        </w:rPr>
        <w:t>M</w:t>
      </w:r>
      <w:r w:rsidR="005068EF" w:rsidRPr="00021ED0">
        <w:rPr>
          <w:rFonts w:ascii="Arial" w:hAnsi="Arial" w:cs="Arial"/>
          <w:sz w:val="24"/>
          <w:szCs w:val="24"/>
        </w:rPr>
        <w:t>inisters specified in section 60 shall consider the adjustment of the tariff and treatment protocols, annual average national income, pre-accident annual income cap, lump-sum funeral benefit, and the limit on the provision of vocational training.</w:t>
      </w:r>
      <w:r w:rsidR="00F41F54" w:rsidRPr="00F41F54">
        <w:rPr>
          <w:rFonts w:ascii="Arial" w:hAnsi="Arial" w:cs="Arial"/>
          <w:sz w:val="24"/>
          <w:szCs w:val="24"/>
        </w:rPr>
        <w:t>"</w:t>
      </w:r>
      <w:r w:rsidR="003D3DB6">
        <w:rPr>
          <w:rFonts w:ascii="Arial" w:hAnsi="Arial" w:cs="Arial"/>
          <w:sz w:val="24"/>
          <w:szCs w:val="24"/>
        </w:rPr>
        <w:t>.</w:t>
      </w:r>
    </w:p>
    <w:p w14:paraId="486D413D" w14:textId="77777777" w:rsidR="00B0351F" w:rsidRPr="00021ED0" w:rsidRDefault="00B0351F" w:rsidP="00021ED0">
      <w:pPr>
        <w:spacing w:after="0" w:line="480" w:lineRule="auto"/>
        <w:ind w:left="720"/>
        <w:rPr>
          <w:rFonts w:ascii="Arial" w:hAnsi="Arial" w:cs="Arial"/>
          <w:sz w:val="24"/>
          <w:szCs w:val="24"/>
        </w:rPr>
      </w:pPr>
    </w:p>
    <w:p w14:paraId="226C8FD6" w14:textId="77777777" w:rsidR="00B0351F" w:rsidRPr="00021ED0" w:rsidRDefault="00B0351F" w:rsidP="00021ED0">
      <w:pPr>
        <w:spacing w:after="0" w:line="480" w:lineRule="auto"/>
        <w:ind w:left="720"/>
        <w:jc w:val="center"/>
        <w:rPr>
          <w:rFonts w:ascii="Arial" w:hAnsi="Arial" w:cs="Arial"/>
          <w:b/>
          <w:sz w:val="24"/>
          <w:szCs w:val="24"/>
        </w:rPr>
      </w:pPr>
      <w:r w:rsidRPr="00021ED0">
        <w:rPr>
          <w:rFonts w:ascii="Arial" w:hAnsi="Arial" w:cs="Arial"/>
          <w:b/>
          <w:sz w:val="24"/>
          <w:szCs w:val="24"/>
        </w:rPr>
        <w:t>CLAUSE 27</w:t>
      </w:r>
    </w:p>
    <w:p w14:paraId="39D6D3F1" w14:textId="77777777" w:rsidR="00B0351F" w:rsidRPr="00021ED0" w:rsidRDefault="00B0351F" w:rsidP="00021ED0">
      <w:pPr>
        <w:spacing w:after="0" w:line="480" w:lineRule="auto"/>
        <w:ind w:left="720"/>
        <w:rPr>
          <w:rFonts w:ascii="Arial" w:hAnsi="Arial" w:cs="Arial"/>
          <w:sz w:val="24"/>
          <w:szCs w:val="24"/>
        </w:rPr>
      </w:pPr>
    </w:p>
    <w:p w14:paraId="018D9E2B" w14:textId="77777777" w:rsidR="00B0351F" w:rsidRPr="00021ED0" w:rsidRDefault="00F64239"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r>
      <w:r w:rsidR="00B0351F" w:rsidRPr="00021ED0">
        <w:rPr>
          <w:rFonts w:ascii="Arial" w:hAnsi="Arial" w:cs="Arial"/>
          <w:sz w:val="24"/>
          <w:szCs w:val="24"/>
        </w:rPr>
        <w:t xml:space="preserve">On page 12, from line 14, to omit subsection (1) and </w:t>
      </w:r>
      <w:r w:rsidR="00EB3935" w:rsidRPr="00021ED0">
        <w:rPr>
          <w:rFonts w:ascii="Arial" w:hAnsi="Arial" w:cs="Arial"/>
          <w:sz w:val="24"/>
          <w:szCs w:val="24"/>
        </w:rPr>
        <w:t>to</w:t>
      </w:r>
      <w:r w:rsidR="00B0351F" w:rsidRPr="00021ED0">
        <w:rPr>
          <w:rFonts w:ascii="Arial" w:hAnsi="Arial" w:cs="Arial"/>
          <w:sz w:val="24"/>
          <w:szCs w:val="24"/>
        </w:rPr>
        <w:t xml:space="preserve"> substitute:</w:t>
      </w:r>
    </w:p>
    <w:p w14:paraId="30F99464" w14:textId="77777777" w:rsidR="00B0351F" w:rsidRPr="00021ED0" w:rsidRDefault="00F64239" w:rsidP="00021ED0">
      <w:pPr>
        <w:pStyle w:val="ListParagraph"/>
        <w:spacing w:after="0" w:line="480" w:lineRule="auto"/>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B0351F" w:rsidRPr="00021ED0">
        <w:rPr>
          <w:rFonts w:ascii="Arial" w:hAnsi="Arial" w:cs="Arial"/>
          <w:sz w:val="24"/>
          <w:szCs w:val="24"/>
        </w:rPr>
        <w:t>(1)</w:t>
      </w:r>
      <w:r w:rsidRPr="00021ED0">
        <w:rPr>
          <w:rFonts w:ascii="Arial" w:hAnsi="Arial" w:cs="Arial"/>
          <w:sz w:val="24"/>
          <w:szCs w:val="24"/>
        </w:rPr>
        <w:tab/>
      </w:r>
      <w:r w:rsidR="00B0351F" w:rsidRPr="00021ED0">
        <w:rPr>
          <w:rFonts w:ascii="Arial" w:hAnsi="Arial" w:cs="Arial"/>
          <w:sz w:val="24"/>
          <w:szCs w:val="24"/>
        </w:rPr>
        <w:t>The Administrator shall not be liable to provide a benefit, nor is the liability of</w:t>
      </w:r>
      <w:r w:rsidRPr="00021ED0">
        <w:rPr>
          <w:rFonts w:ascii="Arial" w:hAnsi="Arial" w:cs="Arial"/>
          <w:sz w:val="24"/>
          <w:szCs w:val="24"/>
        </w:rPr>
        <w:t xml:space="preserve"> </w:t>
      </w:r>
      <w:r w:rsidR="00B0351F" w:rsidRPr="00021ED0">
        <w:rPr>
          <w:rFonts w:ascii="Arial" w:hAnsi="Arial" w:cs="Arial"/>
          <w:sz w:val="24"/>
          <w:szCs w:val="24"/>
        </w:rPr>
        <w:t>any person excluded</w:t>
      </w:r>
      <w:r w:rsidR="009437CB" w:rsidRPr="00021ED0">
        <w:rPr>
          <w:rFonts w:ascii="Arial" w:hAnsi="Arial" w:cs="Arial"/>
          <w:sz w:val="24"/>
          <w:szCs w:val="24"/>
        </w:rPr>
        <w:t>,</w:t>
      </w:r>
      <w:r w:rsidR="00B0351F" w:rsidRPr="00021ED0">
        <w:rPr>
          <w:rFonts w:ascii="Arial" w:hAnsi="Arial" w:cs="Arial"/>
          <w:sz w:val="24"/>
          <w:szCs w:val="24"/>
        </w:rPr>
        <w:t xml:space="preserve"> in respect of bodily injury or death caused by or arising from </w:t>
      </w:r>
      <w:r w:rsidR="009437CB" w:rsidRPr="00021ED0">
        <w:rPr>
          <w:rFonts w:ascii="Arial" w:hAnsi="Arial" w:cs="Arial"/>
          <w:sz w:val="24"/>
          <w:szCs w:val="24"/>
        </w:rPr>
        <w:t>the use of a vehicle</w:t>
      </w:r>
      <w:r w:rsidRPr="00021ED0">
        <w:rPr>
          <w:rFonts w:ascii="Arial" w:hAnsi="Arial" w:cs="Arial"/>
          <w:sz w:val="24"/>
          <w:szCs w:val="24"/>
        </w:rPr>
        <w:t>—</w:t>
      </w:r>
    </w:p>
    <w:p w14:paraId="71BE7FB7" w14:textId="77777777" w:rsidR="00B0351F" w:rsidRPr="00021ED0" w:rsidRDefault="002D6327" w:rsidP="00021ED0">
      <w:pPr>
        <w:pStyle w:val="ListParagraph"/>
        <w:spacing w:after="0" w:line="480" w:lineRule="auto"/>
        <w:ind w:left="1440" w:hanging="720"/>
        <w:rPr>
          <w:rFonts w:ascii="Arial" w:hAnsi="Arial" w:cs="Arial"/>
          <w:sz w:val="24"/>
          <w:szCs w:val="24"/>
        </w:rPr>
      </w:pPr>
      <w:r w:rsidRPr="002D6327">
        <w:rPr>
          <w:rFonts w:ascii="Arial" w:hAnsi="Arial" w:cs="Arial"/>
          <w:i/>
          <w:sz w:val="24"/>
          <w:szCs w:val="24"/>
        </w:rPr>
        <w:t>(a)</w:t>
      </w:r>
      <w:r w:rsidR="00F64239" w:rsidRPr="00021ED0">
        <w:rPr>
          <w:rFonts w:ascii="Arial" w:hAnsi="Arial" w:cs="Arial"/>
          <w:sz w:val="24"/>
          <w:szCs w:val="24"/>
        </w:rPr>
        <w:tab/>
        <w:t>t</w:t>
      </w:r>
      <w:r w:rsidR="00B0351F" w:rsidRPr="00021ED0">
        <w:rPr>
          <w:rFonts w:ascii="Arial" w:hAnsi="Arial" w:cs="Arial"/>
          <w:sz w:val="24"/>
          <w:szCs w:val="24"/>
        </w:rPr>
        <w:t>o perpetrate any terrorist activity, as defined in the Protection of</w:t>
      </w:r>
      <w:r w:rsidR="009437CB" w:rsidRPr="00021ED0">
        <w:rPr>
          <w:rFonts w:ascii="Arial" w:hAnsi="Arial" w:cs="Arial"/>
          <w:sz w:val="24"/>
          <w:szCs w:val="24"/>
        </w:rPr>
        <w:t xml:space="preserve"> </w:t>
      </w:r>
      <w:r w:rsidR="00B0351F" w:rsidRPr="00021ED0">
        <w:rPr>
          <w:rFonts w:ascii="Arial" w:hAnsi="Arial" w:cs="Arial"/>
          <w:sz w:val="24"/>
          <w:szCs w:val="24"/>
        </w:rPr>
        <w:t>Constitutional Democracy Against Terrorist and Related Activities Act, 2004 (Act No. 33 of 2004); or</w:t>
      </w:r>
    </w:p>
    <w:p w14:paraId="34368E73" w14:textId="77777777" w:rsidR="00B0351F" w:rsidRPr="00021ED0" w:rsidRDefault="002D6327" w:rsidP="00021ED0">
      <w:pPr>
        <w:pStyle w:val="ListParagraph"/>
        <w:spacing w:after="0" w:line="480" w:lineRule="auto"/>
        <w:ind w:left="1440" w:hanging="720"/>
        <w:rPr>
          <w:rFonts w:ascii="Arial" w:hAnsi="Arial" w:cs="Arial"/>
          <w:sz w:val="24"/>
          <w:szCs w:val="24"/>
        </w:rPr>
      </w:pPr>
      <w:r w:rsidRPr="002D6327">
        <w:rPr>
          <w:rFonts w:ascii="Arial" w:hAnsi="Arial" w:cs="Arial"/>
          <w:i/>
          <w:sz w:val="24"/>
          <w:szCs w:val="24"/>
        </w:rPr>
        <w:t>(b)</w:t>
      </w:r>
      <w:r w:rsidR="00F64239" w:rsidRPr="00021ED0">
        <w:rPr>
          <w:rFonts w:ascii="Arial" w:hAnsi="Arial" w:cs="Arial"/>
          <w:sz w:val="24"/>
          <w:szCs w:val="24"/>
        </w:rPr>
        <w:tab/>
      </w:r>
      <w:r w:rsidR="00B0351F" w:rsidRPr="00021ED0">
        <w:rPr>
          <w:rFonts w:ascii="Arial" w:hAnsi="Arial" w:cs="Arial"/>
          <w:sz w:val="24"/>
          <w:szCs w:val="24"/>
        </w:rPr>
        <w:t>in circumstances where the producer</w:t>
      </w:r>
      <w:r w:rsidR="009437CB" w:rsidRPr="00021ED0">
        <w:rPr>
          <w:rFonts w:ascii="Arial" w:hAnsi="Arial" w:cs="Arial"/>
          <w:sz w:val="24"/>
          <w:szCs w:val="24"/>
        </w:rPr>
        <w:t xml:space="preserve">, </w:t>
      </w:r>
      <w:r w:rsidR="00B0351F" w:rsidRPr="00021ED0">
        <w:rPr>
          <w:rFonts w:ascii="Arial" w:hAnsi="Arial" w:cs="Arial"/>
          <w:sz w:val="24"/>
          <w:szCs w:val="24"/>
        </w:rPr>
        <w:t>importer,</w:t>
      </w:r>
      <w:r w:rsidR="009437CB" w:rsidRPr="00021ED0">
        <w:rPr>
          <w:rFonts w:ascii="Arial" w:hAnsi="Arial" w:cs="Arial"/>
          <w:sz w:val="24"/>
          <w:szCs w:val="24"/>
        </w:rPr>
        <w:t xml:space="preserve"> distributor, </w:t>
      </w:r>
      <w:r w:rsidR="00B0351F" w:rsidRPr="00021ED0">
        <w:rPr>
          <w:rFonts w:ascii="Arial" w:hAnsi="Arial" w:cs="Arial"/>
          <w:sz w:val="24"/>
          <w:szCs w:val="24"/>
        </w:rPr>
        <w:t>or retailer is liable for the harm in terms of section 61 of the Consumer Protection Act, 2008 (Act No. 68 of 2008).</w:t>
      </w:r>
      <w:r w:rsidR="00F41F54" w:rsidRPr="00F41F54">
        <w:rPr>
          <w:rFonts w:ascii="Arial" w:hAnsi="Arial" w:cs="Arial"/>
          <w:sz w:val="24"/>
          <w:szCs w:val="24"/>
        </w:rPr>
        <w:t>"</w:t>
      </w:r>
      <w:r w:rsidR="00434451">
        <w:rPr>
          <w:rFonts w:ascii="Arial" w:hAnsi="Arial" w:cs="Arial"/>
          <w:sz w:val="24"/>
          <w:szCs w:val="24"/>
        </w:rPr>
        <w:t>.</w:t>
      </w:r>
    </w:p>
    <w:p w14:paraId="2C03907E" w14:textId="77777777" w:rsidR="0035655C" w:rsidRPr="00021ED0" w:rsidRDefault="0035655C" w:rsidP="00021ED0">
      <w:pPr>
        <w:pStyle w:val="ListParagraph"/>
        <w:spacing w:after="0" w:line="480" w:lineRule="auto"/>
        <w:ind w:left="0"/>
        <w:rPr>
          <w:rFonts w:ascii="Arial" w:hAnsi="Arial" w:cs="Arial"/>
          <w:sz w:val="24"/>
          <w:szCs w:val="24"/>
        </w:rPr>
      </w:pPr>
    </w:p>
    <w:p w14:paraId="150076F0" w14:textId="77777777" w:rsidR="00F34C75" w:rsidRDefault="00F34C75" w:rsidP="00021ED0">
      <w:pPr>
        <w:pStyle w:val="ListParagraph"/>
        <w:spacing w:after="0" w:line="480" w:lineRule="auto"/>
        <w:ind w:left="0"/>
        <w:jc w:val="center"/>
        <w:rPr>
          <w:rFonts w:ascii="Arial" w:hAnsi="Arial" w:cs="Arial"/>
          <w:b/>
          <w:sz w:val="24"/>
          <w:szCs w:val="24"/>
        </w:rPr>
      </w:pPr>
    </w:p>
    <w:p w14:paraId="66D239D8" w14:textId="77777777" w:rsidR="00F34C75" w:rsidRDefault="00F34C75" w:rsidP="00021ED0">
      <w:pPr>
        <w:pStyle w:val="ListParagraph"/>
        <w:spacing w:after="0" w:line="480" w:lineRule="auto"/>
        <w:ind w:left="0"/>
        <w:jc w:val="center"/>
        <w:rPr>
          <w:rFonts w:ascii="Arial" w:hAnsi="Arial" w:cs="Arial"/>
          <w:b/>
          <w:sz w:val="24"/>
          <w:szCs w:val="24"/>
        </w:rPr>
      </w:pPr>
    </w:p>
    <w:p w14:paraId="3CAF711D" w14:textId="58FC5445" w:rsidR="00F64239" w:rsidRPr="00021ED0" w:rsidRDefault="00F64239" w:rsidP="00021ED0">
      <w:pPr>
        <w:pStyle w:val="ListParagraph"/>
        <w:spacing w:after="0" w:line="480" w:lineRule="auto"/>
        <w:ind w:left="0"/>
        <w:rPr>
          <w:rFonts w:ascii="Arial" w:hAnsi="Arial" w:cs="Arial"/>
          <w:sz w:val="24"/>
          <w:szCs w:val="24"/>
        </w:rPr>
      </w:pPr>
    </w:p>
    <w:p w14:paraId="31934226" w14:textId="7B5181CD" w:rsidR="00F64239" w:rsidRDefault="00F64239" w:rsidP="00021ED0">
      <w:pPr>
        <w:pStyle w:val="ListParagraph"/>
        <w:spacing w:after="0" w:line="480" w:lineRule="auto"/>
        <w:ind w:left="0"/>
        <w:jc w:val="center"/>
        <w:rPr>
          <w:rFonts w:ascii="Arial" w:hAnsi="Arial" w:cs="Arial"/>
          <w:b/>
          <w:sz w:val="24"/>
          <w:szCs w:val="24"/>
        </w:rPr>
      </w:pPr>
      <w:r w:rsidRPr="00021ED0">
        <w:rPr>
          <w:rFonts w:ascii="Arial" w:hAnsi="Arial" w:cs="Arial"/>
          <w:b/>
          <w:sz w:val="24"/>
          <w:szCs w:val="24"/>
        </w:rPr>
        <w:t>CLAUSE 29</w:t>
      </w:r>
    </w:p>
    <w:p w14:paraId="00ED839F" w14:textId="77777777" w:rsidR="00F34C75" w:rsidRPr="00021ED0" w:rsidRDefault="00F34C75" w:rsidP="00021ED0">
      <w:pPr>
        <w:pStyle w:val="ListParagraph"/>
        <w:spacing w:after="0" w:line="480" w:lineRule="auto"/>
        <w:ind w:left="0"/>
        <w:jc w:val="center"/>
        <w:rPr>
          <w:rFonts w:ascii="Arial" w:hAnsi="Arial" w:cs="Arial"/>
          <w:b/>
          <w:sz w:val="24"/>
          <w:szCs w:val="24"/>
        </w:rPr>
      </w:pPr>
    </w:p>
    <w:p w14:paraId="795D72C2" w14:textId="2775376F" w:rsidR="00F64239" w:rsidRPr="00021ED0" w:rsidRDefault="00F34C75" w:rsidP="00021ED0">
      <w:pPr>
        <w:pStyle w:val="ListParagraph"/>
        <w:spacing w:after="0" w:line="480" w:lineRule="auto"/>
        <w:ind w:left="0"/>
        <w:rPr>
          <w:rFonts w:ascii="Arial" w:hAnsi="Arial" w:cs="Arial"/>
          <w:sz w:val="24"/>
          <w:szCs w:val="24"/>
        </w:rPr>
      </w:pPr>
      <w:r>
        <w:rPr>
          <w:rFonts w:ascii="Arial" w:hAnsi="Arial" w:cs="Arial"/>
          <w:sz w:val="24"/>
          <w:szCs w:val="24"/>
        </w:rPr>
        <w:t>1.</w:t>
      </w:r>
      <w:r>
        <w:rPr>
          <w:rFonts w:ascii="Arial" w:hAnsi="Arial" w:cs="Arial"/>
          <w:sz w:val="24"/>
          <w:szCs w:val="24"/>
        </w:rPr>
        <w:tab/>
      </w:r>
      <w:r w:rsidR="006363FC" w:rsidRPr="006363FC">
        <w:rPr>
          <w:rFonts w:ascii="Arial" w:hAnsi="Arial" w:cs="Arial"/>
          <w:sz w:val="24"/>
          <w:szCs w:val="24"/>
        </w:rPr>
        <w:t>On page 13, in line 2, after "BENEFITS" to insert "AND BENEFIT REVIEW</w:t>
      </w:r>
    </w:p>
    <w:p w14:paraId="11087D35" w14:textId="5CCBB9D9" w:rsidR="00F64239" w:rsidRPr="00021ED0" w:rsidRDefault="00F34C75" w:rsidP="00021ED0">
      <w:pPr>
        <w:pStyle w:val="ListParagraph"/>
        <w:spacing w:after="0" w:line="480" w:lineRule="auto"/>
        <w:ind w:left="0"/>
        <w:rPr>
          <w:rFonts w:ascii="Arial" w:hAnsi="Arial" w:cs="Arial"/>
          <w:sz w:val="24"/>
          <w:szCs w:val="24"/>
        </w:rPr>
      </w:pPr>
      <w:r>
        <w:rPr>
          <w:rFonts w:ascii="Arial" w:hAnsi="Arial" w:cs="Arial"/>
          <w:sz w:val="24"/>
          <w:szCs w:val="24"/>
        </w:rPr>
        <w:t>2</w:t>
      </w:r>
      <w:r w:rsidR="00F64239" w:rsidRPr="00021ED0">
        <w:rPr>
          <w:rFonts w:ascii="Arial" w:hAnsi="Arial" w:cs="Arial"/>
          <w:sz w:val="24"/>
          <w:szCs w:val="24"/>
        </w:rPr>
        <w:t>.</w:t>
      </w:r>
      <w:r w:rsidR="00F64239" w:rsidRPr="00021ED0">
        <w:rPr>
          <w:rFonts w:ascii="Arial" w:hAnsi="Arial" w:cs="Arial"/>
          <w:sz w:val="24"/>
          <w:szCs w:val="24"/>
        </w:rPr>
        <w:tab/>
      </w:r>
      <w:r w:rsidR="002026BE" w:rsidRPr="00021ED0">
        <w:rPr>
          <w:rFonts w:ascii="Arial" w:hAnsi="Arial" w:cs="Arial"/>
          <w:sz w:val="24"/>
          <w:szCs w:val="24"/>
        </w:rPr>
        <w:t xml:space="preserve">On page 13, in line 4, after </w:t>
      </w:r>
      <w:r w:rsidR="00F41F54" w:rsidRPr="00F41F54">
        <w:rPr>
          <w:rFonts w:ascii="Arial" w:hAnsi="Arial" w:cs="Arial"/>
          <w:sz w:val="24"/>
          <w:szCs w:val="24"/>
        </w:rPr>
        <w:t>"</w:t>
      </w:r>
      <w:r w:rsidR="002026BE" w:rsidRPr="00021ED0">
        <w:rPr>
          <w:rFonts w:ascii="Arial" w:hAnsi="Arial" w:cs="Arial"/>
          <w:b/>
          <w:sz w:val="24"/>
          <w:szCs w:val="24"/>
        </w:rPr>
        <w:t>29.</w:t>
      </w:r>
      <w:r w:rsidR="00F41F54" w:rsidRPr="00F41F54">
        <w:rPr>
          <w:rFonts w:ascii="Arial" w:hAnsi="Arial" w:cs="Arial"/>
          <w:sz w:val="24"/>
          <w:szCs w:val="24"/>
        </w:rPr>
        <w:t>"</w:t>
      </w:r>
      <w:r w:rsidR="002026BE" w:rsidRPr="00021ED0">
        <w:rPr>
          <w:rFonts w:ascii="Arial" w:hAnsi="Arial" w:cs="Arial"/>
          <w:sz w:val="24"/>
          <w:szCs w:val="24"/>
        </w:rPr>
        <w:t xml:space="preserve"> to insert </w:t>
      </w:r>
      <w:r w:rsidR="00F41F54" w:rsidRPr="00F41F54">
        <w:rPr>
          <w:rFonts w:ascii="Arial" w:hAnsi="Arial" w:cs="Arial"/>
          <w:sz w:val="24"/>
          <w:szCs w:val="24"/>
        </w:rPr>
        <w:t>"</w:t>
      </w:r>
      <w:r w:rsidR="002026BE" w:rsidRPr="00021ED0">
        <w:rPr>
          <w:rFonts w:ascii="Arial" w:hAnsi="Arial" w:cs="Arial"/>
          <w:sz w:val="24"/>
          <w:szCs w:val="24"/>
        </w:rPr>
        <w:t>(1)</w:t>
      </w:r>
      <w:r w:rsidR="00F41F54" w:rsidRPr="00F41F54">
        <w:rPr>
          <w:rFonts w:ascii="Arial" w:hAnsi="Arial" w:cs="Arial"/>
          <w:sz w:val="24"/>
          <w:szCs w:val="24"/>
        </w:rPr>
        <w:t>"</w:t>
      </w:r>
      <w:r w:rsidR="002026BE" w:rsidRPr="00021ED0">
        <w:rPr>
          <w:rFonts w:ascii="Arial" w:hAnsi="Arial" w:cs="Arial"/>
          <w:sz w:val="24"/>
          <w:szCs w:val="24"/>
        </w:rPr>
        <w:t>.</w:t>
      </w:r>
    </w:p>
    <w:p w14:paraId="0DB81021" w14:textId="77777777" w:rsidR="0035655C" w:rsidRPr="00021ED0" w:rsidRDefault="0035655C" w:rsidP="00021ED0">
      <w:pPr>
        <w:pStyle w:val="ListParagraph"/>
        <w:autoSpaceDE w:val="0"/>
        <w:autoSpaceDN w:val="0"/>
        <w:adjustRightInd w:val="0"/>
        <w:spacing w:after="0" w:line="480" w:lineRule="auto"/>
        <w:ind w:left="0"/>
        <w:rPr>
          <w:rFonts w:ascii="Arial" w:hAnsi="Arial" w:cs="Arial"/>
          <w:sz w:val="24"/>
          <w:szCs w:val="24"/>
        </w:rPr>
      </w:pPr>
    </w:p>
    <w:p w14:paraId="694F8C77" w14:textId="5F519197" w:rsidR="002026BE" w:rsidRPr="00021ED0" w:rsidRDefault="00F34C75" w:rsidP="00021ED0">
      <w:pPr>
        <w:pStyle w:val="ListParagraph"/>
        <w:autoSpaceDE w:val="0"/>
        <w:autoSpaceDN w:val="0"/>
        <w:adjustRightInd w:val="0"/>
        <w:spacing w:after="0" w:line="480" w:lineRule="auto"/>
        <w:ind w:left="0"/>
        <w:rPr>
          <w:rFonts w:ascii="Arial" w:hAnsi="Arial" w:cs="Arial"/>
          <w:sz w:val="24"/>
          <w:szCs w:val="24"/>
        </w:rPr>
      </w:pPr>
      <w:r>
        <w:rPr>
          <w:rFonts w:ascii="Arial" w:hAnsi="Arial" w:cs="Arial"/>
          <w:sz w:val="24"/>
          <w:szCs w:val="24"/>
        </w:rPr>
        <w:t>3</w:t>
      </w:r>
      <w:r w:rsidR="002026BE" w:rsidRPr="00021ED0">
        <w:rPr>
          <w:rFonts w:ascii="Arial" w:hAnsi="Arial" w:cs="Arial"/>
          <w:sz w:val="24"/>
          <w:szCs w:val="24"/>
        </w:rPr>
        <w:t>.</w:t>
      </w:r>
      <w:r w:rsidR="002026BE" w:rsidRPr="00021ED0">
        <w:rPr>
          <w:rFonts w:ascii="Arial" w:hAnsi="Arial" w:cs="Arial"/>
          <w:sz w:val="24"/>
          <w:szCs w:val="24"/>
        </w:rPr>
        <w:tab/>
        <w:t>On page 13, after line 13, to insert:</w:t>
      </w:r>
    </w:p>
    <w:p w14:paraId="2BCCA033" w14:textId="77777777" w:rsidR="0035655C" w:rsidRDefault="002026BE" w:rsidP="00021ED0">
      <w:pPr>
        <w:pStyle w:val="ListParagraph"/>
        <w:autoSpaceDE w:val="0"/>
        <w:autoSpaceDN w:val="0"/>
        <w:adjustRightInd w:val="0"/>
        <w:spacing w:after="0" w:line="480" w:lineRule="auto"/>
        <w:rPr>
          <w:rFonts w:ascii="Arial" w:hAnsi="Arial" w:cs="Arial"/>
          <w:color w:val="231F20"/>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35655C" w:rsidRPr="00021ED0">
        <w:rPr>
          <w:rFonts w:ascii="Arial" w:hAnsi="Arial" w:cs="Arial"/>
          <w:color w:val="231F20"/>
          <w:sz w:val="24"/>
          <w:szCs w:val="24"/>
        </w:rPr>
        <w:t>(2)</w:t>
      </w:r>
      <w:r w:rsidRPr="00021ED0">
        <w:rPr>
          <w:rFonts w:ascii="Arial" w:hAnsi="Arial" w:cs="Arial"/>
          <w:color w:val="231F20"/>
          <w:sz w:val="24"/>
          <w:szCs w:val="24"/>
        </w:rPr>
        <w:tab/>
      </w:r>
      <w:r w:rsidR="0035655C" w:rsidRPr="00021ED0">
        <w:rPr>
          <w:rFonts w:ascii="Arial" w:hAnsi="Arial" w:cs="Arial"/>
          <w:color w:val="231F20"/>
          <w:sz w:val="24"/>
          <w:szCs w:val="24"/>
        </w:rPr>
        <w:t>The Administrator may terminate, suspend or review a benefit contemplated in subsection (1)</w:t>
      </w:r>
      <w:r w:rsidR="002D6327" w:rsidRPr="002D6327">
        <w:rPr>
          <w:rFonts w:ascii="Arial" w:hAnsi="Arial" w:cs="Arial"/>
          <w:i/>
          <w:color w:val="231F20"/>
          <w:sz w:val="24"/>
          <w:szCs w:val="24"/>
        </w:rPr>
        <w:t>(a)</w:t>
      </w:r>
      <w:r w:rsidR="0035655C" w:rsidRPr="00021ED0">
        <w:rPr>
          <w:rFonts w:ascii="Arial" w:hAnsi="Arial" w:cs="Arial"/>
          <w:color w:val="231F20"/>
          <w:sz w:val="24"/>
          <w:szCs w:val="24"/>
        </w:rPr>
        <w:t xml:space="preserve"> to </w:t>
      </w:r>
      <w:r w:rsidR="002D6327" w:rsidRPr="002D6327">
        <w:rPr>
          <w:rFonts w:ascii="Arial" w:hAnsi="Arial" w:cs="Arial"/>
          <w:i/>
          <w:color w:val="231F20"/>
          <w:sz w:val="24"/>
          <w:szCs w:val="24"/>
        </w:rPr>
        <w:t>(c)</w:t>
      </w:r>
      <w:r w:rsidR="0035655C" w:rsidRPr="00021ED0">
        <w:rPr>
          <w:rFonts w:ascii="Arial" w:hAnsi="Arial" w:cs="Arial"/>
          <w:color w:val="231F20"/>
          <w:sz w:val="24"/>
          <w:szCs w:val="24"/>
        </w:rPr>
        <w:t xml:space="preserve"> for the reasons and in the manner provided</w:t>
      </w:r>
      <w:r w:rsidR="00434451">
        <w:rPr>
          <w:rFonts w:ascii="Arial" w:hAnsi="Arial" w:cs="Arial"/>
          <w:color w:val="231F20"/>
          <w:sz w:val="24"/>
          <w:szCs w:val="24"/>
        </w:rPr>
        <w:t xml:space="preserve"> for in Part E of this Chapter.</w:t>
      </w:r>
      <w:r w:rsidR="00F41F54" w:rsidRPr="00F41F54">
        <w:rPr>
          <w:rFonts w:ascii="Arial" w:hAnsi="Arial" w:cs="Arial"/>
          <w:color w:val="231F20"/>
          <w:sz w:val="24"/>
          <w:szCs w:val="24"/>
        </w:rPr>
        <w:t>"</w:t>
      </w:r>
      <w:r w:rsidR="00434451">
        <w:rPr>
          <w:rFonts w:ascii="Arial" w:hAnsi="Arial" w:cs="Arial"/>
          <w:color w:val="231F20"/>
          <w:sz w:val="24"/>
          <w:szCs w:val="24"/>
        </w:rPr>
        <w:t>.</w:t>
      </w:r>
    </w:p>
    <w:p w14:paraId="17B85C22" w14:textId="77777777" w:rsidR="00985D21" w:rsidRDefault="00985D21" w:rsidP="00021ED0">
      <w:pPr>
        <w:autoSpaceDE w:val="0"/>
        <w:autoSpaceDN w:val="0"/>
        <w:adjustRightInd w:val="0"/>
        <w:spacing w:after="0" w:line="480" w:lineRule="auto"/>
        <w:jc w:val="center"/>
        <w:rPr>
          <w:rFonts w:ascii="Arial" w:hAnsi="Arial" w:cs="Arial"/>
          <w:b/>
          <w:color w:val="231F20"/>
          <w:sz w:val="24"/>
          <w:szCs w:val="24"/>
        </w:rPr>
      </w:pPr>
    </w:p>
    <w:p w14:paraId="16B35474" w14:textId="77777777" w:rsidR="0035655C" w:rsidRPr="00021ED0" w:rsidRDefault="002026BE"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31</w:t>
      </w:r>
    </w:p>
    <w:p w14:paraId="78BBA048" w14:textId="77777777" w:rsidR="002026BE" w:rsidRPr="00021ED0" w:rsidRDefault="002026BE" w:rsidP="00021ED0">
      <w:pPr>
        <w:autoSpaceDE w:val="0"/>
        <w:autoSpaceDN w:val="0"/>
        <w:adjustRightInd w:val="0"/>
        <w:spacing w:after="0" w:line="480" w:lineRule="auto"/>
        <w:rPr>
          <w:rFonts w:ascii="Arial" w:hAnsi="Arial" w:cs="Arial"/>
          <w:color w:val="231F20"/>
          <w:sz w:val="24"/>
          <w:szCs w:val="24"/>
        </w:rPr>
      </w:pPr>
    </w:p>
    <w:p w14:paraId="5100E88F" w14:textId="77777777" w:rsidR="002026BE" w:rsidRPr="00021ED0" w:rsidRDefault="002026BE" w:rsidP="00021ED0">
      <w:pPr>
        <w:autoSpaceDE w:val="0"/>
        <w:autoSpaceDN w:val="0"/>
        <w:adjustRightInd w:val="0"/>
        <w:spacing w:after="0" w:line="480" w:lineRule="auto"/>
        <w:rPr>
          <w:rFonts w:ascii="Arial" w:hAnsi="Arial" w:cs="Arial"/>
          <w:color w:val="231F20"/>
          <w:sz w:val="24"/>
          <w:szCs w:val="24"/>
        </w:rPr>
      </w:pPr>
      <w:r w:rsidRPr="00021ED0">
        <w:rPr>
          <w:rFonts w:ascii="Arial" w:hAnsi="Arial" w:cs="Arial"/>
          <w:color w:val="231F20"/>
          <w:sz w:val="24"/>
          <w:szCs w:val="24"/>
        </w:rPr>
        <w:t>1.</w:t>
      </w:r>
      <w:r w:rsidRPr="00021ED0">
        <w:rPr>
          <w:rFonts w:ascii="Arial" w:hAnsi="Arial" w:cs="Arial"/>
          <w:color w:val="231F20"/>
          <w:sz w:val="24"/>
          <w:szCs w:val="24"/>
        </w:rPr>
        <w:tab/>
        <w:t>On page 13, from line 43, to omit subsection (1) and to substitute:</w:t>
      </w:r>
    </w:p>
    <w:p w14:paraId="2AE6A046" w14:textId="77777777" w:rsidR="002026BE" w:rsidRPr="00021ED0" w:rsidRDefault="002026BE" w:rsidP="00021ED0">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color w:val="231F20"/>
          <w:sz w:val="24"/>
          <w:szCs w:val="24"/>
        </w:rPr>
        <w:tab/>
      </w:r>
      <w:r w:rsidRPr="00021ED0">
        <w:rPr>
          <w:rFonts w:ascii="Arial" w:hAnsi="Arial" w:cs="Arial"/>
          <w:color w:val="231F20"/>
          <w:sz w:val="24"/>
          <w:szCs w:val="24"/>
        </w:rPr>
        <w:tab/>
      </w:r>
      <w:r w:rsidR="00F41F54" w:rsidRPr="00F41F54">
        <w:rPr>
          <w:rFonts w:ascii="Arial" w:hAnsi="Arial" w:cs="Arial"/>
          <w:color w:val="231F20"/>
          <w:sz w:val="24"/>
          <w:szCs w:val="24"/>
        </w:rPr>
        <w:t>"</w:t>
      </w:r>
      <w:r w:rsidRPr="00021ED0">
        <w:rPr>
          <w:rFonts w:ascii="Arial" w:hAnsi="Arial" w:cs="Arial"/>
          <w:color w:val="231F20"/>
          <w:sz w:val="24"/>
          <w:szCs w:val="24"/>
        </w:rPr>
        <w:t>(1)</w:t>
      </w:r>
      <w:r w:rsidRPr="00021ED0">
        <w:rPr>
          <w:rFonts w:ascii="Arial" w:hAnsi="Arial" w:cs="Arial"/>
          <w:color w:val="231F20"/>
          <w:sz w:val="24"/>
          <w:szCs w:val="24"/>
        </w:rPr>
        <w:tab/>
        <w:t>Subject to the Preferential Procurement Policy Framework Act, 2000 (Act No. 5 of 2000), the Administrator may enter into agreements with public and private sector health care service providers to provide for the delivery of health care services to injured persons.</w:t>
      </w:r>
      <w:r w:rsidR="00F41F54" w:rsidRPr="00F41F54">
        <w:rPr>
          <w:rFonts w:ascii="Arial" w:hAnsi="Arial" w:cs="Arial"/>
          <w:color w:val="231F20"/>
          <w:sz w:val="24"/>
          <w:szCs w:val="24"/>
        </w:rPr>
        <w:t>"</w:t>
      </w:r>
      <w:r w:rsidR="00434451">
        <w:rPr>
          <w:rFonts w:ascii="Arial" w:hAnsi="Arial" w:cs="Arial"/>
          <w:color w:val="231F20"/>
          <w:sz w:val="24"/>
          <w:szCs w:val="24"/>
        </w:rPr>
        <w:t>.</w:t>
      </w:r>
    </w:p>
    <w:p w14:paraId="6C9F6D9A" w14:textId="77777777" w:rsidR="002026BE" w:rsidRPr="00021ED0" w:rsidRDefault="002026BE" w:rsidP="00021ED0">
      <w:pPr>
        <w:autoSpaceDE w:val="0"/>
        <w:autoSpaceDN w:val="0"/>
        <w:adjustRightInd w:val="0"/>
        <w:spacing w:after="0" w:line="480" w:lineRule="auto"/>
        <w:rPr>
          <w:rFonts w:ascii="Arial" w:hAnsi="Arial" w:cs="Arial"/>
          <w:color w:val="231F20"/>
          <w:sz w:val="24"/>
          <w:szCs w:val="24"/>
        </w:rPr>
      </w:pPr>
    </w:p>
    <w:p w14:paraId="3B3C946C" w14:textId="77777777" w:rsidR="0035655C" w:rsidRPr="00021ED0" w:rsidRDefault="002026BE"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32</w:t>
      </w:r>
    </w:p>
    <w:p w14:paraId="1E16C73B" w14:textId="77777777" w:rsidR="002026BE" w:rsidRPr="00021ED0" w:rsidRDefault="002026BE" w:rsidP="00021ED0">
      <w:pPr>
        <w:autoSpaceDE w:val="0"/>
        <w:autoSpaceDN w:val="0"/>
        <w:adjustRightInd w:val="0"/>
        <w:spacing w:after="0" w:line="480" w:lineRule="auto"/>
        <w:rPr>
          <w:rFonts w:ascii="Arial" w:hAnsi="Arial" w:cs="Arial"/>
          <w:sz w:val="24"/>
          <w:szCs w:val="24"/>
        </w:rPr>
      </w:pPr>
    </w:p>
    <w:p w14:paraId="6AE5EDA9" w14:textId="77777777" w:rsidR="002026BE" w:rsidRPr="00021ED0" w:rsidRDefault="002026BE"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On page 14, after line 24, to insert:</w:t>
      </w:r>
    </w:p>
    <w:p w14:paraId="11DB5453" w14:textId="77777777" w:rsidR="002026BE" w:rsidRPr="00021ED0" w:rsidRDefault="002026BE" w:rsidP="00021ED0">
      <w:pPr>
        <w:autoSpaceDE w:val="0"/>
        <w:autoSpaceDN w:val="0"/>
        <w:adjustRightInd w:val="0"/>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Pr="00021ED0">
        <w:rPr>
          <w:rFonts w:ascii="Arial" w:hAnsi="Arial" w:cs="Arial"/>
          <w:sz w:val="24"/>
          <w:szCs w:val="24"/>
        </w:rPr>
        <w:t>(2)</w:t>
      </w:r>
      <w:r w:rsidRPr="00021ED0">
        <w:rPr>
          <w:rFonts w:ascii="Arial" w:hAnsi="Arial" w:cs="Arial"/>
          <w:sz w:val="24"/>
          <w:szCs w:val="24"/>
        </w:rPr>
        <w:tab/>
        <w:t xml:space="preserve">A non-contracted health care service provider must obtain written approval from the injured person, his guardian, or curator, prior to providing any health care service to the injured person that may result in a </w:t>
      </w:r>
      <w:r w:rsidRPr="00021ED0">
        <w:rPr>
          <w:rFonts w:ascii="Arial" w:hAnsi="Arial" w:cs="Arial"/>
          <w:sz w:val="24"/>
          <w:szCs w:val="24"/>
        </w:rPr>
        <w:lastRenderedPageBreak/>
        <w:t>co-payment, failing which the injured person and guardian shall incur no liability for the co-payment.</w:t>
      </w:r>
    </w:p>
    <w:p w14:paraId="263EA53B" w14:textId="77777777" w:rsidR="002026BE" w:rsidRPr="00021ED0" w:rsidRDefault="002026BE" w:rsidP="00021ED0">
      <w:pPr>
        <w:autoSpaceDE w:val="0"/>
        <w:autoSpaceDN w:val="0"/>
        <w:adjustRightInd w:val="0"/>
        <w:spacing w:after="0" w:line="480" w:lineRule="auto"/>
        <w:ind w:left="720"/>
        <w:rPr>
          <w:rFonts w:ascii="Arial" w:hAnsi="Arial" w:cs="Arial"/>
          <w:sz w:val="24"/>
          <w:szCs w:val="24"/>
        </w:rPr>
      </w:pPr>
      <w:r w:rsidRPr="00021ED0">
        <w:rPr>
          <w:rFonts w:ascii="Arial" w:hAnsi="Arial" w:cs="Arial"/>
          <w:sz w:val="24"/>
          <w:szCs w:val="24"/>
        </w:rPr>
        <w:tab/>
      </w:r>
      <w:r w:rsidRPr="00021ED0">
        <w:rPr>
          <w:rFonts w:ascii="Arial" w:hAnsi="Arial" w:cs="Arial"/>
          <w:sz w:val="24"/>
          <w:szCs w:val="24"/>
        </w:rPr>
        <w:tab/>
        <w:t>(3)</w:t>
      </w:r>
      <w:r w:rsidRPr="00021ED0">
        <w:rPr>
          <w:rFonts w:ascii="Arial" w:hAnsi="Arial" w:cs="Arial"/>
          <w:sz w:val="24"/>
          <w:szCs w:val="24"/>
        </w:rPr>
        <w:tab/>
        <w:t xml:space="preserve">In the event that the injured person requires an emergency health care service, and the injured person, his guardian, or curator, is unable to provide the consent contemplated in subsection (2), the Administrator will be liable for the </w:t>
      </w:r>
      <w:r w:rsidR="00007D87">
        <w:rPr>
          <w:rFonts w:ascii="Arial" w:hAnsi="Arial" w:cs="Arial"/>
          <w:sz w:val="24"/>
          <w:szCs w:val="24"/>
        </w:rPr>
        <w:t xml:space="preserve">reasonable </w:t>
      </w:r>
      <w:r w:rsidRPr="00021ED0">
        <w:rPr>
          <w:rFonts w:ascii="Arial" w:hAnsi="Arial" w:cs="Arial"/>
          <w:sz w:val="24"/>
          <w:szCs w:val="24"/>
        </w:rPr>
        <w:t>co-payment.</w:t>
      </w:r>
      <w:r w:rsidR="00F41F54" w:rsidRPr="00F41F54">
        <w:rPr>
          <w:rFonts w:ascii="Arial" w:hAnsi="Arial" w:cs="Arial"/>
          <w:sz w:val="24"/>
          <w:szCs w:val="24"/>
        </w:rPr>
        <w:t>"</w:t>
      </w:r>
      <w:r w:rsidR="00434451">
        <w:rPr>
          <w:rFonts w:ascii="Arial" w:hAnsi="Arial" w:cs="Arial"/>
          <w:sz w:val="24"/>
          <w:szCs w:val="24"/>
        </w:rPr>
        <w:t>.</w:t>
      </w:r>
    </w:p>
    <w:p w14:paraId="4C55A14C" w14:textId="77777777" w:rsidR="002026BE" w:rsidRPr="00021ED0" w:rsidRDefault="002026BE" w:rsidP="00021ED0">
      <w:pPr>
        <w:autoSpaceDE w:val="0"/>
        <w:autoSpaceDN w:val="0"/>
        <w:adjustRightInd w:val="0"/>
        <w:spacing w:after="0" w:line="480" w:lineRule="auto"/>
        <w:rPr>
          <w:rFonts w:ascii="Arial" w:hAnsi="Arial" w:cs="Arial"/>
          <w:sz w:val="24"/>
          <w:szCs w:val="24"/>
        </w:rPr>
      </w:pPr>
    </w:p>
    <w:p w14:paraId="0C19CAC9" w14:textId="77777777" w:rsidR="002026BE" w:rsidRPr="00434451" w:rsidRDefault="00434451" w:rsidP="00434451">
      <w:pPr>
        <w:autoSpaceDE w:val="0"/>
        <w:autoSpaceDN w:val="0"/>
        <w:adjustRightInd w:val="0"/>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2026BE" w:rsidRPr="00434451">
        <w:rPr>
          <w:rFonts w:ascii="Arial" w:hAnsi="Arial" w:cs="Arial"/>
          <w:sz w:val="24"/>
          <w:szCs w:val="24"/>
        </w:rPr>
        <w:t xml:space="preserve">On page 14, in line 25, to omit </w:t>
      </w:r>
      <w:r w:rsidR="00F41F54" w:rsidRPr="00F41F54">
        <w:rPr>
          <w:rFonts w:ascii="Arial" w:hAnsi="Arial" w:cs="Arial"/>
          <w:sz w:val="24"/>
          <w:szCs w:val="24"/>
        </w:rPr>
        <w:t>"</w:t>
      </w:r>
      <w:r w:rsidR="002026BE" w:rsidRPr="00434451">
        <w:rPr>
          <w:rFonts w:ascii="Arial" w:hAnsi="Arial" w:cs="Arial"/>
          <w:sz w:val="24"/>
          <w:szCs w:val="24"/>
        </w:rPr>
        <w:t>(2)</w:t>
      </w:r>
      <w:r w:rsidR="00F41F54" w:rsidRPr="00F41F54">
        <w:rPr>
          <w:rFonts w:ascii="Arial" w:hAnsi="Arial" w:cs="Arial"/>
          <w:sz w:val="24"/>
          <w:szCs w:val="24"/>
        </w:rPr>
        <w:t>"</w:t>
      </w:r>
      <w:r w:rsidR="002026BE" w:rsidRPr="00434451">
        <w:rPr>
          <w:rFonts w:ascii="Arial" w:hAnsi="Arial" w:cs="Arial"/>
          <w:sz w:val="24"/>
          <w:szCs w:val="24"/>
        </w:rPr>
        <w:t xml:space="preserve"> and to substitute </w:t>
      </w:r>
      <w:r w:rsidR="00F41F54" w:rsidRPr="00F41F54">
        <w:rPr>
          <w:rFonts w:ascii="Arial" w:hAnsi="Arial" w:cs="Arial"/>
          <w:sz w:val="24"/>
          <w:szCs w:val="24"/>
        </w:rPr>
        <w:t>"</w:t>
      </w:r>
      <w:r w:rsidR="002026BE" w:rsidRPr="00434451">
        <w:rPr>
          <w:rFonts w:ascii="Arial" w:hAnsi="Arial" w:cs="Arial"/>
          <w:sz w:val="24"/>
          <w:szCs w:val="24"/>
        </w:rPr>
        <w:t>(4)</w:t>
      </w:r>
      <w:r w:rsidR="00F41F54" w:rsidRPr="00F41F54">
        <w:rPr>
          <w:rFonts w:ascii="Arial" w:hAnsi="Arial" w:cs="Arial"/>
          <w:sz w:val="24"/>
          <w:szCs w:val="24"/>
        </w:rPr>
        <w:t>"</w:t>
      </w:r>
      <w:r w:rsidR="002026BE" w:rsidRPr="00434451">
        <w:rPr>
          <w:rFonts w:ascii="Arial" w:hAnsi="Arial" w:cs="Arial"/>
          <w:sz w:val="24"/>
          <w:szCs w:val="24"/>
        </w:rPr>
        <w:t>.</w:t>
      </w:r>
    </w:p>
    <w:p w14:paraId="0C1D040E" w14:textId="77777777" w:rsidR="001D4C33" w:rsidRDefault="001D4C33" w:rsidP="00434451">
      <w:pPr>
        <w:autoSpaceDE w:val="0"/>
        <w:autoSpaceDN w:val="0"/>
        <w:adjustRightInd w:val="0"/>
        <w:spacing w:after="0" w:line="480" w:lineRule="auto"/>
        <w:jc w:val="center"/>
        <w:rPr>
          <w:rFonts w:ascii="Arial" w:hAnsi="Arial" w:cs="Arial"/>
          <w:b/>
          <w:sz w:val="24"/>
          <w:szCs w:val="24"/>
        </w:rPr>
      </w:pPr>
    </w:p>
    <w:p w14:paraId="50313206" w14:textId="77777777" w:rsidR="00A86C04" w:rsidRPr="00021ED0" w:rsidRDefault="00A86C04" w:rsidP="00434451">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34</w:t>
      </w:r>
    </w:p>
    <w:p w14:paraId="0A58FF14" w14:textId="77777777" w:rsidR="00A86C04" w:rsidRPr="00021ED0" w:rsidRDefault="00A86C04" w:rsidP="00021ED0">
      <w:pPr>
        <w:autoSpaceDE w:val="0"/>
        <w:autoSpaceDN w:val="0"/>
        <w:adjustRightInd w:val="0"/>
        <w:spacing w:after="0" w:line="480" w:lineRule="auto"/>
        <w:ind w:left="3600" w:firstLine="720"/>
        <w:rPr>
          <w:rFonts w:ascii="Arial" w:hAnsi="Arial" w:cs="Arial"/>
          <w:b/>
          <w:sz w:val="24"/>
          <w:szCs w:val="24"/>
        </w:rPr>
      </w:pPr>
    </w:p>
    <w:p w14:paraId="133E4F27" w14:textId="77777777" w:rsidR="00A770AA" w:rsidRPr="00021ED0" w:rsidRDefault="00434451" w:rsidP="00434451">
      <w:pPr>
        <w:pStyle w:val="ListParagraph"/>
        <w:autoSpaceDE w:val="0"/>
        <w:autoSpaceDN w:val="0"/>
        <w:adjustRightInd w:val="0"/>
        <w:spacing w:after="0" w:line="480" w:lineRule="auto"/>
        <w:ind w:left="0"/>
        <w:rPr>
          <w:rFonts w:ascii="Arial" w:hAnsi="Arial" w:cs="Arial"/>
          <w:sz w:val="24"/>
          <w:szCs w:val="24"/>
        </w:rPr>
      </w:pPr>
      <w:r>
        <w:rPr>
          <w:rFonts w:ascii="Arial" w:hAnsi="Arial" w:cs="Arial"/>
          <w:sz w:val="24"/>
          <w:szCs w:val="24"/>
        </w:rPr>
        <w:t>1.</w:t>
      </w:r>
      <w:r>
        <w:rPr>
          <w:rFonts w:ascii="Arial" w:hAnsi="Arial" w:cs="Arial"/>
          <w:sz w:val="24"/>
          <w:szCs w:val="24"/>
        </w:rPr>
        <w:tab/>
      </w:r>
      <w:r w:rsidR="00A86C04" w:rsidRPr="00021ED0">
        <w:rPr>
          <w:rFonts w:ascii="Arial" w:hAnsi="Arial" w:cs="Arial"/>
          <w:sz w:val="24"/>
          <w:szCs w:val="24"/>
        </w:rPr>
        <w:t xml:space="preserve">On page 15, in line 16, to omit </w:t>
      </w:r>
      <w:r w:rsidR="00F41F54" w:rsidRPr="00F41F54">
        <w:rPr>
          <w:rFonts w:ascii="Arial" w:hAnsi="Arial" w:cs="Arial"/>
          <w:sz w:val="24"/>
          <w:szCs w:val="24"/>
        </w:rPr>
        <w:t>"</w:t>
      </w:r>
      <w:r w:rsidR="00A86C04" w:rsidRPr="00021ED0">
        <w:rPr>
          <w:rFonts w:ascii="Arial" w:hAnsi="Arial" w:cs="Arial"/>
          <w:sz w:val="24"/>
          <w:szCs w:val="24"/>
        </w:rPr>
        <w:t>within a reasonable period</w:t>
      </w:r>
      <w:r w:rsidR="00F41F54" w:rsidRPr="00F41F54">
        <w:rPr>
          <w:rFonts w:ascii="Arial" w:hAnsi="Arial" w:cs="Arial"/>
          <w:sz w:val="24"/>
          <w:szCs w:val="24"/>
        </w:rPr>
        <w:t>"</w:t>
      </w:r>
      <w:r w:rsidR="00A86C04" w:rsidRPr="00021ED0">
        <w:rPr>
          <w:rFonts w:ascii="Arial" w:hAnsi="Arial" w:cs="Arial"/>
          <w:sz w:val="24"/>
          <w:szCs w:val="24"/>
        </w:rPr>
        <w:t xml:space="preserve"> and to substitute </w:t>
      </w:r>
      <w:r w:rsidR="00F41F54" w:rsidRPr="00F41F54">
        <w:rPr>
          <w:rFonts w:ascii="Arial" w:hAnsi="Arial" w:cs="Arial"/>
          <w:sz w:val="24"/>
          <w:szCs w:val="24"/>
        </w:rPr>
        <w:t>"</w:t>
      </w:r>
      <w:r w:rsidR="00A86C04" w:rsidRPr="00021ED0">
        <w:rPr>
          <w:rFonts w:ascii="Arial" w:hAnsi="Arial" w:cs="Arial"/>
          <w:sz w:val="24"/>
          <w:szCs w:val="24"/>
        </w:rPr>
        <w:t>within 30 working days</w:t>
      </w:r>
      <w:r w:rsidR="00F41F54" w:rsidRPr="00F41F54">
        <w:rPr>
          <w:rFonts w:ascii="Arial" w:hAnsi="Arial" w:cs="Arial"/>
          <w:sz w:val="24"/>
          <w:szCs w:val="24"/>
        </w:rPr>
        <w:t>"</w:t>
      </w:r>
      <w:r w:rsidR="00A86C04" w:rsidRPr="00021ED0">
        <w:rPr>
          <w:rFonts w:ascii="Arial" w:hAnsi="Arial" w:cs="Arial"/>
          <w:sz w:val="24"/>
          <w:szCs w:val="24"/>
        </w:rPr>
        <w:t>.</w:t>
      </w:r>
    </w:p>
    <w:p w14:paraId="586F3713" w14:textId="77777777" w:rsidR="00A86C04" w:rsidRPr="00021ED0" w:rsidRDefault="00A86C04" w:rsidP="00021ED0">
      <w:pPr>
        <w:pStyle w:val="ListParagraph"/>
        <w:autoSpaceDE w:val="0"/>
        <w:autoSpaceDN w:val="0"/>
        <w:adjustRightInd w:val="0"/>
        <w:spacing w:after="0" w:line="480" w:lineRule="auto"/>
        <w:rPr>
          <w:rFonts w:ascii="Arial" w:hAnsi="Arial" w:cs="Arial"/>
          <w:sz w:val="24"/>
          <w:szCs w:val="24"/>
        </w:rPr>
      </w:pPr>
    </w:p>
    <w:p w14:paraId="3DA0BEAD" w14:textId="77777777" w:rsidR="00A770AA" w:rsidRPr="00021ED0" w:rsidRDefault="00A770AA"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35</w:t>
      </w:r>
    </w:p>
    <w:p w14:paraId="5ABFC677" w14:textId="77777777" w:rsidR="00A770AA" w:rsidRPr="00021ED0" w:rsidRDefault="00A770AA" w:rsidP="00021ED0">
      <w:pPr>
        <w:autoSpaceDE w:val="0"/>
        <w:autoSpaceDN w:val="0"/>
        <w:adjustRightInd w:val="0"/>
        <w:spacing w:after="0" w:line="480" w:lineRule="auto"/>
        <w:rPr>
          <w:rFonts w:ascii="Arial" w:hAnsi="Arial" w:cs="Arial"/>
          <w:sz w:val="24"/>
          <w:szCs w:val="24"/>
        </w:rPr>
      </w:pPr>
    </w:p>
    <w:p w14:paraId="0A2DB859" w14:textId="77777777" w:rsidR="00A770AA" w:rsidRPr="00021ED0" w:rsidRDefault="00A770AA"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 xml:space="preserve">On page 15, in line 51, to omit </w:t>
      </w:r>
      <w:r w:rsidR="00F41F54" w:rsidRPr="00F41F54">
        <w:rPr>
          <w:rFonts w:ascii="Arial" w:hAnsi="Arial" w:cs="Arial"/>
          <w:sz w:val="24"/>
          <w:szCs w:val="24"/>
        </w:rPr>
        <w:t>"</w:t>
      </w:r>
      <w:r w:rsidRPr="00021ED0">
        <w:rPr>
          <w:rFonts w:ascii="Arial" w:hAnsi="Arial" w:cs="Arial"/>
          <w:sz w:val="24"/>
          <w:szCs w:val="24"/>
        </w:rPr>
        <w:t>failed</w:t>
      </w:r>
      <w:r w:rsidR="00F41F54" w:rsidRPr="00F41F54">
        <w:rPr>
          <w:rFonts w:ascii="Arial" w:hAnsi="Arial" w:cs="Arial"/>
          <w:sz w:val="24"/>
          <w:szCs w:val="24"/>
        </w:rPr>
        <w:t>"</w:t>
      </w:r>
      <w:r w:rsidRPr="00021ED0">
        <w:rPr>
          <w:rFonts w:ascii="Arial" w:hAnsi="Arial" w:cs="Arial"/>
          <w:sz w:val="24"/>
          <w:szCs w:val="24"/>
        </w:rPr>
        <w:t xml:space="preserve"> and to </w:t>
      </w:r>
      <w:r w:rsidR="00F41F54" w:rsidRPr="00F41F54">
        <w:rPr>
          <w:rFonts w:ascii="Arial" w:hAnsi="Arial" w:cs="Arial"/>
          <w:sz w:val="24"/>
          <w:szCs w:val="24"/>
        </w:rPr>
        <w:t>"</w:t>
      </w:r>
      <w:r w:rsidRPr="00021ED0">
        <w:rPr>
          <w:rFonts w:ascii="Arial" w:hAnsi="Arial" w:cs="Arial"/>
          <w:sz w:val="24"/>
          <w:szCs w:val="24"/>
        </w:rPr>
        <w:t xml:space="preserve">substitute </w:t>
      </w:r>
      <w:r w:rsidR="00F41F54" w:rsidRPr="00F41F54">
        <w:rPr>
          <w:rFonts w:ascii="Arial" w:hAnsi="Arial" w:cs="Arial"/>
          <w:sz w:val="24"/>
          <w:szCs w:val="24"/>
        </w:rPr>
        <w:t>"</w:t>
      </w:r>
      <w:r w:rsidRPr="00021ED0">
        <w:rPr>
          <w:rFonts w:ascii="Arial" w:hAnsi="Arial" w:cs="Arial"/>
          <w:sz w:val="24"/>
          <w:szCs w:val="24"/>
        </w:rPr>
        <w:t>was unable</w:t>
      </w:r>
      <w:r w:rsidR="00F41F54" w:rsidRPr="00F41F54">
        <w:rPr>
          <w:rFonts w:ascii="Arial" w:hAnsi="Arial" w:cs="Arial"/>
          <w:sz w:val="24"/>
          <w:szCs w:val="24"/>
        </w:rPr>
        <w:t>"</w:t>
      </w:r>
      <w:r w:rsidRPr="00021ED0">
        <w:rPr>
          <w:rFonts w:ascii="Arial" w:hAnsi="Arial" w:cs="Arial"/>
          <w:sz w:val="24"/>
          <w:szCs w:val="24"/>
        </w:rPr>
        <w:t>.</w:t>
      </w:r>
    </w:p>
    <w:p w14:paraId="1705DE24" w14:textId="77777777" w:rsidR="002026BE" w:rsidRPr="00021ED0" w:rsidRDefault="002026BE" w:rsidP="00021ED0">
      <w:pPr>
        <w:autoSpaceDE w:val="0"/>
        <w:autoSpaceDN w:val="0"/>
        <w:adjustRightInd w:val="0"/>
        <w:spacing w:after="0" w:line="480" w:lineRule="auto"/>
        <w:rPr>
          <w:rFonts w:ascii="Arial" w:hAnsi="Arial" w:cs="Arial"/>
          <w:sz w:val="24"/>
          <w:szCs w:val="24"/>
        </w:rPr>
      </w:pPr>
    </w:p>
    <w:p w14:paraId="5727BA35" w14:textId="77777777" w:rsidR="00A770AA" w:rsidRPr="00021ED0" w:rsidRDefault="00A770AA"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 xml:space="preserve">On page 16, in line 52, after </w:t>
      </w:r>
      <w:r w:rsidR="00F41F54" w:rsidRPr="00F41F54">
        <w:rPr>
          <w:rFonts w:ascii="Arial" w:hAnsi="Arial" w:cs="Arial"/>
          <w:sz w:val="24"/>
          <w:szCs w:val="24"/>
        </w:rPr>
        <w:t>"</w:t>
      </w:r>
      <w:r w:rsidRPr="00021ED0">
        <w:rPr>
          <w:rFonts w:ascii="Arial" w:hAnsi="Arial" w:cs="Arial"/>
          <w:sz w:val="24"/>
          <w:szCs w:val="24"/>
        </w:rPr>
        <w:t>benefit</w:t>
      </w:r>
      <w:r w:rsidR="00F41F54" w:rsidRPr="00F41F54">
        <w:rPr>
          <w:rFonts w:ascii="Arial" w:hAnsi="Arial" w:cs="Arial"/>
          <w:sz w:val="24"/>
          <w:szCs w:val="24"/>
        </w:rPr>
        <w:t>"</w:t>
      </w:r>
      <w:r w:rsidRPr="00021ED0">
        <w:rPr>
          <w:rFonts w:ascii="Arial" w:hAnsi="Arial" w:cs="Arial"/>
          <w:sz w:val="24"/>
          <w:szCs w:val="24"/>
        </w:rPr>
        <w:t xml:space="preserve"> to insert </w:t>
      </w:r>
      <w:r w:rsidR="00F41F54" w:rsidRPr="00F41F54">
        <w:rPr>
          <w:rFonts w:ascii="Arial" w:hAnsi="Arial" w:cs="Arial"/>
          <w:sz w:val="24"/>
          <w:szCs w:val="24"/>
        </w:rPr>
        <w:t>"</w:t>
      </w:r>
      <w:r w:rsidRPr="00021ED0">
        <w:rPr>
          <w:rFonts w:ascii="Arial" w:hAnsi="Arial" w:cs="Arial"/>
          <w:sz w:val="24"/>
          <w:szCs w:val="24"/>
        </w:rPr>
        <w:t>upwards</w:t>
      </w:r>
      <w:r w:rsidR="00F41F54" w:rsidRPr="00F41F54">
        <w:rPr>
          <w:rFonts w:ascii="Arial" w:hAnsi="Arial" w:cs="Arial"/>
          <w:sz w:val="24"/>
          <w:szCs w:val="24"/>
        </w:rPr>
        <w:t>"</w:t>
      </w:r>
      <w:r w:rsidRPr="00021ED0">
        <w:rPr>
          <w:rFonts w:ascii="Arial" w:hAnsi="Arial" w:cs="Arial"/>
          <w:sz w:val="24"/>
          <w:szCs w:val="24"/>
        </w:rPr>
        <w:t>.</w:t>
      </w:r>
    </w:p>
    <w:p w14:paraId="2A1F66C3" w14:textId="77777777" w:rsidR="00A770AA" w:rsidRPr="00021ED0" w:rsidRDefault="00A770AA" w:rsidP="00021ED0">
      <w:pPr>
        <w:autoSpaceDE w:val="0"/>
        <w:autoSpaceDN w:val="0"/>
        <w:adjustRightInd w:val="0"/>
        <w:spacing w:after="0" w:line="480" w:lineRule="auto"/>
        <w:rPr>
          <w:rFonts w:ascii="Arial" w:hAnsi="Arial" w:cs="Arial"/>
          <w:sz w:val="24"/>
          <w:szCs w:val="24"/>
        </w:rPr>
      </w:pPr>
    </w:p>
    <w:p w14:paraId="11B602B6" w14:textId="77777777" w:rsidR="00A770AA" w:rsidRPr="00021ED0" w:rsidRDefault="00A770AA"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39</w:t>
      </w:r>
    </w:p>
    <w:p w14:paraId="0E92B89E" w14:textId="77777777" w:rsidR="00A770AA" w:rsidRPr="00021ED0" w:rsidRDefault="00A770AA" w:rsidP="00021ED0">
      <w:pPr>
        <w:autoSpaceDE w:val="0"/>
        <w:autoSpaceDN w:val="0"/>
        <w:adjustRightInd w:val="0"/>
        <w:spacing w:after="0" w:line="480" w:lineRule="auto"/>
        <w:rPr>
          <w:rFonts w:ascii="Arial" w:hAnsi="Arial" w:cs="Arial"/>
          <w:sz w:val="24"/>
          <w:szCs w:val="24"/>
        </w:rPr>
      </w:pPr>
    </w:p>
    <w:p w14:paraId="2DC1373A" w14:textId="77777777" w:rsidR="00A770AA" w:rsidRPr="00021ED0" w:rsidRDefault="00A770AA"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Clause rejected.</w:t>
      </w:r>
    </w:p>
    <w:p w14:paraId="68707DE4" w14:textId="77777777" w:rsidR="00A770AA" w:rsidRPr="00021ED0" w:rsidRDefault="00A770AA" w:rsidP="00021ED0">
      <w:pPr>
        <w:spacing w:after="0" w:line="480" w:lineRule="auto"/>
        <w:rPr>
          <w:rFonts w:ascii="Arial" w:hAnsi="Arial" w:cs="Arial"/>
          <w:sz w:val="24"/>
          <w:szCs w:val="24"/>
        </w:rPr>
      </w:pPr>
    </w:p>
    <w:p w14:paraId="3E9A7B28" w14:textId="77777777" w:rsidR="00A770AA" w:rsidRPr="00021ED0" w:rsidRDefault="00A770AA"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NEW CLAUSE</w:t>
      </w:r>
    </w:p>
    <w:p w14:paraId="47737384" w14:textId="77777777" w:rsidR="00A770AA" w:rsidRPr="00021ED0" w:rsidRDefault="00A770AA" w:rsidP="00021ED0">
      <w:pPr>
        <w:autoSpaceDE w:val="0"/>
        <w:autoSpaceDN w:val="0"/>
        <w:adjustRightInd w:val="0"/>
        <w:spacing w:after="0" w:line="480" w:lineRule="auto"/>
        <w:rPr>
          <w:rFonts w:ascii="Arial" w:hAnsi="Arial" w:cs="Arial"/>
          <w:sz w:val="24"/>
          <w:szCs w:val="24"/>
        </w:rPr>
      </w:pPr>
    </w:p>
    <w:p w14:paraId="33235B75" w14:textId="77777777" w:rsidR="00A770AA" w:rsidRPr="00021ED0" w:rsidRDefault="00A770AA"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That the following be a new clause</w:t>
      </w:r>
      <w:r w:rsidR="00434451">
        <w:rPr>
          <w:rFonts w:ascii="Arial" w:hAnsi="Arial" w:cs="Arial"/>
          <w:sz w:val="24"/>
          <w:szCs w:val="24"/>
        </w:rPr>
        <w:t>:</w:t>
      </w:r>
    </w:p>
    <w:p w14:paraId="6E785C6F" w14:textId="77777777" w:rsidR="0035655C" w:rsidRPr="00021ED0" w:rsidRDefault="0035655C" w:rsidP="00021ED0">
      <w:pPr>
        <w:autoSpaceDE w:val="0"/>
        <w:autoSpaceDN w:val="0"/>
        <w:adjustRightInd w:val="0"/>
        <w:spacing w:after="0" w:line="480" w:lineRule="auto"/>
        <w:rPr>
          <w:rFonts w:ascii="Arial" w:hAnsi="Arial" w:cs="Arial"/>
          <w:b/>
          <w:bCs/>
          <w:color w:val="231F20"/>
          <w:sz w:val="24"/>
          <w:szCs w:val="24"/>
        </w:rPr>
      </w:pPr>
    </w:p>
    <w:p w14:paraId="1A7F12BA" w14:textId="77777777" w:rsidR="0035655C" w:rsidRPr="00021ED0" w:rsidRDefault="0035655C" w:rsidP="00021ED0">
      <w:pPr>
        <w:autoSpaceDE w:val="0"/>
        <w:autoSpaceDN w:val="0"/>
        <w:adjustRightInd w:val="0"/>
        <w:spacing w:after="0" w:line="480" w:lineRule="auto"/>
        <w:ind w:left="720"/>
        <w:rPr>
          <w:rFonts w:ascii="Arial" w:hAnsi="Arial" w:cs="Arial"/>
          <w:b/>
          <w:bCs/>
          <w:color w:val="231F20"/>
          <w:sz w:val="24"/>
          <w:szCs w:val="24"/>
        </w:rPr>
      </w:pPr>
      <w:r w:rsidRPr="00021ED0">
        <w:rPr>
          <w:rFonts w:ascii="Arial" w:hAnsi="Arial" w:cs="Arial"/>
          <w:b/>
          <w:bCs/>
          <w:color w:val="231F20"/>
          <w:sz w:val="24"/>
          <w:szCs w:val="24"/>
        </w:rPr>
        <w:t>Liability of Administrator in respect of funeral benefit</w:t>
      </w:r>
    </w:p>
    <w:p w14:paraId="17FE1B8D" w14:textId="77777777" w:rsidR="0035655C" w:rsidRPr="00021ED0" w:rsidRDefault="0035655C" w:rsidP="00021ED0">
      <w:pPr>
        <w:autoSpaceDE w:val="0"/>
        <w:autoSpaceDN w:val="0"/>
        <w:adjustRightInd w:val="0"/>
        <w:spacing w:after="0" w:line="480" w:lineRule="auto"/>
        <w:ind w:left="720"/>
        <w:rPr>
          <w:rFonts w:ascii="Arial" w:hAnsi="Arial" w:cs="Arial"/>
          <w:b/>
          <w:bCs/>
          <w:color w:val="231F20"/>
          <w:sz w:val="24"/>
          <w:szCs w:val="24"/>
        </w:rPr>
      </w:pPr>
    </w:p>
    <w:p w14:paraId="0A73A99F" w14:textId="25733C87" w:rsidR="0035655C" w:rsidRPr="00021ED0" w:rsidRDefault="00A770AA" w:rsidP="00434451">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b/>
          <w:bCs/>
          <w:color w:val="231F20"/>
          <w:sz w:val="24"/>
          <w:szCs w:val="24"/>
        </w:rPr>
        <w:tab/>
      </w:r>
      <w:r w:rsidR="0036737E">
        <w:rPr>
          <w:rFonts w:ascii="Arial" w:hAnsi="Arial" w:cs="Arial"/>
          <w:b/>
          <w:bCs/>
          <w:color w:val="231F20"/>
          <w:sz w:val="24"/>
          <w:szCs w:val="24"/>
        </w:rPr>
        <w:t>39</w:t>
      </w:r>
      <w:r w:rsidR="0035655C" w:rsidRPr="00021ED0">
        <w:rPr>
          <w:rFonts w:ascii="Arial" w:hAnsi="Arial" w:cs="Arial"/>
          <w:b/>
          <w:bCs/>
          <w:color w:val="231F20"/>
          <w:sz w:val="24"/>
          <w:szCs w:val="24"/>
        </w:rPr>
        <w:t>.</w:t>
      </w:r>
      <w:r w:rsidRPr="00021ED0">
        <w:rPr>
          <w:rFonts w:ascii="Arial" w:hAnsi="Arial" w:cs="Arial"/>
          <w:b/>
          <w:bCs/>
          <w:color w:val="231F20"/>
          <w:sz w:val="24"/>
          <w:szCs w:val="24"/>
        </w:rPr>
        <w:tab/>
      </w:r>
      <w:r w:rsidR="0035655C" w:rsidRPr="00021ED0">
        <w:rPr>
          <w:rFonts w:ascii="Arial" w:hAnsi="Arial" w:cs="Arial"/>
          <w:color w:val="231F20"/>
          <w:sz w:val="24"/>
          <w:szCs w:val="24"/>
        </w:rPr>
        <w:t>(1)</w:t>
      </w:r>
      <w:r w:rsidRPr="00021ED0">
        <w:rPr>
          <w:rFonts w:ascii="Arial" w:hAnsi="Arial" w:cs="Arial"/>
          <w:color w:val="231F20"/>
          <w:sz w:val="24"/>
          <w:szCs w:val="24"/>
        </w:rPr>
        <w:tab/>
      </w:r>
      <w:r w:rsidR="0035655C" w:rsidRPr="00021ED0">
        <w:rPr>
          <w:rFonts w:ascii="Arial" w:hAnsi="Arial" w:cs="Arial"/>
          <w:color w:val="231F20"/>
          <w:sz w:val="24"/>
          <w:szCs w:val="24"/>
        </w:rPr>
        <w:t>Subject to this Act, the Administrator shall be liable, in respect of the funeral of a person whose death was caused by or arose from a road accident</w:t>
      </w:r>
      <w:r w:rsidR="00776C93" w:rsidRPr="00021ED0">
        <w:rPr>
          <w:rFonts w:ascii="Arial" w:hAnsi="Arial" w:cs="Arial"/>
          <w:color w:val="231F20"/>
          <w:sz w:val="24"/>
          <w:szCs w:val="24"/>
        </w:rPr>
        <w:t xml:space="preserve"> </w:t>
      </w:r>
      <w:r w:rsidR="0035655C" w:rsidRPr="00021ED0">
        <w:rPr>
          <w:rFonts w:ascii="Arial" w:hAnsi="Arial" w:cs="Arial"/>
          <w:color w:val="231F20"/>
          <w:sz w:val="24"/>
          <w:szCs w:val="24"/>
        </w:rPr>
        <w:t xml:space="preserve">to pay an immediate family member of the deceased, </w:t>
      </w:r>
      <w:r w:rsidR="00776C93" w:rsidRPr="00021ED0">
        <w:rPr>
          <w:rFonts w:ascii="Arial" w:hAnsi="Arial" w:cs="Arial"/>
          <w:color w:val="231F20"/>
          <w:sz w:val="24"/>
          <w:szCs w:val="24"/>
        </w:rPr>
        <w:t xml:space="preserve">a </w:t>
      </w:r>
      <w:r w:rsidR="0035655C" w:rsidRPr="00021ED0">
        <w:rPr>
          <w:rFonts w:ascii="Arial" w:hAnsi="Arial" w:cs="Arial"/>
          <w:color w:val="231F20"/>
          <w:sz w:val="24"/>
          <w:szCs w:val="24"/>
        </w:rPr>
        <w:t>lump sum of R 20 000.00, in the manner set out in the rules, upon submission of—</w:t>
      </w:r>
    </w:p>
    <w:p w14:paraId="123EF17C" w14:textId="77777777" w:rsidR="0035655C" w:rsidRPr="00021ED0" w:rsidRDefault="002D6327" w:rsidP="00434451">
      <w:pPr>
        <w:autoSpaceDE w:val="0"/>
        <w:autoSpaceDN w:val="0"/>
        <w:adjustRightInd w:val="0"/>
        <w:spacing w:after="0" w:line="480" w:lineRule="auto"/>
        <w:ind w:left="1440" w:hanging="720"/>
        <w:rPr>
          <w:rFonts w:ascii="Arial" w:hAnsi="Arial" w:cs="Arial"/>
          <w:color w:val="231F20"/>
          <w:sz w:val="24"/>
          <w:szCs w:val="24"/>
        </w:rPr>
      </w:pPr>
      <w:r w:rsidRPr="002D6327">
        <w:rPr>
          <w:rFonts w:ascii="Arial" w:hAnsi="Arial" w:cs="Arial"/>
          <w:i/>
          <w:color w:val="231F20"/>
          <w:sz w:val="24"/>
          <w:szCs w:val="24"/>
        </w:rPr>
        <w:t>(a)</w:t>
      </w:r>
      <w:r w:rsidR="00776C93" w:rsidRPr="00021ED0">
        <w:rPr>
          <w:rFonts w:ascii="Arial" w:hAnsi="Arial" w:cs="Arial"/>
          <w:color w:val="231F20"/>
          <w:sz w:val="24"/>
          <w:szCs w:val="24"/>
        </w:rPr>
        <w:tab/>
      </w:r>
      <w:r w:rsidR="0035655C" w:rsidRPr="00021ED0">
        <w:rPr>
          <w:rFonts w:ascii="Arial" w:hAnsi="Arial" w:cs="Arial"/>
          <w:color w:val="231F20"/>
          <w:sz w:val="24"/>
          <w:szCs w:val="24"/>
        </w:rPr>
        <w:t>a copy of the death certificate issued in terms of the Births and Deaths Registration Act, 1992 (Act No. 51 of 1992); and</w:t>
      </w:r>
    </w:p>
    <w:p w14:paraId="13C2E8C8" w14:textId="77777777" w:rsidR="0035655C" w:rsidRPr="00021ED0" w:rsidRDefault="002D6327" w:rsidP="00434451">
      <w:pPr>
        <w:autoSpaceDE w:val="0"/>
        <w:autoSpaceDN w:val="0"/>
        <w:adjustRightInd w:val="0"/>
        <w:spacing w:after="0" w:line="480" w:lineRule="auto"/>
        <w:ind w:left="720"/>
        <w:rPr>
          <w:rFonts w:ascii="Arial" w:hAnsi="Arial" w:cs="Arial"/>
          <w:color w:val="231F20"/>
          <w:sz w:val="24"/>
          <w:szCs w:val="24"/>
        </w:rPr>
      </w:pPr>
      <w:r w:rsidRPr="002D6327">
        <w:rPr>
          <w:rFonts w:ascii="Arial" w:hAnsi="Arial" w:cs="Arial"/>
          <w:i/>
          <w:color w:val="231F20"/>
          <w:sz w:val="24"/>
          <w:szCs w:val="24"/>
        </w:rPr>
        <w:t>(b)</w:t>
      </w:r>
      <w:r w:rsidR="00776C93" w:rsidRPr="00021ED0">
        <w:rPr>
          <w:rFonts w:ascii="Arial" w:hAnsi="Arial" w:cs="Arial"/>
          <w:color w:val="231F20"/>
          <w:sz w:val="24"/>
          <w:szCs w:val="24"/>
        </w:rPr>
        <w:tab/>
      </w:r>
      <w:r w:rsidR="0035655C" w:rsidRPr="00021ED0">
        <w:rPr>
          <w:rFonts w:ascii="Arial" w:hAnsi="Arial" w:cs="Arial"/>
          <w:color w:val="231F20"/>
          <w:sz w:val="24"/>
          <w:szCs w:val="24"/>
        </w:rPr>
        <w:t>proof that the death was caused by or arose from a road accident</w:t>
      </w:r>
      <w:r w:rsidR="00776C93" w:rsidRPr="00021ED0">
        <w:rPr>
          <w:rFonts w:ascii="Arial" w:hAnsi="Arial" w:cs="Arial"/>
          <w:color w:val="231F20"/>
          <w:sz w:val="24"/>
          <w:szCs w:val="24"/>
        </w:rPr>
        <w:t>.</w:t>
      </w:r>
    </w:p>
    <w:p w14:paraId="3769061E" w14:textId="77777777" w:rsidR="00B314B6" w:rsidRDefault="00776C93" w:rsidP="001D4C33">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color w:val="231F20"/>
          <w:sz w:val="24"/>
          <w:szCs w:val="24"/>
        </w:rPr>
        <w:tab/>
      </w:r>
      <w:r w:rsidRPr="00021ED0">
        <w:rPr>
          <w:rFonts w:ascii="Arial" w:hAnsi="Arial" w:cs="Arial"/>
          <w:color w:val="231F20"/>
          <w:sz w:val="24"/>
          <w:szCs w:val="24"/>
        </w:rPr>
        <w:tab/>
      </w:r>
      <w:r w:rsidR="0035655C" w:rsidRPr="00021ED0">
        <w:rPr>
          <w:rFonts w:ascii="Arial" w:hAnsi="Arial" w:cs="Arial"/>
          <w:color w:val="231F20"/>
          <w:sz w:val="24"/>
          <w:szCs w:val="24"/>
        </w:rPr>
        <w:t>(2)</w:t>
      </w:r>
      <w:r w:rsidRPr="00021ED0">
        <w:rPr>
          <w:rFonts w:ascii="Arial" w:hAnsi="Arial" w:cs="Arial"/>
          <w:color w:val="231F20"/>
          <w:sz w:val="24"/>
          <w:szCs w:val="24"/>
        </w:rPr>
        <w:tab/>
      </w:r>
      <w:r w:rsidR="0035655C" w:rsidRPr="00021ED0">
        <w:rPr>
          <w:rFonts w:ascii="Arial" w:hAnsi="Arial" w:cs="Arial"/>
          <w:color w:val="231F20"/>
          <w:sz w:val="24"/>
          <w:szCs w:val="24"/>
        </w:rPr>
        <w:t>The Minister may, with the concurrence of the Minister of Finance, subject to affordability, from time to time, adjust the amount contemplated in subsections (1)</w:t>
      </w:r>
      <w:r w:rsidR="00E95804" w:rsidRPr="00021ED0">
        <w:rPr>
          <w:rFonts w:ascii="Arial" w:hAnsi="Arial" w:cs="Arial"/>
          <w:color w:val="231F20"/>
          <w:sz w:val="24"/>
          <w:szCs w:val="24"/>
        </w:rPr>
        <w:t xml:space="preserve"> upwards</w:t>
      </w:r>
      <w:r w:rsidR="0035655C" w:rsidRPr="00021ED0">
        <w:rPr>
          <w:rFonts w:ascii="Arial" w:hAnsi="Arial" w:cs="Arial"/>
          <w:color w:val="231F20"/>
          <w:sz w:val="24"/>
          <w:szCs w:val="24"/>
        </w:rPr>
        <w:t xml:space="preserve"> by notice in the </w:t>
      </w:r>
      <w:r w:rsidR="0035655C" w:rsidRPr="00021ED0">
        <w:rPr>
          <w:rFonts w:ascii="Arial" w:hAnsi="Arial" w:cs="Arial"/>
          <w:i/>
          <w:iCs/>
          <w:color w:val="231F20"/>
          <w:sz w:val="24"/>
          <w:szCs w:val="24"/>
        </w:rPr>
        <w:t xml:space="preserve">Gazette </w:t>
      </w:r>
      <w:r w:rsidR="0035655C" w:rsidRPr="00021ED0">
        <w:rPr>
          <w:rFonts w:ascii="Arial" w:hAnsi="Arial" w:cs="Arial"/>
          <w:color w:val="231F20"/>
          <w:sz w:val="24"/>
          <w:szCs w:val="24"/>
        </w:rPr>
        <w:t>to take into account the effects of inflation.</w:t>
      </w:r>
      <w:r w:rsidR="00F41F54" w:rsidRPr="00F41F54">
        <w:rPr>
          <w:rFonts w:ascii="Arial" w:hAnsi="Arial" w:cs="Arial"/>
          <w:color w:val="231F20"/>
          <w:sz w:val="24"/>
          <w:szCs w:val="24"/>
        </w:rPr>
        <w:t>"</w:t>
      </w:r>
      <w:r w:rsidR="00434451">
        <w:rPr>
          <w:rFonts w:ascii="Arial" w:hAnsi="Arial" w:cs="Arial"/>
          <w:color w:val="231F20"/>
          <w:sz w:val="24"/>
          <w:szCs w:val="24"/>
        </w:rPr>
        <w:t>.</w:t>
      </w:r>
    </w:p>
    <w:p w14:paraId="531C6EFC" w14:textId="77777777" w:rsidR="001D4C33" w:rsidRDefault="001D4C33" w:rsidP="001D4C33">
      <w:pPr>
        <w:autoSpaceDE w:val="0"/>
        <w:autoSpaceDN w:val="0"/>
        <w:adjustRightInd w:val="0"/>
        <w:spacing w:after="0" w:line="480" w:lineRule="auto"/>
        <w:ind w:left="720"/>
        <w:rPr>
          <w:rFonts w:ascii="Arial" w:hAnsi="Arial" w:cs="Arial"/>
          <w:b/>
          <w:sz w:val="24"/>
          <w:szCs w:val="24"/>
        </w:rPr>
      </w:pPr>
    </w:p>
    <w:p w14:paraId="04DA9B55" w14:textId="77777777" w:rsidR="0035655C" w:rsidRPr="00021ED0" w:rsidRDefault="00776C93" w:rsidP="00021ED0">
      <w:pPr>
        <w:spacing w:after="0" w:line="480" w:lineRule="auto"/>
        <w:jc w:val="center"/>
        <w:rPr>
          <w:rFonts w:ascii="Arial" w:hAnsi="Arial" w:cs="Arial"/>
          <w:b/>
          <w:sz w:val="24"/>
          <w:szCs w:val="24"/>
        </w:rPr>
      </w:pPr>
      <w:r w:rsidRPr="00021ED0">
        <w:rPr>
          <w:rFonts w:ascii="Arial" w:hAnsi="Arial" w:cs="Arial"/>
          <w:b/>
          <w:sz w:val="24"/>
          <w:szCs w:val="24"/>
        </w:rPr>
        <w:t>CLAUSE 42</w:t>
      </w:r>
    </w:p>
    <w:p w14:paraId="5185C0ED" w14:textId="77777777" w:rsidR="00776C93" w:rsidRPr="00021ED0" w:rsidRDefault="00776C93" w:rsidP="00021ED0">
      <w:pPr>
        <w:spacing w:after="0" w:line="480" w:lineRule="auto"/>
        <w:rPr>
          <w:rFonts w:ascii="Arial" w:hAnsi="Arial" w:cs="Arial"/>
          <w:sz w:val="24"/>
          <w:szCs w:val="24"/>
        </w:rPr>
      </w:pPr>
    </w:p>
    <w:p w14:paraId="13473505" w14:textId="77777777" w:rsidR="00776C93" w:rsidRPr="00021ED0" w:rsidRDefault="00776C93" w:rsidP="00021ED0">
      <w:pPr>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On page 21, after line 33, to insert:</w:t>
      </w:r>
    </w:p>
    <w:p w14:paraId="2DC9AA07" w14:textId="77777777" w:rsidR="00776C93" w:rsidRDefault="00776C93" w:rsidP="00021ED0">
      <w:pPr>
        <w:spacing w:after="0" w:line="480" w:lineRule="auto"/>
        <w:ind w:left="720"/>
        <w:rPr>
          <w:rFonts w:ascii="Arial" w:hAnsi="Arial" w:cs="Arial"/>
          <w:color w:val="231F20"/>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35655C" w:rsidRPr="00021ED0">
        <w:rPr>
          <w:rFonts w:ascii="Arial" w:hAnsi="Arial" w:cs="Arial"/>
          <w:color w:val="231F20"/>
          <w:sz w:val="24"/>
          <w:szCs w:val="24"/>
        </w:rPr>
        <w:t>(2)</w:t>
      </w:r>
      <w:r w:rsidRPr="00021ED0">
        <w:rPr>
          <w:rFonts w:ascii="Arial" w:hAnsi="Arial" w:cs="Arial"/>
          <w:color w:val="231F20"/>
          <w:sz w:val="24"/>
          <w:szCs w:val="24"/>
        </w:rPr>
        <w:tab/>
      </w:r>
      <w:r w:rsidR="0035655C" w:rsidRPr="00021ED0">
        <w:rPr>
          <w:rFonts w:ascii="Arial" w:hAnsi="Arial" w:cs="Arial"/>
          <w:color w:val="231F20"/>
          <w:sz w:val="24"/>
          <w:szCs w:val="24"/>
        </w:rPr>
        <w:t>Subject to this Act, a dependent of a beneficiary of a temporary or long-term income support benefit, who died as a result of the injuries sustained in the road accident, is entitled to a family support benefit without submitting a claim, in the manner set out in the rules.</w:t>
      </w:r>
      <w:r w:rsidR="00F41F54" w:rsidRPr="00F41F54">
        <w:rPr>
          <w:rFonts w:ascii="Arial" w:hAnsi="Arial" w:cs="Arial"/>
          <w:color w:val="231F20"/>
          <w:sz w:val="24"/>
          <w:szCs w:val="24"/>
        </w:rPr>
        <w:t>"</w:t>
      </w:r>
      <w:r w:rsidR="00434451">
        <w:rPr>
          <w:rFonts w:ascii="Arial" w:hAnsi="Arial" w:cs="Arial"/>
          <w:color w:val="231F20"/>
          <w:sz w:val="24"/>
          <w:szCs w:val="24"/>
        </w:rPr>
        <w:t>.</w:t>
      </w:r>
    </w:p>
    <w:p w14:paraId="2C8CA4A3" w14:textId="77777777" w:rsidR="00434451" w:rsidRDefault="00434451" w:rsidP="00021ED0">
      <w:pPr>
        <w:spacing w:after="0" w:line="480" w:lineRule="auto"/>
        <w:rPr>
          <w:rFonts w:ascii="Arial" w:hAnsi="Arial" w:cs="Arial"/>
          <w:color w:val="231F20"/>
          <w:sz w:val="24"/>
          <w:szCs w:val="24"/>
        </w:rPr>
      </w:pPr>
    </w:p>
    <w:p w14:paraId="2A94CFBE" w14:textId="77777777" w:rsidR="00776C93" w:rsidRPr="00021ED0" w:rsidRDefault="00776C93" w:rsidP="00021ED0">
      <w:pPr>
        <w:spacing w:after="0" w:line="480" w:lineRule="auto"/>
        <w:rPr>
          <w:rFonts w:ascii="Arial" w:hAnsi="Arial" w:cs="Arial"/>
          <w:color w:val="231F20"/>
          <w:sz w:val="24"/>
          <w:szCs w:val="24"/>
        </w:rPr>
      </w:pPr>
      <w:r w:rsidRPr="00021ED0">
        <w:rPr>
          <w:rFonts w:ascii="Arial" w:hAnsi="Arial" w:cs="Arial"/>
          <w:color w:val="231F20"/>
          <w:sz w:val="24"/>
          <w:szCs w:val="24"/>
        </w:rPr>
        <w:lastRenderedPageBreak/>
        <w:t>2.</w:t>
      </w:r>
      <w:r w:rsidRPr="00021ED0">
        <w:rPr>
          <w:rFonts w:ascii="Arial" w:hAnsi="Arial" w:cs="Arial"/>
          <w:color w:val="231F20"/>
          <w:sz w:val="24"/>
          <w:szCs w:val="24"/>
        </w:rPr>
        <w:tab/>
        <w:t xml:space="preserve">On page 21, in line 34, to omit </w:t>
      </w:r>
      <w:r w:rsidR="00F41F54" w:rsidRPr="00F41F54">
        <w:rPr>
          <w:rFonts w:ascii="Arial" w:hAnsi="Arial" w:cs="Arial"/>
          <w:color w:val="231F20"/>
          <w:sz w:val="24"/>
          <w:szCs w:val="24"/>
        </w:rPr>
        <w:t>"</w:t>
      </w:r>
      <w:r w:rsidRPr="00021ED0">
        <w:rPr>
          <w:rFonts w:ascii="Arial" w:hAnsi="Arial" w:cs="Arial"/>
          <w:color w:val="231F20"/>
          <w:sz w:val="24"/>
          <w:szCs w:val="24"/>
        </w:rPr>
        <w:t>(2)</w:t>
      </w:r>
      <w:r w:rsidR="00F41F54" w:rsidRPr="00F41F54">
        <w:rPr>
          <w:rFonts w:ascii="Arial" w:hAnsi="Arial" w:cs="Arial"/>
          <w:color w:val="231F20"/>
          <w:sz w:val="24"/>
          <w:szCs w:val="24"/>
        </w:rPr>
        <w:t>"</w:t>
      </w:r>
      <w:r w:rsidRPr="00021ED0">
        <w:rPr>
          <w:rFonts w:ascii="Arial" w:hAnsi="Arial" w:cs="Arial"/>
          <w:color w:val="231F20"/>
          <w:sz w:val="24"/>
          <w:szCs w:val="24"/>
        </w:rPr>
        <w:t xml:space="preserve"> and to substitute </w:t>
      </w:r>
      <w:r w:rsidR="00F41F54" w:rsidRPr="00F41F54">
        <w:rPr>
          <w:rFonts w:ascii="Arial" w:hAnsi="Arial" w:cs="Arial"/>
          <w:color w:val="231F20"/>
          <w:sz w:val="24"/>
          <w:szCs w:val="24"/>
        </w:rPr>
        <w:t>"</w:t>
      </w:r>
      <w:r w:rsidRPr="00021ED0">
        <w:rPr>
          <w:rFonts w:ascii="Arial" w:hAnsi="Arial" w:cs="Arial"/>
          <w:color w:val="231F20"/>
          <w:sz w:val="24"/>
          <w:szCs w:val="24"/>
        </w:rPr>
        <w:t>(3)</w:t>
      </w:r>
      <w:r w:rsidR="00F41F54" w:rsidRPr="00F41F54">
        <w:rPr>
          <w:rFonts w:ascii="Arial" w:hAnsi="Arial" w:cs="Arial"/>
          <w:color w:val="231F20"/>
          <w:sz w:val="24"/>
          <w:szCs w:val="24"/>
        </w:rPr>
        <w:t>"</w:t>
      </w:r>
      <w:r w:rsidRPr="00021ED0">
        <w:rPr>
          <w:rFonts w:ascii="Arial" w:hAnsi="Arial" w:cs="Arial"/>
          <w:color w:val="231F20"/>
          <w:sz w:val="24"/>
          <w:szCs w:val="24"/>
        </w:rPr>
        <w:t>.</w:t>
      </w:r>
    </w:p>
    <w:p w14:paraId="29F26D4A" w14:textId="77777777" w:rsidR="00776C93" w:rsidRPr="00021ED0" w:rsidRDefault="00776C93" w:rsidP="00021ED0">
      <w:pPr>
        <w:spacing w:after="0" w:line="480" w:lineRule="auto"/>
        <w:rPr>
          <w:rFonts w:ascii="Arial" w:hAnsi="Arial" w:cs="Arial"/>
          <w:color w:val="231F20"/>
          <w:sz w:val="24"/>
          <w:szCs w:val="24"/>
        </w:rPr>
      </w:pPr>
    </w:p>
    <w:p w14:paraId="54576B60" w14:textId="77777777" w:rsidR="00776C93" w:rsidRPr="00021ED0" w:rsidRDefault="00776C93" w:rsidP="00434451">
      <w:pPr>
        <w:spacing w:after="0" w:line="480" w:lineRule="auto"/>
        <w:rPr>
          <w:rFonts w:ascii="Arial" w:hAnsi="Arial" w:cs="Arial"/>
          <w:color w:val="231F20"/>
          <w:sz w:val="24"/>
          <w:szCs w:val="24"/>
        </w:rPr>
      </w:pPr>
      <w:r w:rsidRPr="00021ED0">
        <w:rPr>
          <w:rFonts w:ascii="Arial" w:hAnsi="Arial" w:cs="Arial"/>
          <w:color w:val="231F20"/>
          <w:sz w:val="24"/>
          <w:szCs w:val="24"/>
        </w:rPr>
        <w:t>3.</w:t>
      </w:r>
      <w:r w:rsidRPr="00021ED0">
        <w:rPr>
          <w:rFonts w:ascii="Arial" w:hAnsi="Arial" w:cs="Arial"/>
          <w:color w:val="231F20"/>
          <w:sz w:val="24"/>
          <w:szCs w:val="24"/>
        </w:rPr>
        <w:tab/>
        <w:t xml:space="preserve">On page 21, from line 34, to omit </w:t>
      </w:r>
      <w:r w:rsidR="00F41F54" w:rsidRPr="00F41F54">
        <w:rPr>
          <w:rFonts w:ascii="Arial" w:hAnsi="Arial" w:cs="Arial"/>
          <w:color w:val="231F20"/>
          <w:sz w:val="24"/>
          <w:szCs w:val="24"/>
        </w:rPr>
        <w:t>"</w:t>
      </w:r>
      <w:r w:rsidR="0035655C" w:rsidRPr="00021ED0">
        <w:rPr>
          <w:rFonts w:ascii="Arial" w:hAnsi="Arial" w:cs="Arial"/>
          <w:color w:val="231F20"/>
          <w:sz w:val="24"/>
          <w:szCs w:val="24"/>
        </w:rPr>
        <w:t>funeral benefit in terms of section 39(2)</w:t>
      </w:r>
      <w:r w:rsidR="00F41F54" w:rsidRPr="00F41F54">
        <w:rPr>
          <w:rFonts w:ascii="Arial" w:hAnsi="Arial" w:cs="Arial"/>
          <w:color w:val="231F20"/>
          <w:sz w:val="24"/>
          <w:szCs w:val="24"/>
        </w:rPr>
        <w:t>"</w:t>
      </w:r>
      <w:r w:rsidRPr="00021ED0">
        <w:rPr>
          <w:rFonts w:ascii="Arial" w:hAnsi="Arial" w:cs="Arial"/>
          <w:color w:val="231F20"/>
          <w:sz w:val="24"/>
          <w:szCs w:val="24"/>
        </w:rPr>
        <w:t xml:space="preserve">and to substitute </w:t>
      </w:r>
      <w:r w:rsidR="00F41F54" w:rsidRPr="00F41F54">
        <w:rPr>
          <w:rFonts w:ascii="Arial" w:hAnsi="Arial" w:cs="Arial"/>
          <w:color w:val="231F20"/>
          <w:sz w:val="24"/>
          <w:szCs w:val="24"/>
        </w:rPr>
        <w:t>"</w:t>
      </w:r>
      <w:r w:rsidR="0035655C" w:rsidRPr="00021ED0">
        <w:rPr>
          <w:rFonts w:ascii="Arial" w:hAnsi="Arial" w:cs="Arial"/>
          <w:color w:val="231F20"/>
          <w:sz w:val="24"/>
          <w:szCs w:val="24"/>
        </w:rPr>
        <w:t>family support benefit in terms of subsection (2)</w:t>
      </w:r>
      <w:r w:rsidR="00F41F54" w:rsidRPr="00F41F54">
        <w:rPr>
          <w:rFonts w:ascii="Arial" w:hAnsi="Arial" w:cs="Arial"/>
          <w:color w:val="231F20"/>
          <w:sz w:val="24"/>
          <w:szCs w:val="24"/>
        </w:rPr>
        <w:t>"</w:t>
      </w:r>
      <w:r w:rsidRPr="00021ED0">
        <w:rPr>
          <w:rFonts w:ascii="Arial" w:hAnsi="Arial" w:cs="Arial"/>
          <w:color w:val="231F20"/>
          <w:sz w:val="24"/>
          <w:szCs w:val="24"/>
        </w:rPr>
        <w:t>.</w:t>
      </w:r>
    </w:p>
    <w:p w14:paraId="38BF2442" w14:textId="77777777" w:rsidR="00776C93" w:rsidRPr="00021ED0" w:rsidRDefault="00776C93" w:rsidP="00021ED0">
      <w:pPr>
        <w:spacing w:after="0" w:line="480" w:lineRule="auto"/>
        <w:ind w:left="720" w:hanging="720"/>
        <w:rPr>
          <w:rFonts w:ascii="Arial" w:hAnsi="Arial" w:cs="Arial"/>
          <w:color w:val="231F20"/>
          <w:sz w:val="24"/>
          <w:szCs w:val="24"/>
        </w:rPr>
      </w:pPr>
    </w:p>
    <w:p w14:paraId="17DEBE69" w14:textId="77777777" w:rsidR="00776C93" w:rsidRPr="00021ED0" w:rsidRDefault="00434451" w:rsidP="00434451">
      <w:pPr>
        <w:pStyle w:val="ListParagraph"/>
        <w:spacing w:after="0" w:line="480" w:lineRule="auto"/>
        <w:ind w:left="0"/>
        <w:rPr>
          <w:rFonts w:ascii="Arial" w:hAnsi="Arial" w:cs="Arial"/>
          <w:color w:val="231F20"/>
          <w:sz w:val="24"/>
          <w:szCs w:val="24"/>
        </w:rPr>
      </w:pPr>
      <w:r>
        <w:rPr>
          <w:rFonts w:ascii="Arial" w:hAnsi="Arial" w:cs="Arial"/>
          <w:color w:val="231F20"/>
          <w:sz w:val="24"/>
          <w:szCs w:val="24"/>
        </w:rPr>
        <w:t>4.</w:t>
      </w:r>
      <w:r>
        <w:rPr>
          <w:rFonts w:ascii="Arial" w:hAnsi="Arial" w:cs="Arial"/>
          <w:color w:val="231F20"/>
          <w:sz w:val="24"/>
          <w:szCs w:val="24"/>
        </w:rPr>
        <w:tab/>
      </w:r>
      <w:r w:rsidR="002159F6" w:rsidRPr="00021ED0">
        <w:rPr>
          <w:rFonts w:ascii="Arial" w:hAnsi="Arial" w:cs="Arial"/>
          <w:color w:val="231F20"/>
          <w:sz w:val="24"/>
          <w:szCs w:val="24"/>
        </w:rPr>
        <w:t>On page 21, in line 3</w:t>
      </w:r>
      <w:r w:rsidR="003E3804">
        <w:rPr>
          <w:rFonts w:ascii="Arial" w:hAnsi="Arial" w:cs="Arial"/>
          <w:color w:val="231F20"/>
          <w:sz w:val="24"/>
          <w:szCs w:val="24"/>
        </w:rPr>
        <w:t>7</w:t>
      </w:r>
      <w:r w:rsidR="002159F6" w:rsidRPr="00021ED0">
        <w:rPr>
          <w:rFonts w:ascii="Arial" w:hAnsi="Arial" w:cs="Arial"/>
          <w:color w:val="231F20"/>
          <w:sz w:val="24"/>
          <w:szCs w:val="24"/>
        </w:rPr>
        <w:t>,</w:t>
      </w:r>
      <w:r w:rsidR="00776C93" w:rsidRPr="00021ED0">
        <w:rPr>
          <w:rFonts w:ascii="Arial" w:hAnsi="Arial" w:cs="Arial"/>
          <w:color w:val="231F20"/>
          <w:sz w:val="24"/>
          <w:szCs w:val="24"/>
        </w:rPr>
        <w:t xml:space="preserve"> to omit </w:t>
      </w:r>
      <w:r w:rsidR="00F41F54" w:rsidRPr="00F41F54">
        <w:rPr>
          <w:rFonts w:ascii="Arial" w:hAnsi="Arial" w:cs="Arial"/>
          <w:color w:val="231F20"/>
          <w:sz w:val="24"/>
          <w:szCs w:val="24"/>
        </w:rPr>
        <w:t>"</w:t>
      </w:r>
      <w:r w:rsidR="00776C93" w:rsidRPr="00021ED0">
        <w:rPr>
          <w:rFonts w:ascii="Arial" w:hAnsi="Arial" w:cs="Arial"/>
          <w:color w:val="231F20"/>
          <w:sz w:val="24"/>
          <w:szCs w:val="24"/>
        </w:rPr>
        <w:t>(3)</w:t>
      </w:r>
      <w:r w:rsidR="00F41F54" w:rsidRPr="00F41F54">
        <w:rPr>
          <w:rFonts w:ascii="Arial" w:hAnsi="Arial" w:cs="Arial"/>
          <w:color w:val="231F20"/>
          <w:sz w:val="24"/>
          <w:szCs w:val="24"/>
        </w:rPr>
        <w:t>"</w:t>
      </w:r>
      <w:r w:rsidR="00776C93" w:rsidRPr="00021ED0">
        <w:rPr>
          <w:rFonts w:ascii="Arial" w:hAnsi="Arial" w:cs="Arial"/>
          <w:color w:val="231F20"/>
          <w:sz w:val="24"/>
          <w:szCs w:val="24"/>
        </w:rPr>
        <w:t xml:space="preserve"> and to substitute </w:t>
      </w:r>
      <w:r w:rsidR="00F41F54" w:rsidRPr="00F41F54">
        <w:rPr>
          <w:rFonts w:ascii="Arial" w:hAnsi="Arial" w:cs="Arial"/>
          <w:color w:val="231F20"/>
          <w:sz w:val="24"/>
          <w:szCs w:val="24"/>
        </w:rPr>
        <w:t>"</w:t>
      </w:r>
      <w:r w:rsidR="00776C93" w:rsidRPr="00021ED0">
        <w:rPr>
          <w:rFonts w:ascii="Arial" w:hAnsi="Arial" w:cs="Arial"/>
          <w:color w:val="231F20"/>
          <w:sz w:val="24"/>
          <w:szCs w:val="24"/>
        </w:rPr>
        <w:t>(4)</w:t>
      </w:r>
      <w:r w:rsidR="00F41F54" w:rsidRPr="00F41F54">
        <w:rPr>
          <w:rFonts w:ascii="Arial" w:hAnsi="Arial" w:cs="Arial"/>
          <w:color w:val="231F20"/>
          <w:sz w:val="24"/>
          <w:szCs w:val="24"/>
        </w:rPr>
        <w:t>"</w:t>
      </w:r>
      <w:r w:rsidR="00776C93" w:rsidRPr="00021ED0">
        <w:rPr>
          <w:rFonts w:ascii="Arial" w:hAnsi="Arial" w:cs="Arial"/>
          <w:color w:val="231F20"/>
          <w:sz w:val="24"/>
          <w:szCs w:val="24"/>
        </w:rPr>
        <w:t>.</w:t>
      </w:r>
    </w:p>
    <w:p w14:paraId="4680782A" w14:textId="77777777" w:rsidR="003E3804" w:rsidRDefault="003E3804" w:rsidP="00E61B7F">
      <w:pPr>
        <w:spacing w:after="0" w:line="480" w:lineRule="auto"/>
        <w:jc w:val="center"/>
        <w:rPr>
          <w:rFonts w:ascii="Arial" w:hAnsi="Arial" w:cs="Arial"/>
          <w:b/>
          <w:color w:val="231F20"/>
          <w:sz w:val="24"/>
          <w:szCs w:val="24"/>
        </w:rPr>
      </w:pPr>
    </w:p>
    <w:p w14:paraId="498ECCC2" w14:textId="77777777" w:rsidR="00776C93" w:rsidRPr="00021ED0" w:rsidRDefault="00776C93" w:rsidP="00E61B7F">
      <w:pPr>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43</w:t>
      </w:r>
    </w:p>
    <w:p w14:paraId="0651FEBB" w14:textId="77777777" w:rsidR="00776C93" w:rsidRPr="00021ED0" w:rsidRDefault="00776C93" w:rsidP="00021ED0">
      <w:pPr>
        <w:pStyle w:val="ListParagraph"/>
        <w:autoSpaceDE w:val="0"/>
        <w:autoSpaceDN w:val="0"/>
        <w:adjustRightInd w:val="0"/>
        <w:spacing w:after="0" w:line="480" w:lineRule="auto"/>
        <w:ind w:left="0"/>
        <w:rPr>
          <w:rFonts w:ascii="Arial" w:hAnsi="Arial" w:cs="Arial"/>
          <w:color w:val="231F20"/>
          <w:sz w:val="24"/>
          <w:szCs w:val="24"/>
        </w:rPr>
      </w:pPr>
    </w:p>
    <w:p w14:paraId="12A5EDA8" w14:textId="77777777" w:rsidR="00885B41" w:rsidRPr="00021ED0" w:rsidRDefault="00776C93" w:rsidP="00434451">
      <w:pPr>
        <w:pStyle w:val="ListParagraph"/>
        <w:autoSpaceDE w:val="0"/>
        <w:autoSpaceDN w:val="0"/>
        <w:adjustRightInd w:val="0"/>
        <w:spacing w:after="0" w:line="480" w:lineRule="auto"/>
        <w:ind w:left="0"/>
        <w:rPr>
          <w:rFonts w:ascii="Arial" w:hAnsi="Arial" w:cs="Arial"/>
          <w:color w:val="231F20"/>
          <w:sz w:val="24"/>
          <w:szCs w:val="24"/>
        </w:rPr>
      </w:pPr>
      <w:r w:rsidRPr="00021ED0">
        <w:rPr>
          <w:rFonts w:ascii="Arial" w:hAnsi="Arial" w:cs="Arial"/>
          <w:color w:val="231F20"/>
          <w:sz w:val="24"/>
          <w:szCs w:val="24"/>
        </w:rPr>
        <w:t>1.</w:t>
      </w:r>
      <w:r w:rsidRPr="00021ED0">
        <w:rPr>
          <w:rFonts w:ascii="Arial" w:hAnsi="Arial" w:cs="Arial"/>
          <w:color w:val="231F20"/>
          <w:sz w:val="24"/>
          <w:szCs w:val="24"/>
        </w:rPr>
        <w:tab/>
        <w:t xml:space="preserve">On page 21, in line </w:t>
      </w:r>
      <w:r w:rsidR="00CA5F6C" w:rsidRPr="00021ED0">
        <w:rPr>
          <w:rFonts w:ascii="Arial" w:hAnsi="Arial" w:cs="Arial"/>
          <w:color w:val="231F20"/>
          <w:sz w:val="24"/>
          <w:szCs w:val="24"/>
        </w:rPr>
        <w:t xml:space="preserve">43, after </w:t>
      </w:r>
      <w:r w:rsidR="00F41F54" w:rsidRPr="00F41F54">
        <w:rPr>
          <w:rFonts w:ascii="Arial" w:hAnsi="Arial" w:cs="Arial"/>
          <w:color w:val="231F20"/>
          <w:sz w:val="24"/>
          <w:szCs w:val="24"/>
        </w:rPr>
        <w:t>"</w:t>
      </w:r>
      <w:r w:rsidR="00CA5F6C" w:rsidRPr="00021ED0">
        <w:rPr>
          <w:rFonts w:ascii="Arial" w:hAnsi="Arial" w:cs="Arial"/>
          <w:color w:val="231F20"/>
          <w:sz w:val="24"/>
          <w:szCs w:val="24"/>
        </w:rPr>
        <w:t>may</w:t>
      </w:r>
      <w:r w:rsidR="00F41F54" w:rsidRPr="00F41F54">
        <w:rPr>
          <w:rFonts w:ascii="Arial" w:hAnsi="Arial" w:cs="Arial"/>
          <w:color w:val="231F20"/>
          <w:sz w:val="24"/>
          <w:szCs w:val="24"/>
        </w:rPr>
        <w:t>"</w:t>
      </w:r>
      <w:r w:rsidR="00CA5F6C" w:rsidRPr="00021ED0">
        <w:rPr>
          <w:rFonts w:ascii="Arial" w:hAnsi="Arial" w:cs="Arial"/>
          <w:color w:val="231F20"/>
          <w:sz w:val="24"/>
          <w:szCs w:val="24"/>
        </w:rPr>
        <w:t xml:space="preserve"> to insert </w:t>
      </w:r>
      <w:r w:rsidR="00F41F54" w:rsidRPr="00F41F54">
        <w:rPr>
          <w:rFonts w:ascii="Arial" w:hAnsi="Arial" w:cs="Arial"/>
          <w:color w:val="231F20"/>
          <w:sz w:val="24"/>
          <w:szCs w:val="24"/>
        </w:rPr>
        <w:t>"</w:t>
      </w:r>
      <w:r w:rsidR="00CA5F6C" w:rsidRPr="00021ED0">
        <w:rPr>
          <w:rFonts w:ascii="Arial" w:hAnsi="Arial" w:cs="Arial"/>
          <w:color w:val="231F20"/>
          <w:sz w:val="24"/>
          <w:szCs w:val="24"/>
        </w:rPr>
        <w:t>,</w:t>
      </w:r>
      <w:r w:rsidR="0035655C" w:rsidRPr="00021ED0">
        <w:rPr>
          <w:rFonts w:ascii="Arial" w:hAnsi="Arial" w:cs="Arial"/>
          <w:color w:val="231F20"/>
          <w:sz w:val="24"/>
          <w:szCs w:val="24"/>
        </w:rPr>
        <w:t xml:space="preserve"> subject to the duty to assist the claimant contemplated in subsection 56(2),</w:t>
      </w:r>
      <w:r w:rsidR="00F41F54" w:rsidRPr="00F41F54">
        <w:rPr>
          <w:rFonts w:ascii="Arial" w:hAnsi="Arial" w:cs="Arial"/>
          <w:color w:val="231F20"/>
          <w:sz w:val="24"/>
          <w:szCs w:val="24"/>
        </w:rPr>
        <w:t>"</w:t>
      </w:r>
      <w:r w:rsidR="00CA5F6C" w:rsidRPr="00021ED0">
        <w:rPr>
          <w:rFonts w:ascii="Arial" w:hAnsi="Arial" w:cs="Arial"/>
          <w:color w:val="231F20"/>
          <w:sz w:val="24"/>
          <w:szCs w:val="24"/>
        </w:rPr>
        <w:t>.</w:t>
      </w:r>
    </w:p>
    <w:p w14:paraId="029AEF78" w14:textId="77777777" w:rsidR="00CA5F6C" w:rsidRPr="00021ED0" w:rsidRDefault="00CA5F6C" w:rsidP="00021ED0">
      <w:pPr>
        <w:pStyle w:val="ListParagraph"/>
        <w:autoSpaceDE w:val="0"/>
        <w:autoSpaceDN w:val="0"/>
        <w:adjustRightInd w:val="0"/>
        <w:spacing w:after="0" w:line="480" w:lineRule="auto"/>
        <w:ind w:left="0"/>
        <w:rPr>
          <w:rFonts w:ascii="Arial" w:hAnsi="Arial" w:cs="Arial"/>
          <w:color w:val="231F20"/>
          <w:sz w:val="24"/>
          <w:szCs w:val="24"/>
        </w:rPr>
      </w:pPr>
    </w:p>
    <w:p w14:paraId="0CE1933B" w14:textId="77777777" w:rsidR="00CA5F6C" w:rsidRPr="00021ED0" w:rsidRDefault="00CA5F6C" w:rsidP="00021ED0">
      <w:pPr>
        <w:pStyle w:val="ListParagraph"/>
        <w:autoSpaceDE w:val="0"/>
        <w:autoSpaceDN w:val="0"/>
        <w:adjustRightInd w:val="0"/>
        <w:spacing w:after="0" w:line="480" w:lineRule="auto"/>
        <w:ind w:left="0"/>
        <w:jc w:val="center"/>
        <w:rPr>
          <w:rFonts w:ascii="Arial" w:hAnsi="Arial" w:cs="Arial"/>
          <w:b/>
          <w:bCs/>
          <w:color w:val="231F20"/>
          <w:sz w:val="24"/>
          <w:szCs w:val="24"/>
        </w:rPr>
      </w:pPr>
      <w:r w:rsidRPr="00021ED0">
        <w:rPr>
          <w:rFonts w:ascii="Arial" w:hAnsi="Arial" w:cs="Arial"/>
          <w:b/>
          <w:bCs/>
          <w:color w:val="231F20"/>
          <w:sz w:val="24"/>
          <w:szCs w:val="24"/>
        </w:rPr>
        <w:t>CLAUSE 46</w:t>
      </w:r>
    </w:p>
    <w:p w14:paraId="44DA0099" w14:textId="77777777" w:rsidR="00885B41" w:rsidRPr="00021ED0" w:rsidRDefault="00885B41" w:rsidP="00021ED0">
      <w:pPr>
        <w:autoSpaceDE w:val="0"/>
        <w:autoSpaceDN w:val="0"/>
        <w:adjustRightInd w:val="0"/>
        <w:spacing w:after="0" w:line="480" w:lineRule="auto"/>
        <w:rPr>
          <w:rFonts w:ascii="Arial" w:hAnsi="Arial" w:cs="Arial"/>
          <w:bCs/>
          <w:color w:val="231F20"/>
          <w:sz w:val="24"/>
          <w:szCs w:val="24"/>
        </w:rPr>
      </w:pPr>
    </w:p>
    <w:p w14:paraId="7A55C6F5" w14:textId="77777777" w:rsidR="00CA5F6C" w:rsidRPr="00434451" w:rsidRDefault="00434451" w:rsidP="00434451">
      <w:pPr>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1.</w:t>
      </w:r>
      <w:r>
        <w:rPr>
          <w:rFonts w:ascii="Arial" w:hAnsi="Arial" w:cs="Arial"/>
          <w:bCs/>
          <w:color w:val="231F20"/>
          <w:sz w:val="24"/>
          <w:szCs w:val="24"/>
        </w:rPr>
        <w:tab/>
      </w:r>
      <w:r w:rsidR="00CA5F6C" w:rsidRPr="00434451">
        <w:rPr>
          <w:rFonts w:ascii="Arial" w:hAnsi="Arial" w:cs="Arial"/>
          <w:bCs/>
          <w:color w:val="231F20"/>
          <w:sz w:val="24"/>
          <w:szCs w:val="24"/>
        </w:rPr>
        <w:t xml:space="preserve">On page 23, in line 53, to omit </w:t>
      </w:r>
      <w:r w:rsidR="00F41F54" w:rsidRPr="00F41F54">
        <w:rPr>
          <w:rFonts w:ascii="Arial" w:hAnsi="Arial" w:cs="Arial"/>
          <w:bCs/>
          <w:color w:val="231F20"/>
          <w:sz w:val="24"/>
          <w:szCs w:val="24"/>
        </w:rPr>
        <w:t>"</w:t>
      </w:r>
      <w:r w:rsidR="00CA5F6C" w:rsidRPr="00434451">
        <w:rPr>
          <w:rFonts w:ascii="Arial" w:hAnsi="Arial" w:cs="Arial"/>
          <w:bCs/>
          <w:color w:val="231F20"/>
          <w:sz w:val="24"/>
          <w:szCs w:val="24"/>
        </w:rPr>
        <w:t>one year</w:t>
      </w:r>
      <w:r w:rsidR="00F41F54" w:rsidRPr="00F41F54">
        <w:rPr>
          <w:rFonts w:ascii="Arial" w:hAnsi="Arial" w:cs="Arial"/>
          <w:bCs/>
          <w:color w:val="231F20"/>
          <w:sz w:val="24"/>
          <w:szCs w:val="24"/>
        </w:rPr>
        <w:t>"</w:t>
      </w:r>
      <w:r w:rsidR="00CA5F6C" w:rsidRPr="00434451">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00CA5F6C" w:rsidRPr="00434451">
        <w:rPr>
          <w:rFonts w:ascii="Arial" w:hAnsi="Arial" w:cs="Arial"/>
          <w:bCs/>
          <w:color w:val="231F20"/>
          <w:sz w:val="24"/>
          <w:szCs w:val="24"/>
        </w:rPr>
        <w:t>three years</w:t>
      </w:r>
      <w:r w:rsidR="00F41F54" w:rsidRPr="00F41F54">
        <w:rPr>
          <w:rFonts w:ascii="Arial" w:hAnsi="Arial" w:cs="Arial"/>
          <w:bCs/>
          <w:color w:val="231F20"/>
          <w:sz w:val="24"/>
          <w:szCs w:val="24"/>
        </w:rPr>
        <w:t>"</w:t>
      </w:r>
      <w:r w:rsidR="00CA5F6C" w:rsidRPr="00434451">
        <w:rPr>
          <w:rFonts w:ascii="Arial" w:hAnsi="Arial" w:cs="Arial"/>
          <w:bCs/>
          <w:color w:val="231F20"/>
          <w:sz w:val="24"/>
          <w:szCs w:val="24"/>
        </w:rPr>
        <w:t>.</w:t>
      </w:r>
    </w:p>
    <w:p w14:paraId="47BEB0AC" w14:textId="77777777" w:rsidR="00A86C04" w:rsidRPr="00021ED0" w:rsidRDefault="00A86C04" w:rsidP="00021ED0">
      <w:pPr>
        <w:autoSpaceDE w:val="0"/>
        <w:autoSpaceDN w:val="0"/>
        <w:adjustRightInd w:val="0"/>
        <w:spacing w:after="0" w:line="480" w:lineRule="auto"/>
        <w:rPr>
          <w:rFonts w:ascii="Arial" w:hAnsi="Arial" w:cs="Arial"/>
          <w:bCs/>
          <w:color w:val="231F20"/>
          <w:sz w:val="24"/>
          <w:szCs w:val="24"/>
        </w:rPr>
      </w:pPr>
    </w:p>
    <w:p w14:paraId="798C8023" w14:textId="77777777" w:rsidR="00A86C04" w:rsidRDefault="00A86C04" w:rsidP="00FA14AC">
      <w:pPr>
        <w:ind w:left="2880" w:firstLine="720"/>
        <w:rPr>
          <w:rFonts w:ascii="Arial" w:hAnsi="Arial" w:cs="Arial"/>
          <w:b/>
          <w:bCs/>
          <w:color w:val="231F20"/>
          <w:sz w:val="24"/>
          <w:szCs w:val="24"/>
        </w:rPr>
      </w:pPr>
      <w:r w:rsidRPr="00021ED0">
        <w:rPr>
          <w:rFonts w:ascii="Arial" w:hAnsi="Arial" w:cs="Arial"/>
          <w:b/>
          <w:bCs/>
          <w:color w:val="231F20"/>
          <w:sz w:val="24"/>
          <w:szCs w:val="24"/>
        </w:rPr>
        <w:t>CLAUSE 47</w:t>
      </w:r>
    </w:p>
    <w:p w14:paraId="1E1CADC3" w14:textId="77777777" w:rsidR="00434451" w:rsidRPr="00021ED0" w:rsidRDefault="00434451" w:rsidP="00021ED0">
      <w:pPr>
        <w:autoSpaceDE w:val="0"/>
        <w:autoSpaceDN w:val="0"/>
        <w:adjustRightInd w:val="0"/>
        <w:spacing w:after="0" w:line="480" w:lineRule="auto"/>
        <w:ind w:left="3600"/>
        <w:rPr>
          <w:rFonts w:ascii="Arial" w:hAnsi="Arial" w:cs="Arial"/>
          <w:b/>
          <w:bCs/>
          <w:color w:val="231F20"/>
          <w:sz w:val="24"/>
          <w:szCs w:val="24"/>
        </w:rPr>
      </w:pPr>
    </w:p>
    <w:p w14:paraId="4D42CCCF" w14:textId="77777777" w:rsidR="00A86C04" w:rsidRPr="00021ED0" w:rsidRDefault="00434451" w:rsidP="00434451">
      <w:pPr>
        <w:pStyle w:val="ListParagraph"/>
        <w:autoSpaceDE w:val="0"/>
        <w:autoSpaceDN w:val="0"/>
        <w:adjustRightInd w:val="0"/>
        <w:spacing w:after="0" w:line="480" w:lineRule="auto"/>
        <w:ind w:left="0"/>
        <w:rPr>
          <w:rFonts w:ascii="Arial" w:hAnsi="Arial" w:cs="Arial"/>
          <w:bCs/>
          <w:color w:val="231F20"/>
          <w:sz w:val="24"/>
          <w:szCs w:val="24"/>
        </w:rPr>
      </w:pPr>
      <w:r>
        <w:rPr>
          <w:rFonts w:ascii="Arial" w:hAnsi="Arial" w:cs="Arial"/>
          <w:bCs/>
          <w:color w:val="231F20"/>
          <w:sz w:val="24"/>
          <w:szCs w:val="24"/>
        </w:rPr>
        <w:t>1.</w:t>
      </w:r>
      <w:r>
        <w:rPr>
          <w:rFonts w:ascii="Arial" w:hAnsi="Arial" w:cs="Arial"/>
          <w:bCs/>
          <w:color w:val="231F20"/>
          <w:sz w:val="24"/>
          <w:szCs w:val="24"/>
        </w:rPr>
        <w:tab/>
      </w:r>
      <w:r w:rsidR="002159F6" w:rsidRPr="00021ED0">
        <w:rPr>
          <w:rFonts w:ascii="Arial" w:hAnsi="Arial" w:cs="Arial"/>
          <w:bCs/>
          <w:color w:val="231F20"/>
          <w:sz w:val="24"/>
          <w:szCs w:val="24"/>
        </w:rPr>
        <w:t xml:space="preserve">On page 24, in line 13, after </w:t>
      </w:r>
      <w:r w:rsidR="00F41F54" w:rsidRPr="00F41F54">
        <w:rPr>
          <w:rFonts w:ascii="Arial" w:hAnsi="Arial" w:cs="Arial"/>
          <w:bCs/>
          <w:color w:val="231F20"/>
          <w:sz w:val="24"/>
          <w:szCs w:val="24"/>
        </w:rPr>
        <w:t>"</w:t>
      </w:r>
      <w:r w:rsidR="002159F6" w:rsidRPr="00021ED0">
        <w:rPr>
          <w:rFonts w:ascii="Arial" w:hAnsi="Arial" w:cs="Arial"/>
          <w:bCs/>
          <w:color w:val="231F20"/>
          <w:sz w:val="24"/>
          <w:szCs w:val="24"/>
        </w:rPr>
        <w:t>to</w:t>
      </w:r>
      <w:r w:rsidR="00F41F54" w:rsidRPr="00F41F54">
        <w:rPr>
          <w:rFonts w:ascii="Arial" w:hAnsi="Arial" w:cs="Arial"/>
          <w:bCs/>
          <w:color w:val="231F20"/>
          <w:sz w:val="24"/>
          <w:szCs w:val="24"/>
        </w:rPr>
        <w:t>"</w:t>
      </w:r>
      <w:r w:rsidR="002159F6" w:rsidRPr="00021ED0">
        <w:rPr>
          <w:rFonts w:ascii="Arial" w:hAnsi="Arial" w:cs="Arial"/>
          <w:bCs/>
          <w:color w:val="231F20"/>
          <w:sz w:val="24"/>
          <w:szCs w:val="24"/>
        </w:rPr>
        <w:t xml:space="preserve"> to insert </w:t>
      </w:r>
      <w:r w:rsidR="00F41F54" w:rsidRPr="00F41F54">
        <w:rPr>
          <w:rFonts w:ascii="Arial" w:hAnsi="Arial" w:cs="Arial"/>
          <w:bCs/>
          <w:color w:val="231F20"/>
          <w:sz w:val="24"/>
          <w:szCs w:val="24"/>
        </w:rPr>
        <w:t>"</w:t>
      </w:r>
      <w:r w:rsidR="002159F6" w:rsidRPr="00021ED0">
        <w:rPr>
          <w:rFonts w:ascii="Arial" w:hAnsi="Arial" w:cs="Arial"/>
          <w:bCs/>
          <w:color w:val="231F20"/>
          <w:sz w:val="24"/>
          <w:szCs w:val="24"/>
        </w:rPr>
        <w:t>lodge a dispute or an</w:t>
      </w:r>
      <w:r w:rsidR="00F41F54" w:rsidRPr="00F41F54">
        <w:rPr>
          <w:rFonts w:ascii="Arial" w:hAnsi="Arial" w:cs="Arial"/>
          <w:bCs/>
          <w:color w:val="231F20"/>
          <w:sz w:val="24"/>
          <w:szCs w:val="24"/>
        </w:rPr>
        <w:t>"</w:t>
      </w:r>
      <w:r w:rsidR="002159F6" w:rsidRPr="00021ED0">
        <w:rPr>
          <w:rFonts w:ascii="Arial" w:hAnsi="Arial" w:cs="Arial"/>
          <w:bCs/>
          <w:color w:val="231F20"/>
          <w:sz w:val="24"/>
          <w:szCs w:val="24"/>
        </w:rPr>
        <w:t>.</w:t>
      </w:r>
    </w:p>
    <w:p w14:paraId="16B7F92B" w14:textId="77777777" w:rsidR="002159F6" w:rsidRPr="00021ED0" w:rsidRDefault="002159F6" w:rsidP="00021ED0">
      <w:pPr>
        <w:pStyle w:val="ListParagraph"/>
        <w:autoSpaceDE w:val="0"/>
        <w:autoSpaceDN w:val="0"/>
        <w:adjustRightInd w:val="0"/>
        <w:spacing w:after="0" w:line="480" w:lineRule="auto"/>
        <w:rPr>
          <w:rFonts w:ascii="Arial" w:hAnsi="Arial" w:cs="Arial"/>
          <w:bCs/>
          <w:color w:val="231F20"/>
          <w:sz w:val="24"/>
          <w:szCs w:val="24"/>
        </w:rPr>
      </w:pPr>
    </w:p>
    <w:p w14:paraId="2ADEA38A" w14:textId="77777777" w:rsidR="002159F6" w:rsidRPr="00021ED0" w:rsidRDefault="002159F6" w:rsidP="00021ED0">
      <w:pPr>
        <w:pStyle w:val="ListParagraph"/>
        <w:autoSpaceDE w:val="0"/>
        <w:autoSpaceDN w:val="0"/>
        <w:adjustRightInd w:val="0"/>
        <w:spacing w:after="0" w:line="480" w:lineRule="auto"/>
        <w:ind w:left="3600"/>
        <w:rPr>
          <w:rFonts w:ascii="Arial" w:hAnsi="Arial" w:cs="Arial"/>
          <w:b/>
          <w:bCs/>
          <w:color w:val="231F20"/>
          <w:sz w:val="24"/>
          <w:szCs w:val="24"/>
        </w:rPr>
      </w:pPr>
      <w:r w:rsidRPr="00021ED0">
        <w:rPr>
          <w:rFonts w:ascii="Arial" w:hAnsi="Arial" w:cs="Arial"/>
          <w:b/>
          <w:bCs/>
          <w:color w:val="231F20"/>
          <w:sz w:val="24"/>
          <w:szCs w:val="24"/>
        </w:rPr>
        <w:t>NEW CLAUSE</w:t>
      </w:r>
    </w:p>
    <w:p w14:paraId="3A34B276" w14:textId="77777777" w:rsidR="00A86C04" w:rsidRPr="00021ED0" w:rsidRDefault="00A86C04" w:rsidP="00021ED0">
      <w:pPr>
        <w:autoSpaceDE w:val="0"/>
        <w:autoSpaceDN w:val="0"/>
        <w:adjustRightInd w:val="0"/>
        <w:spacing w:after="0" w:line="480" w:lineRule="auto"/>
        <w:ind w:left="720"/>
        <w:rPr>
          <w:rFonts w:ascii="Arial" w:hAnsi="Arial" w:cs="Arial"/>
          <w:bCs/>
          <w:color w:val="231F20"/>
          <w:sz w:val="24"/>
          <w:szCs w:val="24"/>
        </w:rPr>
      </w:pPr>
    </w:p>
    <w:p w14:paraId="12AF1DBB" w14:textId="77777777" w:rsidR="00584359" w:rsidRPr="00021ED0" w:rsidRDefault="00434451" w:rsidP="00434451">
      <w:pPr>
        <w:pStyle w:val="ListParagraph"/>
        <w:autoSpaceDE w:val="0"/>
        <w:autoSpaceDN w:val="0"/>
        <w:adjustRightInd w:val="0"/>
        <w:spacing w:after="0" w:line="480" w:lineRule="auto"/>
        <w:ind w:left="0"/>
        <w:rPr>
          <w:rFonts w:ascii="Arial" w:hAnsi="Arial" w:cs="Arial"/>
          <w:bCs/>
          <w:color w:val="231F20"/>
          <w:sz w:val="24"/>
          <w:szCs w:val="24"/>
        </w:rPr>
      </w:pPr>
      <w:r>
        <w:rPr>
          <w:rFonts w:ascii="Arial" w:hAnsi="Arial" w:cs="Arial"/>
          <w:bCs/>
          <w:color w:val="231F20"/>
          <w:sz w:val="24"/>
          <w:szCs w:val="24"/>
        </w:rPr>
        <w:t>1.</w:t>
      </w:r>
      <w:r>
        <w:rPr>
          <w:rFonts w:ascii="Arial" w:hAnsi="Arial" w:cs="Arial"/>
          <w:bCs/>
          <w:color w:val="231F20"/>
          <w:sz w:val="24"/>
          <w:szCs w:val="24"/>
        </w:rPr>
        <w:tab/>
      </w:r>
      <w:r w:rsidR="00584359" w:rsidRPr="00021ED0">
        <w:rPr>
          <w:rFonts w:ascii="Arial" w:hAnsi="Arial" w:cs="Arial"/>
          <w:bCs/>
          <w:color w:val="231F20"/>
          <w:sz w:val="24"/>
          <w:szCs w:val="24"/>
        </w:rPr>
        <w:t>Tha</w:t>
      </w:r>
      <w:r>
        <w:rPr>
          <w:rFonts w:ascii="Arial" w:hAnsi="Arial" w:cs="Arial"/>
          <w:bCs/>
          <w:color w:val="231F20"/>
          <w:sz w:val="24"/>
          <w:szCs w:val="24"/>
        </w:rPr>
        <w:t>t the following be a new clause:</w:t>
      </w:r>
    </w:p>
    <w:p w14:paraId="63143FA3" w14:textId="77777777" w:rsidR="00584359" w:rsidRPr="00021ED0" w:rsidRDefault="00584359" w:rsidP="00021ED0">
      <w:pPr>
        <w:pStyle w:val="ListParagraph"/>
        <w:autoSpaceDE w:val="0"/>
        <w:autoSpaceDN w:val="0"/>
        <w:adjustRightInd w:val="0"/>
        <w:spacing w:after="0" w:line="480" w:lineRule="auto"/>
        <w:ind w:left="1080"/>
        <w:rPr>
          <w:rFonts w:ascii="Arial" w:hAnsi="Arial" w:cs="Arial"/>
          <w:bCs/>
          <w:color w:val="231F20"/>
          <w:sz w:val="24"/>
          <w:szCs w:val="24"/>
        </w:rPr>
      </w:pPr>
    </w:p>
    <w:p w14:paraId="4CDFF378" w14:textId="77777777" w:rsidR="00F34C75" w:rsidRDefault="00F34C75" w:rsidP="00434451">
      <w:pPr>
        <w:pStyle w:val="ListParagraph"/>
        <w:autoSpaceDE w:val="0"/>
        <w:autoSpaceDN w:val="0"/>
        <w:adjustRightInd w:val="0"/>
        <w:spacing w:after="0" w:line="480" w:lineRule="auto"/>
        <w:rPr>
          <w:rFonts w:ascii="Arial" w:hAnsi="Arial" w:cs="Arial"/>
          <w:bCs/>
          <w:color w:val="231F20"/>
          <w:sz w:val="24"/>
          <w:szCs w:val="24"/>
        </w:rPr>
      </w:pPr>
    </w:p>
    <w:p w14:paraId="1ADA2C9B" w14:textId="133755B6" w:rsidR="00584359" w:rsidRPr="00021ED0" w:rsidRDefault="00FA14AC" w:rsidP="00434451">
      <w:pPr>
        <w:pStyle w:val="ListParagraph"/>
        <w:autoSpaceDE w:val="0"/>
        <w:autoSpaceDN w:val="0"/>
        <w:adjustRightInd w:val="0"/>
        <w:spacing w:after="0" w:line="480" w:lineRule="auto"/>
        <w:rPr>
          <w:rFonts w:ascii="Arial" w:hAnsi="Arial" w:cs="Arial"/>
          <w:b/>
          <w:bCs/>
          <w:color w:val="231F20"/>
          <w:sz w:val="24"/>
          <w:szCs w:val="24"/>
        </w:rPr>
      </w:pPr>
      <w:r w:rsidRPr="00FA14AC">
        <w:rPr>
          <w:rFonts w:ascii="Arial" w:hAnsi="Arial" w:cs="Arial"/>
          <w:bCs/>
          <w:color w:val="231F20"/>
          <w:sz w:val="24"/>
          <w:szCs w:val="24"/>
        </w:rPr>
        <w:lastRenderedPageBreak/>
        <w:t>“</w:t>
      </w:r>
      <w:r w:rsidR="00584359" w:rsidRPr="00021ED0">
        <w:rPr>
          <w:rFonts w:ascii="Arial" w:hAnsi="Arial" w:cs="Arial"/>
          <w:b/>
          <w:bCs/>
          <w:color w:val="231F20"/>
          <w:sz w:val="24"/>
          <w:szCs w:val="24"/>
        </w:rPr>
        <w:t>Disputes</w:t>
      </w:r>
    </w:p>
    <w:p w14:paraId="3EEDE85C" w14:textId="77777777" w:rsidR="00584359" w:rsidRPr="00021ED0" w:rsidRDefault="00584359" w:rsidP="00021ED0">
      <w:pPr>
        <w:pStyle w:val="ListParagraph"/>
        <w:autoSpaceDE w:val="0"/>
        <w:autoSpaceDN w:val="0"/>
        <w:adjustRightInd w:val="0"/>
        <w:spacing w:after="0" w:line="480" w:lineRule="auto"/>
        <w:ind w:left="1080"/>
        <w:rPr>
          <w:rFonts w:ascii="Arial" w:hAnsi="Arial" w:cs="Arial"/>
          <w:b/>
          <w:bCs/>
          <w:color w:val="231F20"/>
          <w:sz w:val="24"/>
          <w:szCs w:val="24"/>
        </w:rPr>
      </w:pPr>
    </w:p>
    <w:p w14:paraId="47F7F826" w14:textId="77777777" w:rsidR="00584359" w:rsidRPr="00021ED0" w:rsidRDefault="00434451" w:rsidP="00434451">
      <w:pPr>
        <w:pStyle w:val="ListParagraph"/>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ab/>
      </w:r>
      <w:r>
        <w:rPr>
          <w:rFonts w:ascii="Arial" w:hAnsi="Arial" w:cs="Arial"/>
          <w:bCs/>
          <w:color w:val="231F20"/>
          <w:sz w:val="24"/>
          <w:szCs w:val="24"/>
        </w:rPr>
        <w:tab/>
        <w:t>(1)</w:t>
      </w:r>
      <w:r>
        <w:rPr>
          <w:rFonts w:ascii="Arial" w:hAnsi="Arial" w:cs="Arial"/>
          <w:bCs/>
          <w:color w:val="231F20"/>
          <w:sz w:val="24"/>
          <w:szCs w:val="24"/>
        </w:rPr>
        <w:tab/>
      </w:r>
      <w:r w:rsidR="00584359" w:rsidRPr="00021ED0">
        <w:rPr>
          <w:rFonts w:ascii="Arial" w:hAnsi="Arial" w:cs="Arial"/>
          <w:bCs/>
          <w:color w:val="231F20"/>
          <w:sz w:val="24"/>
          <w:szCs w:val="24"/>
        </w:rPr>
        <w:t>Any qualifying person, claimant or beneficiary may, on the form and in the manner set out in the rules, lodge a dispute with the Administrator regarding any matter provided for in this Act.</w:t>
      </w:r>
    </w:p>
    <w:p w14:paraId="0EF7A4C5" w14:textId="77777777" w:rsidR="00584359" w:rsidRPr="00021ED0" w:rsidRDefault="00434451" w:rsidP="00434451">
      <w:pPr>
        <w:pStyle w:val="ListParagraph"/>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ab/>
      </w:r>
      <w:r>
        <w:rPr>
          <w:rFonts w:ascii="Arial" w:hAnsi="Arial" w:cs="Arial"/>
          <w:bCs/>
          <w:color w:val="231F20"/>
          <w:sz w:val="24"/>
          <w:szCs w:val="24"/>
        </w:rPr>
        <w:tab/>
        <w:t>(2)</w:t>
      </w:r>
      <w:r>
        <w:rPr>
          <w:rFonts w:ascii="Arial" w:hAnsi="Arial" w:cs="Arial"/>
          <w:bCs/>
          <w:color w:val="231F20"/>
          <w:sz w:val="24"/>
          <w:szCs w:val="24"/>
        </w:rPr>
        <w:tab/>
      </w:r>
      <w:r w:rsidR="00584359" w:rsidRPr="00021ED0">
        <w:rPr>
          <w:rFonts w:ascii="Arial" w:hAnsi="Arial" w:cs="Arial"/>
          <w:bCs/>
          <w:color w:val="231F20"/>
          <w:sz w:val="24"/>
          <w:szCs w:val="24"/>
        </w:rPr>
        <w:t>The dispute must be lodged within three months of the dispute arising.</w:t>
      </w:r>
    </w:p>
    <w:p w14:paraId="4D78E0AC" w14:textId="77777777" w:rsidR="00584359" w:rsidRPr="00021ED0" w:rsidRDefault="00434451" w:rsidP="00434451">
      <w:pPr>
        <w:pStyle w:val="ListParagraph"/>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ab/>
      </w:r>
      <w:r>
        <w:rPr>
          <w:rFonts w:ascii="Arial" w:hAnsi="Arial" w:cs="Arial"/>
          <w:bCs/>
          <w:color w:val="231F20"/>
          <w:sz w:val="24"/>
          <w:szCs w:val="24"/>
        </w:rPr>
        <w:tab/>
        <w:t>(3)</w:t>
      </w:r>
      <w:r>
        <w:rPr>
          <w:rFonts w:ascii="Arial" w:hAnsi="Arial" w:cs="Arial"/>
          <w:bCs/>
          <w:color w:val="231F20"/>
          <w:sz w:val="24"/>
          <w:szCs w:val="24"/>
        </w:rPr>
        <w:tab/>
      </w:r>
      <w:r w:rsidR="00584359" w:rsidRPr="00021ED0">
        <w:rPr>
          <w:rFonts w:ascii="Arial" w:hAnsi="Arial" w:cs="Arial"/>
          <w:bCs/>
          <w:color w:val="231F20"/>
          <w:sz w:val="24"/>
          <w:szCs w:val="24"/>
        </w:rPr>
        <w:t>The Administrator may request a disputant to supply any additional information necessary to conside</w:t>
      </w:r>
      <w:r w:rsidR="00F60C0B" w:rsidRPr="00021ED0">
        <w:rPr>
          <w:rFonts w:ascii="Arial" w:hAnsi="Arial" w:cs="Arial"/>
          <w:bCs/>
          <w:color w:val="231F20"/>
          <w:sz w:val="24"/>
          <w:szCs w:val="24"/>
        </w:rPr>
        <w:t xml:space="preserve">r the dispute in writing or to </w:t>
      </w:r>
      <w:r w:rsidR="00584359" w:rsidRPr="00021ED0">
        <w:rPr>
          <w:rFonts w:ascii="Arial" w:hAnsi="Arial" w:cs="Arial"/>
          <w:bCs/>
          <w:color w:val="231F20"/>
          <w:sz w:val="24"/>
          <w:szCs w:val="24"/>
        </w:rPr>
        <w:t>attend a meeting for the purpose of making an oral enquiry into the dispute.</w:t>
      </w:r>
    </w:p>
    <w:p w14:paraId="31500EC9" w14:textId="4D0366D9" w:rsidR="0035655C" w:rsidRPr="00021ED0" w:rsidRDefault="00CA5F6C" w:rsidP="00021ED0">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color w:val="231F20"/>
          <w:sz w:val="24"/>
          <w:szCs w:val="24"/>
        </w:rPr>
        <w:tab/>
      </w:r>
      <w:r w:rsidR="00434451">
        <w:rPr>
          <w:rFonts w:ascii="Arial" w:hAnsi="Arial" w:cs="Arial"/>
          <w:color w:val="231F20"/>
          <w:sz w:val="24"/>
          <w:szCs w:val="24"/>
        </w:rPr>
        <w:tab/>
      </w:r>
      <w:r w:rsidR="0035655C" w:rsidRPr="00021ED0">
        <w:rPr>
          <w:rFonts w:ascii="Arial" w:hAnsi="Arial" w:cs="Arial"/>
          <w:color w:val="231F20"/>
          <w:sz w:val="24"/>
          <w:szCs w:val="24"/>
        </w:rPr>
        <w:t>(4)</w:t>
      </w:r>
      <w:r w:rsidRPr="00021ED0">
        <w:rPr>
          <w:rFonts w:ascii="Arial" w:hAnsi="Arial" w:cs="Arial"/>
          <w:color w:val="231F20"/>
          <w:sz w:val="24"/>
          <w:szCs w:val="24"/>
        </w:rPr>
        <w:tab/>
      </w:r>
      <w:r w:rsidR="0035655C" w:rsidRPr="00021ED0">
        <w:rPr>
          <w:rFonts w:ascii="Arial" w:hAnsi="Arial" w:cs="Arial"/>
          <w:color w:val="231F20"/>
          <w:sz w:val="24"/>
          <w:szCs w:val="24"/>
        </w:rPr>
        <w:t xml:space="preserve">The Administrator must consider the </w:t>
      </w:r>
      <w:r w:rsidR="00F60C0B" w:rsidRPr="00021ED0">
        <w:rPr>
          <w:rFonts w:ascii="Arial" w:hAnsi="Arial" w:cs="Arial"/>
          <w:color w:val="231F20"/>
          <w:sz w:val="24"/>
          <w:szCs w:val="24"/>
        </w:rPr>
        <w:t>dispute</w:t>
      </w:r>
      <w:r w:rsidR="0035655C" w:rsidRPr="00021ED0">
        <w:rPr>
          <w:rFonts w:ascii="Arial" w:hAnsi="Arial" w:cs="Arial"/>
          <w:color w:val="231F20"/>
          <w:sz w:val="24"/>
          <w:szCs w:val="24"/>
        </w:rPr>
        <w:t xml:space="preserve"> and respond in writing, not later than three months after the </w:t>
      </w:r>
      <w:r w:rsidR="00B12358">
        <w:rPr>
          <w:rFonts w:ascii="Arial" w:hAnsi="Arial" w:cs="Arial"/>
          <w:color w:val="231F20"/>
          <w:sz w:val="24"/>
          <w:szCs w:val="24"/>
        </w:rPr>
        <w:t xml:space="preserve">dispute </w:t>
      </w:r>
      <w:r w:rsidR="0035655C" w:rsidRPr="00021ED0">
        <w:rPr>
          <w:rFonts w:ascii="Arial" w:hAnsi="Arial" w:cs="Arial"/>
          <w:color w:val="231F20"/>
          <w:sz w:val="24"/>
          <w:szCs w:val="24"/>
        </w:rPr>
        <w:t xml:space="preserve">was lodged, informing the </w:t>
      </w:r>
      <w:r w:rsidR="00F60C0B" w:rsidRPr="00021ED0">
        <w:rPr>
          <w:rFonts w:ascii="Arial" w:hAnsi="Arial" w:cs="Arial"/>
          <w:color w:val="231F20"/>
          <w:sz w:val="24"/>
          <w:szCs w:val="24"/>
        </w:rPr>
        <w:t>disputant</w:t>
      </w:r>
      <w:r w:rsidR="0035655C" w:rsidRPr="00021ED0">
        <w:rPr>
          <w:rFonts w:ascii="Arial" w:hAnsi="Arial" w:cs="Arial"/>
          <w:color w:val="231F20"/>
          <w:sz w:val="24"/>
          <w:szCs w:val="24"/>
        </w:rPr>
        <w:t xml:space="preserve"> of the Administrator’s decision.</w:t>
      </w:r>
      <w:r w:rsidR="00F41F54" w:rsidRPr="00F41F54">
        <w:rPr>
          <w:rFonts w:ascii="Arial" w:hAnsi="Arial" w:cs="Arial"/>
          <w:color w:val="231F20"/>
          <w:sz w:val="24"/>
          <w:szCs w:val="24"/>
        </w:rPr>
        <w:t>"</w:t>
      </w:r>
      <w:r w:rsidR="00434451">
        <w:rPr>
          <w:rFonts w:ascii="Arial" w:hAnsi="Arial" w:cs="Arial"/>
          <w:color w:val="231F20"/>
          <w:sz w:val="24"/>
          <w:szCs w:val="24"/>
        </w:rPr>
        <w:t>.</w:t>
      </w:r>
    </w:p>
    <w:p w14:paraId="675408DD" w14:textId="77777777" w:rsidR="00CC7373" w:rsidRPr="00021ED0" w:rsidRDefault="00CC7373" w:rsidP="00021ED0">
      <w:pPr>
        <w:autoSpaceDE w:val="0"/>
        <w:autoSpaceDN w:val="0"/>
        <w:adjustRightInd w:val="0"/>
        <w:spacing w:after="0" w:line="480" w:lineRule="auto"/>
        <w:rPr>
          <w:rFonts w:ascii="Arial" w:hAnsi="Arial" w:cs="Arial"/>
          <w:bCs/>
          <w:color w:val="231F20"/>
          <w:sz w:val="24"/>
          <w:szCs w:val="24"/>
        </w:rPr>
      </w:pPr>
    </w:p>
    <w:p w14:paraId="1DE4E9F1" w14:textId="77777777" w:rsidR="00CA5F6C" w:rsidRPr="00021ED0" w:rsidRDefault="00CA5F6C"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48</w:t>
      </w:r>
    </w:p>
    <w:p w14:paraId="71EF8C5A" w14:textId="77777777" w:rsidR="00CA5F6C" w:rsidRPr="00021ED0" w:rsidRDefault="00CA5F6C" w:rsidP="00021ED0">
      <w:pPr>
        <w:autoSpaceDE w:val="0"/>
        <w:autoSpaceDN w:val="0"/>
        <w:adjustRightInd w:val="0"/>
        <w:spacing w:after="0" w:line="480" w:lineRule="auto"/>
        <w:rPr>
          <w:rFonts w:ascii="Arial" w:hAnsi="Arial" w:cs="Arial"/>
          <w:bCs/>
          <w:color w:val="231F20"/>
          <w:sz w:val="24"/>
          <w:szCs w:val="24"/>
        </w:rPr>
      </w:pPr>
    </w:p>
    <w:p w14:paraId="0DE855AE" w14:textId="77777777" w:rsidR="00CA5F6C" w:rsidRPr="00021ED0" w:rsidRDefault="00CA5F6C"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1.</w:t>
      </w:r>
      <w:r w:rsidRPr="00021ED0">
        <w:rPr>
          <w:rFonts w:ascii="Arial" w:hAnsi="Arial" w:cs="Arial"/>
          <w:bCs/>
          <w:color w:val="231F20"/>
          <w:sz w:val="24"/>
          <w:szCs w:val="24"/>
        </w:rPr>
        <w:tab/>
        <w:t xml:space="preserve">On page 24, in line 18, to omit </w:t>
      </w:r>
      <w:r w:rsidR="00F41F54" w:rsidRPr="00F41F54">
        <w:rPr>
          <w:rFonts w:ascii="Arial" w:hAnsi="Arial" w:cs="Arial"/>
          <w:bCs/>
          <w:color w:val="231F20"/>
          <w:sz w:val="24"/>
          <w:szCs w:val="24"/>
        </w:rPr>
        <w:t>"</w:t>
      </w:r>
      <w:r w:rsidRPr="00021ED0">
        <w:rPr>
          <w:rFonts w:ascii="Arial" w:hAnsi="Arial" w:cs="Arial"/>
          <w:bCs/>
          <w:color w:val="231F20"/>
          <w:sz w:val="24"/>
          <w:szCs w:val="24"/>
        </w:rPr>
        <w:t>may</w:t>
      </w:r>
      <w:r w:rsidR="00F41F54" w:rsidRPr="00F41F54">
        <w:rPr>
          <w:rFonts w:ascii="Arial" w:hAnsi="Arial" w:cs="Arial"/>
          <w:bCs/>
          <w:color w:val="231F20"/>
          <w:sz w:val="24"/>
          <w:szCs w:val="24"/>
        </w:rPr>
        <w:t>"</w:t>
      </w:r>
      <w:r w:rsidRPr="00021ED0">
        <w:rPr>
          <w:rFonts w:ascii="Arial" w:hAnsi="Arial" w:cs="Arial"/>
          <w:bCs/>
          <w:color w:val="231F20"/>
          <w:sz w:val="24"/>
          <w:szCs w:val="24"/>
        </w:rPr>
        <w:t xml:space="preserve"> and substitute </w:t>
      </w:r>
      <w:r w:rsidR="00F41F54" w:rsidRPr="00F41F54">
        <w:rPr>
          <w:rFonts w:ascii="Arial" w:hAnsi="Arial" w:cs="Arial"/>
          <w:bCs/>
          <w:color w:val="231F20"/>
          <w:sz w:val="24"/>
          <w:szCs w:val="24"/>
        </w:rPr>
        <w:t>"</w:t>
      </w:r>
      <w:r w:rsidRPr="00021ED0">
        <w:rPr>
          <w:rFonts w:ascii="Arial" w:hAnsi="Arial" w:cs="Arial"/>
          <w:bCs/>
          <w:color w:val="231F20"/>
          <w:sz w:val="24"/>
          <w:szCs w:val="24"/>
        </w:rPr>
        <w:t>must</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14:paraId="252BA6CA" w14:textId="77777777" w:rsidR="00CA5F6C" w:rsidRPr="00021ED0" w:rsidRDefault="00CA5F6C" w:rsidP="00021ED0">
      <w:pPr>
        <w:autoSpaceDE w:val="0"/>
        <w:autoSpaceDN w:val="0"/>
        <w:adjustRightInd w:val="0"/>
        <w:spacing w:after="0" w:line="480" w:lineRule="auto"/>
        <w:rPr>
          <w:rFonts w:ascii="Arial" w:hAnsi="Arial" w:cs="Arial"/>
          <w:bCs/>
          <w:color w:val="231F20"/>
          <w:sz w:val="24"/>
          <w:szCs w:val="24"/>
        </w:rPr>
      </w:pPr>
    </w:p>
    <w:p w14:paraId="16AA5E2A" w14:textId="77777777" w:rsidR="001A1553" w:rsidRPr="00021ED0" w:rsidRDefault="00CA5F6C" w:rsidP="009534D2">
      <w:pPr>
        <w:autoSpaceDE w:val="0"/>
        <w:autoSpaceDN w:val="0"/>
        <w:adjustRightInd w:val="0"/>
        <w:spacing w:after="0" w:line="480" w:lineRule="auto"/>
        <w:ind w:left="720" w:hanging="720"/>
        <w:rPr>
          <w:rFonts w:ascii="Arial" w:hAnsi="Arial" w:cs="Arial"/>
          <w:color w:val="231F20"/>
          <w:sz w:val="24"/>
          <w:szCs w:val="24"/>
        </w:rPr>
      </w:pPr>
      <w:r w:rsidRPr="00021ED0">
        <w:rPr>
          <w:rFonts w:ascii="Arial" w:hAnsi="Arial" w:cs="Arial"/>
          <w:bCs/>
          <w:color w:val="231F20"/>
          <w:sz w:val="24"/>
          <w:szCs w:val="24"/>
        </w:rPr>
        <w:t>2.</w:t>
      </w:r>
      <w:r w:rsidRPr="00021ED0">
        <w:rPr>
          <w:rFonts w:ascii="Arial" w:hAnsi="Arial" w:cs="Arial"/>
          <w:bCs/>
          <w:color w:val="231F20"/>
          <w:sz w:val="24"/>
          <w:szCs w:val="24"/>
        </w:rPr>
        <w:tab/>
        <w:t xml:space="preserve">On page 24, </w:t>
      </w:r>
      <w:r w:rsidR="001A1553" w:rsidRPr="00021ED0">
        <w:rPr>
          <w:rFonts w:ascii="Arial" w:hAnsi="Arial" w:cs="Arial"/>
          <w:bCs/>
          <w:color w:val="231F20"/>
          <w:sz w:val="24"/>
          <w:szCs w:val="24"/>
        </w:rPr>
        <w:t xml:space="preserve">from </w:t>
      </w:r>
      <w:r w:rsidRPr="00021ED0">
        <w:rPr>
          <w:rFonts w:ascii="Arial" w:hAnsi="Arial" w:cs="Arial"/>
          <w:bCs/>
          <w:color w:val="231F20"/>
          <w:sz w:val="24"/>
          <w:szCs w:val="24"/>
        </w:rPr>
        <w:t>line 2</w:t>
      </w:r>
      <w:r w:rsidR="001A1553" w:rsidRPr="00021ED0">
        <w:rPr>
          <w:rFonts w:ascii="Arial" w:hAnsi="Arial" w:cs="Arial"/>
          <w:bCs/>
          <w:color w:val="231F20"/>
          <w:sz w:val="24"/>
          <w:szCs w:val="24"/>
        </w:rPr>
        <w:t>2</w:t>
      </w:r>
      <w:r w:rsidRPr="00021ED0">
        <w:rPr>
          <w:rFonts w:ascii="Arial" w:hAnsi="Arial" w:cs="Arial"/>
          <w:bCs/>
          <w:color w:val="231F20"/>
          <w:sz w:val="24"/>
          <w:szCs w:val="24"/>
        </w:rPr>
        <w:t xml:space="preserve">, </w:t>
      </w:r>
      <w:r w:rsidR="001A1553" w:rsidRPr="00021ED0">
        <w:rPr>
          <w:rFonts w:ascii="Arial" w:hAnsi="Arial" w:cs="Arial"/>
          <w:bCs/>
          <w:color w:val="231F20"/>
          <w:sz w:val="24"/>
          <w:szCs w:val="24"/>
        </w:rPr>
        <w:t xml:space="preserve">to omit </w:t>
      </w:r>
      <w:r w:rsidR="00F41F54" w:rsidRPr="00F41F54">
        <w:rPr>
          <w:rFonts w:ascii="Arial" w:hAnsi="Arial" w:cs="Arial"/>
          <w:bCs/>
          <w:color w:val="231F20"/>
          <w:sz w:val="24"/>
          <w:szCs w:val="24"/>
        </w:rPr>
        <w:t>"</w:t>
      </w:r>
      <w:r w:rsidR="001A1553" w:rsidRPr="00021ED0">
        <w:rPr>
          <w:rFonts w:ascii="Arial" w:hAnsi="Arial" w:cs="Arial"/>
          <w:bCs/>
          <w:color w:val="231F20"/>
          <w:sz w:val="24"/>
          <w:szCs w:val="24"/>
        </w:rPr>
        <w:t>a</w:t>
      </w:r>
      <w:r w:rsidRPr="00021ED0">
        <w:rPr>
          <w:rFonts w:ascii="Arial" w:hAnsi="Arial" w:cs="Arial"/>
          <w:bCs/>
          <w:color w:val="231F20"/>
          <w:sz w:val="24"/>
          <w:szCs w:val="24"/>
        </w:rPr>
        <w:t>s</w:t>
      </w:r>
      <w:r w:rsidR="001A1553" w:rsidRPr="00021ED0">
        <w:rPr>
          <w:rFonts w:ascii="Arial" w:hAnsi="Arial" w:cs="Arial"/>
          <w:bCs/>
          <w:color w:val="231F20"/>
          <w:sz w:val="24"/>
          <w:szCs w:val="24"/>
        </w:rPr>
        <w:t xml:space="preserve"> a member of a law s</w:t>
      </w:r>
      <w:r w:rsidRPr="00021ED0">
        <w:rPr>
          <w:rFonts w:ascii="Arial" w:hAnsi="Arial" w:cs="Arial"/>
          <w:bCs/>
          <w:color w:val="231F20"/>
          <w:sz w:val="24"/>
          <w:szCs w:val="24"/>
        </w:rPr>
        <w:t>ociety</w:t>
      </w:r>
      <w:r w:rsidR="00F41F54" w:rsidRPr="00F41F54">
        <w:rPr>
          <w:rFonts w:ascii="Arial" w:hAnsi="Arial" w:cs="Arial"/>
          <w:bCs/>
          <w:color w:val="231F20"/>
          <w:sz w:val="24"/>
          <w:szCs w:val="24"/>
        </w:rPr>
        <w:t>"</w:t>
      </w:r>
      <w:r w:rsidR="001A1553" w:rsidRPr="00021ED0">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001A1553" w:rsidRPr="00021ED0">
        <w:rPr>
          <w:rFonts w:ascii="Arial" w:hAnsi="Arial" w:cs="Arial"/>
          <w:bCs/>
          <w:color w:val="231F20"/>
          <w:sz w:val="24"/>
          <w:szCs w:val="24"/>
        </w:rPr>
        <w:t>a</w:t>
      </w:r>
      <w:r w:rsidR="00CC7373" w:rsidRPr="00021ED0">
        <w:rPr>
          <w:rFonts w:ascii="Arial" w:hAnsi="Arial" w:cs="Arial"/>
          <w:color w:val="231F20"/>
          <w:sz w:val="24"/>
          <w:szCs w:val="24"/>
        </w:rPr>
        <w:t xml:space="preserve">nd enrolled </w:t>
      </w:r>
      <w:r w:rsidR="00E5606F" w:rsidRPr="00021ED0">
        <w:rPr>
          <w:rFonts w:ascii="Arial" w:hAnsi="Arial" w:cs="Arial"/>
          <w:color w:val="231F20"/>
          <w:sz w:val="24"/>
          <w:szCs w:val="24"/>
        </w:rPr>
        <w:t>a</w:t>
      </w:r>
      <w:r w:rsidR="00CC7373" w:rsidRPr="00021ED0">
        <w:rPr>
          <w:rFonts w:ascii="Arial" w:hAnsi="Arial" w:cs="Arial"/>
          <w:color w:val="231F20"/>
          <w:sz w:val="24"/>
          <w:szCs w:val="24"/>
        </w:rPr>
        <w:t xml:space="preserve">s an advocate or an attorney </w:t>
      </w:r>
      <w:r w:rsidR="009534D2">
        <w:rPr>
          <w:rFonts w:ascii="Arial" w:hAnsi="Arial" w:cs="Arial"/>
          <w:color w:val="231F20"/>
          <w:sz w:val="24"/>
          <w:szCs w:val="24"/>
        </w:rPr>
        <w:t xml:space="preserve">in terms of </w:t>
      </w:r>
      <w:r w:rsidR="00CC7373" w:rsidRPr="00021ED0">
        <w:rPr>
          <w:rFonts w:ascii="Arial" w:hAnsi="Arial" w:cs="Arial"/>
          <w:color w:val="231F20"/>
          <w:sz w:val="24"/>
          <w:szCs w:val="24"/>
        </w:rPr>
        <w:t>the L</w:t>
      </w:r>
      <w:r w:rsidR="001A1553" w:rsidRPr="00021ED0">
        <w:rPr>
          <w:rFonts w:ascii="Arial" w:hAnsi="Arial" w:cs="Arial"/>
          <w:color w:val="231F20"/>
          <w:sz w:val="24"/>
          <w:szCs w:val="24"/>
        </w:rPr>
        <w:t>egal Practice Act, 201</w:t>
      </w:r>
      <w:r w:rsidR="00F60C0B" w:rsidRPr="00021ED0">
        <w:rPr>
          <w:rFonts w:ascii="Arial" w:hAnsi="Arial" w:cs="Arial"/>
          <w:color w:val="231F20"/>
          <w:sz w:val="24"/>
          <w:szCs w:val="24"/>
        </w:rPr>
        <w:t>4</w:t>
      </w:r>
      <w:r w:rsidR="001A1553" w:rsidRPr="00021ED0">
        <w:rPr>
          <w:rFonts w:ascii="Arial" w:hAnsi="Arial" w:cs="Arial"/>
          <w:color w:val="231F20"/>
          <w:sz w:val="24"/>
          <w:szCs w:val="24"/>
        </w:rPr>
        <w:t xml:space="preserve"> (Act No.</w:t>
      </w:r>
      <w:r w:rsidR="00CC7373" w:rsidRPr="00021ED0">
        <w:rPr>
          <w:rFonts w:ascii="Arial" w:hAnsi="Arial" w:cs="Arial"/>
          <w:color w:val="231F20"/>
          <w:sz w:val="24"/>
          <w:szCs w:val="24"/>
        </w:rPr>
        <w:t xml:space="preserve"> 28 of 201</w:t>
      </w:r>
      <w:r w:rsidR="00F60C0B" w:rsidRPr="00021ED0">
        <w:rPr>
          <w:rFonts w:ascii="Arial" w:hAnsi="Arial" w:cs="Arial"/>
          <w:color w:val="231F20"/>
          <w:sz w:val="24"/>
          <w:szCs w:val="24"/>
        </w:rPr>
        <w:t>4</w:t>
      </w:r>
      <w:r w:rsidR="00CC7373" w:rsidRPr="00021ED0">
        <w:rPr>
          <w:rFonts w:ascii="Arial" w:hAnsi="Arial" w:cs="Arial"/>
          <w:color w:val="231F20"/>
          <w:sz w:val="24"/>
          <w:szCs w:val="24"/>
        </w:rPr>
        <w:t>)</w:t>
      </w:r>
      <w:r w:rsidR="00F41F54" w:rsidRPr="00F41F54">
        <w:rPr>
          <w:rFonts w:ascii="Arial" w:hAnsi="Arial" w:cs="Arial"/>
          <w:color w:val="231F20"/>
          <w:sz w:val="24"/>
          <w:szCs w:val="24"/>
        </w:rPr>
        <w:t>"</w:t>
      </w:r>
      <w:r w:rsidR="001A1553" w:rsidRPr="00021ED0">
        <w:rPr>
          <w:rFonts w:ascii="Arial" w:hAnsi="Arial" w:cs="Arial"/>
          <w:color w:val="231F20"/>
          <w:sz w:val="24"/>
          <w:szCs w:val="24"/>
        </w:rPr>
        <w:t>.</w:t>
      </w:r>
    </w:p>
    <w:p w14:paraId="20EB2F60" w14:textId="77777777"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p>
    <w:p w14:paraId="79853F9A" w14:textId="77777777"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r w:rsidRPr="00021ED0">
        <w:rPr>
          <w:rFonts w:ascii="Arial" w:hAnsi="Arial" w:cs="Arial"/>
          <w:color w:val="231F20"/>
          <w:sz w:val="24"/>
          <w:szCs w:val="24"/>
        </w:rPr>
        <w:t>3.</w:t>
      </w:r>
      <w:r w:rsidRPr="00021ED0">
        <w:rPr>
          <w:rFonts w:ascii="Arial" w:hAnsi="Arial" w:cs="Arial"/>
          <w:color w:val="231F20"/>
          <w:sz w:val="24"/>
          <w:szCs w:val="24"/>
        </w:rPr>
        <w:tab/>
        <w:t xml:space="preserve">On page 24, in line 23, to omit </w:t>
      </w:r>
      <w:r w:rsidR="00F41F54" w:rsidRPr="00F41F54">
        <w:rPr>
          <w:rFonts w:ascii="Arial" w:hAnsi="Arial" w:cs="Arial"/>
          <w:color w:val="231F20"/>
          <w:sz w:val="24"/>
          <w:szCs w:val="24"/>
        </w:rPr>
        <w:t>"</w:t>
      </w:r>
      <w:r w:rsidRPr="00021ED0">
        <w:rPr>
          <w:rFonts w:ascii="Arial" w:hAnsi="Arial" w:cs="Arial"/>
          <w:color w:val="231F20"/>
          <w:sz w:val="24"/>
          <w:szCs w:val="24"/>
        </w:rPr>
        <w:t>10</w:t>
      </w:r>
      <w:r w:rsidR="00F41F54" w:rsidRPr="00F41F54">
        <w:rPr>
          <w:rFonts w:ascii="Arial" w:hAnsi="Arial" w:cs="Arial"/>
          <w:color w:val="231F20"/>
          <w:sz w:val="24"/>
          <w:szCs w:val="24"/>
        </w:rPr>
        <w:t>"</w:t>
      </w:r>
      <w:r w:rsidRPr="00021ED0">
        <w:rPr>
          <w:rFonts w:ascii="Arial" w:hAnsi="Arial" w:cs="Arial"/>
          <w:color w:val="231F20"/>
          <w:sz w:val="24"/>
          <w:szCs w:val="24"/>
        </w:rPr>
        <w:t xml:space="preserve"> and to substitute </w:t>
      </w:r>
      <w:r w:rsidR="00F41F54" w:rsidRPr="00F41F54">
        <w:rPr>
          <w:rFonts w:ascii="Arial" w:hAnsi="Arial" w:cs="Arial"/>
          <w:color w:val="231F20"/>
          <w:sz w:val="24"/>
          <w:szCs w:val="24"/>
        </w:rPr>
        <w:t>"</w:t>
      </w:r>
      <w:r w:rsidRPr="00021ED0">
        <w:rPr>
          <w:rFonts w:ascii="Arial" w:hAnsi="Arial" w:cs="Arial"/>
          <w:color w:val="231F20"/>
          <w:sz w:val="24"/>
          <w:szCs w:val="24"/>
        </w:rPr>
        <w:t>five</w:t>
      </w:r>
      <w:r w:rsidR="00F41F54" w:rsidRPr="00F41F54">
        <w:rPr>
          <w:rFonts w:ascii="Arial" w:hAnsi="Arial" w:cs="Arial"/>
          <w:color w:val="231F20"/>
          <w:sz w:val="24"/>
          <w:szCs w:val="24"/>
        </w:rPr>
        <w:t>"</w:t>
      </w:r>
      <w:r w:rsidRPr="00021ED0">
        <w:rPr>
          <w:rFonts w:ascii="Arial" w:hAnsi="Arial" w:cs="Arial"/>
          <w:color w:val="231F20"/>
          <w:sz w:val="24"/>
          <w:szCs w:val="24"/>
        </w:rPr>
        <w:t>.</w:t>
      </w:r>
    </w:p>
    <w:p w14:paraId="07E5ECF6" w14:textId="77777777"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p>
    <w:p w14:paraId="1AC05024" w14:textId="77777777"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r w:rsidRPr="00021ED0">
        <w:rPr>
          <w:rFonts w:ascii="Arial" w:hAnsi="Arial" w:cs="Arial"/>
          <w:color w:val="231F20"/>
          <w:sz w:val="24"/>
          <w:szCs w:val="24"/>
        </w:rPr>
        <w:t>4.</w:t>
      </w:r>
      <w:r w:rsidRPr="00021ED0">
        <w:rPr>
          <w:rFonts w:ascii="Arial" w:hAnsi="Arial" w:cs="Arial"/>
          <w:color w:val="231F20"/>
          <w:sz w:val="24"/>
          <w:szCs w:val="24"/>
        </w:rPr>
        <w:tab/>
        <w:t xml:space="preserve">On page 24, in line 24, to omit </w:t>
      </w:r>
      <w:r w:rsidR="00F41F54" w:rsidRPr="00F41F54">
        <w:rPr>
          <w:rFonts w:ascii="Arial" w:hAnsi="Arial" w:cs="Arial"/>
          <w:color w:val="231F20"/>
          <w:sz w:val="24"/>
          <w:szCs w:val="24"/>
        </w:rPr>
        <w:t>"</w:t>
      </w:r>
      <w:r w:rsidRPr="00021ED0">
        <w:rPr>
          <w:rFonts w:ascii="Arial" w:hAnsi="Arial" w:cs="Arial"/>
          <w:color w:val="231F20"/>
          <w:sz w:val="24"/>
          <w:szCs w:val="24"/>
        </w:rPr>
        <w:t>alternative</w:t>
      </w:r>
      <w:r w:rsidR="00F41F54" w:rsidRPr="00F41F54">
        <w:rPr>
          <w:rFonts w:ascii="Arial" w:hAnsi="Arial" w:cs="Arial"/>
          <w:color w:val="231F20"/>
          <w:sz w:val="24"/>
          <w:szCs w:val="24"/>
        </w:rPr>
        <w:t>"</w:t>
      </w:r>
      <w:r w:rsidRPr="00021ED0">
        <w:rPr>
          <w:rFonts w:ascii="Arial" w:hAnsi="Arial" w:cs="Arial"/>
          <w:color w:val="231F20"/>
          <w:sz w:val="24"/>
          <w:szCs w:val="24"/>
        </w:rPr>
        <w:t>.</w:t>
      </w:r>
    </w:p>
    <w:p w14:paraId="5ECF4673" w14:textId="77777777"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p>
    <w:p w14:paraId="50CE8DA8" w14:textId="77777777"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r w:rsidRPr="00021ED0">
        <w:rPr>
          <w:rFonts w:ascii="Arial" w:hAnsi="Arial" w:cs="Arial"/>
          <w:color w:val="231F20"/>
          <w:sz w:val="24"/>
          <w:szCs w:val="24"/>
        </w:rPr>
        <w:t>5.</w:t>
      </w:r>
      <w:r w:rsidRPr="00021ED0">
        <w:rPr>
          <w:rFonts w:ascii="Arial" w:hAnsi="Arial" w:cs="Arial"/>
          <w:color w:val="231F20"/>
          <w:sz w:val="24"/>
          <w:szCs w:val="24"/>
        </w:rPr>
        <w:tab/>
        <w:t xml:space="preserve">On page 24, in line 28, to omit </w:t>
      </w:r>
      <w:r w:rsidR="00F41F54" w:rsidRPr="00F41F54">
        <w:rPr>
          <w:rFonts w:ascii="Arial" w:hAnsi="Arial" w:cs="Arial"/>
          <w:color w:val="231F20"/>
          <w:sz w:val="24"/>
          <w:szCs w:val="24"/>
        </w:rPr>
        <w:t>"</w:t>
      </w:r>
      <w:r w:rsidRPr="00021ED0">
        <w:rPr>
          <w:rFonts w:ascii="Arial" w:hAnsi="Arial" w:cs="Arial"/>
          <w:color w:val="231F20"/>
          <w:sz w:val="24"/>
          <w:szCs w:val="24"/>
        </w:rPr>
        <w:t>10</w:t>
      </w:r>
      <w:r w:rsidR="00F41F54" w:rsidRPr="00F41F54">
        <w:rPr>
          <w:rFonts w:ascii="Arial" w:hAnsi="Arial" w:cs="Arial"/>
          <w:color w:val="231F20"/>
          <w:sz w:val="24"/>
          <w:szCs w:val="24"/>
        </w:rPr>
        <w:t>"</w:t>
      </w:r>
      <w:r w:rsidR="003458CD">
        <w:rPr>
          <w:rFonts w:ascii="Arial" w:hAnsi="Arial" w:cs="Arial"/>
          <w:color w:val="231F20"/>
          <w:sz w:val="24"/>
          <w:szCs w:val="24"/>
        </w:rPr>
        <w:t xml:space="preserve"> </w:t>
      </w:r>
      <w:r w:rsidRPr="00021ED0">
        <w:rPr>
          <w:rFonts w:ascii="Arial" w:hAnsi="Arial" w:cs="Arial"/>
          <w:color w:val="231F20"/>
          <w:sz w:val="24"/>
          <w:szCs w:val="24"/>
        </w:rPr>
        <w:t xml:space="preserve">and to substitute </w:t>
      </w:r>
      <w:r w:rsidR="00F41F54" w:rsidRPr="00F41F54">
        <w:rPr>
          <w:rFonts w:ascii="Arial" w:hAnsi="Arial" w:cs="Arial"/>
          <w:color w:val="231F20"/>
          <w:sz w:val="24"/>
          <w:szCs w:val="24"/>
        </w:rPr>
        <w:t>"</w:t>
      </w:r>
      <w:r w:rsidRPr="00021ED0">
        <w:rPr>
          <w:rFonts w:ascii="Arial" w:hAnsi="Arial" w:cs="Arial"/>
          <w:color w:val="231F20"/>
          <w:sz w:val="24"/>
          <w:szCs w:val="24"/>
        </w:rPr>
        <w:t>five</w:t>
      </w:r>
      <w:r w:rsidR="00F41F54" w:rsidRPr="00F41F54">
        <w:rPr>
          <w:rFonts w:ascii="Arial" w:hAnsi="Arial" w:cs="Arial"/>
          <w:color w:val="231F20"/>
          <w:sz w:val="24"/>
          <w:szCs w:val="24"/>
        </w:rPr>
        <w:t>"</w:t>
      </w:r>
      <w:r w:rsidRPr="00021ED0">
        <w:rPr>
          <w:rFonts w:ascii="Arial" w:hAnsi="Arial" w:cs="Arial"/>
          <w:color w:val="231F20"/>
          <w:sz w:val="24"/>
          <w:szCs w:val="24"/>
        </w:rPr>
        <w:t>.</w:t>
      </w:r>
    </w:p>
    <w:p w14:paraId="1F1D44BE" w14:textId="77777777" w:rsidR="001A1553" w:rsidRPr="00021ED0" w:rsidRDefault="001A1553" w:rsidP="00021ED0">
      <w:pPr>
        <w:autoSpaceDE w:val="0"/>
        <w:autoSpaceDN w:val="0"/>
        <w:adjustRightInd w:val="0"/>
        <w:spacing w:after="0" w:line="480" w:lineRule="auto"/>
        <w:ind w:left="720" w:hanging="720"/>
        <w:rPr>
          <w:rFonts w:ascii="Arial" w:hAnsi="Arial" w:cs="Arial"/>
          <w:color w:val="231F20"/>
          <w:sz w:val="24"/>
          <w:szCs w:val="24"/>
        </w:rPr>
      </w:pPr>
    </w:p>
    <w:p w14:paraId="40E2F747" w14:textId="77777777" w:rsidR="001A1553"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6.</w:t>
      </w:r>
      <w:r>
        <w:rPr>
          <w:rFonts w:ascii="Arial" w:hAnsi="Arial" w:cs="Arial"/>
          <w:color w:val="231F20"/>
          <w:sz w:val="24"/>
          <w:szCs w:val="24"/>
        </w:rPr>
        <w:tab/>
      </w:r>
      <w:r w:rsidR="001A1553" w:rsidRPr="00434451">
        <w:rPr>
          <w:rFonts w:ascii="Arial" w:hAnsi="Arial" w:cs="Arial"/>
          <w:color w:val="231F20"/>
          <w:sz w:val="24"/>
          <w:szCs w:val="24"/>
        </w:rPr>
        <w:t xml:space="preserve">On page 24, in line 32, to omit </w:t>
      </w:r>
      <w:r w:rsidR="00F41F54" w:rsidRPr="00F41F54">
        <w:rPr>
          <w:rFonts w:ascii="Arial" w:hAnsi="Arial" w:cs="Arial"/>
          <w:color w:val="231F20"/>
          <w:sz w:val="24"/>
          <w:szCs w:val="24"/>
        </w:rPr>
        <w:t>"</w:t>
      </w:r>
      <w:r w:rsidR="001A1553" w:rsidRPr="00434451">
        <w:rPr>
          <w:rFonts w:ascii="Arial" w:hAnsi="Arial" w:cs="Arial"/>
          <w:color w:val="231F20"/>
          <w:sz w:val="24"/>
          <w:szCs w:val="24"/>
        </w:rPr>
        <w:t>10</w:t>
      </w:r>
      <w:r w:rsidR="00F41F54" w:rsidRPr="00F41F54">
        <w:rPr>
          <w:rFonts w:ascii="Arial" w:hAnsi="Arial" w:cs="Arial"/>
          <w:color w:val="231F20"/>
          <w:sz w:val="24"/>
          <w:szCs w:val="24"/>
        </w:rPr>
        <w:t>"</w:t>
      </w:r>
      <w:r w:rsidR="001A1553" w:rsidRPr="00434451">
        <w:rPr>
          <w:rFonts w:ascii="Arial" w:hAnsi="Arial" w:cs="Arial"/>
          <w:color w:val="231F20"/>
          <w:sz w:val="24"/>
          <w:szCs w:val="24"/>
        </w:rPr>
        <w:t xml:space="preserve"> and to substitute </w:t>
      </w:r>
      <w:r w:rsidR="00F41F54" w:rsidRPr="00F41F54">
        <w:rPr>
          <w:rFonts w:ascii="Arial" w:hAnsi="Arial" w:cs="Arial"/>
          <w:color w:val="231F20"/>
          <w:sz w:val="24"/>
          <w:szCs w:val="24"/>
        </w:rPr>
        <w:t>"</w:t>
      </w:r>
      <w:r w:rsidR="001A1553" w:rsidRPr="00434451">
        <w:rPr>
          <w:rFonts w:ascii="Arial" w:hAnsi="Arial" w:cs="Arial"/>
          <w:color w:val="231F20"/>
          <w:sz w:val="24"/>
          <w:szCs w:val="24"/>
        </w:rPr>
        <w:t>five</w:t>
      </w:r>
      <w:r w:rsidR="00F41F54" w:rsidRPr="00F41F54">
        <w:rPr>
          <w:rFonts w:ascii="Arial" w:hAnsi="Arial" w:cs="Arial"/>
          <w:color w:val="231F20"/>
          <w:sz w:val="24"/>
          <w:szCs w:val="24"/>
        </w:rPr>
        <w:t>"</w:t>
      </w:r>
      <w:r w:rsidR="001A1553" w:rsidRPr="00434451">
        <w:rPr>
          <w:rFonts w:ascii="Arial" w:hAnsi="Arial" w:cs="Arial"/>
          <w:color w:val="231F20"/>
          <w:sz w:val="24"/>
          <w:szCs w:val="24"/>
        </w:rPr>
        <w:t>.</w:t>
      </w:r>
    </w:p>
    <w:p w14:paraId="5E3538DB" w14:textId="77777777" w:rsidR="003378F0" w:rsidRPr="00021ED0" w:rsidRDefault="003378F0" w:rsidP="00021ED0">
      <w:pPr>
        <w:pStyle w:val="ListParagraph"/>
        <w:autoSpaceDE w:val="0"/>
        <w:autoSpaceDN w:val="0"/>
        <w:adjustRightInd w:val="0"/>
        <w:spacing w:after="0" w:line="480" w:lineRule="auto"/>
        <w:rPr>
          <w:rFonts w:ascii="Arial" w:hAnsi="Arial" w:cs="Arial"/>
          <w:color w:val="231F20"/>
          <w:sz w:val="24"/>
          <w:szCs w:val="24"/>
        </w:rPr>
      </w:pPr>
    </w:p>
    <w:p w14:paraId="3AD31023" w14:textId="77777777" w:rsidR="00F60C0B"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7.</w:t>
      </w:r>
      <w:r>
        <w:rPr>
          <w:rFonts w:ascii="Arial" w:hAnsi="Arial" w:cs="Arial"/>
          <w:color w:val="231F20"/>
          <w:sz w:val="24"/>
          <w:szCs w:val="24"/>
        </w:rPr>
        <w:tab/>
      </w:r>
      <w:r w:rsidR="00F60C0B" w:rsidRPr="00434451">
        <w:rPr>
          <w:rFonts w:ascii="Arial" w:hAnsi="Arial" w:cs="Arial"/>
          <w:color w:val="231F20"/>
          <w:sz w:val="24"/>
          <w:szCs w:val="24"/>
        </w:rPr>
        <w:t xml:space="preserve">On page 24, in line 36, after </w:t>
      </w:r>
      <w:r w:rsidR="00F41F54" w:rsidRPr="00F41F54">
        <w:rPr>
          <w:rFonts w:ascii="Arial" w:hAnsi="Arial" w:cs="Arial"/>
          <w:color w:val="231F20"/>
          <w:sz w:val="24"/>
          <w:szCs w:val="24"/>
        </w:rPr>
        <w:t>"</w:t>
      </w:r>
      <w:r w:rsidR="00F60C0B" w:rsidRPr="00434451">
        <w:rPr>
          <w:rFonts w:ascii="Arial" w:hAnsi="Arial" w:cs="Arial"/>
          <w:color w:val="231F20"/>
          <w:sz w:val="24"/>
          <w:szCs w:val="24"/>
        </w:rPr>
        <w:t>30</w:t>
      </w:r>
      <w:r w:rsidR="00F41F54" w:rsidRPr="00F41F54">
        <w:rPr>
          <w:rFonts w:ascii="Arial" w:hAnsi="Arial" w:cs="Arial"/>
          <w:color w:val="231F20"/>
          <w:sz w:val="24"/>
          <w:szCs w:val="24"/>
        </w:rPr>
        <w:t>"</w:t>
      </w:r>
      <w:r w:rsidR="00F60C0B" w:rsidRPr="00434451">
        <w:rPr>
          <w:rFonts w:ascii="Arial" w:hAnsi="Arial" w:cs="Arial"/>
          <w:color w:val="231F20"/>
          <w:sz w:val="24"/>
          <w:szCs w:val="24"/>
        </w:rPr>
        <w:t xml:space="preserve"> to insert </w:t>
      </w:r>
      <w:r w:rsidR="00F41F54" w:rsidRPr="00F41F54">
        <w:rPr>
          <w:rFonts w:ascii="Arial" w:hAnsi="Arial" w:cs="Arial"/>
          <w:color w:val="231F20"/>
          <w:sz w:val="24"/>
          <w:szCs w:val="24"/>
        </w:rPr>
        <w:t>"</w:t>
      </w:r>
      <w:r w:rsidR="00F60C0B" w:rsidRPr="00434451">
        <w:rPr>
          <w:rFonts w:ascii="Arial" w:hAnsi="Arial" w:cs="Arial"/>
          <w:color w:val="231F20"/>
          <w:sz w:val="24"/>
          <w:szCs w:val="24"/>
        </w:rPr>
        <w:t>working</w:t>
      </w:r>
      <w:r w:rsidR="00F41F54" w:rsidRPr="00F41F54">
        <w:rPr>
          <w:rFonts w:ascii="Arial" w:hAnsi="Arial" w:cs="Arial"/>
          <w:color w:val="231F20"/>
          <w:sz w:val="24"/>
          <w:szCs w:val="24"/>
        </w:rPr>
        <w:t>"</w:t>
      </w:r>
      <w:r w:rsidR="00F60C0B" w:rsidRPr="00434451">
        <w:rPr>
          <w:rFonts w:ascii="Arial" w:hAnsi="Arial" w:cs="Arial"/>
          <w:color w:val="231F20"/>
          <w:sz w:val="24"/>
          <w:szCs w:val="24"/>
        </w:rPr>
        <w:t>.</w:t>
      </w:r>
    </w:p>
    <w:p w14:paraId="4E1EDBBE" w14:textId="77777777" w:rsidR="001A1553" w:rsidRPr="00021ED0" w:rsidRDefault="001A1553" w:rsidP="00021ED0">
      <w:pPr>
        <w:autoSpaceDE w:val="0"/>
        <w:autoSpaceDN w:val="0"/>
        <w:adjustRightInd w:val="0"/>
        <w:spacing w:after="0" w:line="480" w:lineRule="auto"/>
        <w:rPr>
          <w:rFonts w:ascii="Arial" w:hAnsi="Arial" w:cs="Arial"/>
          <w:color w:val="231F20"/>
          <w:sz w:val="24"/>
          <w:szCs w:val="24"/>
        </w:rPr>
      </w:pPr>
    </w:p>
    <w:p w14:paraId="10E0D760" w14:textId="77777777"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49</w:t>
      </w:r>
    </w:p>
    <w:p w14:paraId="1CB33F11" w14:textId="77777777"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p>
    <w:p w14:paraId="238723B4" w14:textId="77777777" w:rsidR="00F60C0B"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1.</w:t>
      </w:r>
      <w:r>
        <w:rPr>
          <w:rFonts w:ascii="Arial" w:hAnsi="Arial" w:cs="Arial"/>
          <w:color w:val="231F20"/>
          <w:sz w:val="24"/>
          <w:szCs w:val="24"/>
        </w:rPr>
        <w:tab/>
      </w:r>
      <w:r w:rsidR="00F60C0B" w:rsidRPr="00434451">
        <w:rPr>
          <w:rFonts w:ascii="Arial" w:hAnsi="Arial" w:cs="Arial"/>
          <w:color w:val="231F20"/>
          <w:sz w:val="24"/>
          <w:szCs w:val="24"/>
        </w:rPr>
        <w:t xml:space="preserve">On page 24, in line 45, after </w:t>
      </w:r>
      <w:r w:rsidR="00F41F54" w:rsidRPr="00F41F54">
        <w:rPr>
          <w:rFonts w:ascii="Arial" w:hAnsi="Arial" w:cs="Arial"/>
          <w:color w:val="231F20"/>
          <w:sz w:val="24"/>
          <w:szCs w:val="24"/>
        </w:rPr>
        <w:t>"</w:t>
      </w:r>
      <w:r w:rsidR="00F60C0B" w:rsidRPr="00434451">
        <w:rPr>
          <w:rFonts w:ascii="Arial" w:hAnsi="Arial" w:cs="Arial"/>
          <w:color w:val="231F20"/>
          <w:sz w:val="24"/>
          <w:szCs w:val="24"/>
        </w:rPr>
        <w:t>30</w:t>
      </w:r>
      <w:r w:rsidR="00F41F54" w:rsidRPr="00F41F54">
        <w:rPr>
          <w:rFonts w:ascii="Arial" w:hAnsi="Arial" w:cs="Arial"/>
          <w:color w:val="231F20"/>
          <w:sz w:val="24"/>
          <w:szCs w:val="24"/>
        </w:rPr>
        <w:t>"</w:t>
      </w:r>
      <w:r w:rsidR="00F60C0B" w:rsidRPr="00434451">
        <w:rPr>
          <w:rFonts w:ascii="Arial" w:hAnsi="Arial" w:cs="Arial"/>
          <w:color w:val="231F20"/>
          <w:sz w:val="24"/>
          <w:szCs w:val="24"/>
        </w:rPr>
        <w:t xml:space="preserve"> to insert </w:t>
      </w:r>
      <w:r w:rsidR="00F41F54" w:rsidRPr="00F41F54">
        <w:rPr>
          <w:rFonts w:ascii="Arial" w:hAnsi="Arial" w:cs="Arial"/>
          <w:color w:val="231F20"/>
          <w:sz w:val="24"/>
          <w:szCs w:val="24"/>
        </w:rPr>
        <w:t>"</w:t>
      </w:r>
      <w:r w:rsidR="00F60C0B" w:rsidRPr="00434451">
        <w:rPr>
          <w:rFonts w:ascii="Arial" w:hAnsi="Arial" w:cs="Arial"/>
          <w:color w:val="231F20"/>
          <w:sz w:val="24"/>
          <w:szCs w:val="24"/>
        </w:rPr>
        <w:t>working</w:t>
      </w:r>
      <w:r w:rsidR="00F41F54" w:rsidRPr="00F41F54">
        <w:rPr>
          <w:rFonts w:ascii="Arial" w:hAnsi="Arial" w:cs="Arial"/>
          <w:color w:val="231F20"/>
          <w:sz w:val="24"/>
          <w:szCs w:val="24"/>
        </w:rPr>
        <w:t>"</w:t>
      </w:r>
      <w:r w:rsidR="00F60C0B" w:rsidRPr="00434451">
        <w:rPr>
          <w:rFonts w:ascii="Arial" w:hAnsi="Arial" w:cs="Arial"/>
          <w:color w:val="231F20"/>
          <w:sz w:val="24"/>
          <w:szCs w:val="24"/>
        </w:rPr>
        <w:t>.</w:t>
      </w:r>
    </w:p>
    <w:p w14:paraId="12717088" w14:textId="77777777"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p>
    <w:p w14:paraId="24F6D777" w14:textId="77777777"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51</w:t>
      </w:r>
    </w:p>
    <w:p w14:paraId="2CB4C3B4" w14:textId="77777777" w:rsidR="003378F0" w:rsidRPr="00021ED0" w:rsidRDefault="003378F0" w:rsidP="00021ED0">
      <w:pPr>
        <w:autoSpaceDE w:val="0"/>
        <w:autoSpaceDN w:val="0"/>
        <w:adjustRightInd w:val="0"/>
        <w:spacing w:after="0" w:line="480" w:lineRule="auto"/>
        <w:jc w:val="center"/>
        <w:rPr>
          <w:rFonts w:ascii="Arial" w:hAnsi="Arial" w:cs="Arial"/>
          <w:b/>
          <w:color w:val="231F20"/>
          <w:sz w:val="24"/>
          <w:szCs w:val="24"/>
        </w:rPr>
      </w:pPr>
    </w:p>
    <w:p w14:paraId="2DC49134" w14:textId="77777777" w:rsidR="00F60C0B"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1.</w:t>
      </w:r>
      <w:r>
        <w:rPr>
          <w:rFonts w:ascii="Arial" w:hAnsi="Arial" w:cs="Arial"/>
          <w:color w:val="231F20"/>
          <w:sz w:val="24"/>
          <w:szCs w:val="24"/>
        </w:rPr>
        <w:tab/>
      </w:r>
      <w:r w:rsidR="00F60C0B" w:rsidRPr="00434451">
        <w:rPr>
          <w:rFonts w:ascii="Arial" w:hAnsi="Arial" w:cs="Arial"/>
          <w:color w:val="231F20"/>
          <w:sz w:val="24"/>
          <w:szCs w:val="24"/>
        </w:rPr>
        <w:t>On page 25, in line 6, after</w:t>
      </w:r>
      <w:r w:rsidR="003378F0" w:rsidRPr="00434451">
        <w:rPr>
          <w:rFonts w:ascii="Arial" w:hAnsi="Arial" w:cs="Arial"/>
          <w:color w:val="231F20"/>
          <w:sz w:val="24"/>
          <w:szCs w:val="24"/>
        </w:rPr>
        <w:t xml:space="preserve"> </w:t>
      </w:r>
      <w:r w:rsidR="00F41F54" w:rsidRPr="00F41F54">
        <w:rPr>
          <w:rFonts w:ascii="Arial" w:hAnsi="Arial" w:cs="Arial"/>
          <w:color w:val="231F20"/>
          <w:sz w:val="24"/>
          <w:szCs w:val="24"/>
        </w:rPr>
        <w:t>"</w:t>
      </w:r>
      <w:r w:rsidR="003378F0" w:rsidRPr="00434451">
        <w:rPr>
          <w:rFonts w:ascii="Arial" w:hAnsi="Arial" w:cs="Arial"/>
          <w:color w:val="231F20"/>
          <w:sz w:val="24"/>
          <w:szCs w:val="24"/>
        </w:rPr>
        <w:t>members</w:t>
      </w:r>
      <w:r w:rsidR="00F41F54" w:rsidRPr="00F41F54">
        <w:rPr>
          <w:rFonts w:ascii="Arial" w:hAnsi="Arial" w:cs="Arial"/>
          <w:color w:val="231F20"/>
          <w:sz w:val="24"/>
          <w:szCs w:val="24"/>
        </w:rPr>
        <w:t>"</w:t>
      </w:r>
      <w:r w:rsidR="003378F0" w:rsidRPr="00434451">
        <w:rPr>
          <w:rFonts w:ascii="Arial" w:hAnsi="Arial" w:cs="Arial"/>
          <w:color w:val="231F20"/>
          <w:sz w:val="24"/>
          <w:szCs w:val="24"/>
        </w:rPr>
        <w:t xml:space="preserve"> to insert </w:t>
      </w:r>
      <w:r w:rsidR="00F41F54" w:rsidRPr="00F41F54">
        <w:rPr>
          <w:rFonts w:ascii="Arial" w:hAnsi="Arial" w:cs="Arial"/>
          <w:color w:val="231F20"/>
          <w:sz w:val="24"/>
          <w:szCs w:val="24"/>
        </w:rPr>
        <w:t>"</w:t>
      </w:r>
      <w:r w:rsidR="00F60C0B" w:rsidRPr="00434451">
        <w:rPr>
          <w:rFonts w:ascii="Arial" w:hAnsi="Arial" w:cs="Arial"/>
          <w:color w:val="231F20"/>
          <w:sz w:val="24"/>
          <w:szCs w:val="24"/>
        </w:rPr>
        <w:t>who must be in attendance for the whole meeting</w:t>
      </w:r>
      <w:r w:rsidR="00F41F54" w:rsidRPr="00F41F54">
        <w:rPr>
          <w:rFonts w:ascii="Arial" w:hAnsi="Arial" w:cs="Arial"/>
          <w:color w:val="231F20"/>
          <w:sz w:val="24"/>
          <w:szCs w:val="24"/>
        </w:rPr>
        <w:t>"</w:t>
      </w:r>
      <w:r w:rsidR="00F60C0B" w:rsidRPr="00434451">
        <w:rPr>
          <w:rFonts w:ascii="Arial" w:hAnsi="Arial" w:cs="Arial"/>
          <w:color w:val="231F20"/>
          <w:sz w:val="24"/>
          <w:szCs w:val="24"/>
        </w:rPr>
        <w:t>.</w:t>
      </w:r>
    </w:p>
    <w:p w14:paraId="6903564C" w14:textId="77777777" w:rsidR="003378F0" w:rsidRPr="00021ED0" w:rsidRDefault="003378F0" w:rsidP="00021ED0">
      <w:pPr>
        <w:pStyle w:val="ListParagraph"/>
        <w:autoSpaceDE w:val="0"/>
        <w:autoSpaceDN w:val="0"/>
        <w:adjustRightInd w:val="0"/>
        <w:spacing w:after="0" w:line="480" w:lineRule="auto"/>
        <w:rPr>
          <w:rFonts w:ascii="Arial" w:hAnsi="Arial" w:cs="Arial"/>
          <w:color w:val="231F20"/>
          <w:sz w:val="24"/>
          <w:szCs w:val="24"/>
        </w:rPr>
      </w:pPr>
    </w:p>
    <w:p w14:paraId="40129CB8" w14:textId="77777777" w:rsidR="00F60C0B" w:rsidRPr="00434451"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2.</w:t>
      </w:r>
      <w:r>
        <w:rPr>
          <w:rFonts w:ascii="Arial" w:hAnsi="Arial" w:cs="Arial"/>
          <w:color w:val="231F20"/>
          <w:sz w:val="24"/>
          <w:szCs w:val="24"/>
        </w:rPr>
        <w:tab/>
      </w:r>
      <w:r w:rsidR="00F60C0B" w:rsidRPr="00434451">
        <w:rPr>
          <w:rFonts w:ascii="Arial" w:hAnsi="Arial" w:cs="Arial"/>
          <w:color w:val="231F20"/>
          <w:sz w:val="24"/>
          <w:szCs w:val="24"/>
        </w:rPr>
        <w:t>On page 25, in line 11</w:t>
      </w:r>
      <w:r w:rsidR="003378F0" w:rsidRPr="00434451">
        <w:rPr>
          <w:rFonts w:ascii="Arial" w:hAnsi="Arial" w:cs="Arial"/>
          <w:color w:val="231F20"/>
          <w:sz w:val="24"/>
          <w:szCs w:val="24"/>
        </w:rPr>
        <w:t xml:space="preserve"> to omit </w:t>
      </w:r>
      <w:r w:rsidR="00F41F54" w:rsidRPr="00F41F54">
        <w:rPr>
          <w:rFonts w:ascii="Arial" w:hAnsi="Arial" w:cs="Arial"/>
          <w:color w:val="231F20"/>
          <w:sz w:val="24"/>
          <w:szCs w:val="24"/>
        </w:rPr>
        <w:t>"</w:t>
      </w:r>
      <w:r w:rsidR="003378F0" w:rsidRPr="00434451">
        <w:rPr>
          <w:rFonts w:ascii="Arial" w:hAnsi="Arial" w:cs="Arial"/>
          <w:color w:val="231F20"/>
          <w:sz w:val="24"/>
          <w:szCs w:val="24"/>
        </w:rPr>
        <w:t>the majority</w:t>
      </w:r>
      <w:r w:rsidR="00F41F54" w:rsidRPr="00F41F54">
        <w:rPr>
          <w:rFonts w:ascii="Arial" w:hAnsi="Arial" w:cs="Arial"/>
          <w:color w:val="231F20"/>
          <w:sz w:val="24"/>
          <w:szCs w:val="24"/>
        </w:rPr>
        <w:t>"</w:t>
      </w:r>
      <w:r w:rsidR="003378F0" w:rsidRPr="00434451">
        <w:rPr>
          <w:rFonts w:ascii="Arial" w:hAnsi="Arial" w:cs="Arial"/>
          <w:color w:val="231F20"/>
          <w:sz w:val="24"/>
          <w:szCs w:val="24"/>
        </w:rPr>
        <w:t xml:space="preserve"> and </w:t>
      </w:r>
      <w:r w:rsidR="00C87778">
        <w:rPr>
          <w:rFonts w:ascii="Arial" w:hAnsi="Arial" w:cs="Arial"/>
          <w:color w:val="231F20"/>
          <w:sz w:val="24"/>
          <w:szCs w:val="24"/>
        </w:rPr>
        <w:t xml:space="preserve">to </w:t>
      </w:r>
      <w:r w:rsidR="003378F0" w:rsidRPr="00434451">
        <w:rPr>
          <w:rFonts w:ascii="Arial" w:hAnsi="Arial" w:cs="Arial"/>
          <w:color w:val="231F20"/>
          <w:sz w:val="24"/>
          <w:szCs w:val="24"/>
        </w:rPr>
        <w:t xml:space="preserve">substitute </w:t>
      </w:r>
      <w:r w:rsidR="00F41F54" w:rsidRPr="00F41F54">
        <w:rPr>
          <w:rFonts w:ascii="Arial" w:hAnsi="Arial" w:cs="Arial"/>
          <w:color w:val="231F20"/>
          <w:sz w:val="24"/>
          <w:szCs w:val="24"/>
        </w:rPr>
        <w:t>"</w:t>
      </w:r>
      <w:r w:rsidR="003378F0" w:rsidRPr="00434451">
        <w:rPr>
          <w:rFonts w:ascii="Arial" w:hAnsi="Arial" w:cs="Arial"/>
          <w:color w:val="231F20"/>
          <w:sz w:val="24"/>
          <w:szCs w:val="24"/>
        </w:rPr>
        <w:t>50% + 1</w:t>
      </w:r>
      <w:r w:rsidR="00F41F54" w:rsidRPr="00F41F54">
        <w:rPr>
          <w:rFonts w:ascii="Arial" w:hAnsi="Arial" w:cs="Arial"/>
          <w:color w:val="231F20"/>
          <w:sz w:val="24"/>
          <w:szCs w:val="24"/>
        </w:rPr>
        <w:t>"</w:t>
      </w:r>
      <w:r w:rsidR="003378F0" w:rsidRPr="00434451">
        <w:rPr>
          <w:rFonts w:ascii="Arial" w:hAnsi="Arial" w:cs="Arial"/>
          <w:color w:val="231F20"/>
          <w:sz w:val="24"/>
          <w:szCs w:val="24"/>
        </w:rPr>
        <w:t>.</w:t>
      </w:r>
    </w:p>
    <w:p w14:paraId="25130308" w14:textId="77777777"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p>
    <w:p w14:paraId="6568089F" w14:textId="77777777" w:rsidR="003378F0" w:rsidRPr="00021ED0" w:rsidRDefault="003378F0"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52</w:t>
      </w:r>
    </w:p>
    <w:p w14:paraId="631F96DF" w14:textId="77777777" w:rsidR="00B06E7F" w:rsidRPr="00021ED0" w:rsidRDefault="00B06E7F" w:rsidP="00021ED0">
      <w:pPr>
        <w:autoSpaceDE w:val="0"/>
        <w:autoSpaceDN w:val="0"/>
        <w:adjustRightInd w:val="0"/>
        <w:spacing w:after="0" w:line="480" w:lineRule="auto"/>
        <w:jc w:val="center"/>
        <w:rPr>
          <w:rFonts w:ascii="Arial" w:hAnsi="Arial" w:cs="Arial"/>
          <w:b/>
          <w:color w:val="231F20"/>
          <w:sz w:val="24"/>
          <w:szCs w:val="24"/>
        </w:rPr>
      </w:pPr>
    </w:p>
    <w:p w14:paraId="4DEBE46B" w14:textId="77777777" w:rsidR="003378F0" w:rsidRDefault="00434451" w:rsidP="00434451">
      <w:pPr>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1.</w:t>
      </w:r>
      <w:r>
        <w:rPr>
          <w:rFonts w:ascii="Arial" w:hAnsi="Arial" w:cs="Arial"/>
          <w:color w:val="231F20"/>
          <w:sz w:val="24"/>
          <w:szCs w:val="24"/>
        </w:rPr>
        <w:tab/>
      </w:r>
      <w:r w:rsidR="003378F0" w:rsidRPr="00434451">
        <w:rPr>
          <w:rFonts w:ascii="Arial" w:hAnsi="Arial" w:cs="Arial"/>
          <w:color w:val="231F20"/>
          <w:sz w:val="24"/>
          <w:szCs w:val="24"/>
        </w:rPr>
        <w:t xml:space="preserve">On page 25, in line 20, after </w:t>
      </w:r>
      <w:r w:rsidR="00F41F54" w:rsidRPr="00F41F54">
        <w:rPr>
          <w:rFonts w:ascii="Arial" w:hAnsi="Arial" w:cs="Arial"/>
          <w:color w:val="231F20"/>
          <w:sz w:val="24"/>
          <w:szCs w:val="24"/>
        </w:rPr>
        <w:t>"</w:t>
      </w:r>
      <w:r w:rsidR="003378F0" w:rsidRPr="00434451">
        <w:rPr>
          <w:rFonts w:ascii="Arial" w:hAnsi="Arial" w:cs="Arial"/>
          <w:b/>
          <w:color w:val="231F20"/>
          <w:sz w:val="24"/>
          <w:szCs w:val="24"/>
        </w:rPr>
        <w:t>50</w:t>
      </w:r>
      <w:r w:rsidR="00F41F54" w:rsidRPr="00F41F54">
        <w:rPr>
          <w:rFonts w:ascii="Arial" w:hAnsi="Arial" w:cs="Arial"/>
          <w:color w:val="231F20"/>
          <w:sz w:val="24"/>
          <w:szCs w:val="24"/>
        </w:rPr>
        <w:t>"</w:t>
      </w:r>
      <w:r w:rsidR="003378F0" w:rsidRPr="00434451">
        <w:rPr>
          <w:rFonts w:ascii="Arial" w:hAnsi="Arial" w:cs="Arial"/>
          <w:color w:val="231F20"/>
          <w:sz w:val="24"/>
          <w:szCs w:val="24"/>
        </w:rPr>
        <w:t>, to insert (1).</w:t>
      </w:r>
    </w:p>
    <w:p w14:paraId="6DA6BCED" w14:textId="77777777" w:rsidR="00434451" w:rsidRPr="00434451" w:rsidRDefault="00434451" w:rsidP="00434451">
      <w:pPr>
        <w:autoSpaceDE w:val="0"/>
        <w:autoSpaceDN w:val="0"/>
        <w:adjustRightInd w:val="0"/>
        <w:spacing w:after="0" w:line="480" w:lineRule="auto"/>
        <w:rPr>
          <w:rFonts w:ascii="Arial" w:hAnsi="Arial" w:cs="Arial"/>
          <w:color w:val="231F20"/>
          <w:sz w:val="24"/>
          <w:szCs w:val="24"/>
        </w:rPr>
      </w:pPr>
    </w:p>
    <w:p w14:paraId="30AACB0E" w14:textId="77777777" w:rsidR="003378F0"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r>
        <w:rPr>
          <w:rFonts w:ascii="Arial" w:hAnsi="Arial" w:cs="Arial"/>
          <w:color w:val="231F20"/>
          <w:sz w:val="24"/>
          <w:szCs w:val="24"/>
        </w:rPr>
        <w:t>2.</w:t>
      </w:r>
      <w:r>
        <w:rPr>
          <w:rFonts w:ascii="Arial" w:hAnsi="Arial" w:cs="Arial"/>
          <w:color w:val="231F20"/>
          <w:sz w:val="24"/>
          <w:szCs w:val="24"/>
        </w:rPr>
        <w:tab/>
      </w:r>
      <w:r w:rsidR="003378F0" w:rsidRPr="00021ED0">
        <w:rPr>
          <w:rFonts w:ascii="Arial" w:hAnsi="Arial" w:cs="Arial"/>
          <w:color w:val="231F20"/>
          <w:sz w:val="24"/>
          <w:szCs w:val="24"/>
        </w:rPr>
        <w:t>On page 25, after line 22, to insert:</w:t>
      </w:r>
    </w:p>
    <w:p w14:paraId="233CB4C6" w14:textId="77777777" w:rsidR="00B06E7F" w:rsidRPr="00021ED0" w:rsidRDefault="00434451" w:rsidP="00434451">
      <w:pPr>
        <w:pStyle w:val="ListParagraph"/>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ab/>
      </w:r>
      <w:r>
        <w:rPr>
          <w:rFonts w:ascii="Arial" w:hAnsi="Arial" w:cs="Arial"/>
          <w:color w:val="231F20"/>
          <w:sz w:val="24"/>
          <w:szCs w:val="24"/>
        </w:rPr>
        <w:tab/>
      </w:r>
      <w:r w:rsidR="00F41F54" w:rsidRPr="00F41F54">
        <w:rPr>
          <w:rFonts w:ascii="Arial" w:hAnsi="Arial" w:cs="Arial"/>
          <w:color w:val="231F20"/>
          <w:sz w:val="24"/>
          <w:szCs w:val="24"/>
        </w:rPr>
        <w:t>"</w:t>
      </w:r>
      <w:r w:rsidR="00B06E7F" w:rsidRPr="00021ED0">
        <w:rPr>
          <w:rFonts w:ascii="Arial" w:hAnsi="Arial" w:cs="Arial"/>
          <w:color w:val="231F20"/>
          <w:sz w:val="24"/>
          <w:szCs w:val="24"/>
        </w:rPr>
        <w:t>(2)</w:t>
      </w:r>
      <w:r w:rsidR="00B06E7F" w:rsidRPr="00021ED0">
        <w:rPr>
          <w:rFonts w:ascii="Arial" w:hAnsi="Arial" w:cs="Arial"/>
          <w:color w:val="231F20"/>
          <w:sz w:val="24"/>
          <w:szCs w:val="24"/>
        </w:rPr>
        <w:tab/>
        <w:t>The entitlement to remuneration and allowances of members of the Appeal</w:t>
      </w:r>
      <w:r w:rsidR="00C87778">
        <w:rPr>
          <w:rFonts w:ascii="Arial" w:hAnsi="Arial" w:cs="Arial"/>
          <w:color w:val="231F20"/>
          <w:sz w:val="24"/>
          <w:szCs w:val="24"/>
        </w:rPr>
        <w:t>s</w:t>
      </w:r>
      <w:r w:rsidR="00B06E7F" w:rsidRPr="00021ED0">
        <w:rPr>
          <w:rFonts w:ascii="Arial" w:hAnsi="Arial" w:cs="Arial"/>
          <w:color w:val="231F20"/>
          <w:sz w:val="24"/>
          <w:szCs w:val="24"/>
        </w:rPr>
        <w:t xml:space="preserve"> Committee must be fixed at a flat rate </w:t>
      </w:r>
      <w:r w:rsidR="00B06E7F" w:rsidRPr="00021ED0">
        <w:rPr>
          <w:rFonts w:ascii="Arial" w:hAnsi="Arial" w:cs="Arial"/>
          <w:i/>
          <w:color w:val="231F20"/>
          <w:sz w:val="24"/>
          <w:szCs w:val="24"/>
        </w:rPr>
        <w:t xml:space="preserve">per annum, </w:t>
      </w:r>
      <w:r w:rsidR="00B06E7F" w:rsidRPr="00021ED0">
        <w:rPr>
          <w:rFonts w:ascii="Arial" w:hAnsi="Arial" w:cs="Arial"/>
          <w:color w:val="231F20"/>
          <w:sz w:val="24"/>
          <w:szCs w:val="24"/>
        </w:rPr>
        <w:lastRenderedPageBreak/>
        <w:t>and must not be calculated based on the number of attendances of Appeals Committee meetings.</w:t>
      </w:r>
    </w:p>
    <w:p w14:paraId="6AEFDDDA" w14:textId="77777777" w:rsidR="00B06E7F" w:rsidRPr="00021ED0" w:rsidRDefault="00434451" w:rsidP="00021ED0">
      <w:pPr>
        <w:pStyle w:val="ListParagraph"/>
        <w:autoSpaceDE w:val="0"/>
        <w:autoSpaceDN w:val="0"/>
        <w:adjustRightInd w:val="0"/>
        <w:spacing w:after="0" w:line="480" w:lineRule="auto"/>
        <w:rPr>
          <w:rFonts w:ascii="Arial" w:hAnsi="Arial" w:cs="Arial"/>
          <w:color w:val="231F20"/>
          <w:sz w:val="24"/>
          <w:szCs w:val="24"/>
        </w:rPr>
      </w:pPr>
      <w:r>
        <w:rPr>
          <w:rFonts w:ascii="Arial" w:hAnsi="Arial" w:cs="Arial"/>
          <w:color w:val="231F20"/>
          <w:sz w:val="24"/>
          <w:szCs w:val="24"/>
        </w:rPr>
        <w:tab/>
      </w:r>
      <w:r>
        <w:rPr>
          <w:rFonts w:ascii="Arial" w:hAnsi="Arial" w:cs="Arial"/>
          <w:color w:val="231F20"/>
          <w:sz w:val="24"/>
          <w:szCs w:val="24"/>
        </w:rPr>
        <w:tab/>
      </w:r>
      <w:r w:rsidR="00B06E7F" w:rsidRPr="00021ED0">
        <w:rPr>
          <w:rFonts w:ascii="Arial" w:hAnsi="Arial" w:cs="Arial"/>
          <w:color w:val="231F20"/>
          <w:sz w:val="24"/>
          <w:szCs w:val="24"/>
        </w:rPr>
        <w:t>(3)</w:t>
      </w:r>
      <w:r w:rsidR="00B06E7F" w:rsidRPr="00021ED0">
        <w:rPr>
          <w:rFonts w:ascii="Arial" w:hAnsi="Arial" w:cs="Arial"/>
          <w:color w:val="231F20"/>
          <w:sz w:val="24"/>
          <w:szCs w:val="24"/>
        </w:rPr>
        <w:tab/>
        <w:t>The entitlement to remuneration and allowances of alternates of the Appeal</w:t>
      </w:r>
      <w:r w:rsidR="00C87778">
        <w:rPr>
          <w:rFonts w:ascii="Arial" w:hAnsi="Arial" w:cs="Arial"/>
          <w:color w:val="231F20"/>
          <w:sz w:val="24"/>
          <w:szCs w:val="24"/>
        </w:rPr>
        <w:t>s</w:t>
      </w:r>
      <w:r w:rsidR="00B06E7F" w:rsidRPr="00021ED0">
        <w:rPr>
          <w:rFonts w:ascii="Arial" w:hAnsi="Arial" w:cs="Arial"/>
          <w:color w:val="231F20"/>
          <w:sz w:val="24"/>
          <w:szCs w:val="24"/>
        </w:rPr>
        <w:t xml:space="preserve"> Committee must not be fixed at a flat rate </w:t>
      </w:r>
      <w:r w:rsidR="00B06E7F" w:rsidRPr="00021ED0">
        <w:rPr>
          <w:rFonts w:ascii="Arial" w:hAnsi="Arial" w:cs="Arial"/>
          <w:i/>
          <w:color w:val="231F20"/>
          <w:sz w:val="24"/>
          <w:szCs w:val="24"/>
        </w:rPr>
        <w:t>per annum</w:t>
      </w:r>
      <w:r w:rsidR="00B06E7F" w:rsidRPr="00021ED0">
        <w:rPr>
          <w:rFonts w:ascii="Arial" w:hAnsi="Arial" w:cs="Arial"/>
          <w:color w:val="231F20"/>
          <w:sz w:val="24"/>
          <w:szCs w:val="24"/>
        </w:rPr>
        <w:t>, and must be calculated based on the ad hoc number of Appeals Committee meetings.</w:t>
      </w:r>
      <w:r w:rsidR="00F41F54" w:rsidRPr="00F41F54">
        <w:rPr>
          <w:rFonts w:ascii="Arial" w:hAnsi="Arial" w:cs="Arial"/>
          <w:color w:val="231F20"/>
          <w:sz w:val="24"/>
          <w:szCs w:val="24"/>
        </w:rPr>
        <w:t>"</w:t>
      </w:r>
      <w:r>
        <w:rPr>
          <w:rFonts w:ascii="Arial" w:hAnsi="Arial" w:cs="Arial"/>
          <w:color w:val="231F20"/>
          <w:sz w:val="24"/>
          <w:szCs w:val="24"/>
        </w:rPr>
        <w:t>.</w:t>
      </w:r>
    </w:p>
    <w:p w14:paraId="0F1EF0CE" w14:textId="77777777" w:rsidR="00F60C0B" w:rsidRPr="00021ED0" w:rsidRDefault="00F60C0B" w:rsidP="00021ED0">
      <w:pPr>
        <w:autoSpaceDE w:val="0"/>
        <w:autoSpaceDN w:val="0"/>
        <w:adjustRightInd w:val="0"/>
        <w:spacing w:after="0" w:line="480" w:lineRule="auto"/>
        <w:jc w:val="center"/>
        <w:rPr>
          <w:rFonts w:ascii="Arial" w:hAnsi="Arial" w:cs="Arial"/>
          <w:b/>
          <w:color w:val="231F20"/>
          <w:sz w:val="24"/>
          <w:szCs w:val="24"/>
        </w:rPr>
      </w:pPr>
    </w:p>
    <w:p w14:paraId="3108C503" w14:textId="77777777" w:rsidR="001A1553" w:rsidRPr="00021ED0" w:rsidRDefault="001A1553"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53</w:t>
      </w:r>
    </w:p>
    <w:p w14:paraId="387AC414" w14:textId="77777777" w:rsidR="001A1553" w:rsidRPr="00021ED0" w:rsidRDefault="001A1553" w:rsidP="00021ED0">
      <w:pPr>
        <w:autoSpaceDE w:val="0"/>
        <w:autoSpaceDN w:val="0"/>
        <w:adjustRightInd w:val="0"/>
        <w:spacing w:after="0" w:line="480" w:lineRule="auto"/>
        <w:rPr>
          <w:rFonts w:ascii="Arial" w:hAnsi="Arial" w:cs="Arial"/>
          <w:color w:val="231F20"/>
          <w:sz w:val="24"/>
          <w:szCs w:val="24"/>
        </w:rPr>
      </w:pPr>
    </w:p>
    <w:p w14:paraId="58C111C0" w14:textId="77777777" w:rsidR="001A1553" w:rsidRPr="00021ED0" w:rsidRDefault="001A1553" w:rsidP="00021ED0">
      <w:pPr>
        <w:autoSpaceDE w:val="0"/>
        <w:autoSpaceDN w:val="0"/>
        <w:adjustRightInd w:val="0"/>
        <w:spacing w:after="0" w:line="480" w:lineRule="auto"/>
        <w:rPr>
          <w:rFonts w:ascii="Arial" w:hAnsi="Arial" w:cs="Arial"/>
          <w:color w:val="231F20"/>
          <w:sz w:val="24"/>
          <w:szCs w:val="24"/>
        </w:rPr>
      </w:pPr>
      <w:r w:rsidRPr="00021ED0">
        <w:rPr>
          <w:rFonts w:ascii="Arial" w:hAnsi="Arial" w:cs="Arial"/>
          <w:color w:val="231F20"/>
          <w:sz w:val="24"/>
          <w:szCs w:val="24"/>
        </w:rPr>
        <w:t>1.</w:t>
      </w:r>
      <w:r w:rsidRPr="00021ED0">
        <w:rPr>
          <w:rFonts w:ascii="Arial" w:hAnsi="Arial" w:cs="Arial"/>
          <w:color w:val="231F20"/>
          <w:sz w:val="24"/>
          <w:szCs w:val="24"/>
        </w:rPr>
        <w:tab/>
        <w:t xml:space="preserve">On page 25, after line 31, to insert: </w:t>
      </w:r>
    </w:p>
    <w:p w14:paraId="01D2CE77" w14:textId="77777777" w:rsidR="00237565" w:rsidRPr="00021ED0" w:rsidRDefault="001A1553" w:rsidP="00021ED0">
      <w:pPr>
        <w:autoSpaceDE w:val="0"/>
        <w:autoSpaceDN w:val="0"/>
        <w:adjustRightInd w:val="0"/>
        <w:spacing w:after="0" w:line="480" w:lineRule="auto"/>
        <w:ind w:left="720"/>
        <w:rPr>
          <w:rFonts w:ascii="Arial" w:hAnsi="Arial" w:cs="Arial"/>
          <w:sz w:val="24"/>
          <w:szCs w:val="24"/>
        </w:rPr>
      </w:pPr>
      <w:r w:rsidRPr="00021ED0">
        <w:rPr>
          <w:rFonts w:ascii="Arial" w:hAnsi="Arial" w:cs="Arial"/>
          <w:color w:val="231F20"/>
          <w:sz w:val="24"/>
          <w:szCs w:val="24"/>
        </w:rPr>
        <w:tab/>
      </w:r>
      <w:r w:rsidRPr="00021ED0">
        <w:rPr>
          <w:rFonts w:ascii="Arial" w:hAnsi="Arial" w:cs="Arial"/>
          <w:color w:val="231F20"/>
          <w:sz w:val="24"/>
          <w:szCs w:val="24"/>
        </w:rPr>
        <w:tab/>
      </w:r>
      <w:r w:rsidR="00F41F54" w:rsidRPr="00F41F54">
        <w:rPr>
          <w:rFonts w:ascii="Arial" w:hAnsi="Arial" w:cs="Arial"/>
          <w:color w:val="231F20"/>
          <w:sz w:val="24"/>
          <w:szCs w:val="24"/>
        </w:rPr>
        <w:t>"</w:t>
      </w:r>
      <w:r w:rsidRPr="00021ED0">
        <w:rPr>
          <w:rFonts w:ascii="Arial" w:hAnsi="Arial" w:cs="Arial"/>
          <w:color w:val="231F20"/>
          <w:sz w:val="24"/>
          <w:szCs w:val="24"/>
        </w:rPr>
        <w:t>(3)</w:t>
      </w:r>
      <w:r w:rsidRPr="00021ED0">
        <w:rPr>
          <w:rFonts w:ascii="Arial" w:hAnsi="Arial" w:cs="Arial"/>
          <w:color w:val="231F20"/>
          <w:sz w:val="24"/>
          <w:szCs w:val="24"/>
        </w:rPr>
        <w:tab/>
      </w:r>
      <w:r w:rsidR="00237565" w:rsidRPr="00021ED0">
        <w:rPr>
          <w:rFonts w:ascii="Arial" w:hAnsi="Arial" w:cs="Arial"/>
          <w:sz w:val="24"/>
          <w:szCs w:val="24"/>
        </w:rPr>
        <w:t>In the event of a breach of subsection (2) the Minister may remove a member or alternate</w:t>
      </w:r>
      <w:r w:rsidR="00474BD9" w:rsidRPr="00021ED0">
        <w:rPr>
          <w:rFonts w:ascii="Arial" w:hAnsi="Arial" w:cs="Arial"/>
          <w:sz w:val="24"/>
          <w:szCs w:val="24"/>
        </w:rPr>
        <w:t xml:space="preserve"> after having</w:t>
      </w:r>
      <w:r w:rsidR="00237565" w:rsidRPr="00021ED0">
        <w:rPr>
          <w:rFonts w:ascii="Arial" w:hAnsi="Arial" w:cs="Arial"/>
          <w:sz w:val="24"/>
          <w:szCs w:val="24"/>
        </w:rPr>
        <w:t>—</w:t>
      </w:r>
    </w:p>
    <w:p w14:paraId="0F476B4C" w14:textId="61BDD8E4" w:rsidR="00237565" w:rsidRPr="00021ED0" w:rsidRDefault="002D6327" w:rsidP="00021ED0">
      <w:pPr>
        <w:autoSpaceDE w:val="0"/>
        <w:autoSpaceDN w:val="0"/>
        <w:adjustRightInd w:val="0"/>
        <w:spacing w:after="0" w:line="480" w:lineRule="auto"/>
        <w:ind w:left="1440" w:hanging="720"/>
        <w:rPr>
          <w:rFonts w:ascii="Arial" w:hAnsi="Arial" w:cs="Arial"/>
          <w:sz w:val="24"/>
          <w:szCs w:val="24"/>
        </w:rPr>
      </w:pPr>
      <w:r w:rsidRPr="002D6327">
        <w:rPr>
          <w:rFonts w:ascii="Arial" w:hAnsi="Arial" w:cs="Arial"/>
          <w:i/>
          <w:sz w:val="24"/>
          <w:szCs w:val="24"/>
        </w:rPr>
        <w:t>(a)</w:t>
      </w:r>
      <w:r w:rsidR="001A1553" w:rsidRPr="00021ED0">
        <w:rPr>
          <w:rFonts w:ascii="Arial" w:hAnsi="Arial" w:cs="Arial"/>
          <w:sz w:val="24"/>
          <w:szCs w:val="24"/>
        </w:rPr>
        <w:tab/>
      </w:r>
      <w:r w:rsidR="00237565" w:rsidRPr="00021ED0">
        <w:rPr>
          <w:rFonts w:ascii="Arial" w:hAnsi="Arial" w:cs="Arial"/>
          <w:sz w:val="24"/>
          <w:szCs w:val="24"/>
        </w:rPr>
        <w:t>given the member or alternate</w:t>
      </w:r>
      <w:r w:rsidR="00544D05">
        <w:rPr>
          <w:rFonts w:ascii="Arial" w:hAnsi="Arial" w:cs="Arial"/>
          <w:sz w:val="24"/>
          <w:szCs w:val="24"/>
        </w:rPr>
        <w:t xml:space="preserve"> an opportunity of seven</w:t>
      </w:r>
      <w:r w:rsidR="00C9056B" w:rsidRPr="00021ED0">
        <w:rPr>
          <w:rFonts w:ascii="Arial" w:hAnsi="Arial" w:cs="Arial"/>
          <w:sz w:val="24"/>
          <w:szCs w:val="24"/>
        </w:rPr>
        <w:t xml:space="preserve"> working days</w:t>
      </w:r>
      <w:r w:rsidR="00237565" w:rsidRPr="00021ED0">
        <w:rPr>
          <w:rFonts w:ascii="Arial" w:hAnsi="Arial" w:cs="Arial"/>
          <w:sz w:val="24"/>
          <w:szCs w:val="24"/>
        </w:rPr>
        <w:t xml:space="preserve"> to make representations; and</w:t>
      </w:r>
    </w:p>
    <w:p w14:paraId="41EC01B4" w14:textId="159EA43E" w:rsidR="00237565" w:rsidRPr="00021ED0" w:rsidRDefault="002D6327" w:rsidP="00021ED0">
      <w:pPr>
        <w:autoSpaceDE w:val="0"/>
        <w:autoSpaceDN w:val="0"/>
        <w:adjustRightInd w:val="0"/>
        <w:spacing w:after="0" w:line="480" w:lineRule="auto"/>
        <w:ind w:left="1440" w:hanging="720"/>
        <w:rPr>
          <w:rFonts w:ascii="Arial" w:hAnsi="Arial" w:cs="Arial"/>
          <w:sz w:val="24"/>
          <w:szCs w:val="24"/>
        </w:rPr>
      </w:pPr>
      <w:r w:rsidRPr="002D6327">
        <w:rPr>
          <w:rFonts w:ascii="Arial" w:hAnsi="Arial" w:cs="Arial"/>
          <w:i/>
          <w:sz w:val="24"/>
          <w:szCs w:val="24"/>
        </w:rPr>
        <w:t>(b)</w:t>
      </w:r>
      <w:r w:rsidR="001A1553" w:rsidRPr="00021ED0">
        <w:rPr>
          <w:rFonts w:ascii="Arial" w:hAnsi="Arial" w:cs="Arial"/>
          <w:sz w:val="24"/>
          <w:szCs w:val="24"/>
        </w:rPr>
        <w:tab/>
      </w:r>
      <w:r w:rsidR="00237565" w:rsidRPr="00021ED0">
        <w:rPr>
          <w:rFonts w:ascii="Arial" w:hAnsi="Arial" w:cs="Arial"/>
          <w:sz w:val="24"/>
          <w:szCs w:val="24"/>
        </w:rPr>
        <w:t>considered any representations received</w:t>
      </w:r>
      <w:r w:rsidR="006363FC">
        <w:rPr>
          <w:rFonts w:ascii="Arial" w:hAnsi="Arial" w:cs="Arial"/>
          <w:sz w:val="24"/>
          <w:szCs w:val="24"/>
        </w:rPr>
        <w:t>,</w:t>
      </w:r>
      <w:r w:rsidR="00544D05">
        <w:rPr>
          <w:rFonts w:ascii="Arial" w:hAnsi="Arial" w:cs="Arial"/>
          <w:sz w:val="24"/>
          <w:szCs w:val="24"/>
        </w:rPr>
        <w:t xml:space="preserve"> within seven working days from the date of receipt</w:t>
      </w:r>
      <w:r w:rsidR="00237565" w:rsidRPr="00021ED0">
        <w:rPr>
          <w:rFonts w:ascii="Arial" w:hAnsi="Arial" w:cs="Arial"/>
          <w:sz w:val="24"/>
          <w:szCs w:val="24"/>
        </w:rPr>
        <w:t>.</w:t>
      </w:r>
      <w:r w:rsidR="00F41F54" w:rsidRPr="00F41F54">
        <w:rPr>
          <w:rFonts w:ascii="Arial" w:hAnsi="Arial" w:cs="Arial"/>
          <w:sz w:val="24"/>
          <w:szCs w:val="24"/>
        </w:rPr>
        <w:t>"</w:t>
      </w:r>
      <w:r w:rsidR="00434451">
        <w:rPr>
          <w:rFonts w:ascii="Arial" w:hAnsi="Arial" w:cs="Arial"/>
          <w:sz w:val="24"/>
          <w:szCs w:val="24"/>
        </w:rPr>
        <w:t>.</w:t>
      </w:r>
    </w:p>
    <w:p w14:paraId="160A1EA0" w14:textId="77777777" w:rsidR="00474BD9" w:rsidRPr="00021ED0" w:rsidRDefault="00474BD9" w:rsidP="00021ED0">
      <w:pPr>
        <w:autoSpaceDE w:val="0"/>
        <w:autoSpaceDN w:val="0"/>
        <w:adjustRightInd w:val="0"/>
        <w:spacing w:after="0" w:line="480" w:lineRule="auto"/>
        <w:ind w:left="720" w:hanging="720"/>
        <w:rPr>
          <w:rFonts w:ascii="Arial" w:hAnsi="Arial" w:cs="Arial"/>
          <w:sz w:val="24"/>
          <w:szCs w:val="24"/>
        </w:rPr>
      </w:pPr>
    </w:p>
    <w:p w14:paraId="1D459780" w14:textId="77777777" w:rsidR="00474BD9" w:rsidRPr="00021ED0" w:rsidRDefault="00474BD9" w:rsidP="00021ED0">
      <w:pPr>
        <w:autoSpaceDE w:val="0"/>
        <w:autoSpaceDN w:val="0"/>
        <w:adjustRightInd w:val="0"/>
        <w:spacing w:after="0" w:line="480" w:lineRule="auto"/>
        <w:ind w:left="720" w:hanging="720"/>
        <w:jc w:val="center"/>
        <w:rPr>
          <w:rFonts w:ascii="Arial" w:hAnsi="Arial" w:cs="Arial"/>
          <w:b/>
          <w:sz w:val="24"/>
          <w:szCs w:val="24"/>
        </w:rPr>
      </w:pPr>
      <w:r w:rsidRPr="00021ED0">
        <w:rPr>
          <w:rFonts w:ascii="Arial" w:hAnsi="Arial" w:cs="Arial"/>
          <w:b/>
          <w:sz w:val="24"/>
          <w:szCs w:val="24"/>
        </w:rPr>
        <w:t>CLAUSE 54</w:t>
      </w:r>
    </w:p>
    <w:p w14:paraId="11D1C5E5" w14:textId="77777777" w:rsidR="00474BD9" w:rsidRPr="00021ED0" w:rsidRDefault="00474BD9" w:rsidP="00021ED0">
      <w:pPr>
        <w:autoSpaceDE w:val="0"/>
        <w:autoSpaceDN w:val="0"/>
        <w:adjustRightInd w:val="0"/>
        <w:spacing w:after="0" w:line="480" w:lineRule="auto"/>
        <w:ind w:left="720" w:hanging="720"/>
        <w:rPr>
          <w:rFonts w:ascii="Arial" w:hAnsi="Arial" w:cs="Arial"/>
          <w:sz w:val="24"/>
          <w:szCs w:val="24"/>
        </w:rPr>
      </w:pPr>
    </w:p>
    <w:p w14:paraId="37A1A51A" w14:textId="77777777" w:rsidR="00474BD9" w:rsidRDefault="00434451" w:rsidP="00EB6D03">
      <w:pPr>
        <w:pStyle w:val="ListParagraph"/>
        <w:autoSpaceDE w:val="0"/>
        <w:autoSpaceDN w:val="0"/>
        <w:adjustRightInd w:val="0"/>
        <w:spacing w:after="0" w:line="480" w:lineRule="auto"/>
        <w:ind w:hanging="720"/>
        <w:rPr>
          <w:rFonts w:ascii="Arial" w:hAnsi="Arial" w:cs="Arial"/>
          <w:sz w:val="24"/>
          <w:szCs w:val="24"/>
        </w:rPr>
      </w:pPr>
      <w:r>
        <w:rPr>
          <w:rFonts w:ascii="Arial" w:hAnsi="Arial" w:cs="Arial"/>
          <w:sz w:val="24"/>
          <w:szCs w:val="24"/>
        </w:rPr>
        <w:t>1.</w:t>
      </w:r>
      <w:r>
        <w:rPr>
          <w:rFonts w:ascii="Arial" w:hAnsi="Arial" w:cs="Arial"/>
          <w:sz w:val="24"/>
          <w:szCs w:val="24"/>
        </w:rPr>
        <w:tab/>
      </w:r>
      <w:r w:rsidR="00474BD9" w:rsidRPr="00021ED0">
        <w:rPr>
          <w:rFonts w:ascii="Arial" w:hAnsi="Arial" w:cs="Arial"/>
          <w:sz w:val="24"/>
          <w:szCs w:val="24"/>
        </w:rPr>
        <w:t xml:space="preserve">On page 25, in line 32, to omit </w:t>
      </w:r>
      <w:r w:rsidR="00F41F54" w:rsidRPr="00F41F54">
        <w:rPr>
          <w:rFonts w:ascii="Arial" w:hAnsi="Arial" w:cs="Arial"/>
          <w:sz w:val="24"/>
          <w:szCs w:val="24"/>
        </w:rPr>
        <w:t>"</w:t>
      </w:r>
      <w:r w:rsidR="00474BD9" w:rsidRPr="00021ED0">
        <w:rPr>
          <w:rFonts w:ascii="Arial" w:hAnsi="Arial" w:cs="Arial"/>
          <w:b/>
          <w:sz w:val="24"/>
          <w:szCs w:val="24"/>
        </w:rPr>
        <w:t>from</w:t>
      </w:r>
      <w:r w:rsidR="00C9056B" w:rsidRPr="00021ED0">
        <w:rPr>
          <w:rFonts w:ascii="Arial" w:hAnsi="Arial" w:cs="Arial"/>
          <w:b/>
          <w:sz w:val="24"/>
          <w:szCs w:val="24"/>
        </w:rPr>
        <w:t xml:space="preserve"> membership</w:t>
      </w:r>
      <w:r w:rsidR="00F41F54" w:rsidRPr="00F41F54">
        <w:rPr>
          <w:rFonts w:ascii="Arial" w:hAnsi="Arial" w:cs="Arial"/>
          <w:sz w:val="24"/>
          <w:szCs w:val="24"/>
        </w:rPr>
        <w:t>"</w:t>
      </w:r>
      <w:r w:rsidR="00474BD9" w:rsidRPr="00021ED0">
        <w:rPr>
          <w:rFonts w:ascii="Arial" w:hAnsi="Arial" w:cs="Arial"/>
          <w:sz w:val="24"/>
          <w:szCs w:val="24"/>
        </w:rPr>
        <w:t xml:space="preserve"> and to substitute </w:t>
      </w:r>
      <w:r w:rsidR="00F41F54" w:rsidRPr="00F41F54">
        <w:rPr>
          <w:rFonts w:ascii="Arial" w:hAnsi="Arial" w:cs="Arial"/>
          <w:sz w:val="24"/>
          <w:szCs w:val="24"/>
        </w:rPr>
        <w:t>"</w:t>
      </w:r>
      <w:r w:rsidR="00C9056B" w:rsidRPr="00021ED0">
        <w:rPr>
          <w:rFonts w:ascii="Arial" w:hAnsi="Arial" w:cs="Arial"/>
          <w:b/>
          <w:sz w:val="24"/>
          <w:szCs w:val="24"/>
        </w:rPr>
        <w:t>from the</w:t>
      </w:r>
      <w:r w:rsidR="00C9056B" w:rsidRPr="00021ED0">
        <w:rPr>
          <w:rFonts w:ascii="Arial" w:hAnsi="Arial" w:cs="Arial"/>
          <w:sz w:val="24"/>
          <w:szCs w:val="24"/>
        </w:rPr>
        <w:t xml:space="preserve"> </w:t>
      </w:r>
      <w:r w:rsidR="00C9056B" w:rsidRPr="00021ED0">
        <w:rPr>
          <w:rFonts w:ascii="Arial" w:hAnsi="Arial" w:cs="Arial"/>
          <w:b/>
          <w:sz w:val="24"/>
          <w:szCs w:val="24"/>
        </w:rPr>
        <w:t>Appeals Committee</w:t>
      </w:r>
      <w:r w:rsidR="00F41F54" w:rsidRPr="00F41F54">
        <w:rPr>
          <w:rFonts w:ascii="Arial" w:hAnsi="Arial" w:cs="Arial"/>
          <w:sz w:val="24"/>
          <w:szCs w:val="24"/>
        </w:rPr>
        <w:t>"</w:t>
      </w:r>
      <w:r w:rsidR="00474BD9" w:rsidRPr="00021ED0">
        <w:rPr>
          <w:rFonts w:ascii="Arial" w:hAnsi="Arial" w:cs="Arial"/>
          <w:sz w:val="24"/>
          <w:szCs w:val="24"/>
        </w:rPr>
        <w:t>.</w:t>
      </w:r>
    </w:p>
    <w:p w14:paraId="4F47B827" w14:textId="77777777" w:rsidR="00434451" w:rsidRPr="00021ED0" w:rsidRDefault="00434451" w:rsidP="00434451">
      <w:pPr>
        <w:pStyle w:val="ListParagraph"/>
        <w:autoSpaceDE w:val="0"/>
        <w:autoSpaceDN w:val="0"/>
        <w:adjustRightInd w:val="0"/>
        <w:spacing w:after="0" w:line="480" w:lineRule="auto"/>
        <w:ind w:left="0"/>
        <w:rPr>
          <w:rFonts w:ascii="Arial" w:hAnsi="Arial" w:cs="Arial"/>
          <w:sz w:val="24"/>
          <w:szCs w:val="24"/>
        </w:rPr>
      </w:pPr>
    </w:p>
    <w:p w14:paraId="0D70849E" w14:textId="77777777" w:rsidR="00474BD9" w:rsidRDefault="00434451" w:rsidP="00434451">
      <w:pPr>
        <w:autoSpaceDE w:val="0"/>
        <w:autoSpaceDN w:val="0"/>
        <w:adjustRightInd w:val="0"/>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474BD9" w:rsidRPr="00434451">
        <w:rPr>
          <w:rFonts w:ascii="Arial" w:hAnsi="Arial" w:cs="Arial"/>
          <w:sz w:val="24"/>
          <w:szCs w:val="24"/>
        </w:rPr>
        <w:t xml:space="preserve">On page 25, in line 33, to omit </w:t>
      </w:r>
      <w:r w:rsidR="00F41F54" w:rsidRPr="00F41F54">
        <w:rPr>
          <w:rFonts w:ascii="Arial" w:hAnsi="Arial" w:cs="Arial"/>
          <w:sz w:val="24"/>
          <w:szCs w:val="24"/>
        </w:rPr>
        <w:t>"</w:t>
      </w:r>
      <w:r w:rsidR="00474BD9" w:rsidRPr="00434451">
        <w:rPr>
          <w:rFonts w:ascii="Arial" w:hAnsi="Arial" w:cs="Arial"/>
          <w:sz w:val="24"/>
          <w:szCs w:val="24"/>
        </w:rPr>
        <w:t>may</w:t>
      </w:r>
      <w:r w:rsidR="00F41F54" w:rsidRPr="00F41F54">
        <w:rPr>
          <w:rFonts w:ascii="Arial" w:hAnsi="Arial" w:cs="Arial"/>
          <w:sz w:val="24"/>
          <w:szCs w:val="24"/>
        </w:rPr>
        <w:t>"</w:t>
      </w:r>
      <w:r w:rsidR="00474BD9" w:rsidRPr="00434451">
        <w:rPr>
          <w:rFonts w:ascii="Arial" w:hAnsi="Arial" w:cs="Arial"/>
          <w:sz w:val="24"/>
          <w:szCs w:val="24"/>
        </w:rPr>
        <w:t xml:space="preserve"> and to substitute </w:t>
      </w:r>
      <w:r w:rsidR="00F41F54" w:rsidRPr="00F41F54">
        <w:rPr>
          <w:rFonts w:ascii="Arial" w:hAnsi="Arial" w:cs="Arial"/>
          <w:sz w:val="24"/>
          <w:szCs w:val="24"/>
        </w:rPr>
        <w:t>"</w:t>
      </w:r>
      <w:r w:rsidR="00474BD9" w:rsidRPr="00434451">
        <w:rPr>
          <w:rFonts w:ascii="Arial" w:hAnsi="Arial" w:cs="Arial"/>
          <w:sz w:val="24"/>
          <w:szCs w:val="24"/>
        </w:rPr>
        <w:t>must</w:t>
      </w:r>
      <w:r w:rsidR="00F41F54" w:rsidRPr="00F41F54">
        <w:rPr>
          <w:rFonts w:ascii="Arial" w:hAnsi="Arial" w:cs="Arial"/>
          <w:sz w:val="24"/>
          <w:szCs w:val="24"/>
        </w:rPr>
        <w:t>"</w:t>
      </w:r>
      <w:r w:rsidR="00474BD9" w:rsidRPr="00434451">
        <w:rPr>
          <w:rFonts w:ascii="Arial" w:hAnsi="Arial" w:cs="Arial"/>
          <w:sz w:val="24"/>
          <w:szCs w:val="24"/>
        </w:rPr>
        <w:t>.</w:t>
      </w:r>
    </w:p>
    <w:p w14:paraId="309C49B6" w14:textId="77777777" w:rsidR="00434451" w:rsidRPr="00434451" w:rsidRDefault="00434451" w:rsidP="00434451">
      <w:pPr>
        <w:autoSpaceDE w:val="0"/>
        <w:autoSpaceDN w:val="0"/>
        <w:adjustRightInd w:val="0"/>
        <w:spacing w:after="0" w:line="480" w:lineRule="auto"/>
        <w:rPr>
          <w:rFonts w:ascii="Arial" w:hAnsi="Arial" w:cs="Arial"/>
          <w:sz w:val="24"/>
          <w:szCs w:val="24"/>
        </w:rPr>
      </w:pPr>
    </w:p>
    <w:p w14:paraId="76C49A50" w14:textId="5C54F2E3" w:rsidR="00C9056B" w:rsidRPr="00FF3D6E" w:rsidRDefault="000212B2" w:rsidP="000212B2">
      <w:pPr>
        <w:autoSpaceDE w:val="0"/>
        <w:autoSpaceDN w:val="0"/>
        <w:adjustRightInd w:val="0"/>
        <w:spacing w:after="0" w:line="480" w:lineRule="auto"/>
        <w:rPr>
          <w:rFonts w:ascii="Arial" w:hAnsi="Arial" w:cs="Arial"/>
          <w:sz w:val="24"/>
          <w:szCs w:val="24"/>
        </w:rPr>
      </w:pPr>
      <w:r w:rsidRPr="000212B2">
        <w:rPr>
          <w:rFonts w:ascii="Arial" w:hAnsi="Arial" w:cs="Arial"/>
          <w:sz w:val="24"/>
          <w:szCs w:val="24"/>
        </w:rPr>
        <w:t>3.</w:t>
      </w:r>
      <w:r>
        <w:rPr>
          <w:rFonts w:ascii="Arial" w:hAnsi="Arial" w:cs="Arial"/>
          <w:sz w:val="24"/>
          <w:szCs w:val="24"/>
        </w:rPr>
        <w:tab/>
      </w:r>
      <w:r w:rsidR="00C9056B" w:rsidRPr="00FF3D6E">
        <w:rPr>
          <w:rFonts w:ascii="Arial" w:hAnsi="Arial" w:cs="Arial"/>
          <w:sz w:val="24"/>
          <w:szCs w:val="24"/>
        </w:rPr>
        <w:t>On page 25</w:t>
      </w:r>
      <w:r w:rsidR="00665311" w:rsidRPr="00FF3D6E">
        <w:rPr>
          <w:rFonts w:ascii="Arial" w:hAnsi="Arial" w:cs="Arial"/>
          <w:sz w:val="24"/>
          <w:szCs w:val="24"/>
        </w:rPr>
        <w:t xml:space="preserve">, in line 46, </w:t>
      </w:r>
      <w:r w:rsidR="004263DA" w:rsidRPr="00FF3D6E">
        <w:rPr>
          <w:rFonts w:ascii="Arial" w:hAnsi="Arial" w:cs="Arial"/>
          <w:sz w:val="24"/>
          <w:szCs w:val="24"/>
        </w:rPr>
        <w:t xml:space="preserve">to omit </w:t>
      </w:r>
      <w:r w:rsidR="00F41F54" w:rsidRPr="00FF3D6E">
        <w:rPr>
          <w:rFonts w:ascii="Arial" w:hAnsi="Arial" w:cs="Arial"/>
          <w:sz w:val="24"/>
          <w:szCs w:val="24"/>
        </w:rPr>
        <w:t>"</w:t>
      </w:r>
      <w:r w:rsidR="004263DA" w:rsidRPr="00FF3D6E">
        <w:rPr>
          <w:rFonts w:ascii="Arial" w:hAnsi="Arial" w:cs="Arial"/>
          <w:sz w:val="24"/>
          <w:szCs w:val="24"/>
        </w:rPr>
        <w:t>or</w:t>
      </w:r>
      <w:r w:rsidR="00F41F54" w:rsidRPr="00FF3D6E">
        <w:rPr>
          <w:rFonts w:ascii="Arial" w:hAnsi="Arial" w:cs="Arial"/>
          <w:sz w:val="24"/>
          <w:szCs w:val="24"/>
        </w:rPr>
        <w:t>"</w:t>
      </w:r>
      <w:r w:rsidRPr="00FF3D6E">
        <w:rPr>
          <w:rFonts w:ascii="Arial" w:hAnsi="Arial" w:cs="Arial"/>
          <w:sz w:val="24"/>
          <w:szCs w:val="24"/>
        </w:rPr>
        <w:t>.</w:t>
      </w:r>
    </w:p>
    <w:p w14:paraId="6F60EF0A" w14:textId="77777777" w:rsidR="000212B2" w:rsidRDefault="000212B2" w:rsidP="00FF3D6E"/>
    <w:p w14:paraId="74BF35C3" w14:textId="7A2D9F29" w:rsidR="000212B2" w:rsidRPr="000212B2" w:rsidRDefault="000212B2" w:rsidP="00FF3D6E">
      <w:r>
        <w:rPr>
          <w:rFonts w:ascii="Arial" w:hAnsi="Arial" w:cs="Arial"/>
          <w:sz w:val="24"/>
          <w:szCs w:val="24"/>
        </w:rPr>
        <w:t>4.</w:t>
      </w:r>
      <w:r>
        <w:rPr>
          <w:rFonts w:ascii="Arial" w:hAnsi="Arial" w:cs="Arial"/>
          <w:sz w:val="24"/>
          <w:szCs w:val="24"/>
        </w:rPr>
        <w:tab/>
        <w:t>On page 25, at t</w:t>
      </w:r>
      <w:r w:rsidR="00FF3D6E">
        <w:rPr>
          <w:rFonts w:ascii="Arial" w:hAnsi="Arial" w:cs="Arial"/>
          <w:sz w:val="24"/>
          <w:szCs w:val="24"/>
        </w:rPr>
        <w:t xml:space="preserve">he end of line 47, to omit </w:t>
      </w:r>
      <w:r w:rsidR="00F34C75">
        <w:rPr>
          <w:rFonts w:ascii="Arial" w:hAnsi="Arial" w:cs="Arial"/>
          <w:sz w:val="24"/>
          <w:szCs w:val="24"/>
        </w:rPr>
        <w:t>fullstop</w:t>
      </w:r>
      <w:r w:rsidR="00FF3D6E">
        <w:rPr>
          <w:rFonts w:ascii="Arial" w:hAnsi="Arial" w:cs="Arial"/>
          <w:sz w:val="24"/>
          <w:szCs w:val="24"/>
        </w:rPr>
        <w:t xml:space="preserve"> a</w:t>
      </w:r>
      <w:r>
        <w:rPr>
          <w:rFonts w:ascii="Arial" w:hAnsi="Arial" w:cs="Arial"/>
          <w:sz w:val="24"/>
          <w:szCs w:val="24"/>
        </w:rPr>
        <w:t>nd to substitute “; or”.</w:t>
      </w:r>
    </w:p>
    <w:p w14:paraId="667E5FAA" w14:textId="77777777" w:rsidR="00434451" w:rsidRPr="00434451" w:rsidRDefault="00434451" w:rsidP="00434451">
      <w:pPr>
        <w:autoSpaceDE w:val="0"/>
        <w:autoSpaceDN w:val="0"/>
        <w:adjustRightInd w:val="0"/>
        <w:spacing w:after="0" w:line="480" w:lineRule="auto"/>
        <w:rPr>
          <w:rFonts w:ascii="Arial" w:hAnsi="Arial" w:cs="Arial"/>
          <w:sz w:val="24"/>
          <w:szCs w:val="24"/>
        </w:rPr>
      </w:pPr>
    </w:p>
    <w:p w14:paraId="1928F745" w14:textId="10CDAC69" w:rsidR="004263DA" w:rsidRPr="00434451" w:rsidRDefault="000212B2" w:rsidP="00434451">
      <w:pPr>
        <w:autoSpaceDE w:val="0"/>
        <w:autoSpaceDN w:val="0"/>
        <w:adjustRightInd w:val="0"/>
        <w:spacing w:after="0" w:line="480" w:lineRule="auto"/>
        <w:rPr>
          <w:rFonts w:ascii="Arial" w:hAnsi="Arial" w:cs="Arial"/>
          <w:sz w:val="24"/>
          <w:szCs w:val="24"/>
        </w:rPr>
      </w:pPr>
      <w:r>
        <w:rPr>
          <w:rFonts w:ascii="Arial" w:hAnsi="Arial" w:cs="Arial"/>
          <w:sz w:val="24"/>
          <w:szCs w:val="24"/>
        </w:rPr>
        <w:t>5</w:t>
      </w:r>
      <w:r w:rsidR="00434451">
        <w:rPr>
          <w:rFonts w:ascii="Arial" w:hAnsi="Arial" w:cs="Arial"/>
          <w:sz w:val="24"/>
          <w:szCs w:val="24"/>
        </w:rPr>
        <w:t>.</w:t>
      </w:r>
      <w:r w:rsidR="00434451">
        <w:rPr>
          <w:rFonts w:ascii="Arial" w:hAnsi="Arial" w:cs="Arial"/>
          <w:sz w:val="24"/>
          <w:szCs w:val="24"/>
        </w:rPr>
        <w:tab/>
      </w:r>
      <w:r w:rsidR="004263DA" w:rsidRPr="00434451">
        <w:rPr>
          <w:rFonts w:ascii="Arial" w:hAnsi="Arial" w:cs="Arial"/>
          <w:sz w:val="24"/>
          <w:szCs w:val="24"/>
        </w:rPr>
        <w:t>On page 25, after line 47, to insert:</w:t>
      </w:r>
    </w:p>
    <w:p w14:paraId="53A2C4DE" w14:textId="77777777" w:rsidR="004263DA" w:rsidRPr="00021ED0" w:rsidRDefault="002D6327" w:rsidP="00021ED0">
      <w:pPr>
        <w:pStyle w:val="ListParagraph"/>
        <w:autoSpaceDE w:val="0"/>
        <w:autoSpaceDN w:val="0"/>
        <w:adjustRightInd w:val="0"/>
        <w:spacing w:after="0" w:line="480" w:lineRule="auto"/>
        <w:rPr>
          <w:rFonts w:ascii="Arial" w:hAnsi="Arial" w:cs="Arial"/>
          <w:sz w:val="24"/>
          <w:szCs w:val="24"/>
        </w:rPr>
      </w:pPr>
      <w:r w:rsidRPr="002D6327">
        <w:rPr>
          <w:rFonts w:ascii="Arial" w:hAnsi="Arial" w:cs="Arial"/>
          <w:i/>
          <w:sz w:val="24"/>
          <w:szCs w:val="24"/>
        </w:rPr>
        <w:t>(d)</w:t>
      </w:r>
      <w:r w:rsidR="00EB6D03">
        <w:rPr>
          <w:rFonts w:ascii="Arial" w:hAnsi="Arial" w:cs="Arial"/>
          <w:sz w:val="24"/>
          <w:szCs w:val="24"/>
        </w:rPr>
        <w:tab/>
        <w:t xml:space="preserve">fails to disclose an interest in terms of </w:t>
      </w:r>
      <w:r w:rsidR="004263DA" w:rsidRPr="00021ED0">
        <w:rPr>
          <w:rFonts w:ascii="Arial" w:hAnsi="Arial" w:cs="Arial"/>
          <w:sz w:val="24"/>
          <w:szCs w:val="24"/>
        </w:rPr>
        <w:t xml:space="preserve">section </w:t>
      </w:r>
      <w:r w:rsidR="004263DA" w:rsidRPr="00EB6D03">
        <w:rPr>
          <w:rFonts w:ascii="Arial" w:hAnsi="Arial" w:cs="Arial"/>
          <w:sz w:val="24"/>
          <w:szCs w:val="24"/>
          <w:highlight w:val="yellow"/>
        </w:rPr>
        <w:t>53(2).</w:t>
      </w:r>
    </w:p>
    <w:p w14:paraId="26675855" w14:textId="77777777" w:rsidR="00CC7373" w:rsidRPr="00021ED0" w:rsidRDefault="00CC7373" w:rsidP="00021ED0">
      <w:pPr>
        <w:autoSpaceDE w:val="0"/>
        <w:autoSpaceDN w:val="0"/>
        <w:adjustRightInd w:val="0"/>
        <w:spacing w:after="0" w:line="480" w:lineRule="auto"/>
        <w:rPr>
          <w:rFonts w:ascii="Arial" w:hAnsi="Arial" w:cs="Arial"/>
          <w:b/>
          <w:bCs/>
          <w:color w:val="231F20"/>
          <w:sz w:val="24"/>
          <w:szCs w:val="24"/>
        </w:rPr>
      </w:pPr>
    </w:p>
    <w:p w14:paraId="65B48CFE" w14:textId="77777777" w:rsidR="00474BD9" w:rsidRPr="00021ED0" w:rsidRDefault="00474BD9"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55</w:t>
      </w:r>
    </w:p>
    <w:p w14:paraId="5A91DD7D" w14:textId="77777777" w:rsidR="00474BD9" w:rsidRPr="00021ED0" w:rsidRDefault="00474BD9" w:rsidP="00021ED0">
      <w:pPr>
        <w:autoSpaceDE w:val="0"/>
        <w:autoSpaceDN w:val="0"/>
        <w:adjustRightInd w:val="0"/>
        <w:spacing w:after="0" w:line="480" w:lineRule="auto"/>
        <w:rPr>
          <w:rFonts w:ascii="Arial" w:hAnsi="Arial" w:cs="Arial"/>
          <w:bCs/>
          <w:color w:val="231F20"/>
          <w:sz w:val="24"/>
          <w:szCs w:val="24"/>
        </w:rPr>
      </w:pPr>
    </w:p>
    <w:p w14:paraId="28EAEFDC" w14:textId="77777777" w:rsidR="00474BD9" w:rsidRPr="00021ED0" w:rsidRDefault="00474BD9"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1.</w:t>
      </w:r>
      <w:r w:rsidRPr="00021ED0">
        <w:rPr>
          <w:rFonts w:ascii="Arial" w:hAnsi="Arial" w:cs="Arial"/>
          <w:bCs/>
          <w:color w:val="231F20"/>
          <w:sz w:val="24"/>
          <w:szCs w:val="24"/>
        </w:rPr>
        <w:tab/>
        <w:t xml:space="preserve">On page 26, in line 4, to omit </w:t>
      </w:r>
      <w:r w:rsidR="00F41F54" w:rsidRPr="00F41F54">
        <w:rPr>
          <w:rFonts w:ascii="Arial" w:hAnsi="Arial" w:cs="Arial"/>
          <w:bCs/>
          <w:color w:val="231F20"/>
          <w:sz w:val="24"/>
          <w:szCs w:val="24"/>
        </w:rPr>
        <w:t>"</w:t>
      </w:r>
      <w:r w:rsidRPr="00021ED0">
        <w:rPr>
          <w:rFonts w:ascii="Arial" w:hAnsi="Arial" w:cs="Arial"/>
          <w:bCs/>
          <w:color w:val="231F20"/>
          <w:sz w:val="24"/>
          <w:szCs w:val="24"/>
        </w:rPr>
        <w:t>30</w:t>
      </w:r>
      <w:r w:rsidR="00F41F54" w:rsidRPr="00F41F54">
        <w:rPr>
          <w:rFonts w:ascii="Arial" w:hAnsi="Arial" w:cs="Arial"/>
          <w:bCs/>
          <w:color w:val="231F20"/>
          <w:sz w:val="24"/>
          <w:szCs w:val="24"/>
        </w:rPr>
        <w:t>"</w:t>
      </w:r>
      <w:r w:rsidRPr="00021ED0">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Pr="00021ED0">
        <w:rPr>
          <w:rFonts w:ascii="Arial" w:hAnsi="Arial" w:cs="Arial"/>
          <w:bCs/>
          <w:color w:val="231F20"/>
          <w:sz w:val="24"/>
          <w:szCs w:val="24"/>
        </w:rPr>
        <w:t>180</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14:paraId="58009087" w14:textId="77777777" w:rsidR="0035655C" w:rsidRPr="00021ED0" w:rsidRDefault="0035655C" w:rsidP="00021ED0">
      <w:pPr>
        <w:autoSpaceDE w:val="0"/>
        <w:autoSpaceDN w:val="0"/>
        <w:adjustRightInd w:val="0"/>
        <w:spacing w:after="0" w:line="480" w:lineRule="auto"/>
        <w:rPr>
          <w:rFonts w:ascii="Arial" w:hAnsi="Arial" w:cs="Arial"/>
          <w:sz w:val="24"/>
          <w:szCs w:val="24"/>
        </w:rPr>
      </w:pPr>
    </w:p>
    <w:p w14:paraId="28B5816E" w14:textId="77777777" w:rsidR="00474BD9" w:rsidRPr="00021ED0" w:rsidRDefault="00474BD9" w:rsidP="00021ED0">
      <w:pPr>
        <w:autoSpaceDE w:val="0"/>
        <w:autoSpaceDN w:val="0"/>
        <w:adjustRightInd w:val="0"/>
        <w:spacing w:after="0" w:line="480" w:lineRule="auto"/>
        <w:jc w:val="center"/>
        <w:rPr>
          <w:rFonts w:ascii="Arial" w:hAnsi="Arial" w:cs="Arial"/>
          <w:b/>
          <w:sz w:val="24"/>
          <w:szCs w:val="24"/>
        </w:rPr>
      </w:pPr>
      <w:r w:rsidRPr="00021ED0">
        <w:rPr>
          <w:rFonts w:ascii="Arial" w:hAnsi="Arial" w:cs="Arial"/>
          <w:b/>
          <w:sz w:val="24"/>
          <w:szCs w:val="24"/>
        </w:rPr>
        <w:t>CLAUSE 56</w:t>
      </w:r>
    </w:p>
    <w:p w14:paraId="56333280" w14:textId="77777777" w:rsidR="00474BD9" w:rsidRPr="00021ED0" w:rsidRDefault="00474BD9" w:rsidP="00021ED0">
      <w:pPr>
        <w:autoSpaceDE w:val="0"/>
        <w:autoSpaceDN w:val="0"/>
        <w:adjustRightInd w:val="0"/>
        <w:spacing w:after="0" w:line="480" w:lineRule="auto"/>
        <w:rPr>
          <w:rFonts w:ascii="Arial" w:hAnsi="Arial" w:cs="Arial"/>
          <w:sz w:val="24"/>
          <w:szCs w:val="24"/>
        </w:rPr>
      </w:pPr>
    </w:p>
    <w:p w14:paraId="052534AA" w14:textId="77777777" w:rsidR="00474BD9" w:rsidRPr="00021ED0" w:rsidRDefault="00474BD9"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1.</w:t>
      </w:r>
      <w:r w:rsidRPr="00021ED0">
        <w:rPr>
          <w:rFonts w:ascii="Arial" w:hAnsi="Arial" w:cs="Arial"/>
          <w:sz w:val="24"/>
          <w:szCs w:val="24"/>
        </w:rPr>
        <w:tab/>
        <w:t xml:space="preserve">On page 26, in line 20, after </w:t>
      </w:r>
      <w:r w:rsidR="00F41F54" w:rsidRPr="00F41F54">
        <w:rPr>
          <w:rFonts w:ascii="Arial" w:hAnsi="Arial" w:cs="Arial"/>
          <w:sz w:val="24"/>
          <w:szCs w:val="24"/>
        </w:rPr>
        <w:t>"</w:t>
      </w:r>
      <w:r w:rsidRPr="00021ED0">
        <w:rPr>
          <w:rFonts w:ascii="Arial" w:hAnsi="Arial" w:cs="Arial"/>
          <w:b/>
          <w:sz w:val="24"/>
          <w:szCs w:val="24"/>
        </w:rPr>
        <w:t>56.</w:t>
      </w:r>
      <w:r w:rsidR="00F41F54" w:rsidRPr="00F41F54">
        <w:rPr>
          <w:rFonts w:ascii="Arial" w:hAnsi="Arial" w:cs="Arial"/>
          <w:sz w:val="24"/>
          <w:szCs w:val="24"/>
        </w:rPr>
        <w:t>"</w:t>
      </w:r>
      <w:r w:rsidRPr="00021ED0">
        <w:rPr>
          <w:rFonts w:ascii="Arial" w:hAnsi="Arial" w:cs="Arial"/>
          <w:sz w:val="24"/>
          <w:szCs w:val="24"/>
        </w:rPr>
        <w:t xml:space="preserve"> to insert </w:t>
      </w:r>
      <w:r w:rsidR="00F41F54" w:rsidRPr="00F41F54">
        <w:rPr>
          <w:rFonts w:ascii="Arial" w:hAnsi="Arial" w:cs="Arial"/>
          <w:sz w:val="24"/>
          <w:szCs w:val="24"/>
        </w:rPr>
        <w:t>"</w:t>
      </w:r>
      <w:r w:rsidRPr="00021ED0">
        <w:rPr>
          <w:rFonts w:ascii="Arial" w:hAnsi="Arial" w:cs="Arial"/>
          <w:sz w:val="24"/>
          <w:szCs w:val="24"/>
        </w:rPr>
        <w:t>(1)</w:t>
      </w:r>
      <w:r w:rsidR="00F41F54" w:rsidRPr="00F41F54">
        <w:rPr>
          <w:rFonts w:ascii="Arial" w:hAnsi="Arial" w:cs="Arial"/>
          <w:sz w:val="24"/>
          <w:szCs w:val="24"/>
        </w:rPr>
        <w:t>"</w:t>
      </w:r>
      <w:r w:rsidRPr="00021ED0">
        <w:rPr>
          <w:rFonts w:ascii="Arial" w:hAnsi="Arial" w:cs="Arial"/>
          <w:sz w:val="24"/>
          <w:szCs w:val="24"/>
        </w:rPr>
        <w:t>.</w:t>
      </w:r>
    </w:p>
    <w:p w14:paraId="7F622144" w14:textId="77777777" w:rsidR="00474BD9" w:rsidRPr="00021ED0" w:rsidRDefault="00474BD9" w:rsidP="00021ED0">
      <w:pPr>
        <w:spacing w:after="0" w:line="480" w:lineRule="auto"/>
        <w:rPr>
          <w:rFonts w:ascii="Arial" w:hAnsi="Arial" w:cs="Arial"/>
          <w:sz w:val="24"/>
          <w:szCs w:val="24"/>
        </w:rPr>
      </w:pPr>
    </w:p>
    <w:p w14:paraId="72A320CA" w14:textId="77777777" w:rsidR="00474BD9" w:rsidRPr="00021ED0" w:rsidRDefault="00474BD9" w:rsidP="00021ED0">
      <w:pPr>
        <w:autoSpaceDE w:val="0"/>
        <w:autoSpaceDN w:val="0"/>
        <w:adjustRightInd w:val="0"/>
        <w:spacing w:after="0" w:line="480" w:lineRule="auto"/>
        <w:rPr>
          <w:rFonts w:ascii="Arial" w:hAnsi="Arial" w:cs="Arial"/>
          <w:sz w:val="24"/>
          <w:szCs w:val="24"/>
        </w:rPr>
      </w:pPr>
      <w:r w:rsidRPr="00021ED0">
        <w:rPr>
          <w:rFonts w:ascii="Arial" w:hAnsi="Arial" w:cs="Arial"/>
          <w:sz w:val="24"/>
          <w:szCs w:val="24"/>
        </w:rPr>
        <w:t>2.</w:t>
      </w:r>
      <w:r w:rsidRPr="00021ED0">
        <w:rPr>
          <w:rFonts w:ascii="Arial" w:hAnsi="Arial" w:cs="Arial"/>
          <w:sz w:val="24"/>
          <w:szCs w:val="24"/>
        </w:rPr>
        <w:tab/>
        <w:t>On page 26, after line 23, to insert:</w:t>
      </w:r>
    </w:p>
    <w:p w14:paraId="772DE595" w14:textId="77777777" w:rsidR="0035655C" w:rsidRPr="00021ED0" w:rsidRDefault="00474BD9" w:rsidP="00021ED0">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sz w:val="24"/>
          <w:szCs w:val="24"/>
        </w:rPr>
        <w:tab/>
      </w:r>
      <w:r w:rsidRPr="00021ED0">
        <w:rPr>
          <w:rFonts w:ascii="Arial" w:hAnsi="Arial" w:cs="Arial"/>
          <w:sz w:val="24"/>
          <w:szCs w:val="24"/>
        </w:rPr>
        <w:tab/>
      </w:r>
      <w:r w:rsidR="00F41F54" w:rsidRPr="00F41F54">
        <w:rPr>
          <w:rFonts w:ascii="Arial" w:hAnsi="Arial" w:cs="Arial"/>
          <w:sz w:val="24"/>
          <w:szCs w:val="24"/>
        </w:rPr>
        <w:t>"</w:t>
      </w:r>
      <w:r w:rsidR="0035655C" w:rsidRPr="00021ED0">
        <w:rPr>
          <w:rFonts w:ascii="Arial" w:hAnsi="Arial" w:cs="Arial"/>
          <w:color w:val="231F20"/>
          <w:sz w:val="24"/>
          <w:szCs w:val="24"/>
        </w:rPr>
        <w:t>(2)</w:t>
      </w:r>
      <w:r w:rsidRPr="00021ED0">
        <w:rPr>
          <w:rFonts w:ascii="Arial" w:hAnsi="Arial" w:cs="Arial"/>
          <w:color w:val="231F20"/>
          <w:sz w:val="24"/>
          <w:szCs w:val="24"/>
        </w:rPr>
        <w:tab/>
      </w:r>
      <w:r w:rsidR="0035655C" w:rsidRPr="00021ED0">
        <w:rPr>
          <w:rFonts w:ascii="Arial" w:hAnsi="Arial" w:cs="Arial"/>
          <w:color w:val="231F20"/>
          <w:sz w:val="24"/>
          <w:szCs w:val="24"/>
        </w:rPr>
        <w:t>The Administrator must assist the injured person, claimant or beneficiary to obtain the documents required to submit a claim and to process a benefit.</w:t>
      </w:r>
    </w:p>
    <w:p w14:paraId="36CD7D3D" w14:textId="77777777" w:rsidR="0035655C" w:rsidRPr="00021ED0" w:rsidRDefault="00474BD9" w:rsidP="00021ED0">
      <w:pPr>
        <w:autoSpaceDE w:val="0"/>
        <w:autoSpaceDN w:val="0"/>
        <w:adjustRightInd w:val="0"/>
        <w:spacing w:after="0" w:line="480" w:lineRule="auto"/>
        <w:ind w:left="720"/>
        <w:rPr>
          <w:rFonts w:ascii="Arial" w:hAnsi="Arial" w:cs="Arial"/>
          <w:color w:val="231F20"/>
          <w:sz w:val="24"/>
          <w:szCs w:val="24"/>
        </w:rPr>
      </w:pPr>
      <w:r w:rsidRPr="00021ED0">
        <w:rPr>
          <w:rFonts w:ascii="Arial" w:hAnsi="Arial" w:cs="Arial"/>
          <w:color w:val="231F20"/>
          <w:sz w:val="24"/>
          <w:szCs w:val="24"/>
        </w:rPr>
        <w:tab/>
      </w:r>
      <w:r w:rsidRPr="00021ED0">
        <w:rPr>
          <w:rFonts w:ascii="Arial" w:hAnsi="Arial" w:cs="Arial"/>
          <w:color w:val="231F20"/>
          <w:sz w:val="24"/>
          <w:szCs w:val="24"/>
        </w:rPr>
        <w:tab/>
      </w:r>
      <w:r w:rsidR="0035655C" w:rsidRPr="00021ED0">
        <w:rPr>
          <w:rFonts w:ascii="Arial" w:hAnsi="Arial" w:cs="Arial"/>
          <w:color w:val="231F20"/>
          <w:sz w:val="24"/>
          <w:szCs w:val="24"/>
        </w:rPr>
        <w:t>(3)</w:t>
      </w:r>
      <w:r w:rsidRPr="00021ED0">
        <w:rPr>
          <w:rFonts w:ascii="Arial" w:hAnsi="Arial" w:cs="Arial"/>
          <w:color w:val="231F20"/>
          <w:sz w:val="24"/>
          <w:szCs w:val="24"/>
        </w:rPr>
        <w:tab/>
      </w:r>
      <w:r w:rsidR="0035655C" w:rsidRPr="00021ED0">
        <w:rPr>
          <w:rFonts w:ascii="Arial" w:hAnsi="Arial" w:cs="Arial"/>
          <w:color w:val="231F20"/>
          <w:sz w:val="24"/>
          <w:szCs w:val="24"/>
        </w:rPr>
        <w:t xml:space="preserve">The Administrator must pay the reasonable and necessary costs associated with obtaining the documents </w:t>
      </w:r>
      <w:r w:rsidR="00434451">
        <w:rPr>
          <w:rFonts w:ascii="Arial" w:hAnsi="Arial" w:cs="Arial"/>
          <w:color w:val="231F20"/>
          <w:sz w:val="24"/>
          <w:szCs w:val="24"/>
        </w:rPr>
        <w:t>contemplated in subsection (2).</w:t>
      </w:r>
      <w:r w:rsidR="00F41F54" w:rsidRPr="00F41F54">
        <w:rPr>
          <w:rFonts w:ascii="Arial" w:hAnsi="Arial" w:cs="Arial"/>
          <w:color w:val="231F20"/>
          <w:sz w:val="24"/>
          <w:szCs w:val="24"/>
        </w:rPr>
        <w:t>"</w:t>
      </w:r>
      <w:r w:rsidR="00434451">
        <w:rPr>
          <w:rFonts w:ascii="Arial" w:hAnsi="Arial" w:cs="Arial"/>
          <w:color w:val="231F20"/>
          <w:sz w:val="24"/>
          <w:szCs w:val="24"/>
        </w:rPr>
        <w:t>.</w:t>
      </w:r>
    </w:p>
    <w:p w14:paraId="044A6D99" w14:textId="77777777" w:rsidR="0035655C" w:rsidRPr="00021ED0" w:rsidRDefault="0035655C" w:rsidP="00021ED0">
      <w:pPr>
        <w:autoSpaceDE w:val="0"/>
        <w:autoSpaceDN w:val="0"/>
        <w:adjustRightInd w:val="0"/>
        <w:spacing w:after="0" w:line="480" w:lineRule="auto"/>
        <w:jc w:val="both"/>
        <w:rPr>
          <w:rFonts w:ascii="Arial" w:hAnsi="Arial" w:cs="Arial"/>
          <w:color w:val="231F20"/>
          <w:sz w:val="24"/>
          <w:szCs w:val="24"/>
        </w:rPr>
      </w:pPr>
    </w:p>
    <w:p w14:paraId="365B314B" w14:textId="77777777" w:rsidR="00474BD9" w:rsidRPr="00021ED0" w:rsidRDefault="00474BD9"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t>CLAUSE 60</w:t>
      </w:r>
    </w:p>
    <w:p w14:paraId="637ED240" w14:textId="77777777" w:rsidR="00474BD9" w:rsidRPr="00021ED0" w:rsidRDefault="00474BD9" w:rsidP="00021ED0">
      <w:pPr>
        <w:autoSpaceDE w:val="0"/>
        <w:autoSpaceDN w:val="0"/>
        <w:adjustRightInd w:val="0"/>
        <w:spacing w:after="0" w:line="480" w:lineRule="auto"/>
        <w:jc w:val="both"/>
        <w:rPr>
          <w:rFonts w:ascii="Arial" w:hAnsi="Arial" w:cs="Arial"/>
          <w:color w:val="231F20"/>
          <w:sz w:val="24"/>
          <w:szCs w:val="24"/>
        </w:rPr>
      </w:pPr>
    </w:p>
    <w:p w14:paraId="1354D072" w14:textId="77777777" w:rsidR="00474BD9"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r>
        <w:rPr>
          <w:rFonts w:ascii="Arial" w:hAnsi="Arial" w:cs="Arial"/>
          <w:color w:val="231F20"/>
          <w:sz w:val="24"/>
          <w:szCs w:val="24"/>
        </w:rPr>
        <w:t>1.</w:t>
      </w:r>
      <w:r>
        <w:rPr>
          <w:rFonts w:ascii="Arial" w:hAnsi="Arial" w:cs="Arial"/>
          <w:color w:val="231F20"/>
          <w:sz w:val="24"/>
          <w:szCs w:val="24"/>
        </w:rPr>
        <w:tab/>
      </w:r>
      <w:r w:rsidR="00474BD9" w:rsidRPr="00021ED0">
        <w:rPr>
          <w:rFonts w:ascii="Arial" w:hAnsi="Arial" w:cs="Arial"/>
          <w:color w:val="231F20"/>
          <w:sz w:val="24"/>
          <w:szCs w:val="24"/>
        </w:rPr>
        <w:t xml:space="preserve">On page 26, in line 37, after </w:t>
      </w:r>
      <w:r w:rsidR="00F41F54" w:rsidRPr="00F41F54">
        <w:rPr>
          <w:rFonts w:ascii="Arial" w:hAnsi="Arial" w:cs="Arial"/>
          <w:color w:val="231F20"/>
          <w:sz w:val="24"/>
          <w:szCs w:val="24"/>
        </w:rPr>
        <w:t>"</w:t>
      </w:r>
      <w:r w:rsidR="00474BD9" w:rsidRPr="00021ED0">
        <w:rPr>
          <w:rFonts w:ascii="Arial" w:hAnsi="Arial" w:cs="Arial"/>
          <w:color w:val="231F20"/>
          <w:sz w:val="24"/>
          <w:szCs w:val="24"/>
        </w:rPr>
        <w:t>Health</w:t>
      </w:r>
      <w:r w:rsidR="00F41F54" w:rsidRPr="00F41F54">
        <w:rPr>
          <w:rFonts w:ascii="Arial" w:hAnsi="Arial" w:cs="Arial"/>
          <w:color w:val="231F20"/>
          <w:sz w:val="24"/>
          <w:szCs w:val="24"/>
        </w:rPr>
        <w:t>"</w:t>
      </w:r>
      <w:r w:rsidR="00474BD9" w:rsidRPr="00021ED0">
        <w:rPr>
          <w:rFonts w:ascii="Arial" w:hAnsi="Arial" w:cs="Arial"/>
          <w:color w:val="231F20"/>
          <w:sz w:val="24"/>
          <w:szCs w:val="24"/>
        </w:rPr>
        <w:t xml:space="preserve"> to insert </w:t>
      </w:r>
      <w:r w:rsidR="00F41F54" w:rsidRPr="00F41F54">
        <w:rPr>
          <w:rFonts w:ascii="Arial" w:hAnsi="Arial" w:cs="Arial"/>
          <w:color w:val="231F20"/>
          <w:sz w:val="24"/>
          <w:szCs w:val="24"/>
        </w:rPr>
        <w:t>"</w:t>
      </w:r>
      <w:r w:rsidR="006D778D" w:rsidRPr="00021ED0">
        <w:rPr>
          <w:rFonts w:ascii="Arial" w:hAnsi="Arial" w:cs="Arial"/>
          <w:color w:val="231F20"/>
          <w:sz w:val="24"/>
          <w:szCs w:val="24"/>
        </w:rPr>
        <w:t>and the Minister of Finance</w:t>
      </w:r>
      <w:r w:rsidR="00F41F54" w:rsidRPr="00F41F54">
        <w:rPr>
          <w:rFonts w:ascii="Arial" w:hAnsi="Arial" w:cs="Arial"/>
          <w:color w:val="231F20"/>
          <w:sz w:val="24"/>
          <w:szCs w:val="24"/>
        </w:rPr>
        <w:t>"</w:t>
      </w:r>
      <w:r w:rsidR="00474BD9" w:rsidRPr="00021ED0">
        <w:rPr>
          <w:rFonts w:ascii="Arial" w:hAnsi="Arial" w:cs="Arial"/>
          <w:color w:val="231F20"/>
          <w:sz w:val="24"/>
          <w:szCs w:val="24"/>
        </w:rPr>
        <w:t>.</w:t>
      </w:r>
    </w:p>
    <w:p w14:paraId="37CD6E2C" w14:textId="77777777" w:rsidR="00434451"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p>
    <w:p w14:paraId="5F084FC5" w14:textId="25AE2278" w:rsidR="00F51684"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r>
        <w:rPr>
          <w:rFonts w:ascii="Arial" w:hAnsi="Arial" w:cs="Arial"/>
          <w:color w:val="231F20"/>
          <w:sz w:val="24"/>
          <w:szCs w:val="24"/>
        </w:rPr>
        <w:lastRenderedPageBreak/>
        <w:t>2.</w:t>
      </w:r>
      <w:r>
        <w:rPr>
          <w:rFonts w:ascii="Arial" w:hAnsi="Arial" w:cs="Arial"/>
          <w:color w:val="231F20"/>
          <w:sz w:val="24"/>
          <w:szCs w:val="24"/>
        </w:rPr>
        <w:tab/>
      </w:r>
      <w:r w:rsidR="00F51684" w:rsidRPr="00021ED0">
        <w:rPr>
          <w:rFonts w:ascii="Arial" w:hAnsi="Arial" w:cs="Arial"/>
          <w:color w:val="231F20"/>
          <w:sz w:val="24"/>
          <w:szCs w:val="24"/>
        </w:rPr>
        <w:t xml:space="preserve">On page 26, in line 51, after </w:t>
      </w:r>
      <w:r w:rsidR="00F41F54" w:rsidRPr="00F41F54">
        <w:rPr>
          <w:rFonts w:ascii="Arial" w:hAnsi="Arial" w:cs="Arial"/>
          <w:color w:val="231F20"/>
          <w:sz w:val="24"/>
          <w:szCs w:val="24"/>
        </w:rPr>
        <w:t>"</w:t>
      </w:r>
      <w:r w:rsidR="00F51684" w:rsidRPr="00021ED0">
        <w:rPr>
          <w:rFonts w:ascii="Arial" w:hAnsi="Arial" w:cs="Arial"/>
          <w:color w:val="231F20"/>
          <w:sz w:val="24"/>
          <w:szCs w:val="24"/>
        </w:rPr>
        <w:t>cap</w:t>
      </w:r>
      <w:r w:rsidR="00B34AE0">
        <w:rPr>
          <w:rFonts w:ascii="Arial" w:hAnsi="Arial" w:cs="Arial"/>
          <w:color w:val="231F20"/>
          <w:sz w:val="24"/>
          <w:szCs w:val="24"/>
        </w:rPr>
        <w:t>;”</w:t>
      </w:r>
      <w:r w:rsidR="00F51684" w:rsidRPr="00021ED0">
        <w:rPr>
          <w:rFonts w:ascii="Arial" w:hAnsi="Arial" w:cs="Arial"/>
          <w:color w:val="231F20"/>
          <w:sz w:val="24"/>
          <w:szCs w:val="24"/>
        </w:rPr>
        <w:t xml:space="preserve"> to insert </w:t>
      </w:r>
      <w:r w:rsidR="00F41F54" w:rsidRPr="00F41F54">
        <w:rPr>
          <w:rFonts w:ascii="Arial" w:hAnsi="Arial" w:cs="Arial"/>
          <w:color w:val="231F20"/>
          <w:sz w:val="24"/>
          <w:szCs w:val="24"/>
        </w:rPr>
        <w:t>"</w:t>
      </w:r>
      <w:r w:rsidR="00F51684" w:rsidRPr="00021ED0">
        <w:rPr>
          <w:rFonts w:ascii="Arial" w:hAnsi="Arial" w:cs="Arial"/>
          <w:color w:val="231F20"/>
          <w:sz w:val="24"/>
          <w:szCs w:val="24"/>
        </w:rPr>
        <w:t>and</w:t>
      </w:r>
      <w:r w:rsidR="00F41F54" w:rsidRPr="00F41F54">
        <w:rPr>
          <w:rFonts w:ascii="Arial" w:hAnsi="Arial" w:cs="Arial"/>
          <w:color w:val="231F20"/>
          <w:sz w:val="24"/>
          <w:szCs w:val="24"/>
        </w:rPr>
        <w:t>"</w:t>
      </w:r>
      <w:r w:rsidR="00F51684" w:rsidRPr="00021ED0">
        <w:rPr>
          <w:rFonts w:ascii="Arial" w:hAnsi="Arial" w:cs="Arial"/>
          <w:color w:val="231F20"/>
          <w:sz w:val="24"/>
          <w:szCs w:val="24"/>
        </w:rPr>
        <w:t>.</w:t>
      </w:r>
    </w:p>
    <w:p w14:paraId="5CE924D6" w14:textId="77777777" w:rsidR="00434451"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p>
    <w:p w14:paraId="773711A3" w14:textId="77777777" w:rsidR="00F51684" w:rsidRDefault="00434451" w:rsidP="00434451">
      <w:pPr>
        <w:pStyle w:val="ListParagraph"/>
        <w:autoSpaceDE w:val="0"/>
        <w:autoSpaceDN w:val="0"/>
        <w:adjustRightInd w:val="0"/>
        <w:spacing w:after="0" w:line="480" w:lineRule="auto"/>
        <w:ind w:left="0"/>
        <w:rPr>
          <w:rFonts w:ascii="Arial" w:hAnsi="Arial" w:cs="Arial"/>
          <w:i/>
          <w:color w:val="231F20"/>
          <w:sz w:val="24"/>
          <w:szCs w:val="24"/>
        </w:rPr>
      </w:pPr>
      <w:r>
        <w:rPr>
          <w:rFonts w:ascii="Arial" w:hAnsi="Arial" w:cs="Arial"/>
          <w:color w:val="231F20"/>
          <w:sz w:val="24"/>
          <w:szCs w:val="24"/>
        </w:rPr>
        <w:t>3.</w:t>
      </w:r>
      <w:r>
        <w:rPr>
          <w:rFonts w:ascii="Arial" w:hAnsi="Arial" w:cs="Arial"/>
          <w:color w:val="231F20"/>
          <w:sz w:val="24"/>
          <w:szCs w:val="24"/>
        </w:rPr>
        <w:tab/>
      </w:r>
      <w:r w:rsidR="00F51684" w:rsidRPr="00021ED0">
        <w:rPr>
          <w:rFonts w:ascii="Arial" w:hAnsi="Arial" w:cs="Arial"/>
          <w:color w:val="231F20"/>
          <w:sz w:val="24"/>
          <w:szCs w:val="24"/>
        </w:rPr>
        <w:t xml:space="preserve">On page 27, in line 1, to omit paragraph </w:t>
      </w:r>
      <w:r w:rsidR="00F51684" w:rsidRPr="00021ED0">
        <w:rPr>
          <w:rFonts w:ascii="Arial" w:hAnsi="Arial" w:cs="Arial"/>
          <w:i/>
          <w:color w:val="231F20"/>
          <w:sz w:val="24"/>
          <w:szCs w:val="24"/>
        </w:rPr>
        <w:t>(i).</w:t>
      </w:r>
    </w:p>
    <w:p w14:paraId="16AC89A3" w14:textId="77777777" w:rsidR="00434451"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p>
    <w:p w14:paraId="7428E996" w14:textId="77777777" w:rsidR="00F51684" w:rsidRPr="00434451" w:rsidRDefault="00434451" w:rsidP="00434451">
      <w:pPr>
        <w:autoSpaceDE w:val="0"/>
        <w:autoSpaceDN w:val="0"/>
        <w:adjustRightInd w:val="0"/>
        <w:spacing w:after="0" w:line="480" w:lineRule="auto"/>
        <w:rPr>
          <w:rFonts w:ascii="Arial" w:hAnsi="Arial" w:cs="Arial"/>
          <w:color w:val="231F20"/>
          <w:sz w:val="24"/>
          <w:szCs w:val="24"/>
        </w:rPr>
      </w:pPr>
      <w:r w:rsidRPr="00434451">
        <w:rPr>
          <w:rFonts w:ascii="Arial" w:hAnsi="Arial" w:cs="Arial"/>
          <w:color w:val="231F20"/>
          <w:sz w:val="24"/>
          <w:szCs w:val="24"/>
        </w:rPr>
        <w:t>4.</w:t>
      </w:r>
      <w:r>
        <w:rPr>
          <w:rFonts w:ascii="Arial" w:hAnsi="Arial" w:cs="Arial"/>
          <w:i/>
          <w:color w:val="231F20"/>
          <w:sz w:val="24"/>
          <w:szCs w:val="24"/>
        </w:rPr>
        <w:tab/>
      </w:r>
      <w:r w:rsidR="00F51684" w:rsidRPr="00665311">
        <w:rPr>
          <w:rFonts w:ascii="Arial" w:hAnsi="Arial" w:cs="Arial"/>
          <w:color w:val="231F20"/>
          <w:sz w:val="24"/>
          <w:szCs w:val="24"/>
        </w:rPr>
        <w:t xml:space="preserve">On page 27, </w:t>
      </w:r>
      <w:r w:rsidR="00F51684" w:rsidRPr="00434451">
        <w:rPr>
          <w:rFonts w:ascii="Arial" w:hAnsi="Arial" w:cs="Arial"/>
          <w:color w:val="231F20"/>
          <w:sz w:val="24"/>
          <w:szCs w:val="24"/>
        </w:rPr>
        <w:t>in line 2, to omit</w:t>
      </w:r>
      <w:r w:rsidR="00F51684" w:rsidRPr="00434451">
        <w:rPr>
          <w:rFonts w:ascii="Arial" w:hAnsi="Arial" w:cs="Arial"/>
          <w:i/>
          <w:color w:val="231F20"/>
          <w:sz w:val="24"/>
          <w:szCs w:val="24"/>
        </w:rPr>
        <w:t xml:space="preserve"> </w:t>
      </w:r>
      <w:r w:rsidR="00F41F54" w:rsidRPr="00F41F54">
        <w:rPr>
          <w:rFonts w:ascii="Arial" w:hAnsi="Arial" w:cs="Arial"/>
          <w:color w:val="231F20"/>
          <w:sz w:val="24"/>
          <w:szCs w:val="24"/>
        </w:rPr>
        <w:t>"</w:t>
      </w:r>
      <w:r w:rsidR="002D6327" w:rsidRPr="002D6327">
        <w:rPr>
          <w:rFonts w:ascii="Arial" w:hAnsi="Arial" w:cs="Arial"/>
          <w:i/>
          <w:color w:val="231F20"/>
          <w:sz w:val="24"/>
          <w:szCs w:val="24"/>
        </w:rPr>
        <w:t>(j)</w:t>
      </w:r>
      <w:r w:rsidR="00F41F54" w:rsidRPr="00F41F54">
        <w:rPr>
          <w:rFonts w:ascii="Arial" w:hAnsi="Arial" w:cs="Arial"/>
          <w:color w:val="231F20"/>
          <w:sz w:val="24"/>
          <w:szCs w:val="24"/>
        </w:rPr>
        <w:t>"</w:t>
      </w:r>
      <w:r w:rsidR="00F51684" w:rsidRPr="00434451">
        <w:rPr>
          <w:rFonts w:ascii="Arial" w:hAnsi="Arial" w:cs="Arial"/>
          <w:i/>
          <w:color w:val="231F20"/>
          <w:sz w:val="24"/>
          <w:szCs w:val="24"/>
        </w:rPr>
        <w:t xml:space="preserve"> </w:t>
      </w:r>
      <w:r w:rsidR="00F51684" w:rsidRPr="00434451">
        <w:rPr>
          <w:rFonts w:ascii="Arial" w:hAnsi="Arial" w:cs="Arial"/>
          <w:color w:val="231F20"/>
          <w:sz w:val="24"/>
          <w:szCs w:val="24"/>
        </w:rPr>
        <w:t>and to substitute</w:t>
      </w:r>
      <w:r w:rsidR="00F51684" w:rsidRPr="00434451">
        <w:rPr>
          <w:rFonts w:ascii="Arial" w:hAnsi="Arial" w:cs="Arial"/>
          <w:i/>
          <w:color w:val="231F20"/>
          <w:sz w:val="24"/>
          <w:szCs w:val="24"/>
        </w:rPr>
        <w:t xml:space="preserve"> </w:t>
      </w:r>
      <w:r w:rsidR="00F41F54" w:rsidRPr="00F41F54">
        <w:rPr>
          <w:rFonts w:ascii="Arial" w:hAnsi="Arial" w:cs="Arial"/>
          <w:color w:val="231F20"/>
          <w:sz w:val="24"/>
          <w:szCs w:val="24"/>
        </w:rPr>
        <w:t>"</w:t>
      </w:r>
      <w:r w:rsidR="00F51684" w:rsidRPr="00434451">
        <w:rPr>
          <w:rFonts w:ascii="Arial" w:hAnsi="Arial" w:cs="Arial"/>
          <w:i/>
          <w:color w:val="231F20"/>
          <w:sz w:val="24"/>
          <w:szCs w:val="24"/>
        </w:rPr>
        <w:t>(i)</w:t>
      </w:r>
      <w:r w:rsidR="00F41F54" w:rsidRPr="00F41F54">
        <w:rPr>
          <w:rFonts w:ascii="Arial" w:hAnsi="Arial" w:cs="Arial"/>
          <w:color w:val="231F20"/>
          <w:sz w:val="24"/>
          <w:szCs w:val="24"/>
        </w:rPr>
        <w:t>"</w:t>
      </w:r>
      <w:r w:rsidR="00F51684" w:rsidRPr="00434451">
        <w:rPr>
          <w:rFonts w:ascii="Arial" w:hAnsi="Arial" w:cs="Arial"/>
          <w:i/>
          <w:color w:val="231F20"/>
          <w:sz w:val="24"/>
          <w:szCs w:val="24"/>
        </w:rPr>
        <w:t>.</w:t>
      </w:r>
    </w:p>
    <w:p w14:paraId="6096023F" w14:textId="77777777" w:rsidR="004516FB" w:rsidRPr="00021ED0" w:rsidRDefault="004516FB" w:rsidP="00021ED0">
      <w:pPr>
        <w:autoSpaceDE w:val="0"/>
        <w:autoSpaceDN w:val="0"/>
        <w:adjustRightInd w:val="0"/>
        <w:spacing w:after="0" w:line="480" w:lineRule="auto"/>
        <w:rPr>
          <w:rFonts w:ascii="Arial" w:hAnsi="Arial" w:cs="Arial"/>
          <w:color w:val="231F20"/>
          <w:sz w:val="24"/>
          <w:szCs w:val="24"/>
        </w:rPr>
      </w:pPr>
    </w:p>
    <w:p w14:paraId="75E1144F" w14:textId="77777777" w:rsidR="00474BD9" w:rsidRPr="00021ED0" w:rsidRDefault="00434451" w:rsidP="00434451">
      <w:pPr>
        <w:pStyle w:val="ListParagraph"/>
        <w:autoSpaceDE w:val="0"/>
        <w:autoSpaceDN w:val="0"/>
        <w:adjustRightInd w:val="0"/>
        <w:spacing w:after="0" w:line="480" w:lineRule="auto"/>
        <w:ind w:left="0"/>
        <w:rPr>
          <w:rFonts w:ascii="Arial" w:hAnsi="Arial" w:cs="Arial"/>
          <w:color w:val="231F20"/>
          <w:sz w:val="24"/>
          <w:szCs w:val="24"/>
        </w:rPr>
      </w:pPr>
      <w:r>
        <w:rPr>
          <w:rFonts w:ascii="Arial" w:hAnsi="Arial" w:cs="Arial"/>
          <w:color w:val="231F20"/>
          <w:sz w:val="24"/>
          <w:szCs w:val="24"/>
        </w:rPr>
        <w:t>5.</w:t>
      </w:r>
      <w:r>
        <w:rPr>
          <w:rFonts w:ascii="Arial" w:hAnsi="Arial" w:cs="Arial"/>
          <w:color w:val="231F20"/>
          <w:sz w:val="24"/>
          <w:szCs w:val="24"/>
        </w:rPr>
        <w:tab/>
      </w:r>
      <w:r w:rsidR="00474BD9" w:rsidRPr="00021ED0">
        <w:rPr>
          <w:rFonts w:ascii="Arial" w:hAnsi="Arial" w:cs="Arial"/>
          <w:color w:val="231F20"/>
          <w:sz w:val="24"/>
          <w:szCs w:val="24"/>
        </w:rPr>
        <w:t xml:space="preserve">On page 27, in line 5, to omit </w:t>
      </w:r>
      <w:r w:rsidR="00F41F54" w:rsidRPr="00F41F54">
        <w:rPr>
          <w:rFonts w:ascii="Arial" w:hAnsi="Arial" w:cs="Arial"/>
          <w:color w:val="231F20"/>
          <w:sz w:val="24"/>
          <w:szCs w:val="24"/>
        </w:rPr>
        <w:t>"</w:t>
      </w:r>
      <w:r w:rsidR="00474BD9" w:rsidRPr="00021ED0">
        <w:rPr>
          <w:rFonts w:ascii="Arial" w:hAnsi="Arial" w:cs="Arial"/>
          <w:color w:val="231F20"/>
          <w:sz w:val="24"/>
          <w:szCs w:val="24"/>
        </w:rPr>
        <w:t>it</w:t>
      </w:r>
      <w:r w:rsidR="00F41F54" w:rsidRPr="00F41F54">
        <w:rPr>
          <w:rFonts w:ascii="Arial" w:hAnsi="Arial" w:cs="Arial"/>
          <w:color w:val="231F20"/>
          <w:sz w:val="24"/>
          <w:szCs w:val="24"/>
        </w:rPr>
        <w:t>"</w:t>
      </w:r>
      <w:r w:rsidR="00474BD9" w:rsidRPr="00021ED0">
        <w:rPr>
          <w:rFonts w:ascii="Arial" w:hAnsi="Arial" w:cs="Arial"/>
          <w:color w:val="231F20"/>
          <w:sz w:val="24"/>
          <w:szCs w:val="24"/>
        </w:rPr>
        <w:t>.</w:t>
      </w:r>
    </w:p>
    <w:p w14:paraId="56D50A57" w14:textId="77777777" w:rsidR="00F51684" w:rsidRPr="00021ED0" w:rsidRDefault="00F51684" w:rsidP="00021ED0">
      <w:pPr>
        <w:pStyle w:val="ListParagraph"/>
        <w:spacing w:after="0" w:line="480" w:lineRule="auto"/>
        <w:rPr>
          <w:rFonts w:ascii="Arial" w:hAnsi="Arial" w:cs="Arial"/>
          <w:color w:val="231F20"/>
          <w:sz w:val="24"/>
          <w:szCs w:val="24"/>
        </w:rPr>
      </w:pPr>
    </w:p>
    <w:p w14:paraId="45FA9E52" w14:textId="77777777" w:rsidR="00D72686" w:rsidRDefault="00434451" w:rsidP="00FF3D6E">
      <w:pPr>
        <w:pStyle w:val="ListParagraph"/>
        <w:autoSpaceDE w:val="0"/>
        <w:autoSpaceDN w:val="0"/>
        <w:adjustRightInd w:val="0"/>
        <w:spacing w:after="0" w:line="480" w:lineRule="auto"/>
        <w:ind w:hanging="720"/>
        <w:rPr>
          <w:rFonts w:ascii="Arial" w:hAnsi="Arial" w:cs="Arial"/>
          <w:color w:val="231F20"/>
          <w:sz w:val="24"/>
          <w:szCs w:val="24"/>
        </w:rPr>
      </w:pPr>
      <w:r>
        <w:rPr>
          <w:rFonts w:ascii="Arial" w:hAnsi="Arial" w:cs="Arial"/>
          <w:color w:val="231F20"/>
          <w:sz w:val="24"/>
          <w:szCs w:val="24"/>
        </w:rPr>
        <w:t>6.</w:t>
      </w:r>
      <w:r>
        <w:rPr>
          <w:rFonts w:ascii="Arial" w:hAnsi="Arial" w:cs="Arial"/>
          <w:color w:val="231F20"/>
          <w:sz w:val="24"/>
          <w:szCs w:val="24"/>
        </w:rPr>
        <w:tab/>
      </w:r>
      <w:r w:rsidR="00D72686">
        <w:rPr>
          <w:rFonts w:ascii="Arial" w:hAnsi="Arial" w:cs="Arial"/>
          <w:color w:val="231F20"/>
          <w:sz w:val="24"/>
          <w:szCs w:val="24"/>
        </w:rPr>
        <w:t>On page 27, from line 10, to omit subsection (4) and to substitute:</w:t>
      </w:r>
    </w:p>
    <w:p w14:paraId="3A988D26" w14:textId="77777777" w:rsidR="00D72686" w:rsidRPr="00D72686" w:rsidRDefault="00D72686" w:rsidP="00D72686">
      <w:pPr>
        <w:autoSpaceDE w:val="0"/>
        <w:autoSpaceDN w:val="0"/>
        <w:adjustRightInd w:val="0"/>
        <w:spacing w:after="0" w:line="480" w:lineRule="auto"/>
        <w:ind w:left="720"/>
        <w:rPr>
          <w:rFonts w:ascii="Arial" w:hAnsi="Arial" w:cs="Arial"/>
          <w:color w:val="231F20"/>
          <w:sz w:val="24"/>
          <w:szCs w:val="24"/>
        </w:rPr>
      </w:pPr>
      <w:r w:rsidRPr="00F41F54">
        <w:rPr>
          <w:rFonts w:ascii="Arial" w:hAnsi="Arial" w:cs="Arial"/>
          <w:sz w:val="24"/>
          <w:szCs w:val="24"/>
        </w:rPr>
        <w:t>"</w:t>
      </w:r>
      <w:r>
        <w:rPr>
          <w:rFonts w:ascii="Arial" w:hAnsi="Arial" w:cs="Arial"/>
          <w:color w:val="231F20"/>
          <w:sz w:val="24"/>
          <w:szCs w:val="24"/>
        </w:rPr>
        <w:t>(4</w:t>
      </w:r>
      <w:r w:rsidRPr="00021ED0">
        <w:rPr>
          <w:rFonts w:ascii="Arial" w:hAnsi="Arial" w:cs="Arial"/>
          <w:color w:val="231F20"/>
          <w:sz w:val="24"/>
          <w:szCs w:val="24"/>
        </w:rPr>
        <w:t>)</w:t>
      </w:r>
      <w:r w:rsidRPr="00021ED0">
        <w:rPr>
          <w:rFonts w:ascii="Arial" w:hAnsi="Arial" w:cs="Arial"/>
          <w:color w:val="231F20"/>
          <w:sz w:val="24"/>
          <w:szCs w:val="24"/>
        </w:rPr>
        <w:tab/>
      </w:r>
      <w:r>
        <w:rPr>
          <w:rFonts w:ascii="Arial" w:hAnsi="Arial" w:cs="Arial"/>
          <w:color w:val="231F20"/>
          <w:sz w:val="24"/>
          <w:szCs w:val="24"/>
        </w:rPr>
        <w:t xml:space="preserve">The Minister may, with the concurrence of the Minister of Finance, by notice in the </w:t>
      </w:r>
      <w:r w:rsidRPr="00FF3D6E">
        <w:rPr>
          <w:rFonts w:ascii="Arial" w:hAnsi="Arial" w:cs="Arial"/>
          <w:i/>
          <w:color w:val="231F20"/>
          <w:sz w:val="24"/>
          <w:szCs w:val="24"/>
        </w:rPr>
        <w:t>Gazette</w:t>
      </w:r>
      <w:r>
        <w:rPr>
          <w:rFonts w:ascii="Arial" w:hAnsi="Arial" w:cs="Arial"/>
          <w:color w:val="231F20"/>
          <w:sz w:val="24"/>
          <w:szCs w:val="24"/>
        </w:rPr>
        <w:t xml:space="preserve"> adjust upwards the tariff, with the concurrence of the Minister of Health, and the average annual national income, the pre-accident annual income cap and the lump-sum funeral benefit referred to in section 39, to take into account the effects of inflation.</w:t>
      </w:r>
    </w:p>
    <w:p w14:paraId="58D9E3A8" w14:textId="515C3490" w:rsidR="00124148" w:rsidRPr="00434451" w:rsidRDefault="00124148" w:rsidP="00FF3D6E">
      <w:pPr>
        <w:pStyle w:val="ListParagraph"/>
        <w:autoSpaceDE w:val="0"/>
        <w:autoSpaceDN w:val="0"/>
        <w:adjustRightInd w:val="0"/>
        <w:spacing w:after="0" w:line="480" w:lineRule="auto"/>
        <w:ind w:hanging="720"/>
        <w:rPr>
          <w:rFonts w:ascii="Arial" w:hAnsi="Arial" w:cs="Arial"/>
          <w:color w:val="231F20"/>
          <w:sz w:val="24"/>
          <w:szCs w:val="24"/>
        </w:rPr>
      </w:pPr>
    </w:p>
    <w:p w14:paraId="39FF903A" w14:textId="77777777" w:rsidR="008E54C2" w:rsidRPr="00021ED0" w:rsidRDefault="008E54C2" w:rsidP="00021ED0">
      <w:pPr>
        <w:autoSpaceDE w:val="0"/>
        <w:autoSpaceDN w:val="0"/>
        <w:adjustRightInd w:val="0"/>
        <w:spacing w:after="0" w:line="480" w:lineRule="auto"/>
        <w:rPr>
          <w:rFonts w:ascii="Arial" w:hAnsi="Arial" w:cs="Arial"/>
          <w:color w:val="231F20"/>
          <w:sz w:val="24"/>
          <w:szCs w:val="24"/>
        </w:rPr>
      </w:pPr>
    </w:p>
    <w:p w14:paraId="1C4CE600" w14:textId="77777777" w:rsidR="00B314B6" w:rsidRDefault="00B314B6">
      <w:pPr>
        <w:rPr>
          <w:rFonts w:ascii="Arial" w:hAnsi="Arial" w:cs="Arial"/>
          <w:b/>
          <w:color w:val="231F20"/>
          <w:sz w:val="24"/>
          <w:szCs w:val="24"/>
        </w:rPr>
      </w:pPr>
      <w:r>
        <w:rPr>
          <w:rFonts w:ascii="Arial" w:hAnsi="Arial" w:cs="Arial"/>
          <w:b/>
          <w:color w:val="231F20"/>
          <w:sz w:val="24"/>
          <w:szCs w:val="24"/>
        </w:rPr>
        <w:br w:type="page"/>
      </w:r>
    </w:p>
    <w:p w14:paraId="4D205B2D" w14:textId="77777777" w:rsidR="008E54C2" w:rsidRPr="00021ED0" w:rsidRDefault="008E54C2" w:rsidP="00021ED0">
      <w:pPr>
        <w:autoSpaceDE w:val="0"/>
        <w:autoSpaceDN w:val="0"/>
        <w:adjustRightInd w:val="0"/>
        <w:spacing w:after="0" w:line="480" w:lineRule="auto"/>
        <w:jc w:val="center"/>
        <w:rPr>
          <w:rFonts w:ascii="Arial" w:hAnsi="Arial" w:cs="Arial"/>
          <w:b/>
          <w:color w:val="231F20"/>
          <w:sz w:val="24"/>
          <w:szCs w:val="24"/>
        </w:rPr>
      </w:pPr>
      <w:r w:rsidRPr="00021ED0">
        <w:rPr>
          <w:rFonts w:ascii="Arial" w:hAnsi="Arial" w:cs="Arial"/>
          <w:b/>
          <w:color w:val="231F20"/>
          <w:sz w:val="24"/>
          <w:szCs w:val="24"/>
        </w:rPr>
        <w:lastRenderedPageBreak/>
        <w:t>CLAUSE 61</w:t>
      </w:r>
    </w:p>
    <w:p w14:paraId="6D56AAA2" w14:textId="77777777" w:rsidR="008E54C2" w:rsidRPr="00021ED0" w:rsidRDefault="008E54C2" w:rsidP="00021ED0">
      <w:pPr>
        <w:autoSpaceDE w:val="0"/>
        <w:autoSpaceDN w:val="0"/>
        <w:adjustRightInd w:val="0"/>
        <w:spacing w:after="0" w:line="480" w:lineRule="auto"/>
        <w:rPr>
          <w:rFonts w:ascii="Arial" w:hAnsi="Arial" w:cs="Arial"/>
          <w:color w:val="231F20"/>
          <w:sz w:val="24"/>
          <w:szCs w:val="24"/>
        </w:rPr>
      </w:pPr>
    </w:p>
    <w:p w14:paraId="30DCE829" w14:textId="77777777" w:rsidR="00511A60"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color w:val="231F20"/>
          <w:sz w:val="24"/>
          <w:szCs w:val="24"/>
        </w:rPr>
        <w:t>1.</w:t>
      </w:r>
      <w:r w:rsidRPr="00021ED0">
        <w:rPr>
          <w:rFonts w:ascii="Arial" w:hAnsi="Arial" w:cs="Arial"/>
          <w:color w:val="231F20"/>
          <w:sz w:val="24"/>
          <w:szCs w:val="24"/>
        </w:rPr>
        <w:tab/>
        <w:t xml:space="preserve">On page 27, in line 35, to omit </w:t>
      </w:r>
      <w:r w:rsidR="00F41F54" w:rsidRPr="00F41F54">
        <w:rPr>
          <w:rFonts w:ascii="Arial" w:hAnsi="Arial" w:cs="Arial"/>
          <w:color w:val="231F20"/>
          <w:sz w:val="24"/>
          <w:szCs w:val="24"/>
        </w:rPr>
        <w:t>"</w:t>
      </w:r>
      <w:r w:rsidR="00511A60" w:rsidRPr="00021ED0">
        <w:rPr>
          <w:rFonts w:ascii="Arial" w:hAnsi="Arial" w:cs="Arial"/>
          <w:bCs/>
          <w:color w:val="231F20"/>
          <w:sz w:val="24"/>
          <w:szCs w:val="24"/>
        </w:rPr>
        <w:t>unless it is impractical to do so</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14:paraId="25C34889" w14:textId="77777777" w:rsidR="00511A60" w:rsidRPr="00021ED0" w:rsidRDefault="00511A60" w:rsidP="00021ED0">
      <w:pPr>
        <w:autoSpaceDE w:val="0"/>
        <w:autoSpaceDN w:val="0"/>
        <w:adjustRightInd w:val="0"/>
        <w:spacing w:after="0" w:line="480" w:lineRule="auto"/>
        <w:rPr>
          <w:rFonts w:ascii="Arial" w:hAnsi="Arial" w:cs="Arial"/>
          <w:bCs/>
          <w:color w:val="231F20"/>
          <w:sz w:val="24"/>
          <w:szCs w:val="24"/>
        </w:rPr>
      </w:pPr>
    </w:p>
    <w:p w14:paraId="4FC268DD" w14:textId="77777777" w:rsidR="008E54C2" w:rsidRPr="00021ED0" w:rsidRDefault="008E54C2"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62</w:t>
      </w:r>
    </w:p>
    <w:p w14:paraId="703DCFDB" w14:textId="77777777" w:rsidR="008E54C2" w:rsidRPr="00021ED0" w:rsidRDefault="008E54C2" w:rsidP="00021ED0">
      <w:pPr>
        <w:autoSpaceDE w:val="0"/>
        <w:autoSpaceDN w:val="0"/>
        <w:adjustRightInd w:val="0"/>
        <w:spacing w:after="0" w:line="480" w:lineRule="auto"/>
        <w:rPr>
          <w:rFonts w:ascii="Arial" w:hAnsi="Arial" w:cs="Arial"/>
          <w:b/>
          <w:bCs/>
          <w:color w:val="231F20"/>
          <w:sz w:val="24"/>
          <w:szCs w:val="24"/>
        </w:rPr>
      </w:pPr>
    </w:p>
    <w:p w14:paraId="0E5C0224"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1.</w:t>
      </w:r>
      <w:r w:rsidRPr="00021ED0">
        <w:rPr>
          <w:rFonts w:ascii="Arial" w:hAnsi="Arial" w:cs="Arial"/>
          <w:bCs/>
          <w:color w:val="231F20"/>
          <w:sz w:val="24"/>
          <w:szCs w:val="24"/>
        </w:rPr>
        <w:tab/>
        <w:t xml:space="preserve">On page 27, in line 40, to omit </w:t>
      </w:r>
      <w:r w:rsidR="00F41F54" w:rsidRPr="00F41F54">
        <w:rPr>
          <w:rFonts w:ascii="Arial" w:hAnsi="Arial" w:cs="Arial"/>
          <w:bCs/>
          <w:color w:val="231F20"/>
          <w:sz w:val="24"/>
          <w:szCs w:val="24"/>
        </w:rPr>
        <w:t>"</w:t>
      </w:r>
      <w:r w:rsidRPr="00021ED0">
        <w:rPr>
          <w:rFonts w:ascii="Arial" w:hAnsi="Arial" w:cs="Arial"/>
          <w:bCs/>
          <w:color w:val="231F20"/>
          <w:sz w:val="24"/>
          <w:szCs w:val="24"/>
        </w:rPr>
        <w:t>three</w:t>
      </w:r>
      <w:r w:rsidR="00F41F54" w:rsidRPr="00F41F54">
        <w:rPr>
          <w:rFonts w:ascii="Arial" w:hAnsi="Arial" w:cs="Arial"/>
          <w:bCs/>
          <w:color w:val="231F20"/>
          <w:sz w:val="24"/>
          <w:szCs w:val="24"/>
        </w:rPr>
        <w:t>"</w:t>
      </w:r>
      <w:r w:rsidRPr="00021ED0">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Pr="00021ED0">
        <w:rPr>
          <w:rFonts w:ascii="Arial" w:hAnsi="Arial" w:cs="Arial"/>
          <w:bCs/>
          <w:color w:val="231F20"/>
          <w:sz w:val="24"/>
          <w:szCs w:val="24"/>
        </w:rPr>
        <w:t>six</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14:paraId="7ACAE309"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14:paraId="5474C6CE"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2.</w:t>
      </w:r>
      <w:r w:rsidRPr="00021ED0">
        <w:rPr>
          <w:rFonts w:ascii="Arial" w:hAnsi="Arial" w:cs="Arial"/>
          <w:bCs/>
          <w:color w:val="231F20"/>
          <w:sz w:val="24"/>
          <w:szCs w:val="24"/>
        </w:rPr>
        <w:tab/>
        <w:t xml:space="preserve">On page 27, in line 43, to omit </w:t>
      </w:r>
      <w:r w:rsidR="00F41F54" w:rsidRPr="00F41F54">
        <w:rPr>
          <w:rFonts w:ascii="Arial" w:hAnsi="Arial" w:cs="Arial"/>
          <w:bCs/>
          <w:color w:val="231F20"/>
          <w:sz w:val="24"/>
          <w:szCs w:val="24"/>
        </w:rPr>
        <w:t>"</w:t>
      </w:r>
      <w:r w:rsidRPr="00021ED0">
        <w:rPr>
          <w:rFonts w:ascii="Arial" w:hAnsi="Arial" w:cs="Arial"/>
          <w:bCs/>
          <w:color w:val="231F20"/>
          <w:sz w:val="24"/>
          <w:szCs w:val="24"/>
        </w:rPr>
        <w:t>three</w:t>
      </w:r>
      <w:r w:rsidR="00F41F54" w:rsidRPr="00F41F54">
        <w:rPr>
          <w:rFonts w:ascii="Arial" w:hAnsi="Arial" w:cs="Arial"/>
          <w:bCs/>
          <w:color w:val="231F20"/>
          <w:sz w:val="24"/>
          <w:szCs w:val="24"/>
        </w:rPr>
        <w:t>"</w:t>
      </w:r>
      <w:r w:rsidRPr="00021ED0">
        <w:rPr>
          <w:rFonts w:ascii="Arial" w:hAnsi="Arial" w:cs="Arial"/>
          <w:bCs/>
          <w:color w:val="231F20"/>
          <w:sz w:val="24"/>
          <w:szCs w:val="24"/>
        </w:rPr>
        <w:t xml:space="preserve"> and to substitute </w:t>
      </w:r>
      <w:r w:rsidR="00F41F54" w:rsidRPr="00F41F54">
        <w:rPr>
          <w:rFonts w:ascii="Arial" w:hAnsi="Arial" w:cs="Arial"/>
          <w:bCs/>
          <w:color w:val="231F20"/>
          <w:sz w:val="24"/>
          <w:szCs w:val="24"/>
        </w:rPr>
        <w:t>"</w:t>
      </w:r>
      <w:r w:rsidRPr="00021ED0">
        <w:rPr>
          <w:rFonts w:ascii="Arial" w:hAnsi="Arial" w:cs="Arial"/>
          <w:bCs/>
          <w:color w:val="231F20"/>
          <w:sz w:val="24"/>
          <w:szCs w:val="24"/>
        </w:rPr>
        <w:t>five</w:t>
      </w:r>
      <w:r w:rsidR="00F41F54" w:rsidRPr="00F41F54">
        <w:rPr>
          <w:rFonts w:ascii="Arial" w:hAnsi="Arial" w:cs="Arial"/>
          <w:bCs/>
          <w:color w:val="231F20"/>
          <w:sz w:val="24"/>
          <w:szCs w:val="24"/>
        </w:rPr>
        <w:t>"</w:t>
      </w:r>
      <w:r w:rsidRPr="00021ED0">
        <w:rPr>
          <w:rFonts w:ascii="Arial" w:hAnsi="Arial" w:cs="Arial"/>
          <w:bCs/>
          <w:color w:val="231F20"/>
          <w:sz w:val="24"/>
          <w:szCs w:val="24"/>
        </w:rPr>
        <w:t>.</w:t>
      </w:r>
    </w:p>
    <w:p w14:paraId="1EFBB477"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14:paraId="3946F4B9" w14:textId="77777777" w:rsidR="008E54C2" w:rsidRPr="00021ED0" w:rsidRDefault="008E54C2"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63</w:t>
      </w:r>
    </w:p>
    <w:p w14:paraId="66BF4A49" w14:textId="197B0E9C" w:rsidR="008E54C2" w:rsidRPr="002C18A8" w:rsidRDefault="008E54C2" w:rsidP="000114B8"/>
    <w:p w14:paraId="5391C8D5" w14:textId="10512BFB" w:rsidR="008E54C2" w:rsidRPr="00434451" w:rsidRDefault="00A54E8D" w:rsidP="00434451">
      <w:pPr>
        <w:autoSpaceDE w:val="0"/>
        <w:autoSpaceDN w:val="0"/>
        <w:adjustRightInd w:val="0"/>
        <w:spacing w:after="0" w:line="480" w:lineRule="auto"/>
        <w:rPr>
          <w:rFonts w:ascii="Arial" w:hAnsi="Arial" w:cs="Arial"/>
          <w:bCs/>
          <w:color w:val="231F20"/>
          <w:sz w:val="24"/>
          <w:szCs w:val="24"/>
        </w:rPr>
      </w:pPr>
      <w:r>
        <w:rPr>
          <w:rFonts w:ascii="Arial" w:hAnsi="Arial" w:cs="Arial"/>
          <w:bCs/>
          <w:color w:val="231F20"/>
          <w:sz w:val="24"/>
          <w:szCs w:val="24"/>
        </w:rPr>
        <w:t>1</w:t>
      </w:r>
      <w:r w:rsidR="00434451">
        <w:rPr>
          <w:rFonts w:ascii="Arial" w:hAnsi="Arial" w:cs="Arial"/>
          <w:bCs/>
          <w:color w:val="231F20"/>
          <w:sz w:val="24"/>
          <w:szCs w:val="24"/>
        </w:rPr>
        <w:t>.</w:t>
      </w:r>
      <w:r w:rsidR="00434451">
        <w:rPr>
          <w:rFonts w:ascii="Arial" w:hAnsi="Arial" w:cs="Arial"/>
          <w:bCs/>
          <w:color w:val="231F20"/>
          <w:sz w:val="24"/>
          <w:szCs w:val="24"/>
        </w:rPr>
        <w:tab/>
      </w:r>
      <w:r w:rsidR="008E54C2" w:rsidRPr="00434451">
        <w:rPr>
          <w:rFonts w:ascii="Arial" w:hAnsi="Arial" w:cs="Arial"/>
          <w:bCs/>
          <w:color w:val="231F20"/>
          <w:sz w:val="24"/>
          <w:szCs w:val="24"/>
        </w:rPr>
        <w:t xml:space="preserve">On page 28, </w:t>
      </w:r>
      <w:r w:rsidR="005737ED">
        <w:rPr>
          <w:rFonts w:ascii="Arial" w:hAnsi="Arial" w:cs="Arial"/>
          <w:bCs/>
          <w:color w:val="231F20"/>
          <w:sz w:val="24"/>
          <w:szCs w:val="24"/>
        </w:rPr>
        <w:t xml:space="preserve">in </w:t>
      </w:r>
      <w:r w:rsidR="008E54C2" w:rsidRPr="00434451">
        <w:rPr>
          <w:rFonts w:ascii="Arial" w:hAnsi="Arial" w:cs="Arial"/>
          <w:bCs/>
          <w:color w:val="231F20"/>
          <w:sz w:val="24"/>
          <w:szCs w:val="24"/>
        </w:rPr>
        <w:t xml:space="preserve">line </w:t>
      </w:r>
      <w:r w:rsidR="00124148" w:rsidRPr="00434451">
        <w:rPr>
          <w:rFonts w:ascii="Arial" w:hAnsi="Arial" w:cs="Arial"/>
          <w:bCs/>
          <w:color w:val="231F20"/>
          <w:sz w:val="24"/>
          <w:szCs w:val="24"/>
        </w:rPr>
        <w:t>37</w:t>
      </w:r>
      <w:r w:rsidR="008E54C2" w:rsidRPr="00434451">
        <w:rPr>
          <w:rFonts w:ascii="Arial" w:hAnsi="Arial" w:cs="Arial"/>
          <w:bCs/>
          <w:color w:val="231F20"/>
          <w:sz w:val="24"/>
          <w:szCs w:val="24"/>
        </w:rPr>
        <w:t xml:space="preserve">, </w:t>
      </w:r>
      <w:r w:rsidR="00124148" w:rsidRPr="00434451">
        <w:rPr>
          <w:rFonts w:ascii="Arial" w:hAnsi="Arial" w:cs="Arial"/>
          <w:bCs/>
          <w:color w:val="231F20"/>
          <w:sz w:val="24"/>
          <w:szCs w:val="24"/>
        </w:rPr>
        <w:t xml:space="preserve">to omit </w:t>
      </w:r>
      <w:r w:rsidR="00F41F54" w:rsidRPr="00F41F54">
        <w:rPr>
          <w:rFonts w:ascii="Arial" w:hAnsi="Arial" w:cs="Arial"/>
          <w:bCs/>
          <w:color w:val="231F20"/>
          <w:sz w:val="24"/>
          <w:szCs w:val="24"/>
        </w:rPr>
        <w:t>"</w:t>
      </w:r>
      <w:r w:rsidR="00124148" w:rsidRPr="00434451">
        <w:rPr>
          <w:rFonts w:ascii="Arial" w:hAnsi="Arial" w:cs="Arial"/>
          <w:bCs/>
          <w:color w:val="231F20"/>
          <w:sz w:val="24"/>
          <w:szCs w:val="24"/>
        </w:rPr>
        <w:t>subsection (3)</w:t>
      </w:r>
      <w:r w:rsidR="00F41F54" w:rsidRPr="00F41F54">
        <w:rPr>
          <w:rFonts w:ascii="Arial" w:hAnsi="Arial" w:cs="Arial"/>
          <w:bCs/>
          <w:color w:val="231F20"/>
          <w:sz w:val="24"/>
          <w:szCs w:val="24"/>
        </w:rPr>
        <w:t>"</w:t>
      </w:r>
      <w:r w:rsidR="00124148" w:rsidRPr="00434451">
        <w:rPr>
          <w:rFonts w:ascii="Arial" w:hAnsi="Arial" w:cs="Arial"/>
          <w:bCs/>
          <w:color w:val="231F20"/>
          <w:sz w:val="24"/>
          <w:szCs w:val="24"/>
        </w:rPr>
        <w:t xml:space="preserve"> and to substitute</w:t>
      </w:r>
      <w:r w:rsidR="008E54C2" w:rsidRPr="00434451">
        <w:rPr>
          <w:rFonts w:ascii="Arial" w:hAnsi="Arial" w:cs="Arial"/>
          <w:bCs/>
          <w:color w:val="231F20"/>
          <w:sz w:val="24"/>
          <w:szCs w:val="24"/>
        </w:rPr>
        <w:t>:</w:t>
      </w:r>
    </w:p>
    <w:p w14:paraId="1AD265F4" w14:textId="77777777" w:rsidR="008E54C2" w:rsidRPr="00021ED0" w:rsidRDefault="00367346" w:rsidP="00021ED0">
      <w:pPr>
        <w:autoSpaceDE w:val="0"/>
        <w:autoSpaceDN w:val="0"/>
        <w:adjustRightInd w:val="0"/>
        <w:spacing w:after="0" w:line="480" w:lineRule="auto"/>
        <w:ind w:left="720"/>
        <w:rPr>
          <w:rFonts w:ascii="Arial" w:hAnsi="Arial" w:cs="Arial"/>
          <w:bCs/>
          <w:color w:val="231F20"/>
          <w:sz w:val="24"/>
          <w:szCs w:val="24"/>
        </w:rPr>
      </w:pPr>
      <w:r w:rsidRPr="00021ED0">
        <w:rPr>
          <w:rFonts w:ascii="Arial" w:hAnsi="Arial" w:cs="Arial"/>
          <w:bCs/>
          <w:color w:val="231F20"/>
          <w:sz w:val="24"/>
          <w:szCs w:val="24"/>
        </w:rPr>
        <w:tab/>
      </w:r>
      <w:r w:rsidRPr="00021ED0">
        <w:rPr>
          <w:rFonts w:ascii="Arial" w:hAnsi="Arial" w:cs="Arial"/>
          <w:bCs/>
          <w:color w:val="231F20"/>
          <w:sz w:val="24"/>
          <w:szCs w:val="24"/>
        </w:rPr>
        <w:tab/>
      </w:r>
      <w:r w:rsidR="00F41F54" w:rsidRPr="00F41F54">
        <w:rPr>
          <w:rFonts w:ascii="Arial" w:hAnsi="Arial" w:cs="Arial"/>
          <w:bCs/>
          <w:color w:val="231F20"/>
          <w:sz w:val="24"/>
          <w:szCs w:val="24"/>
        </w:rPr>
        <w:t>"</w:t>
      </w:r>
      <w:r w:rsidRPr="00021ED0">
        <w:rPr>
          <w:rFonts w:ascii="Arial" w:hAnsi="Arial" w:cs="Arial"/>
          <w:bCs/>
          <w:color w:val="231F20"/>
          <w:sz w:val="24"/>
          <w:szCs w:val="24"/>
        </w:rPr>
        <w:t>(3</w:t>
      </w:r>
      <w:r w:rsidR="008E54C2" w:rsidRPr="00021ED0">
        <w:rPr>
          <w:rFonts w:ascii="Arial" w:hAnsi="Arial" w:cs="Arial"/>
          <w:bCs/>
          <w:color w:val="231F20"/>
          <w:sz w:val="24"/>
          <w:szCs w:val="24"/>
        </w:rPr>
        <w:t>)</w:t>
      </w:r>
      <w:r w:rsidR="008E54C2" w:rsidRPr="00021ED0">
        <w:rPr>
          <w:rFonts w:ascii="Arial" w:hAnsi="Arial" w:cs="Arial"/>
          <w:bCs/>
          <w:color w:val="231F20"/>
          <w:sz w:val="24"/>
          <w:szCs w:val="24"/>
        </w:rPr>
        <w:tab/>
        <w:t>The law</w:t>
      </w:r>
      <w:r w:rsidR="005737ED">
        <w:rPr>
          <w:rFonts w:ascii="Arial" w:hAnsi="Arial" w:cs="Arial"/>
          <w:bCs/>
          <w:color w:val="231F20"/>
          <w:sz w:val="24"/>
          <w:szCs w:val="24"/>
        </w:rPr>
        <w:t>s</w:t>
      </w:r>
      <w:r w:rsidR="008E54C2" w:rsidRPr="00021ED0">
        <w:rPr>
          <w:rFonts w:ascii="Arial" w:hAnsi="Arial" w:cs="Arial"/>
          <w:bCs/>
          <w:color w:val="231F20"/>
          <w:sz w:val="24"/>
          <w:szCs w:val="24"/>
        </w:rPr>
        <w:t xml:space="preserve"> specified in the first column of Schedule 2 are amended or repealed to the extend set out in the third column of that Schedule.</w:t>
      </w:r>
      <w:r w:rsidR="00F41F54" w:rsidRPr="00F41F54">
        <w:rPr>
          <w:rFonts w:ascii="Arial" w:hAnsi="Arial" w:cs="Arial"/>
          <w:bCs/>
          <w:color w:val="231F20"/>
          <w:sz w:val="24"/>
          <w:szCs w:val="24"/>
        </w:rPr>
        <w:t>"</w:t>
      </w:r>
      <w:r w:rsidR="00434451">
        <w:rPr>
          <w:rFonts w:ascii="Arial" w:hAnsi="Arial" w:cs="Arial"/>
          <w:bCs/>
          <w:color w:val="231F20"/>
          <w:sz w:val="24"/>
          <w:szCs w:val="24"/>
        </w:rPr>
        <w:t>.</w:t>
      </w:r>
    </w:p>
    <w:p w14:paraId="149DFB90"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14:paraId="0BC88674" w14:textId="77777777" w:rsidR="008E54C2" w:rsidRPr="00021ED0" w:rsidRDefault="008E54C2"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64</w:t>
      </w:r>
    </w:p>
    <w:p w14:paraId="26DABA07"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14:paraId="301F66A0"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Clause rejected.</w:t>
      </w:r>
    </w:p>
    <w:p w14:paraId="3FB0D7ED" w14:textId="77777777" w:rsidR="00B314B6" w:rsidRDefault="00B314B6">
      <w:pPr>
        <w:rPr>
          <w:rFonts w:ascii="Arial" w:hAnsi="Arial" w:cs="Arial"/>
          <w:bCs/>
          <w:color w:val="231F20"/>
          <w:sz w:val="24"/>
          <w:szCs w:val="24"/>
        </w:rPr>
      </w:pPr>
      <w:r>
        <w:rPr>
          <w:rFonts w:ascii="Arial" w:hAnsi="Arial" w:cs="Arial"/>
          <w:bCs/>
          <w:color w:val="231F20"/>
          <w:sz w:val="24"/>
          <w:szCs w:val="24"/>
        </w:rPr>
        <w:br w:type="page"/>
      </w:r>
    </w:p>
    <w:p w14:paraId="7E5863BA"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14:paraId="1FF6E576" w14:textId="77777777" w:rsidR="008E54C2" w:rsidRPr="00021ED0" w:rsidRDefault="008E54C2" w:rsidP="00021ED0">
      <w:pPr>
        <w:autoSpaceDE w:val="0"/>
        <w:autoSpaceDN w:val="0"/>
        <w:adjustRightInd w:val="0"/>
        <w:spacing w:after="0" w:line="480" w:lineRule="auto"/>
        <w:jc w:val="center"/>
        <w:rPr>
          <w:rFonts w:ascii="Arial" w:hAnsi="Arial" w:cs="Arial"/>
          <w:b/>
          <w:bCs/>
          <w:color w:val="231F20"/>
          <w:sz w:val="24"/>
          <w:szCs w:val="24"/>
        </w:rPr>
      </w:pPr>
      <w:r w:rsidRPr="00021ED0">
        <w:rPr>
          <w:rFonts w:ascii="Arial" w:hAnsi="Arial" w:cs="Arial"/>
          <w:b/>
          <w:bCs/>
          <w:color w:val="231F20"/>
          <w:sz w:val="24"/>
          <w:szCs w:val="24"/>
        </w:rPr>
        <w:t>CLAUSE 65</w:t>
      </w:r>
    </w:p>
    <w:p w14:paraId="5DCDA254"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p>
    <w:p w14:paraId="34D94EC7" w14:textId="77777777" w:rsidR="008E54C2" w:rsidRPr="00021ED0" w:rsidRDefault="008E54C2" w:rsidP="00021ED0">
      <w:pPr>
        <w:autoSpaceDE w:val="0"/>
        <w:autoSpaceDN w:val="0"/>
        <w:adjustRightInd w:val="0"/>
        <w:spacing w:after="0" w:line="480" w:lineRule="auto"/>
        <w:rPr>
          <w:rFonts w:ascii="Arial" w:hAnsi="Arial" w:cs="Arial"/>
          <w:bCs/>
          <w:color w:val="231F20"/>
          <w:sz w:val="24"/>
          <w:szCs w:val="24"/>
        </w:rPr>
      </w:pPr>
      <w:r w:rsidRPr="00021ED0">
        <w:rPr>
          <w:rFonts w:ascii="Arial" w:hAnsi="Arial" w:cs="Arial"/>
          <w:bCs/>
          <w:color w:val="231F20"/>
          <w:sz w:val="24"/>
          <w:szCs w:val="24"/>
        </w:rPr>
        <w:t>Clause rejected.</w:t>
      </w:r>
    </w:p>
    <w:p w14:paraId="0FAFEF1A" w14:textId="77777777" w:rsidR="00FE0E56" w:rsidRPr="00021ED0" w:rsidRDefault="00FE0E56" w:rsidP="00021ED0">
      <w:pPr>
        <w:autoSpaceDE w:val="0"/>
        <w:autoSpaceDN w:val="0"/>
        <w:adjustRightInd w:val="0"/>
        <w:spacing w:after="0" w:line="480" w:lineRule="auto"/>
        <w:rPr>
          <w:rFonts w:ascii="Arial" w:hAnsi="Arial" w:cs="Arial"/>
          <w:bCs/>
          <w:color w:val="231F20"/>
          <w:sz w:val="24"/>
          <w:szCs w:val="24"/>
        </w:rPr>
      </w:pPr>
    </w:p>
    <w:p w14:paraId="6B7484DF" w14:textId="77777777" w:rsidR="00FE0E56" w:rsidRPr="00021ED0" w:rsidRDefault="00FE0E56" w:rsidP="00021ED0">
      <w:pPr>
        <w:spacing w:after="0" w:line="480" w:lineRule="auto"/>
        <w:ind w:left="720" w:right="720"/>
        <w:jc w:val="center"/>
        <w:rPr>
          <w:rFonts w:ascii="Arial" w:eastAsia="Times New Roman" w:hAnsi="Arial" w:cs="Arial"/>
          <w:b/>
          <w:sz w:val="24"/>
          <w:szCs w:val="24"/>
        </w:rPr>
      </w:pPr>
      <w:r w:rsidRPr="00021ED0">
        <w:rPr>
          <w:rFonts w:ascii="Arial" w:eastAsia="Times New Roman" w:hAnsi="Arial" w:cs="Arial"/>
          <w:b/>
          <w:sz w:val="24"/>
          <w:szCs w:val="24"/>
        </w:rPr>
        <w:t>NEW SCHEDULE</w:t>
      </w:r>
    </w:p>
    <w:p w14:paraId="701A4357" w14:textId="77777777" w:rsidR="00FE0E56" w:rsidRPr="00021ED0" w:rsidRDefault="00FE0E56" w:rsidP="00021ED0">
      <w:pPr>
        <w:spacing w:after="0" w:line="480" w:lineRule="auto"/>
        <w:ind w:left="720" w:right="720"/>
        <w:jc w:val="both"/>
        <w:rPr>
          <w:rFonts w:ascii="Arial" w:eastAsia="Times New Roman" w:hAnsi="Arial" w:cs="Arial"/>
          <w:sz w:val="24"/>
          <w:szCs w:val="24"/>
        </w:rPr>
      </w:pPr>
    </w:p>
    <w:p w14:paraId="3A9642D6" w14:textId="77777777" w:rsidR="00FE0E56" w:rsidRPr="00021ED0" w:rsidRDefault="00FE0E56" w:rsidP="00021ED0">
      <w:pPr>
        <w:spacing w:after="0" w:line="480" w:lineRule="auto"/>
        <w:ind w:right="720"/>
        <w:jc w:val="both"/>
        <w:rPr>
          <w:rFonts w:ascii="Arial" w:eastAsia="Times New Roman" w:hAnsi="Arial" w:cs="Arial"/>
          <w:sz w:val="24"/>
          <w:szCs w:val="24"/>
        </w:rPr>
      </w:pPr>
      <w:r w:rsidRPr="00021ED0">
        <w:rPr>
          <w:rFonts w:ascii="Arial" w:eastAsia="Times New Roman" w:hAnsi="Arial" w:cs="Arial"/>
          <w:sz w:val="24"/>
          <w:szCs w:val="24"/>
        </w:rPr>
        <w:t>1.</w:t>
      </w:r>
      <w:r w:rsidRPr="00021ED0">
        <w:rPr>
          <w:rFonts w:ascii="Arial" w:eastAsia="Times New Roman" w:hAnsi="Arial" w:cs="Arial"/>
          <w:sz w:val="24"/>
          <w:szCs w:val="24"/>
        </w:rPr>
        <w:tab/>
        <w:t>That the following be a new Schedule:</w:t>
      </w:r>
    </w:p>
    <w:p w14:paraId="318EEAAD" w14:textId="77777777" w:rsidR="00824FB9" w:rsidRDefault="00824FB9">
      <w:pPr>
        <w:rPr>
          <w:rFonts w:ascii="Arial" w:eastAsia="Times New Roman" w:hAnsi="Arial" w:cs="Arial"/>
          <w:sz w:val="24"/>
          <w:szCs w:val="24"/>
        </w:rPr>
      </w:pPr>
      <w:r>
        <w:rPr>
          <w:rFonts w:ascii="Arial" w:eastAsia="Times New Roman" w:hAnsi="Arial" w:cs="Arial"/>
          <w:sz w:val="24"/>
          <w:szCs w:val="24"/>
        </w:rPr>
        <w:br w:type="page"/>
      </w:r>
    </w:p>
    <w:p w14:paraId="52CDCE01" w14:textId="614D3088" w:rsidR="00FE0E56" w:rsidRPr="00021ED0" w:rsidRDefault="00FE0E56" w:rsidP="00021ED0">
      <w:pPr>
        <w:spacing w:after="0" w:line="480" w:lineRule="auto"/>
        <w:jc w:val="center"/>
        <w:rPr>
          <w:rFonts w:ascii="Arial" w:hAnsi="Arial" w:cs="Arial"/>
          <w:b/>
          <w:bCs/>
          <w:sz w:val="24"/>
          <w:szCs w:val="24"/>
        </w:rPr>
      </w:pPr>
      <w:r w:rsidRPr="00021ED0">
        <w:rPr>
          <w:rFonts w:ascii="Arial" w:hAnsi="Arial" w:cs="Arial"/>
          <w:b/>
          <w:bCs/>
          <w:sz w:val="24"/>
          <w:szCs w:val="24"/>
        </w:rPr>
        <w:lastRenderedPageBreak/>
        <w:t>SCHEDULE 2</w:t>
      </w:r>
    </w:p>
    <w:p w14:paraId="3C64F06E" w14:textId="77777777" w:rsidR="00FE0E56" w:rsidRDefault="00FE0E56" w:rsidP="00021ED0">
      <w:pPr>
        <w:spacing w:after="0" w:line="480" w:lineRule="auto"/>
        <w:jc w:val="center"/>
        <w:rPr>
          <w:rFonts w:ascii="Arial" w:hAnsi="Arial" w:cs="Arial"/>
          <w:i/>
          <w:sz w:val="24"/>
          <w:szCs w:val="24"/>
        </w:rPr>
      </w:pPr>
      <w:r w:rsidRPr="00021ED0">
        <w:rPr>
          <w:rFonts w:ascii="Arial" w:hAnsi="Arial" w:cs="Arial"/>
          <w:i/>
          <w:sz w:val="24"/>
          <w:szCs w:val="24"/>
        </w:rPr>
        <w:t>(Section XXX)</w:t>
      </w:r>
    </w:p>
    <w:p w14:paraId="07686D4D" w14:textId="77777777" w:rsidR="00FC1C80" w:rsidRDefault="00FC1C80" w:rsidP="00021ED0">
      <w:pPr>
        <w:spacing w:after="0" w:line="480" w:lineRule="auto"/>
        <w:jc w:val="center"/>
        <w:rPr>
          <w:rFonts w:ascii="Arial" w:hAnsi="Arial" w:cs="Arial"/>
          <w:i/>
          <w:sz w:val="24"/>
          <w:szCs w:val="24"/>
        </w:rPr>
      </w:pPr>
    </w:p>
    <w:tbl>
      <w:tblPr>
        <w:tblStyle w:val="TableGrid"/>
        <w:tblpPr w:leftFromText="180" w:rightFromText="180" w:vertAnchor="page" w:horzAnchor="margin" w:tblpY="3391"/>
        <w:tblW w:w="0" w:type="auto"/>
        <w:tblLook w:val="04A0" w:firstRow="1" w:lastRow="0" w:firstColumn="1" w:lastColumn="0" w:noHBand="0" w:noVBand="1"/>
      </w:tblPr>
      <w:tblGrid>
        <w:gridCol w:w="2967"/>
        <w:gridCol w:w="2993"/>
        <w:gridCol w:w="3056"/>
      </w:tblGrid>
      <w:tr w:rsidR="00FC1C80" w:rsidRPr="00B8476F" w14:paraId="004D1A48" w14:textId="77777777" w:rsidTr="00FC1C80">
        <w:trPr>
          <w:tblHeader/>
        </w:trPr>
        <w:tc>
          <w:tcPr>
            <w:tcW w:w="3080" w:type="dxa"/>
          </w:tcPr>
          <w:p w14:paraId="4C35E56F" w14:textId="77777777" w:rsidR="00FC1C80" w:rsidRPr="00B8476F" w:rsidRDefault="00FC1C80" w:rsidP="00FC1C80">
            <w:pPr>
              <w:jc w:val="center"/>
              <w:rPr>
                <w:rFonts w:ascii="Arial" w:hAnsi="Arial" w:cs="Arial"/>
                <w:b/>
                <w:bCs/>
                <w:sz w:val="18"/>
                <w:szCs w:val="18"/>
              </w:rPr>
            </w:pPr>
          </w:p>
          <w:p w14:paraId="4AAFB195" w14:textId="77777777" w:rsidR="00FC1C80" w:rsidRPr="00B8476F" w:rsidRDefault="00FC1C80" w:rsidP="00FC1C80">
            <w:pPr>
              <w:jc w:val="center"/>
              <w:rPr>
                <w:rFonts w:ascii="Arial" w:hAnsi="Arial" w:cs="Arial"/>
                <w:b/>
                <w:bCs/>
                <w:sz w:val="18"/>
                <w:szCs w:val="18"/>
              </w:rPr>
            </w:pPr>
            <w:r w:rsidRPr="00B8476F">
              <w:rPr>
                <w:rFonts w:ascii="Arial" w:hAnsi="Arial" w:cs="Arial"/>
                <w:b/>
                <w:bCs/>
                <w:sz w:val="18"/>
                <w:szCs w:val="18"/>
              </w:rPr>
              <w:t>No. and year of law</w:t>
            </w:r>
          </w:p>
          <w:p w14:paraId="513C8E4C" w14:textId="77777777" w:rsidR="00FC1C80" w:rsidRPr="00B8476F" w:rsidRDefault="00FC1C80" w:rsidP="00FC1C80">
            <w:pPr>
              <w:jc w:val="center"/>
              <w:rPr>
                <w:rFonts w:ascii="Arial" w:hAnsi="Arial" w:cs="Arial"/>
                <w:sz w:val="18"/>
                <w:szCs w:val="18"/>
              </w:rPr>
            </w:pPr>
          </w:p>
        </w:tc>
        <w:tc>
          <w:tcPr>
            <w:tcW w:w="3081" w:type="dxa"/>
          </w:tcPr>
          <w:p w14:paraId="1B2BEC67" w14:textId="77777777" w:rsidR="00FC1C80" w:rsidRPr="00B8476F" w:rsidRDefault="00FC1C80" w:rsidP="00FC1C80">
            <w:pPr>
              <w:jc w:val="center"/>
              <w:rPr>
                <w:rFonts w:ascii="Arial" w:hAnsi="Arial" w:cs="Arial"/>
                <w:b/>
                <w:bCs/>
                <w:sz w:val="18"/>
                <w:szCs w:val="18"/>
              </w:rPr>
            </w:pPr>
          </w:p>
          <w:p w14:paraId="7F18E961" w14:textId="77777777" w:rsidR="00FC1C80" w:rsidRPr="00B8476F" w:rsidRDefault="00FC1C80" w:rsidP="00FC1C80">
            <w:pPr>
              <w:jc w:val="center"/>
              <w:rPr>
                <w:rFonts w:ascii="Arial" w:hAnsi="Arial" w:cs="Arial"/>
                <w:sz w:val="18"/>
                <w:szCs w:val="18"/>
              </w:rPr>
            </w:pPr>
            <w:r w:rsidRPr="00B8476F">
              <w:rPr>
                <w:rFonts w:ascii="Arial" w:hAnsi="Arial" w:cs="Arial"/>
                <w:b/>
                <w:bCs/>
                <w:sz w:val="18"/>
                <w:szCs w:val="18"/>
              </w:rPr>
              <w:t>Short title</w:t>
            </w:r>
          </w:p>
        </w:tc>
        <w:tc>
          <w:tcPr>
            <w:tcW w:w="3081" w:type="dxa"/>
          </w:tcPr>
          <w:p w14:paraId="79BE36C1" w14:textId="77777777" w:rsidR="00FC1C80" w:rsidRPr="00B8476F" w:rsidRDefault="00FC1C80" w:rsidP="00FC1C80">
            <w:pPr>
              <w:rPr>
                <w:rFonts w:ascii="Arial" w:hAnsi="Arial" w:cs="Arial"/>
                <w:b/>
                <w:bCs/>
                <w:sz w:val="18"/>
                <w:szCs w:val="18"/>
              </w:rPr>
            </w:pPr>
          </w:p>
          <w:p w14:paraId="11478885" w14:textId="77777777" w:rsidR="00FC1C80" w:rsidRPr="00B8476F" w:rsidRDefault="00FC1C80" w:rsidP="00FC1C80">
            <w:pPr>
              <w:rPr>
                <w:rFonts w:ascii="Arial" w:hAnsi="Arial" w:cs="Arial"/>
                <w:sz w:val="18"/>
                <w:szCs w:val="18"/>
              </w:rPr>
            </w:pPr>
            <w:r w:rsidRPr="00B8476F">
              <w:rPr>
                <w:rFonts w:ascii="Arial" w:hAnsi="Arial" w:cs="Arial"/>
                <w:b/>
                <w:bCs/>
                <w:sz w:val="18"/>
                <w:szCs w:val="18"/>
              </w:rPr>
              <w:t>Extent of repeal or amendment</w:t>
            </w:r>
          </w:p>
        </w:tc>
      </w:tr>
      <w:tr w:rsidR="00FC1C80" w:rsidRPr="00B8476F" w14:paraId="578A0470" w14:textId="77777777" w:rsidTr="000640D1">
        <w:tc>
          <w:tcPr>
            <w:tcW w:w="3080" w:type="dxa"/>
          </w:tcPr>
          <w:p w14:paraId="28F5E5F8" w14:textId="77777777" w:rsidR="00FC1C80" w:rsidRPr="00B8476F" w:rsidRDefault="00FC1C80" w:rsidP="00FC1C80">
            <w:pPr>
              <w:rPr>
                <w:rFonts w:ascii="Arial" w:hAnsi="Arial" w:cs="Arial"/>
                <w:sz w:val="18"/>
                <w:szCs w:val="18"/>
              </w:rPr>
            </w:pPr>
            <w:r w:rsidRPr="00B8476F">
              <w:rPr>
                <w:rFonts w:ascii="Arial" w:hAnsi="Arial" w:cs="Arial"/>
                <w:sz w:val="18"/>
                <w:szCs w:val="18"/>
              </w:rPr>
              <w:t>Act No. 58 of 1962</w:t>
            </w:r>
          </w:p>
        </w:tc>
        <w:tc>
          <w:tcPr>
            <w:tcW w:w="3081" w:type="dxa"/>
          </w:tcPr>
          <w:p w14:paraId="7C841C34" w14:textId="77777777" w:rsidR="00FC1C80" w:rsidRPr="00B8476F" w:rsidRDefault="00FC1C80" w:rsidP="00FC1C80">
            <w:pPr>
              <w:rPr>
                <w:rFonts w:ascii="Arial" w:hAnsi="Arial" w:cs="Arial"/>
                <w:sz w:val="18"/>
                <w:szCs w:val="18"/>
              </w:rPr>
            </w:pPr>
            <w:r w:rsidRPr="00B8476F">
              <w:rPr>
                <w:rFonts w:ascii="Arial" w:hAnsi="Arial" w:cs="Arial"/>
                <w:sz w:val="18"/>
                <w:szCs w:val="18"/>
              </w:rPr>
              <w:t>Income Tax Act, 1962.</w:t>
            </w:r>
          </w:p>
        </w:tc>
        <w:tc>
          <w:tcPr>
            <w:tcW w:w="3081" w:type="dxa"/>
          </w:tcPr>
          <w:p w14:paraId="733AFF8F" w14:textId="77777777" w:rsidR="00FC1C80" w:rsidRPr="00B8476F" w:rsidRDefault="00FC1C80" w:rsidP="00FC1C80">
            <w:pPr>
              <w:pStyle w:val="ListParagraph"/>
              <w:ind w:left="0"/>
              <w:rPr>
                <w:rFonts w:ascii="Arial" w:hAnsi="Arial" w:cs="Arial"/>
                <w:sz w:val="18"/>
                <w:szCs w:val="18"/>
              </w:rPr>
            </w:pPr>
            <w:r w:rsidRPr="00B8476F">
              <w:rPr>
                <w:rFonts w:ascii="Arial" w:hAnsi="Arial" w:cs="Arial"/>
                <w:sz w:val="18"/>
                <w:szCs w:val="18"/>
              </w:rPr>
              <w:t xml:space="preserve">1.   The amendment of section 10 by the insertion after item (iv) in subsection (1)(gB) of the following item: </w:t>
            </w:r>
          </w:p>
          <w:p w14:paraId="396AF6C7" w14:textId="508EF977" w:rsidR="00FC1C80" w:rsidRPr="00B8476F" w:rsidRDefault="00FC1C80" w:rsidP="009F7041">
            <w:pPr>
              <w:pStyle w:val="ListParagraph"/>
              <w:ind w:left="800" w:hanging="393"/>
              <w:rPr>
                <w:rFonts w:ascii="Arial" w:hAnsi="Arial" w:cs="Arial"/>
                <w:sz w:val="18"/>
                <w:szCs w:val="18"/>
              </w:rPr>
            </w:pPr>
            <w:r w:rsidRPr="00B8476F">
              <w:rPr>
                <w:rFonts w:ascii="Arial" w:hAnsi="Arial" w:cs="Arial"/>
                <w:sz w:val="18"/>
                <w:szCs w:val="18"/>
              </w:rPr>
              <w:t>"</w:t>
            </w:r>
            <w:r w:rsidRPr="00B8476F">
              <w:rPr>
                <w:rFonts w:ascii="Arial" w:hAnsi="Arial" w:cs="Arial"/>
                <w:sz w:val="18"/>
                <w:szCs w:val="18"/>
                <w:u w:val="single"/>
              </w:rPr>
              <w:t>(v)   benefits paid in terms of Chapter 6 of the Road Accident Benefit Scheme Act, 201</w:t>
            </w:r>
            <w:r w:rsidR="00F92C50">
              <w:rPr>
                <w:rFonts w:ascii="Arial" w:hAnsi="Arial" w:cs="Arial"/>
                <w:sz w:val="18"/>
                <w:szCs w:val="18"/>
                <w:u w:val="single"/>
              </w:rPr>
              <w:t>7</w:t>
            </w:r>
            <w:r w:rsidRPr="00B8476F">
              <w:rPr>
                <w:rFonts w:ascii="Arial" w:hAnsi="Arial" w:cs="Arial"/>
                <w:sz w:val="18"/>
                <w:szCs w:val="18"/>
              </w:rPr>
              <w:t>".</w:t>
            </w:r>
          </w:p>
        </w:tc>
      </w:tr>
      <w:tr w:rsidR="00FC1C80" w:rsidRPr="00B8476F" w14:paraId="77E28002" w14:textId="77777777" w:rsidTr="000640D1">
        <w:tc>
          <w:tcPr>
            <w:tcW w:w="3080" w:type="dxa"/>
          </w:tcPr>
          <w:p w14:paraId="64D915DA" w14:textId="77777777" w:rsidR="00FC1C80" w:rsidRPr="00B8476F" w:rsidRDefault="00FC1C80" w:rsidP="00FC1C80">
            <w:pPr>
              <w:rPr>
                <w:rFonts w:ascii="Arial" w:hAnsi="Arial" w:cs="Arial"/>
                <w:sz w:val="18"/>
                <w:szCs w:val="18"/>
              </w:rPr>
            </w:pPr>
            <w:r w:rsidRPr="00B8476F">
              <w:rPr>
                <w:rFonts w:ascii="Arial" w:hAnsi="Arial" w:cs="Arial"/>
                <w:sz w:val="18"/>
                <w:szCs w:val="18"/>
              </w:rPr>
              <w:t>Act No. 56 of 1996</w:t>
            </w:r>
          </w:p>
        </w:tc>
        <w:tc>
          <w:tcPr>
            <w:tcW w:w="3081" w:type="dxa"/>
          </w:tcPr>
          <w:p w14:paraId="77282BE0" w14:textId="77777777" w:rsidR="00FC1C80" w:rsidRPr="00B8476F" w:rsidRDefault="00FC1C80" w:rsidP="00FC1C80">
            <w:pPr>
              <w:rPr>
                <w:rFonts w:ascii="Arial" w:hAnsi="Arial" w:cs="Arial"/>
                <w:sz w:val="18"/>
                <w:szCs w:val="18"/>
              </w:rPr>
            </w:pPr>
            <w:r w:rsidRPr="00B8476F">
              <w:rPr>
                <w:rFonts w:ascii="Arial" w:hAnsi="Arial" w:cs="Arial"/>
                <w:sz w:val="18"/>
                <w:szCs w:val="18"/>
              </w:rPr>
              <w:t>Road Accident Fund Act, 1996.</w:t>
            </w:r>
          </w:p>
        </w:tc>
        <w:tc>
          <w:tcPr>
            <w:tcW w:w="3081" w:type="dxa"/>
          </w:tcPr>
          <w:p w14:paraId="5B282EDA" w14:textId="77777777" w:rsidR="00FC1C80" w:rsidRPr="00B8476F" w:rsidRDefault="00FC1C80" w:rsidP="00FC1C80">
            <w:pPr>
              <w:pStyle w:val="ListParagraph"/>
              <w:ind w:left="0"/>
              <w:rPr>
                <w:rFonts w:ascii="Arial" w:hAnsi="Arial" w:cs="Arial"/>
                <w:sz w:val="18"/>
                <w:szCs w:val="18"/>
              </w:rPr>
            </w:pPr>
            <w:r w:rsidRPr="00B8476F">
              <w:rPr>
                <w:rFonts w:ascii="Arial" w:hAnsi="Arial" w:cs="Arial"/>
                <w:sz w:val="18"/>
                <w:szCs w:val="18"/>
              </w:rPr>
              <w:t>1.   The insertion in section 1 above the definition</w:t>
            </w:r>
            <w:r w:rsidR="009F7041">
              <w:rPr>
                <w:rFonts w:ascii="Arial" w:hAnsi="Arial" w:cs="Arial"/>
                <w:sz w:val="18"/>
                <w:szCs w:val="18"/>
              </w:rPr>
              <w:t xml:space="preserve"> of</w:t>
            </w:r>
            <w:r w:rsidRPr="00B8476F">
              <w:rPr>
                <w:rFonts w:ascii="Arial" w:hAnsi="Arial" w:cs="Arial"/>
                <w:sz w:val="18"/>
                <w:szCs w:val="18"/>
              </w:rPr>
              <w:t xml:space="preserve"> "convey" </w:t>
            </w:r>
            <w:r w:rsidR="009F7041">
              <w:rPr>
                <w:rFonts w:ascii="Arial" w:hAnsi="Arial" w:cs="Arial"/>
                <w:sz w:val="18"/>
                <w:szCs w:val="18"/>
              </w:rPr>
              <w:t xml:space="preserve"> of </w:t>
            </w:r>
            <w:r w:rsidRPr="00B8476F">
              <w:rPr>
                <w:rFonts w:ascii="Arial" w:hAnsi="Arial" w:cs="Arial"/>
                <w:sz w:val="18"/>
                <w:szCs w:val="18"/>
              </w:rPr>
              <w:t>the following definition:</w:t>
            </w:r>
          </w:p>
          <w:p w14:paraId="2F9A526A" w14:textId="29DE9186" w:rsidR="00FC1C80" w:rsidRPr="00B8476F" w:rsidRDefault="00FC1C80" w:rsidP="00FC1C80">
            <w:pPr>
              <w:pStyle w:val="ListParagraph"/>
              <w:ind w:left="399"/>
              <w:rPr>
                <w:rFonts w:ascii="Arial" w:hAnsi="Arial" w:cs="Arial"/>
                <w:sz w:val="18"/>
                <w:szCs w:val="18"/>
                <w:u w:val="single"/>
              </w:rPr>
            </w:pPr>
            <w:r w:rsidRPr="00B8476F">
              <w:rPr>
                <w:rFonts w:ascii="Arial" w:hAnsi="Arial" w:cs="Arial"/>
                <w:sz w:val="18"/>
                <w:szCs w:val="18"/>
                <w:u w:val="single"/>
              </w:rPr>
              <w:t>"</w:t>
            </w:r>
            <w:r w:rsidR="00846BD5">
              <w:rPr>
                <w:rFonts w:ascii="Arial" w:hAnsi="Arial" w:cs="Arial"/>
                <w:sz w:val="18"/>
                <w:szCs w:val="18"/>
                <w:u w:val="single"/>
              </w:rPr>
              <w:t>’</w:t>
            </w:r>
            <w:r w:rsidRPr="00B8476F">
              <w:rPr>
                <w:rFonts w:ascii="Arial" w:hAnsi="Arial" w:cs="Arial"/>
                <w:sz w:val="18"/>
                <w:szCs w:val="18"/>
                <w:u w:val="single"/>
              </w:rPr>
              <w:t>Administrator</w:t>
            </w:r>
            <w:r w:rsidR="00846BD5">
              <w:rPr>
                <w:rFonts w:ascii="Arial" w:hAnsi="Arial" w:cs="Arial"/>
                <w:sz w:val="18"/>
                <w:szCs w:val="18"/>
                <w:u w:val="single"/>
              </w:rPr>
              <w:t>’</w:t>
            </w:r>
            <w:r w:rsidRPr="00B8476F">
              <w:rPr>
                <w:rFonts w:ascii="Arial" w:hAnsi="Arial" w:cs="Arial"/>
                <w:sz w:val="18"/>
                <w:szCs w:val="18"/>
                <w:u w:val="single"/>
              </w:rPr>
              <w:t xml:space="preserve"> means the administrator established in terms of section 3 of the Road Accident Benefit Scheme Act, 201</w:t>
            </w:r>
            <w:r w:rsidR="00931BD3">
              <w:rPr>
                <w:rFonts w:ascii="Arial" w:hAnsi="Arial" w:cs="Arial"/>
                <w:sz w:val="18"/>
                <w:szCs w:val="18"/>
                <w:u w:val="single"/>
              </w:rPr>
              <w:t>7</w:t>
            </w:r>
            <w:r w:rsidR="009F7041">
              <w:rPr>
                <w:rFonts w:ascii="Arial" w:hAnsi="Arial" w:cs="Arial"/>
                <w:sz w:val="18"/>
                <w:szCs w:val="18"/>
                <w:u w:val="single"/>
              </w:rPr>
              <w:t>;”.</w:t>
            </w:r>
          </w:p>
          <w:p w14:paraId="4E587197" w14:textId="77777777" w:rsidR="00FC1C80" w:rsidRPr="00B8476F" w:rsidRDefault="00FC1C80" w:rsidP="00FC1C80">
            <w:pPr>
              <w:jc w:val="both"/>
              <w:rPr>
                <w:rFonts w:ascii="Arial" w:hAnsi="Arial" w:cs="Arial"/>
                <w:sz w:val="18"/>
                <w:szCs w:val="18"/>
              </w:rPr>
            </w:pPr>
          </w:p>
          <w:p w14:paraId="320A99D4" w14:textId="77777777" w:rsidR="00FC1C80" w:rsidRPr="00B8476F" w:rsidRDefault="00FC1C80" w:rsidP="00FC1C80">
            <w:pPr>
              <w:pStyle w:val="ListParagraph"/>
              <w:ind w:left="0"/>
              <w:rPr>
                <w:rFonts w:ascii="Arial" w:hAnsi="Arial" w:cs="Arial"/>
                <w:sz w:val="18"/>
                <w:szCs w:val="18"/>
              </w:rPr>
            </w:pPr>
            <w:r w:rsidRPr="00B8476F">
              <w:rPr>
                <w:rFonts w:ascii="Arial" w:hAnsi="Arial" w:cs="Arial"/>
                <w:sz w:val="18"/>
                <w:szCs w:val="18"/>
              </w:rPr>
              <w:t xml:space="preserve">2.   The deletion in section 1 of the definitions </w:t>
            </w:r>
            <w:r w:rsidR="009F7041">
              <w:rPr>
                <w:rFonts w:ascii="Arial" w:hAnsi="Arial" w:cs="Arial"/>
                <w:sz w:val="18"/>
                <w:szCs w:val="18"/>
              </w:rPr>
              <w:t>of</w:t>
            </w:r>
            <w:r w:rsidRPr="00B8476F">
              <w:rPr>
                <w:rFonts w:ascii="Arial" w:hAnsi="Arial" w:cs="Arial"/>
                <w:sz w:val="18"/>
                <w:szCs w:val="18"/>
              </w:rPr>
              <w:t xml:space="preserve"> "agent", "Board", "Chief Executiv</w:t>
            </w:r>
            <w:r w:rsidR="009F7041">
              <w:rPr>
                <w:rFonts w:ascii="Arial" w:hAnsi="Arial" w:cs="Arial"/>
                <w:sz w:val="18"/>
                <w:szCs w:val="18"/>
              </w:rPr>
              <w:t>e Officer", "Fund", "lift club"</w:t>
            </w:r>
            <w:r w:rsidRPr="00B8476F">
              <w:rPr>
                <w:rFonts w:ascii="Arial" w:hAnsi="Arial" w:cs="Arial"/>
                <w:sz w:val="18"/>
                <w:szCs w:val="18"/>
              </w:rPr>
              <w:t xml:space="preserve"> and "reward". </w:t>
            </w:r>
          </w:p>
          <w:p w14:paraId="5BBC2A0A" w14:textId="77777777" w:rsidR="00FC1C80" w:rsidRPr="00B8476F" w:rsidRDefault="00FC1C80" w:rsidP="00FC1C80">
            <w:pPr>
              <w:pStyle w:val="ListParagraph"/>
              <w:ind w:left="0"/>
              <w:rPr>
                <w:rFonts w:ascii="Arial" w:hAnsi="Arial" w:cs="Arial"/>
                <w:sz w:val="18"/>
                <w:szCs w:val="18"/>
              </w:rPr>
            </w:pPr>
          </w:p>
          <w:p w14:paraId="5CA59B2C" w14:textId="77777777" w:rsidR="00FC1C80" w:rsidRPr="00B8476F" w:rsidRDefault="00FC1C80" w:rsidP="00FC1C80">
            <w:pPr>
              <w:pStyle w:val="ListParagraph"/>
              <w:ind w:left="0"/>
              <w:rPr>
                <w:rFonts w:ascii="Arial" w:hAnsi="Arial" w:cs="Arial"/>
                <w:sz w:val="18"/>
                <w:szCs w:val="18"/>
              </w:rPr>
            </w:pPr>
            <w:r w:rsidRPr="00B8476F">
              <w:rPr>
                <w:rFonts w:ascii="Arial" w:hAnsi="Arial" w:cs="Arial"/>
                <w:sz w:val="18"/>
                <w:szCs w:val="18"/>
              </w:rPr>
              <w:t>3.   The deletion of subsection (1) in section 2.</w:t>
            </w:r>
          </w:p>
          <w:p w14:paraId="583EC325" w14:textId="77777777" w:rsidR="00FC1C80" w:rsidRPr="00B8476F" w:rsidRDefault="00FC1C80" w:rsidP="00FC1C80">
            <w:pPr>
              <w:pStyle w:val="ListParagraph"/>
              <w:ind w:left="259"/>
              <w:jc w:val="both"/>
              <w:rPr>
                <w:rFonts w:ascii="Arial" w:hAnsi="Arial" w:cs="Arial"/>
                <w:sz w:val="18"/>
                <w:szCs w:val="18"/>
              </w:rPr>
            </w:pPr>
          </w:p>
          <w:p w14:paraId="7AD14C50" w14:textId="77777777" w:rsidR="00FC1C80" w:rsidRPr="00B8476F" w:rsidRDefault="00FC1C80" w:rsidP="00FC1C80">
            <w:pPr>
              <w:rPr>
                <w:rFonts w:ascii="Arial" w:hAnsi="Arial" w:cs="Arial"/>
                <w:sz w:val="18"/>
                <w:szCs w:val="18"/>
              </w:rPr>
            </w:pPr>
            <w:r w:rsidRPr="00B8476F">
              <w:rPr>
                <w:rFonts w:ascii="Arial" w:hAnsi="Arial" w:cs="Arial"/>
                <w:sz w:val="18"/>
                <w:szCs w:val="18"/>
              </w:rPr>
              <w:t xml:space="preserve">4.   The substitution in section 2 </w:t>
            </w:r>
            <w:r w:rsidR="009F7041">
              <w:rPr>
                <w:rFonts w:ascii="Arial" w:hAnsi="Arial" w:cs="Arial"/>
                <w:sz w:val="18"/>
                <w:szCs w:val="18"/>
              </w:rPr>
              <w:t>for</w:t>
            </w:r>
            <w:r w:rsidRPr="00B8476F">
              <w:rPr>
                <w:rFonts w:ascii="Arial" w:hAnsi="Arial" w:cs="Arial"/>
                <w:sz w:val="18"/>
                <w:szCs w:val="18"/>
              </w:rPr>
              <w:t xml:space="preserve"> paragraph </w:t>
            </w:r>
            <w:r w:rsidRPr="00B8476F">
              <w:rPr>
                <w:rFonts w:ascii="Arial" w:hAnsi="Arial" w:cs="Arial"/>
                <w:i/>
                <w:sz w:val="18"/>
                <w:szCs w:val="18"/>
              </w:rPr>
              <w:t>(a)</w:t>
            </w:r>
            <w:r w:rsidR="009F7041">
              <w:rPr>
                <w:rFonts w:ascii="Arial" w:hAnsi="Arial" w:cs="Arial"/>
                <w:sz w:val="18"/>
                <w:szCs w:val="18"/>
              </w:rPr>
              <w:t xml:space="preserve"> in subsection (2) of </w:t>
            </w:r>
            <w:r w:rsidRPr="00B8476F">
              <w:rPr>
                <w:rFonts w:ascii="Arial" w:hAnsi="Arial" w:cs="Arial"/>
                <w:sz w:val="18"/>
                <w:szCs w:val="18"/>
              </w:rPr>
              <w:t>the following:</w:t>
            </w:r>
          </w:p>
          <w:p w14:paraId="4A698C27" w14:textId="77777777" w:rsidR="00FC1C80" w:rsidRPr="00B8476F" w:rsidRDefault="00FC1C80" w:rsidP="00FC1C80">
            <w:pPr>
              <w:ind w:left="360" w:hanging="360"/>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009F7041">
              <w:rPr>
                <w:rFonts w:ascii="Arial" w:hAnsi="Arial" w:cs="Arial"/>
                <w:sz w:val="18"/>
                <w:szCs w:val="18"/>
              </w:rPr>
              <w:t xml:space="preserve">    "</w:t>
            </w:r>
            <w:r w:rsidRPr="00B8476F">
              <w:rPr>
                <w:rFonts w:ascii="Arial" w:hAnsi="Arial" w:cs="Arial"/>
                <w:i/>
                <w:sz w:val="18"/>
                <w:szCs w:val="18"/>
              </w:rPr>
              <w:t>(a)</w:t>
            </w:r>
            <w:r w:rsidRPr="00B8476F">
              <w:rPr>
                <w:rFonts w:ascii="Arial" w:hAnsi="Arial" w:cs="Arial"/>
                <w:sz w:val="18"/>
                <w:szCs w:val="18"/>
              </w:rPr>
              <w:t xml:space="preserve">   Subject to section 28 (1), the Multilateral Motor Vehicle Accidents Fund established by the Agreement concluded between the Contracting Parties on 14 February 1989, shall cease to exist, and all money credited to that fund immediately before the commencement of this Act shall vest in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all assets, liabilities, rights and obligations, existing as well as accruing, of the first-mentioned fund shall devolve upon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and any reference in any law or document to the said Multilateral Motor Vehicle Accidents Fund shall, unless clearly inappropriate, be construed as a reference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w:t>
            </w:r>
            <w:r w:rsidR="009F7041">
              <w:rPr>
                <w:rFonts w:ascii="Arial" w:hAnsi="Arial" w:cs="Arial"/>
                <w:sz w:val="18"/>
                <w:szCs w:val="18"/>
              </w:rPr>
              <w:t>”.</w:t>
            </w:r>
          </w:p>
          <w:p w14:paraId="4E328E02" w14:textId="77777777" w:rsidR="00FC1C80" w:rsidRPr="00B8476F" w:rsidRDefault="00FC1C80" w:rsidP="00FC1C80">
            <w:pPr>
              <w:rPr>
                <w:rFonts w:ascii="Arial" w:hAnsi="Arial" w:cs="Arial"/>
                <w:sz w:val="18"/>
                <w:szCs w:val="18"/>
              </w:rPr>
            </w:pPr>
          </w:p>
          <w:p w14:paraId="047EB467" w14:textId="77777777" w:rsidR="00FC1C80" w:rsidRPr="00B8476F" w:rsidRDefault="00FC1C80" w:rsidP="00FC1C80">
            <w:pPr>
              <w:rPr>
                <w:rFonts w:ascii="Arial" w:hAnsi="Arial" w:cs="Arial"/>
                <w:sz w:val="18"/>
                <w:szCs w:val="18"/>
              </w:rPr>
            </w:pPr>
            <w:r w:rsidRPr="00B8476F">
              <w:rPr>
                <w:rFonts w:ascii="Arial" w:hAnsi="Arial" w:cs="Arial"/>
                <w:sz w:val="18"/>
                <w:szCs w:val="18"/>
              </w:rPr>
              <w:lastRenderedPageBreak/>
              <w:t>5.   The deletion of sections 3, 4, 5, 6, 7, 8, 9, 10, 11, 12, 13, 14, 15, and 16.</w:t>
            </w:r>
          </w:p>
          <w:p w14:paraId="0BDB8673" w14:textId="77777777" w:rsidR="00FC1C80" w:rsidRPr="00B8476F" w:rsidRDefault="00FC1C80" w:rsidP="00FC1C80">
            <w:pPr>
              <w:rPr>
                <w:rFonts w:ascii="Arial" w:hAnsi="Arial" w:cs="Arial"/>
                <w:sz w:val="18"/>
                <w:szCs w:val="18"/>
              </w:rPr>
            </w:pPr>
          </w:p>
          <w:p w14:paraId="7FC191A3" w14:textId="77777777" w:rsidR="00FC1C80" w:rsidRPr="00B8476F" w:rsidRDefault="00FC1C80" w:rsidP="00FC1C80">
            <w:pPr>
              <w:rPr>
                <w:rFonts w:ascii="Arial" w:hAnsi="Arial" w:cs="Arial"/>
                <w:sz w:val="18"/>
                <w:szCs w:val="18"/>
              </w:rPr>
            </w:pPr>
            <w:r w:rsidRPr="00B8476F">
              <w:rPr>
                <w:rFonts w:ascii="Arial" w:hAnsi="Arial" w:cs="Arial"/>
                <w:sz w:val="18"/>
                <w:szCs w:val="18"/>
              </w:rPr>
              <w:t xml:space="preserve">6.   The substitution </w:t>
            </w:r>
            <w:r w:rsidR="009F7041">
              <w:rPr>
                <w:rFonts w:ascii="Arial" w:hAnsi="Arial" w:cs="Arial"/>
                <w:sz w:val="18"/>
                <w:szCs w:val="18"/>
              </w:rPr>
              <w:t>for</w:t>
            </w:r>
            <w:r w:rsidRPr="00B8476F">
              <w:rPr>
                <w:rFonts w:ascii="Arial" w:hAnsi="Arial" w:cs="Arial"/>
                <w:sz w:val="18"/>
                <w:szCs w:val="18"/>
              </w:rPr>
              <w:t xml:space="preserve"> section</w:t>
            </w:r>
            <w:r w:rsidR="009F7041">
              <w:rPr>
                <w:rFonts w:ascii="Arial" w:hAnsi="Arial" w:cs="Arial"/>
                <w:sz w:val="18"/>
                <w:szCs w:val="18"/>
              </w:rPr>
              <w:t>s</w:t>
            </w:r>
            <w:r w:rsidRPr="00B8476F">
              <w:rPr>
                <w:rFonts w:ascii="Arial" w:hAnsi="Arial" w:cs="Arial"/>
                <w:sz w:val="18"/>
                <w:szCs w:val="18"/>
              </w:rPr>
              <w:t xml:space="preserve"> 17</w:t>
            </w:r>
            <w:r w:rsidR="009F7041">
              <w:rPr>
                <w:rFonts w:ascii="Arial" w:hAnsi="Arial" w:cs="Arial"/>
                <w:sz w:val="18"/>
                <w:szCs w:val="18"/>
              </w:rPr>
              <w:t>, 18 and 19 of</w:t>
            </w:r>
            <w:r w:rsidRPr="00B8476F">
              <w:rPr>
                <w:rFonts w:ascii="Arial" w:hAnsi="Arial" w:cs="Arial"/>
                <w:sz w:val="18"/>
                <w:szCs w:val="18"/>
              </w:rPr>
              <w:t xml:space="preserve"> the following</w:t>
            </w:r>
            <w:r w:rsidR="009F7041">
              <w:rPr>
                <w:rFonts w:ascii="Arial" w:hAnsi="Arial" w:cs="Arial"/>
                <w:sz w:val="18"/>
                <w:szCs w:val="18"/>
              </w:rPr>
              <w:t xml:space="preserve"> sections</w:t>
            </w:r>
            <w:r w:rsidRPr="00B8476F">
              <w:rPr>
                <w:rFonts w:ascii="Arial" w:hAnsi="Arial" w:cs="Arial"/>
                <w:sz w:val="18"/>
                <w:szCs w:val="18"/>
              </w:rPr>
              <w:t>:</w:t>
            </w:r>
          </w:p>
          <w:p w14:paraId="3FFD0C55" w14:textId="77777777" w:rsidR="00FC1C80" w:rsidRPr="00B8476F" w:rsidRDefault="00FC1C80" w:rsidP="00FC1C80">
            <w:pPr>
              <w:rPr>
                <w:rFonts w:ascii="Arial" w:hAnsi="Arial" w:cs="Arial"/>
                <w:sz w:val="18"/>
                <w:szCs w:val="18"/>
              </w:rPr>
            </w:pPr>
          </w:p>
          <w:p w14:paraId="69CEE4EE" w14:textId="77777777" w:rsidR="00FC1C80" w:rsidRPr="00B8476F" w:rsidRDefault="00FC1C80" w:rsidP="00FC1C80">
            <w:pPr>
              <w:autoSpaceDE w:val="0"/>
              <w:autoSpaceDN w:val="0"/>
              <w:adjustRightInd w:val="0"/>
              <w:ind w:left="375"/>
              <w:rPr>
                <w:rFonts w:ascii="Arial" w:hAnsi="Arial" w:cs="Arial"/>
                <w:b/>
                <w:sz w:val="18"/>
                <w:szCs w:val="18"/>
              </w:rPr>
            </w:pPr>
            <w:r w:rsidRPr="00B8476F">
              <w:rPr>
                <w:rFonts w:ascii="Arial" w:hAnsi="Arial" w:cs="Arial"/>
                <w:b/>
                <w:sz w:val="18"/>
                <w:szCs w:val="18"/>
              </w:rPr>
              <w:t xml:space="preserve">"Liability of [Fund] </w:t>
            </w:r>
            <w:r w:rsidRPr="00B8476F">
              <w:rPr>
                <w:rFonts w:ascii="Arial" w:hAnsi="Arial" w:cs="Arial"/>
                <w:b/>
                <w:sz w:val="18"/>
                <w:szCs w:val="18"/>
                <w:u w:val="single"/>
              </w:rPr>
              <w:t>Administrator</w:t>
            </w:r>
            <w:r w:rsidRPr="00B8476F">
              <w:rPr>
                <w:rFonts w:ascii="Arial" w:hAnsi="Arial" w:cs="Arial"/>
                <w:b/>
                <w:sz w:val="18"/>
                <w:szCs w:val="18"/>
              </w:rPr>
              <w:t xml:space="preserve"> and agents</w:t>
            </w:r>
          </w:p>
          <w:p w14:paraId="41316650" w14:textId="77777777" w:rsidR="00FC1C80" w:rsidRPr="00B8476F" w:rsidRDefault="00FC1C80" w:rsidP="00FC1C80">
            <w:pPr>
              <w:autoSpaceDE w:val="0"/>
              <w:autoSpaceDN w:val="0"/>
              <w:adjustRightInd w:val="0"/>
              <w:ind w:left="375"/>
              <w:rPr>
                <w:rFonts w:ascii="Arial" w:hAnsi="Arial" w:cs="Arial"/>
                <w:sz w:val="18"/>
                <w:szCs w:val="18"/>
              </w:rPr>
            </w:pPr>
          </w:p>
          <w:p w14:paraId="1F2EDB76" w14:textId="77777777" w:rsidR="00FC1C80" w:rsidRPr="00B8476F" w:rsidRDefault="00FC1C80" w:rsidP="00FC1C80">
            <w:pPr>
              <w:autoSpaceDE w:val="0"/>
              <w:autoSpaceDN w:val="0"/>
              <w:adjustRightInd w:val="0"/>
              <w:ind w:left="375"/>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17.</w:t>
            </w:r>
            <w:r w:rsidRPr="00B8476F">
              <w:rPr>
                <w:rFonts w:ascii="Arial" w:hAnsi="Arial" w:cs="Arial"/>
                <w:sz w:val="18"/>
                <w:szCs w:val="18"/>
              </w:rPr>
              <w:t xml:space="preserve">   (1)   The </w:t>
            </w:r>
            <w:r w:rsidRPr="00B8476F">
              <w:rPr>
                <w:rFonts w:ascii="Arial" w:hAnsi="Arial" w:cs="Arial"/>
                <w:b/>
                <w:sz w:val="18"/>
                <w:szCs w:val="18"/>
              </w:rPr>
              <w:t xml:space="preserve">[Fund] </w:t>
            </w:r>
            <w:r w:rsidRPr="00B8476F">
              <w:rPr>
                <w:rFonts w:ascii="Arial" w:hAnsi="Arial" w:cs="Arial"/>
                <w:sz w:val="18"/>
                <w:szCs w:val="18"/>
                <w:u w:val="single"/>
              </w:rPr>
              <w:t>Administrator</w:t>
            </w:r>
            <w:r w:rsidRPr="00B8476F">
              <w:rPr>
                <w:rFonts w:ascii="Arial" w:hAnsi="Arial" w:cs="Arial"/>
                <w:sz w:val="18"/>
                <w:szCs w:val="18"/>
              </w:rPr>
              <w:t xml:space="preserve"> or an agent shall— </w:t>
            </w:r>
          </w:p>
          <w:p w14:paraId="63A613E2" w14:textId="77777777"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subject to this Act, in the case of a claim for compensation under this section arising from the driving of a motor vehicle where the identity of the owner or the driver thereof has been established;</w:t>
            </w:r>
          </w:p>
          <w:p w14:paraId="7555B305" w14:textId="77777777"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subject to any regulation made under section 26, in the case of a claim for compensation under this section arising from the driving of a motor vehicle where the identity of neither the owner nor the driver thereof has been established, be obliged to compensate any person (the third party) for any loss or damage which the third party has suffered as a result of any bodily injury to himself or herself or the death of or any bodily injury to any other person, caused by or arising from the driving of a motor vehicle by any person at any place within the Republic, if the injury or death is due to the negligence or other wrongful act of the driver or of the owner of the motor vehicle or of his or her employee in the performance of the employee’s duties as employee: Provided that the obligation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to compensate a third party for non-pecuniary loss shall be limited to compensation for a serious injury as contemplated in </w:t>
            </w:r>
            <w:hyperlink w:anchor="ge" w:history="1">
              <w:r w:rsidRPr="00B8476F">
                <w:rPr>
                  <w:rFonts w:ascii="Arial" w:hAnsi="Arial" w:cs="Arial"/>
                  <w:sz w:val="18"/>
                  <w:szCs w:val="18"/>
                </w:rPr>
                <w:t>subsection (1A)</w:t>
              </w:r>
            </w:hyperlink>
            <w:r w:rsidRPr="00B8476F">
              <w:rPr>
                <w:rFonts w:ascii="Arial" w:hAnsi="Arial" w:cs="Arial"/>
                <w:sz w:val="18"/>
                <w:szCs w:val="18"/>
              </w:rPr>
              <w:t xml:space="preserve"> and shall be paid by way of a lump sum.</w:t>
            </w:r>
          </w:p>
          <w:p w14:paraId="73C1B28F"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lastRenderedPageBreak/>
              <w:t xml:space="preserve">        </w:t>
            </w:r>
            <w:r>
              <w:rPr>
                <w:rFonts w:cs="Arial"/>
                <w:sz w:val="18"/>
                <w:szCs w:val="18"/>
              </w:rPr>
              <w:t xml:space="preserve">   </w:t>
            </w:r>
            <w:r w:rsidRPr="00B8476F">
              <w:rPr>
                <w:rFonts w:ascii="Arial" w:hAnsi="Arial" w:cs="Arial"/>
                <w:sz w:val="18"/>
                <w:szCs w:val="18"/>
              </w:rPr>
              <w:t xml:space="preserve"> (1A)  </w:t>
            </w:r>
            <w:r w:rsidRPr="00B8476F">
              <w:rPr>
                <w:rFonts w:ascii="Arial" w:hAnsi="Arial" w:cs="Arial"/>
                <w:i/>
                <w:sz w:val="18"/>
                <w:szCs w:val="18"/>
              </w:rPr>
              <w:t>(a)</w:t>
            </w:r>
            <w:r w:rsidRPr="00B8476F">
              <w:rPr>
                <w:rFonts w:ascii="Arial" w:hAnsi="Arial" w:cs="Arial"/>
                <w:sz w:val="18"/>
                <w:szCs w:val="18"/>
              </w:rPr>
              <w:t xml:space="preserve">   Assessment of a serious injury shall be based on a prescribed method adopted after consultation with medical service providers and shall be reasonable in ensuring that injuries are assessed in relation to the circumstances of the third party. </w:t>
            </w:r>
          </w:p>
          <w:p w14:paraId="68EC1FF1"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The assessment shall be carried out by a medical practitioner registered as such under the Health Professions Act, 1974 (Act No. 56 of 1974).</w:t>
            </w:r>
          </w:p>
          <w:p w14:paraId="45925477" w14:textId="77777777" w:rsidR="00FC1C80" w:rsidRPr="00B8476F" w:rsidRDefault="00FC1C80" w:rsidP="00FC1C80">
            <w:pPr>
              <w:autoSpaceDE w:val="0"/>
              <w:autoSpaceDN w:val="0"/>
              <w:adjustRightInd w:val="0"/>
              <w:ind w:left="399"/>
              <w:jc w:val="both"/>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w:t>
            </w:r>
          </w:p>
          <w:p w14:paraId="19BF32FF"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w:t>
            </w:r>
            <w:r w:rsidRPr="00B8476F">
              <w:rPr>
                <w:rFonts w:ascii="Arial" w:hAnsi="Arial" w:cs="Arial"/>
                <w:i/>
                <w:sz w:val="18"/>
                <w:szCs w:val="18"/>
              </w:rPr>
              <w:t>(a)</w:t>
            </w:r>
            <w:r w:rsidRPr="00B8476F">
              <w:rPr>
                <w:rFonts w:ascii="Arial" w:hAnsi="Arial" w:cs="Arial"/>
                <w:sz w:val="18"/>
                <w:szCs w:val="18"/>
              </w:rPr>
              <w:t xml:space="preserve">   No interest calculated on the amount of any compensation which a court awards to any third party by virtue of the provisions of </w:t>
            </w:r>
            <w:hyperlink w:anchor="g1" w:history="1">
              <w:r w:rsidRPr="00B8476F">
                <w:rPr>
                  <w:rFonts w:ascii="Arial" w:hAnsi="Arial" w:cs="Arial"/>
                  <w:sz w:val="18"/>
                  <w:szCs w:val="18"/>
                </w:rPr>
                <w:t>subsection (1)</w:t>
              </w:r>
            </w:hyperlink>
            <w:r w:rsidRPr="00B8476F">
              <w:rPr>
                <w:rFonts w:ascii="Arial" w:hAnsi="Arial" w:cs="Arial"/>
                <w:sz w:val="18"/>
                <w:szCs w:val="18"/>
              </w:rPr>
              <w:t xml:space="preserve"> shall be payable unless 14 days have elapsed from the date of the court’s relevant order. </w:t>
            </w:r>
          </w:p>
          <w:p w14:paraId="57142B57"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In issuing any order as to costs on making such award, the court may take into consideration any written offer, including a written offer without prejudice in the course of settlement negotiations, in settlement of the claim concerned, made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before the relevant summons was served.</w:t>
            </w:r>
          </w:p>
          <w:p w14:paraId="3BCF861E"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   Where a claim for compensation under </w:t>
            </w:r>
            <w:hyperlink w:anchor="g1" w:history="1">
              <w:r w:rsidRPr="00B8476F">
                <w:rPr>
                  <w:rFonts w:ascii="Arial" w:hAnsi="Arial" w:cs="Arial"/>
                  <w:sz w:val="18"/>
                  <w:szCs w:val="18"/>
                </w:rPr>
                <w:t>subsection (1)</w:t>
              </w:r>
            </w:hyperlink>
            <w:r w:rsidRPr="00B8476F">
              <w:rPr>
                <w:rFonts w:ascii="Arial" w:hAnsi="Arial" w:cs="Arial"/>
                <w:sz w:val="18"/>
                <w:szCs w:val="18"/>
              </w:rPr>
              <w:t>—</w:t>
            </w:r>
          </w:p>
          <w:p w14:paraId="2358FAC0" w14:textId="77777777" w:rsidR="00FC1C80" w:rsidRPr="00B8476F" w:rsidRDefault="00FC1C80" w:rsidP="00FC1C80">
            <w:pPr>
              <w:ind w:left="785" w:hanging="386"/>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includes a claim for the costs of the future accommodation of any person in a hospital or nursing home or treatment of or rendering of a service or supplying of goods to him or her,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 xml:space="preserve">Administrator </w:t>
            </w:r>
            <w:r w:rsidRPr="00B8476F">
              <w:rPr>
                <w:rFonts w:ascii="Arial" w:hAnsi="Arial" w:cs="Arial"/>
                <w:sz w:val="18"/>
                <w:szCs w:val="18"/>
              </w:rPr>
              <w:t xml:space="preserve"> or an agent shall be entitled, after furnishing the third party concerned with an undertaking to that effect or a competent court has directed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to furnish such</w:t>
            </w:r>
            <w:r>
              <w:rPr>
                <w:rFonts w:cs="Arial"/>
                <w:sz w:val="18"/>
                <w:szCs w:val="18"/>
              </w:rPr>
              <w:t xml:space="preserve"> </w:t>
            </w:r>
            <w:r w:rsidRPr="00B8476F">
              <w:rPr>
                <w:rFonts w:ascii="Arial" w:hAnsi="Arial" w:cs="Arial"/>
                <w:sz w:val="18"/>
                <w:szCs w:val="18"/>
              </w:rPr>
              <w:t>undertaking, to compensate—</w:t>
            </w:r>
          </w:p>
          <w:p w14:paraId="27986707"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(i)   the third party in respect of the said costs after the costs have been incurred and on proof thereof; or</w:t>
            </w:r>
          </w:p>
          <w:p w14:paraId="1CB531C4"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lastRenderedPageBreak/>
              <w:t xml:space="preserve">(ii)   the provider of such service or treatment directly, notwithstanding section 19 </w:t>
            </w:r>
            <w:r w:rsidRPr="00B8476F">
              <w:rPr>
                <w:rFonts w:ascii="Arial" w:hAnsi="Arial" w:cs="Arial"/>
                <w:i/>
                <w:sz w:val="18"/>
                <w:szCs w:val="18"/>
              </w:rPr>
              <w:t>(c)</w:t>
            </w:r>
            <w:r w:rsidRPr="00B8476F">
              <w:rPr>
                <w:rFonts w:ascii="Arial" w:hAnsi="Arial" w:cs="Arial"/>
                <w:sz w:val="18"/>
                <w:szCs w:val="18"/>
              </w:rPr>
              <w:t xml:space="preserve"> or </w:t>
            </w:r>
            <w:r w:rsidRPr="00B8476F">
              <w:rPr>
                <w:rFonts w:ascii="Arial" w:hAnsi="Arial" w:cs="Arial"/>
                <w:i/>
                <w:sz w:val="18"/>
                <w:szCs w:val="18"/>
              </w:rPr>
              <w:t>(d)</w:t>
            </w:r>
            <w:r w:rsidRPr="00B8476F">
              <w:rPr>
                <w:rFonts w:ascii="Arial" w:hAnsi="Arial" w:cs="Arial"/>
                <w:sz w:val="18"/>
                <w:szCs w:val="18"/>
              </w:rPr>
              <w:t xml:space="preserve">, in accordance with the tariff contemplated in </w:t>
            </w:r>
            <w:hyperlink w:anchor="gp" w:history="1">
              <w:r w:rsidRPr="00B8476F">
                <w:rPr>
                  <w:rFonts w:ascii="Arial" w:hAnsi="Arial" w:cs="Arial"/>
                  <w:sz w:val="18"/>
                  <w:szCs w:val="18"/>
                </w:rPr>
                <w:t>subsection (4B)</w:t>
              </w:r>
            </w:hyperlink>
            <w:r w:rsidRPr="00B8476F">
              <w:rPr>
                <w:rFonts w:ascii="Arial" w:hAnsi="Arial" w:cs="Arial"/>
                <w:sz w:val="18"/>
                <w:szCs w:val="18"/>
              </w:rPr>
              <w:t>;</w:t>
            </w:r>
          </w:p>
          <w:p w14:paraId="6E42E4D9" w14:textId="77777777"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includes a claim for future loss of income or support, the amount payable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shall be paid by way of a lump sum or in instalments as agreed upon;</w:t>
            </w:r>
          </w:p>
          <w:p w14:paraId="17523EF6" w14:textId="77777777"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(c)</w:t>
            </w:r>
            <w:r w:rsidRPr="00B8476F">
              <w:rPr>
                <w:rFonts w:ascii="Arial" w:hAnsi="Arial" w:cs="Arial"/>
                <w:sz w:val="18"/>
                <w:szCs w:val="18"/>
              </w:rPr>
              <w:t xml:space="preserve">   includes a claim for loss of income or support, the annual loss, irrespective of the actual loss, shall be proportionately calculated to an amount not exceeding— </w:t>
            </w:r>
          </w:p>
          <w:p w14:paraId="49462D05"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   R273 863.00 per year in the case of a claim for loss of income; and </w:t>
            </w:r>
          </w:p>
          <w:p w14:paraId="243A07DD"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(ii)   R273 863.00 per year, in respect of each deceased breadwinner, in the case of a claim for loss of support.</w:t>
            </w:r>
          </w:p>
          <w:p w14:paraId="614C641A"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(4A)   </w:t>
            </w:r>
            <w:r w:rsidRPr="00B8476F">
              <w:rPr>
                <w:rFonts w:ascii="Arial" w:hAnsi="Arial" w:cs="Arial"/>
                <w:i/>
                <w:sz w:val="18"/>
                <w:szCs w:val="18"/>
              </w:rPr>
              <w:t>(a)</w:t>
            </w:r>
            <w:r w:rsidRPr="00B8476F">
              <w:rPr>
                <w:rFonts w:ascii="Arial" w:hAnsi="Arial" w:cs="Arial"/>
                <w:sz w:val="18"/>
                <w:szCs w:val="18"/>
              </w:rPr>
              <w:t xml:space="preserve">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by notice in the Gazette, adjust the amounts referred to in </w:t>
            </w:r>
            <w:hyperlink w:anchor="gv" w:history="1">
              <w:r w:rsidRPr="00B8476F">
                <w:rPr>
                  <w:rFonts w:ascii="Arial" w:hAnsi="Arial" w:cs="Arial"/>
                  <w:sz w:val="18"/>
                  <w:szCs w:val="18"/>
                </w:rPr>
                <w:t xml:space="preserve">subsection (4) </w:t>
              </w:r>
              <w:r w:rsidRPr="00B8476F">
                <w:rPr>
                  <w:rFonts w:ascii="Arial" w:hAnsi="Arial" w:cs="Arial"/>
                  <w:i/>
                  <w:sz w:val="18"/>
                  <w:szCs w:val="18"/>
                </w:rPr>
                <w:t>(c)</w:t>
              </w:r>
            </w:hyperlink>
            <w:r w:rsidRPr="00B8476F">
              <w:rPr>
                <w:rFonts w:ascii="Arial" w:hAnsi="Arial" w:cs="Arial"/>
                <w:sz w:val="18"/>
                <w:szCs w:val="18"/>
              </w:rPr>
              <w:t xml:space="preserve"> quarterly, in order to counter the effect of inflation. </w:t>
            </w:r>
          </w:p>
          <w:p w14:paraId="4AA929D6"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In respect of any claim for loss of income or support the amounts adjusted in terms of </w:t>
            </w:r>
            <w:hyperlink w:anchor="gl" w:history="1">
              <w:r w:rsidRPr="00B8476F">
                <w:rPr>
                  <w:rFonts w:ascii="Arial" w:hAnsi="Arial" w:cs="Arial"/>
                  <w:sz w:val="18"/>
                  <w:szCs w:val="18"/>
                </w:rPr>
                <w:t xml:space="preserve">paragraph </w:t>
              </w:r>
              <w:r w:rsidRPr="00B8476F">
                <w:rPr>
                  <w:rFonts w:ascii="Arial" w:hAnsi="Arial" w:cs="Arial"/>
                  <w:i/>
                  <w:sz w:val="18"/>
                  <w:szCs w:val="18"/>
                </w:rPr>
                <w:t>(a)</w:t>
              </w:r>
            </w:hyperlink>
            <w:r w:rsidRPr="00B8476F">
              <w:rPr>
                <w:rFonts w:ascii="Arial" w:hAnsi="Arial" w:cs="Arial"/>
                <w:sz w:val="18"/>
                <w:szCs w:val="18"/>
              </w:rPr>
              <w:t xml:space="preserve"> shall be the amounts set out in the last notice issued prior to the date on which the cause of action arose.</w:t>
            </w:r>
          </w:p>
          <w:p w14:paraId="56B6E243" w14:textId="77777777" w:rsidR="00FC1C80" w:rsidRPr="00B8476F" w:rsidRDefault="00FC1C80" w:rsidP="00FC1C80">
            <w:pPr>
              <w:ind w:left="360" w:firstLine="3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(4B)   </w:t>
            </w:r>
            <w:r w:rsidRPr="00B8476F">
              <w:rPr>
                <w:rFonts w:ascii="Arial" w:hAnsi="Arial" w:cs="Arial"/>
                <w:i/>
                <w:sz w:val="18"/>
                <w:szCs w:val="18"/>
              </w:rPr>
              <w:t>(a)</w:t>
            </w:r>
            <w:r w:rsidRPr="00B8476F">
              <w:rPr>
                <w:rFonts w:ascii="Arial" w:hAnsi="Arial" w:cs="Arial"/>
                <w:sz w:val="18"/>
                <w:szCs w:val="18"/>
              </w:rPr>
              <w:t xml:space="preserve">    The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regarding any tariff</w:t>
            </w:r>
            <w:r>
              <w:rPr>
                <w:rFonts w:cs="Arial"/>
                <w:sz w:val="18"/>
                <w:szCs w:val="18"/>
              </w:rPr>
              <w:t xml:space="preserve"> </w:t>
            </w:r>
            <w:r w:rsidRPr="00B8476F">
              <w:rPr>
                <w:rFonts w:ascii="Arial" w:hAnsi="Arial" w:cs="Arial"/>
                <w:sz w:val="18"/>
                <w:szCs w:val="18"/>
              </w:rPr>
              <w:t xml:space="preserve">contemplated in </w:t>
            </w:r>
            <w:hyperlink w:anchor="g9" w:history="1">
              <w:r w:rsidRPr="00B8476F">
                <w:rPr>
                  <w:rFonts w:ascii="Arial" w:hAnsi="Arial" w:cs="Arial"/>
                  <w:sz w:val="18"/>
                  <w:szCs w:val="18"/>
                </w:rPr>
                <w:t xml:space="preserve">subsections (4) </w:t>
              </w:r>
              <w:r w:rsidRPr="00B8476F">
                <w:rPr>
                  <w:rFonts w:ascii="Arial" w:hAnsi="Arial" w:cs="Arial"/>
                  <w:i/>
                  <w:sz w:val="18"/>
                  <w:szCs w:val="18"/>
                </w:rPr>
                <w:t>(a)</w:t>
              </w:r>
            </w:hyperlink>
            <w:r w:rsidRPr="00B8476F">
              <w:rPr>
                <w:rFonts w:ascii="Arial" w:hAnsi="Arial" w:cs="Arial"/>
                <w:sz w:val="18"/>
                <w:szCs w:val="18"/>
              </w:rPr>
              <w:t xml:space="preserve">, </w:t>
            </w:r>
            <w:hyperlink w:anchor="gb" w:history="1">
              <w:r w:rsidRPr="00B8476F">
                <w:rPr>
                  <w:rFonts w:ascii="Arial" w:hAnsi="Arial" w:cs="Arial"/>
                  <w:sz w:val="18"/>
                  <w:szCs w:val="18"/>
                </w:rPr>
                <w:t>(5)</w:t>
              </w:r>
            </w:hyperlink>
            <w:r w:rsidRPr="00B8476F">
              <w:rPr>
                <w:rFonts w:ascii="Arial" w:hAnsi="Arial" w:cs="Arial"/>
                <w:sz w:val="18"/>
                <w:szCs w:val="18"/>
              </w:rPr>
              <w:t xml:space="preserve"> and </w:t>
            </w:r>
            <w:hyperlink w:anchor="gc" w:history="1">
              <w:r w:rsidRPr="00B8476F">
                <w:rPr>
                  <w:rFonts w:ascii="Arial" w:hAnsi="Arial" w:cs="Arial"/>
                  <w:sz w:val="18"/>
                  <w:szCs w:val="18"/>
                </w:rPr>
                <w:t>(6)</w:t>
              </w:r>
            </w:hyperlink>
            <w:r w:rsidRPr="00B8476F">
              <w:rPr>
                <w:rFonts w:ascii="Arial" w:hAnsi="Arial" w:cs="Arial"/>
                <w:sz w:val="18"/>
                <w:szCs w:val="18"/>
              </w:rPr>
              <w:t xml:space="preserve"> shall be based on the tariffs for health services provided by public health establishments contemplated in the National Health Act, 2003 (Act No. 61 of 2003), and shall be prescribed after consultation with the Minister of Health.</w:t>
            </w:r>
          </w:p>
          <w:p w14:paraId="41131748" w14:textId="77777777" w:rsidR="00FC1C80" w:rsidRPr="00B8476F" w:rsidRDefault="00FC1C80" w:rsidP="00FC1C80">
            <w:pPr>
              <w:autoSpaceDE w:val="0"/>
              <w:autoSpaceDN w:val="0"/>
              <w:adjustRightInd w:val="0"/>
              <w:ind w:left="375" w:firstLine="24"/>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he tariff for emergency medical treatment </w:t>
            </w:r>
            <w:r w:rsidRPr="00B8476F">
              <w:rPr>
                <w:rFonts w:ascii="Arial" w:hAnsi="Arial" w:cs="Arial"/>
                <w:sz w:val="18"/>
                <w:szCs w:val="18"/>
              </w:rPr>
              <w:lastRenderedPageBreak/>
              <w:t>provided by a health care provider contemplated in the National Health Act, 2003—</w:t>
            </w:r>
          </w:p>
          <w:p w14:paraId="1470F110" w14:textId="77777777" w:rsidR="00FC1C80" w:rsidRDefault="00FC1C80" w:rsidP="00FC1C80">
            <w:pPr>
              <w:autoSpaceDE w:val="0"/>
              <w:autoSpaceDN w:val="0"/>
              <w:adjustRightInd w:val="0"/>
              <w:ind w:left="800" w:hanging="401"/>
              <w:rPr>
                <w:rFonts w:cs="Arial"/>
                <w:sz w:val="18"/>
                <w:szCs w:val="18"/>
              </w:rPr>
            </w:pPr>
            <w:r w:rsidRPr="00B8476F">
              <w:rPr>
                <w:rFonts w:ascii="Arial" w:hAnsi="Arial" w:cs="Arial"/>
                <w:sz w:val="18"/>
                <w:szCs w:val="18"/>
              </w:rPr>
              <w:t xml:space="preserve">(i)   shall be negotiated between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and such health care providers; and</w:t>
            </w:r>
          </w:p>
          <w:p w14:paraId="4BDCA65D"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sz w:val="18"/>
                <w:szCs w:val="18"/>
              </w:rPr>
              <w:t>(ii)</w:t>
            </w:r>
            <w:r>
              <w:rPr>
                <w:rFonts w:cs="Arial"/>
                <w:sz w:val="18"/>
                <w:szCs w:val="18"/>
              </w:rPr>
              <w:t xml:space="preserve">  </w:t>
            </w:r>
            <w:r w:rsidRPr="00B8476F">
              <w:rPr>
                <w:rFonts w:ascii="Arial" w:hAnsi="Arial" w:cs="Arial"/>
                <w:sz w:val="18"/>
                <w:szCs w:val="18"/>
              </w:rPr>
              <w:t xml:space="preserve"> shall be reasonable taking into account factors such as the cost of such treatment and the 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to pay.</w:t>
            </w:r>
          </w:p>
          <w:p w14:paraId="6AE7166C"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(c)</w:t>
            </w:r>
            <w:r w:rsidRPr="00B8476F">
              <w:rPr>
                <w:rFonts w:ascii="Arial" w:hAnsi="Arial" w:cs="Arial"/>
                <w:sz w:val="18"/>
                <w:szCs w:val="18"/>
              </w:rPr>
              <w:t xml:space="preserve">   In the absence of a tariff for emergency medical treatment the tariffs contemplated in </w:t>
            </w:r>
            <w:hyperlink w:anchor="go" w:history="1">
              <w:r w:rsidRPr="00B8476F">
                <w:rPr>
                  <w:rFonts w:ascii="Arial" w:hAnsi="Arial" w:cs="Arial"/>
                  <w:sz w:val="18"/>
                  <w:szCs w:val="18"/>
                </w:rPr>
                <w:t xml:space="preserve">paragraph </w:t>
              </w:r>
              <w:r w:rsidRPr="00B8476F">
                <w:rPr>
                  <w:rFonts w:ascii="Arial" w:hAnsi="Arial" w:cs="Arial"/>
                  <w:i/>
                  <w:sz w:val="18"/>
                  <w:szCs w:val="18"/>
                </w:rPr>
                <w:t>(a)</w:t>
              </w:r>
            </w:hyperlink>
            <w:r w:rsidRPr="00B8476F">
              <w:rPr>
                <w:rFonts w:ascii="Arial" w:hAnsi="Arial" w:cs="Arial"/>
                <w:sz w:val="18"/>
                <w:szCs w:val="18"/>
              </w:rPr>
              <w:t xml:space="preserve"> shall apply.</w:t>
            </w:r>
          </w:p>
          <w:p w14:paraId="3E5428DE"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(5)   Where a third party is entitled to compensation in terms of this section and has incurred costs in respect of accommodation of himself or herself or any other person in a hospital or nursing home or the treatment of or any service rendered or goods supplied to himself or herself or any other person, the person who provided the accommodation or treatment or rendered the service or supplied the goods (the supplier) may, notwithstanding section 19 </w:t>
            </w:r>
            <w:r w:rsidRPr="00B8476F">
              <w:rPr>
                <w:rFonts w:ascii="Arial" w:hAnsi="Arial" w:cs="Arial"/>
                <w:i/>
                <w:sz w:val="18"/>
                <w:szCs w:val="18"/>
              </w:rPr>
              <w:t>(c)</w:t>
            </w:r>
            <w:r w:rsidRPr="00B8476F">
              <w:rPr>
                <w:rFonts w:ascii="Arial" w:hAnsi="Arial" w:cs="Arial"/>
                <w:sz w:val="18"/>
                <w:szCs w:val="18"/>
              </w:rPr>
              <w:t xml:space="preserve"> or </w:t>
            </w:r>
            <w:r w:rsidRPr="00B8476F">
              <w:rPr>
                <w:rFonts w:ascii="Arial" w:hAnsi="Arial" w:cs="Arial"/>
                <w:i/>
                <w:sz w:val="18"/>
                <w:szCs w:val="18"/>
              </w:rPr>
              <w:t>(d)</w:t>
            </w:r>
            <w:r w:rsidRPr="00B8476F">
              <w:rPr>
                <w:rFonts w:ascii="Arial" w:hAnsi="Arial" w:cs="Arial"/>
                <w:sz w:val="18"/>
                <w:szCs w:val="18"/>
              </w:rPr>
              <w:t xml:space="preserve">, claim an amount in accordance with the tariff contemplated in </w:t>
            </w:r>
            <w:hyperlink w:anchor="gp" w:history="1">
              <w:r w:rsidRPr="00B8476F">
                <w:rPr>
                  <w:rFonts w:ascii="Arial" w:hAnsi="Arial" w:cs="Arial"/>
                  <w:sz w:val="18"/>
                  <w:szCs w:val="18"/>
                </w:rPr>
                <w:t>subsection (4B)</w:t>
              </w:r>
            </w:hyperlink>
            <w:r w:rsidRPr="00B8476F">
              <w:rPr>
                <w:rFonts w:ascii="Arial" w:hAnsi="Arial" w:cs="Arial"/>
                <w:sz w:val="18"/>
                <w:szCs w:val="18"/>
              </w:rPr>
              <w:t xml:space="preserve"> direct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on a prescribed form, and such claim shall be subject, mutatis mutandis, to the provisions applicable to the claim of the third party concerned, and may not exceed the amount which the third party could, but for this subsection, have recovered.</w:t>
            </w:r>
          </w:p>
          <w:p w14:paraId="3DB09B66" w14:textId="77777777" w:rsidR="00FC1C80" w:rsidRPr="00B8476F" w:rsidRDefault="00FC1C80" w:rsidP="00FC1C80">
            <w:pPr>
              <w:ind w:left="360" w:firstLine="3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(6)   The </w:t>
            </w:r>
            <w:r w:rsidRPr="00B8476F">
              <w:rPr>
                <w:rFonts w:ascii="Arial" w:hAnsi="Arial" w:cs="Arial"/>
                <w:b/>
                <w:sz w:val="18"/>
                <w:szCs w:val="18"/>
              </w:rPr>
              <w:t xml:space="preserve">[Fund] </w:t>
            </w:r>
            <w:r w:rsidRPr="00B8476F">
              <w:rPr>
                <w:rFonts w:ascii="Arial" w:hAnsi="Arial" w:cs="Arial"/>
                <w:sz w:val="18"/>
                <w:szCs w:val="18"/>
                <w:u w:val="single"/>
              </w:rPr>
              <w:t>Administrator</w:t>
            </w:r>
            <w:r w:rsidRPr="00B8476F">
              <w:rPr>
                <w:rFonts w:ascii="Arial" w:hAnsi="Arial" w:cs="Arial"/>
                <w:sz w:val="18"/>
                <w:szCs w:val="18"/>
              </w:rPr>
              <w:t xml:space="preserve">, or an agent with the approval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may make an interim payment to the third party out of the amount to be awarded in terms of </w:t>
            </w:r>
            <w:hyperlink w:anchor="g1" w:history="1">
              <w:r w:rsidRPr="00B8476F">
                <w:rPr>
                  <w:rFonts w:ascii="Arial" w:hAnsi="Arial" w:cs="Arial"/>
                  <w:sz w:val="18"/>
                  <w:szCs w:val="18"/>
                </w:rPr>
                <w:t>subsection (1)</w:t>
              </w:r>
            </w:hyperlink>
            <w:r w:rsidRPr="00B8476F">
              <w:rPr>
                <w:rFonts w:ascii="Arial" w:hAnsi="Arial" w:cs="Arial"/>
                <w:sz w:val="18"/>
                <w:szCs w:val="18"/>
              </w:rPr>
              <w:t xml:space="preserve"> to the third party in respect of medical costs, in accordance with the tariff contemplated in </w:t>
            </w:r>
            <w:hyperlink w:anchor="gp" w:history="1">
              <w:r w:rsidRPr="00B8476F">
                <w:rPr>
                  <w:rFonts w:ascii="Arial" w:hAnsi="Arial" w:cs="Arial"/>
                  <w:sz w:val="18"/>
                  <w:szCs w:val="18"/>
                </w:rPr>
                <w:t>subsection (4B)</w:t>
              </w:r>
            </w:hyperlink>
            <w:r w:rsidRPr="00B8476F">
              <w:rPr>
                <w:rFonts w:ascii="Arial" w:hAnsi="Arial" w:cs="Arial"/>
                <w:sz w:val="18"/>
                <w:szCs w:val="18"/>
              </w:rPr>
              <w:t xml:space="preserve">, loss of income and loss of support: Provided that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shall, notwithstanding anything to the contrary in any law contained, only be liable to </w:t>
            </w:r>
            <w:r w:rsidRPr="00B8476F">
              <w:rPr>
                <w:rFonts w:ascii="Arial" w:hAnsi="Arial" w:cs="Arial"/>
                <w:sz w:val="18"/>
                <w:szCs w:val="18"/>
              </w:rPr>
              <w:lastRenderedPageBreak/>
              <w:t>make an interim payment in so far as such costs have already been incurred and any such losses have already been suffered.</w:t>
            </w:r>
          </w:p>
          <w:p w14:paraId="3B466E39" w14:textId="77777777" w:rsidR="00FC1C80" w:rsidRDefault="00FC1C80" w:rsidP="00FC1C80">
            <w:pPr>
              <w:ind w:left="785" w:hanging="386"/>
              <w:rPr>
                <w:rFonts w:cs="Arial"/>
                <w:sz w:val="18"/>
                <w:szCs w:val="18"/>
              </w:rPr>
            </w:pPr>
            <w:r>
              <w:rPr>
                <w:rFonts w:cs="Arial"/>
                <w:sz w:val="18"/>
                <w:szCs w:val="18"/>
              </w:rPr>
              <w:t xml:space="preserve">   </w:t>
            </w:r>
          </w:p>
          <w:p w14:paraId="17FF5634" w14:textId="77777777" w:rsidR="00FC1C80" w:rsidRPr="00B8476F" w:rsidRDefault="00FC1C80" w:rsidP="00FC1C80">
            <w:pPr>
              <w:autoSpaceDE w:val="0"/>
              <w:autoSpaceDN w:val="0"/>
              <w:adjustRightInd w:val="0"/>
              <w:ind w:left="399"/>
              <w:jc w:val="both"/>
              <w:rPr>
                <w:rFonts w:ascii="Arial" w:hAnsi="Arial" w:cs="Arial"/>
                <w:sz w:val="18"/>
                <w:szCs w:val="18"/>
              </w:rPr>
            </w:pPr>
          </w:p>
          <w:p w14:paraId="399AC608" w14:textId="77777777" w:rsidR="00FC1C80" w:rsidRPr="00B8476F" w:rsidRDefault="00FC1C80" w:rsidP="00FC1C80">
            <w:pPr>
              <w:autoSpaceDE w:val="0"/>
              <w:autoSpaceDN w:val="0"/>
              <w:adjustRightInd w:val="0"/>
              <w:ind w:left="399"/>
              <w:rPr>
                <w:rFonts w:ascii="Arial" w:hAnsi="Arial" w:cs="Arial"/>
                <w:b/>
                <w:sz w:val="18"/>
                <w:szCs w:val="18"/>
              </w:rPr>
            </w:pPr>
            <w:r w:rsidRPr="00B8476F">
              <w:rPr>
                <w:rFonts w:ascii="Arial" w:hAnsi="Arial" w:cs="Arial"/>
                <w:b/>
                <w:sz w:val="18"/>
                <w:szCs w:val="18"/>
              </w:rPr>
              <w:t>Liability limited in certain cases</w:t>
            </w:r>
          </w:p>
          <w:p w14:paraId="01AC0324" w14:textId="77777777" w:rsidR="00FC1C80" w:rsidRPr="00B8476F" w:rsidRDefault="00FC1C80" w:rsidP="00FC1C80">
            <w:pPr>
              <w:autoSpaceDE w:val="0"/>
              <w:autoSpaceDN w:val="0"/>
              <w:adjustRightInd w:val="0"/>
              <w:ind w:left="399"/>
              <w:jc w:val="both"/>
              <w:rPr>
                <w:rFonts w:ascii="Arial" w:hAnsi="Arial" w:cs="Arial"/>
                <w:sz w:val="18"/>
                <w:szCs w:val="18"/>
              </w:rPr>
            </w:pPr>
          </w:p>
          <w:p w14:paraId="3F013493" w14:textId="77777777" w:rsidR="00FC1C80" w:rsidRPr="00B8476F" w:rsidRDefault="00FC1C80" w:rsidP="00FC1C80">
            <w:pPr>
              <w:autoSpaceDE w:val="0"/>
              <w:autoSpaceDN w:val="0"/>
              <w:adjustRightInd w:val="0"/>
              <w:ind w:left="399"/>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18.</w:t>
            </w:r>
            <w:r w:rsidRPr="00B8476F">
              <w:rPr>
                <w:rFonts w:ascii="Arial" w:hAnsi="Arial" w:cs="Arial"/>
                <w:sz w:val="18"/>
                <w:szCs w:val="18"/>
              </w:rPr>
              <w:t xml:space="preserve">    (1)   …</w:t>
            </w:r>
          </w:p>
          <w:p w14:paraId="2C4AC399"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Without derogating from any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to pay costs awarded against it or such agent in any legal proceedings, where the loss or damage contemplated in section 17 is suffered as a result of bodily injury to or death of any person who, at the time of the occurrence which caused that injury or death, was being conveyed in or on the motor vehicle concerned and who was an employee of the driver or owner of that motor vehicle and the third party is entitled to compensation under the Compensation for Occupational Injuries and Diseases Act, 1993 (Act No. 130 of 1993), in respect of such injury or death—</w:t>
            </w:r>
          </w:p>
          <w:p w14:paraId="4B3E870B"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the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in respect of the bodily injury to or death of any one such employee, shall be limited in total to the amount representing the difference between the  amount which that third party could, but for this paragraph, have claimed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and any lesser amount to which that third party is entitled by way of compensation under the said Act; and</w:t>
            </w:r>
          </w:p>
          <w:p w14:paraId="38CF8F42"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shall not be liable under the said Act for the amount of the compensation to which any such third party is entitled thereunder.</w:t>
            </w:r>
          </w:p>
          <w:p w14:paraId="0DB79DCA"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Without derogating from any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to pay costs awarded against it or such agent in any legal proceedings, where the </w:t>
            </w:r>
            <w:r w:rsidRPr="00B8476F">
              <w:rPr>
                <w:rFonts w:ascii="Arial" w:hAnsi="Arial" w:cs="Arial"/>
                <w:sz w:val="18"/>
                <w:szCs w:val="18"/>
              </w:rPr>
              <w:lastRenderedPageBreak/>
              <w:t xml:space="preserve">loss or damage contemplated in section 17 is suffered as a result of bodily injury to or death of a member of the South African National Defence Force, other than a person referred to in </w:t>
            </w:r>
            <w:hyperlink w:anchor="g8" w:history="1">
              <w:r w:rsidRPr="00B8476F">
                <w:rPr>
                  <w:rFonts w:ascii="Arial" w:hAnsi="Arial" w:cs="Arial"/>
                  <w:sz w:val="18"/>
                  <w:szCs w:val="18"/>
                </w:rPr>
                <w:t>subsection (2)</w:t>
              </w:r>
            </w:hyperlink>
            <w:r w:rsidRPr="00B8476F">
              <w:rPr>
                <w:rFonts w:ascii="Arial" w:hAnsi="Arial" w:cs="Arial"/>
                <w:sz w:val="18"/>
                <w:szCs w:val="18"/>
              </w:rPr>
              <w:t>, and the third party is entitled to compensation under the Defence Act, 1957, or another Act of Parliament governing the said Force in respect of such injury or death—</w:t>
            </w:r>
          </w:p>
          <w:p w14:paraId="582CF472"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the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in respect of the bodily injury to or death of any such member or the said Force, shall be limited in total to the amount representing the difference between the amount which that third party could, but for this paragraph, have claimed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and any lesser amount to which that third party is entitled by way of compensation under the said Defence Act or the said other Act; and</w:t>
            </w:r>
          </w:p>
          <w:p w14:paraId="4FAA9DBE" w14:textId="77777777" w:rsidR="00FC1C80" w:rsidRPr="00B8476F" w:rsidRDefault="00FC1C80" w:rsidP="00FC1C80">
            <w:pPr>
              <w:ind w:left="785" w:hanging="386"/>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shall not be liable under the said Defence Act or the said</w:t>
            </w:r>
            <w:r>
              <w:rPr>
                <w:rFonts w:cs="Arial"/>
                <w:sz w:val="18"/>
                <w:szCs w:val="18"/>
              </w:rPr>
              <w:t xml:space="preserve">  </w:t>
            </w:r>
            <w:r w:rsidRPr="00B8476F">
              <w:rPr>
                <w:rFonts w:ascii="Arial" w:hAnsi="Arial" w:cs="Arial"/>
                <w:sz w:val="18"/>
                <w:szCs w:val="18"/>
              </w:rPr>
              <w:t>other Act for the amount of the compensation to which any such third party is entitled thereunder.</w:t>
            </w:r>
          </w:p>
          <w:p w14:paraId="5F72642E"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   The liability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to compensate a third party for any loss or damage contemplated in section 17 which is the result of the death of any person shall in respect of funeral expenses be limited to the necessary actual costs to cremate the deceased or to inter him or her in a grave.</w:t>
            </w:r>
          </w:p>
          <w:p w14:paraId="427A109A" w14:textId="77777777" w:rsidR="00FC1C80" w:rsidRPr="00B8476F" w:rsidRDefault="00FC1C80" w:rsidP="00FC1C80">
            <w:pPr>
              <w:ind w:left="785" w:hanging="386"/>
              <w:rPr>
                <w:rFonts w:ascii="Arial" w:hAnsi="Arial" w:cs="Arial"/>
                <w:b/>
                <w:sz w:val="18"/>
                <w:szCs w:val="18"/>
              </w:rPr>
            </w:pPr>
          </w:p>
          <w:p w14:paraId="5FDBC041" w14:textId="77777777" w:rsidR="00FC1C80" w:rsidRPr="00B8476F" w:rsidRDefault="00FC1C80" w:rsidP="00FC1C80">
            <w:pPr>
              <w:pStyle w:val="ListParagraph"/>
              <w:ind w:left="399"/>
              <w:rPr>
                <w:rFonts w:ascii="Arial" w:hAnsi="Arial" w:cs="Arial"/>
                <w:b/>
                <w:sz w:val="18"/>
                <w:szCs w:val="18"/>
              </w:rPr>
            </w:pPr>
            <w:r w:rsidRPr="00B8476F">
              <w:rPr>
                <w:rFonts w:ascii="Arial" w:hAnsi="Arial" w:cs="Arial"/>
                <w:b/>
                <w:sz w:val="18"/>
                <w:szCs w:val="18"/>
              </w:rPr>
              <w:t>Liability excluded in certain cases</w:t>
            </w:r>
          </w:p>
          <w:p w14:paraId="0C6B756D" w14:textId="77777777" w:rsidR="00FC1C80" w:rsidRPr="00B8476F" w:rsidRDefault="00FC1C80" w:rsidP="00FC1C80">
            <w:pPr>
              <w:pStyle w:val="ListParagraph"/>
              <w:ind w:left="399"/>
              <w:jc w:val="both"/>
              <w:rPr>
                <w:rFonts w:ascii="Arial" w:hAnsi="Arial" w:cs="Arial"/>
                <w:sz w:val="18"/>
                <w:szCs w:val="18"/>
              </w:rPr>
            </w:pPr>
          </w:p>
          <w:p w14:paraId="11849B16" w14:textId="77777777" w:rsidR="00FC1C80" w:rsidRPr="00B8476F" w:rsidRDefault="00FC1C80" w:rsidP="00FC1C80">
            <w:pPr>
              <w:pStyle w:val="ListParagraph"/>
              <w:ind w:left="399"/>
              <w:rPr>
                <w:rFonts w:ascii="Arial" w:hAnsi="Arial" w:cs="Arial"/>
                <w:sz w:val="18"/>
                <w:szCs w:val="18"/>
              </w:rPr>
            </w:pPr>
            <w:r>
              <w:rPr>
                <w:rFonts w:ascii="Arial" w:hAnsi="Arial"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19.</w:t>
            </w:r>
            <w:r w:rsidRPr="00B8476F">
              <w:rPr>
                <w:rFonts w:ascii="Arial" w:hAnsi="Arial" w:cs="Arial"/>
                <w:sz w:val="18"/>
                <w:szCs w:val="18"/>
              </w:rPr>
              <w:t xml:space="preserve">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shall not be obliged to compensate any person in terms of section 17 for any loss or damage—</w:t>
            </w:r>
          </w:p>
          <w:p w14:paraId="273E4F38" w14:textId="77777777" w:rsidR="00FC1C80" w:rsidRPr="00B8476F" w:rsidRDefault="00FC1C80" w:rsidP="00FC1C80">
            <w:pPr>
              <w:pStyle w:val="ListParagraph"/>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for which neither the driver nor the owner of </w:t>
            </w:r>
            <w:r w:rsidRPr="00B8476F">
              <w:rPr>
                <w:rFonts w:ascii="Arial" w:hAnsi="Arial" w:cs="Arial"/>
                <w:sz w:val="18"/>
                <w:szCs w:val="18"/>
              </w:rPr>
              <w:lastRenderedPageBreak/>
              <w:t>the motor vehicle concerned would have been liable but for section 21; or</w:t>
            </w:r>
          </w:p>
          <w:p w14:paraId="1C71E1FA" w14:textId="77777777" w:rsidR="00FC1C80" w:rsidRPr="00B8476F" w:rsidRDefault="00FC1C80" w:rsidP="00FC1C80">
            <w:pPr>
              <w:autoSpaceDE w:val="0"/>
              <w:autoSpaceDN w:val="0"/>
              <w:adjustRightInd w:val="0"/>
              <w:ind w:left="541" w:hanging="142"/>
              <w:jc w:val="both"/>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w:t>
            </w:r>
          </w:p>
          <w:p w14:paraId="57F6E400"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(c)</w:t>
            </w:r>
            <w:r w:rsidRPr="00B8476F">
              <w:rPr>
                <w:rFonts w:ascii="Arial" w:hAnsi="Arial" w:cs="Arial"/>
                <w:sz w:val="18"/>
                <w:szCs w:val="18"/>
              </w:rPr>
              <w:t xml:space="preserve">   if the claim concerned has not been instituted and prosecuted by the third party, or on behalf of the third party by—</w:t>
            </w:r>
          </w:p>
          <w:p w14:paraId="3595A5F9"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(i)   any person entitled to practise as an attorney within the Republic; or</w:t>
            </w:r>
          </w:p>
          <w:p w14:paraId="490D105B"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(ii)   any person who is in the service, or who is a representative of the state or government or a provincial, territorial or local authority; or</w:t>
            </w:r>
          </w:p>
          <w:p w14:paraId="1539572A"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(d)</w:t>
            </w:r>
            <w:r w:rsidRPr="00B8476F">
              <w:rPr>
                <w:rFonts w:ascii="Arial" w:hAnsi="Arial" w:cs="Arial"/>
                <w:sz w:val="18"/>
                <w:szCs w:val="18"/>
              </w:rPr>
              <w:t xml:space="preserve">   where the third party has entered into an agreement with any person other than the one referred to in </w:t>
            </w:r>
            <w:hyperlink w:anchor="g6" w:history="1">
              <w:r w:rsidRPr="00B8476F">
                <w:rPr>
                  <w:rFonts w:ascii="Arial" w:hAnsi="Arial" w:cs="Arial"/>
                  <w:sz w:val="18"/>
                  <w:szCs w:val="18"/>
                </w:rPr>
                <w:t xml:space="preserve">paragraph </w:t>
              </w:r>
              <w:r w:rsidRPr="00B8476F">
                <w:rPr>
                  <w:rFonts w:ascii="Arial" w:hAnsi="Arial" w:cs="Arial"/>
                  <w:i/>
                  <w:sz w:val="18"/>
                  <w:szCs w:val="18"/>
                </w:rPr>
                <w:t>(c)</w:t>
              </w:r>
              <w:r w:rsidRPr="00B8476F">
                <w:rPr>
                  <w:rFonts w:ascii="Arial" w:hAnsi="Arial" w:cs="Arial"/>
                  <w:sz w:val="18"/>
                  <w:szCs w:val="18"/>
                </w:rPr>
                <w:t xml:space="preserve"> (i)</w:t>
              </w:r>
            </w:hyperlink>
            <w:r w:rsidRPr="00B8476F">
              <w:rPr>
                <w:rFonts w:ascii="Arial" w:hAnsi="Arial" w:cs="Arial"/>
                <w:sz w:val="18"/>
                <w:szCs w:val="18"/>
              </w:rPr>
              <w:t xml:space="preserve"> or </w:t>
            </w:r>
            <w:hyperlink w:anchor="g7" w:history="1">
              <w:r w:rsidRPr="00B8476F">
                <w:rPr>
                  <w:rFonts w:ascii="Arial" w:hAnsi="Arial" w:cs="Arial"/>
                  <w:sz w:val="18"/>
                  <w:szCs w:val="18"/>
                </w:rPr>
                <w:t>(ii)</w:t>
              </w:r>
            </w:hyperlink>
            <w:r w:rsidRPr="00B8476F">
              <w:rPr>
                <w:rFonts w:ascii="Arial" w:hAnsi="Arial" w:cs="Arial"/>
                <w:sz w:val="18"/>
                <w:szCs w:val="18"/>
              </w:rPr>
              <w:t xml:space="preserve"> in accordance with which the third party has undertaken to pay such person after settlement of the claim—</w:t>
            </w:r>
          </w:p>
          <w:p w14:paraId="53D1B382"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   a portion of the compensation in respect of the claim; or </w:t>
            </w:r>
          </w:p>
          <w:p w14:paraId="2EE0667B"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(ii)   any amount in respect of an investigation or of a service rendered in respect of the handling of the claim otherwise than on instruction from the person contemplated in </w:t>
            </w:r>
            <w:hyperlink w:anchor="g6" w:history="1">
              <w:r w:rsidRPr="00B8476F">
                <w:rPr>
                  <w:rFonts w:ascii="Arial" w:hAnsi="Arial" w:cs="Arial"/>
                  <w:sz w:val="18"/>
                  <w:szCs w:val="18"/>
                </w:rPr>
                <w:t xml:space="preserve">paragraph </w:t>
              </w:r>
              <w:r w:rsidRPr="00B8476F">
                <w:rPr>
                  <w:rFonts w:ascii="Arial" w:hAnsi="Arial" w:cs="Arial"/>
                  <w:i/>
                  <w:sz w:val="18"/>
                  <w:szCs w:val="18"/>
                </w:rPr>
                <w:t>(c)</w:t>
              </w:r>
              <w:r w:rsidRPr="00B8476F">
                <w:rPr>
                  <w:rFonts w:ascii="Arial" w:hAnsi="Arial" w:cs="Arial"/>
                  <w:sz w:val="18"/>
                  <w:szCs w:val="18"/>
                </w:rPr>
                <w:t xml:space="preserve"> (i)</w:t>
              </w:r>
            </w:hyperlink>
            <w:r w:rsidRPr="00B8476F">
              <w:rPr>
                <w:rFonts w:ascii="Arial" w:hAnsi="Arial" w:cs="Arial"/>
                <w:sz w:val="18"/>
                <w:szCs w:val="18"/>
              </w:rPr>
              <w:t xml:space="preserve"> or </w:t>
            </w:r>
            <w:hyperlink w:anchor="g7" w:history="1">
              <w:r w:rsidRPr="00B8476F">
                <w:rPr>
                  <w:rFonts w:ascii="Arial" w:hAnsi="Arial" w:cs="Arial"/>
                  <w:sz w:val="18"/>
                  <w:szCs w:val="18"/>
                </w:rPr>
                <w:t>(ii)</w:t>
              </w:r>
            </w:hyperlink>
            <w:r w:rsidRPr="00B8476F">
              <w:rPr>
                <w:rFonts w:ascii="Arial" w:hAnsi="Arial" w:cs="Arial"/>
                <w:sz w:val="18"/>
                <w:szCs w:val="18"/>
              </w:rPr>
              <w:t>; or</w:t>
            </w:r>
          </w:p>
          <w:p w14:paraId="71C857DE"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(e)</w:t>
            </w:r>
            <w:r w:rsidRPr="00B8476F">
              <w:rPr>
                <w:rFonts w:ascii="Arial" w:hAnsi="Arial" w:cs="Arial"/>
                <w:sz w:val="18"/>
                <w:szCs w:val="18"/>
              </w:rPr>
              <w:t xml:space="preserve">   suffered as a result of bodily injury to any person who—</w:t>
            </w:r>
          </w:p>
          <w:p w14:paraId="2DDFE206"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   unreasonably refuses or fails to subject himself or herself, at the request and cost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to any medical examination or examinations by medical practitioners designated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agent;</w:t>
            </w:r>
          </w:p>
          <w:p w14:paraId="00EEDC1F"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(ii)   refuses or fails to furnish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at its or the </w:t>
            </w:r>
            <w:r w:rsidRPr="00B8476F">
              <w:rPr>
                <w:rFonts w:ascii="Arial" w:hAnsi="Arial" w:cs="Arial"/>
                <w:sz w:val="18"/>
                <w:szCs w:val="18"/>
              </w:rPr>
              <w:lastRenderedPageBreak/>
              <w:t>agent’s request and cost, with copies of all medical reports in his or her possession that relate to the relevant claim for compensation; or</w:t>
            </w:r>
          </w:p>
          <w:p w14:paraId="667F3FDD"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(iii)   refuses or fails to allow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at its or the agent’s request to inspect all records relating to himself or herself that are in the possession of any hospital or his or her medical practitioner;</w:t>
            </w:r>
          </w:p>
          <w:p w14:paraId="3AC200BD" w14:textId="77777777" w:rsidR="00FC1C80" w:rsidRPr="00B8476F" w:rsidRDefault="00FC1C80" w:rsidP="00FC1C80">
            <w:pPr>
              <w:autoSpaceDE w:val="0"/>
              <w:autoSpaceDN w:val="0"/>
              <w:adjustRightInd w:val="0"/>
              <w:ind w:left="800" w:hanging="283"/>
              <w:rPr>
                <w:rFonts w:ascii="Arial" w:hAnsi="Arial" w:cs="Arial"/>
                <w:sz w:val="18"/>
                <w:szCs w:val="18"/>
              </w:rPr>
            </w:pPr>
            <w:r w:rsidRPr="00B8476F">
              <w:rPr>
                <w:rFonts w:ascii="Arial" w:hAnsi="Arial" w:cs="Arial"/>
                <w:i/>
                <w:sz w:val="18"/>
                <w:szCs w:val="18"/>
              </w:rPr>
              <w:t>(f)</w:t>
            </w:r>
            <w:r w:rsidRPr="00B8476F">
              <w:rPr>
                <w:rFonts w:ascii="Arial" w:hAnsi="Arial" w:cs="Arial"/>
                <w:sz w:val="18"/>
                <w:szCs w:val="18"/>
              </w:rPr>
              <w:t xml:space="preserve">   if the third party refuses or fails— </w:t>
            </w:r>
          </w:p>
          <w:p w14:paraId="3FA336D7"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   to submit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together with his or her claim form as prescribed or within a reasonable period thereafter and if he  or she is in a position to do so, an affidavit in which particulars of the accident that gave rise to the claim concerned are fully set out; or</w:t>
            </w:r>
          </w:p>
          <w:p w14:paraId="737BAA52" w14:textId="77777777" w:rsidR="00FC1C80" w:rsidRPr="00B8476F" w:rsidRDefault="00FC1C80" w:rsidP="00FC1C80">
            <w:pPr>
              <w:autoSpaceDE w:val="0"/>
              <w:autoSpaceDN w:val="0"/>
              <w:adjustRightInd w:val="0"/>
              <w:ind w:left="1084" w:hanging="284"/>
              <w:rPr>
                <w:rFonts w:ascii="Arial" w:hAnsi="Arial" w:cs="Arial"/>
                <w:sz w:val="18"/>
                <w:szCs w:val="18"/>
              </w:rPr>
            </w:pPr>
            <w:r w:rsidRPr="00B8476F">
              <w:rPr>
                <w:rFonts w:ascii="Arial" w:hAnsi="Arial" w:cs="Arial"/>
                <w:sz w:val="18"/>
                <w:szCs w:val="18"/>
              </w:rPr>
              <w:t xml:space="preserve">(ii)   to furnish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with copies of all statements and documents relating to the accident that gave rise to the claim concerned, within a reasonable period after having come into possession thereof; or</w:t>
            </w:r>
          </w:p>
          <w:p w14:paraId="6A421248" w14:textId="77777777" w:rsidR="00FC1C80"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(g)</w:t>
            </w:r>
            <w:r w:rsidRPr="00B8476F">
              <w:rPr>
                <w:rFonts w:ascii="Arial" w:hAnsi="Arial" w:cs="Arial"/>
                <w:sz w:val="18"/>
                <w:szCs w:val="18"/>
              </w:rPr>
              <w:t xml:space="preserve">   suffered as a result of an emotional shock sustained by that person when that person witnessed or observed or was informed of the bodily injury or the death of another person as a result of</w:t>
            </w:r>
            <w:r w:rsidR="00650D2E">
              <w:rPr>
                <w:rFonts w:ascii="Arial" w:hAnsi="Arial" w:cs="Arial"/>
                <w:sz w:val="18"/>
                <w:szCs w:val="18"/>
              </w:rPr>
              <w:t xml:space="preserve"> the driving of a motor vehicle.”.</w:t>
            </w:r>
          </w:p>
          <w:p w14:paraId="03C45629" w14:textId="77777777" w:rsidR="00650D2E" w:rsidRPr="00B8476F" w:rsidRDefault="00650D2E" w:rsidP="00FC1C80">
            <w:pPr>
              <w:autoSpaceDE w:val="0"/>
              <w:autoSpaceDN w:val="0"/>
              <w:adjustRightInd w:val="0"/>
              <w:ind w:left="800" w:hanging="401"/>
              <w:rPr>
                <w:rFonts w:ascii="Arial" w:hAnsi="Arial" w:cs="Arial"/>
                <w:sz w:val="18"/>
                <w:szCs w:val="18"/>
              </w:rPr>
            </w:pPr>
          </w:p>
          <w:p w14:paraId="1E2A1BFE" w14:textId="77777777" w:rsidR="00FC1C80" w:rsidRPr="00B8476F" w:rsidRDefault="00650D2E" w:rsidP="00FC1C80">
            <w:pPr>
              <w:rPr>
                <w:rFonts w:ascii="Arial" w:hAnsi="Arial" w:cs="Arial"/>
                <w:sz w:val="18"/>
                <w:szCs w:val="18"/>
              </w:rPr>
            </w:pPr>
            <w:r>
              <w:rPr>
                <w:rFonts w:ascii="Arial" w:hAnsi="Arial" w:cs="Arial"/>
                <w:sz w:val="18"/>
                <w:szCs w:val="18"/>
              </w:rPr>
              <w:t>7</w:t>
            </w:r>
            <w:r w:rsidR="00FC1C80" w:rsidRPr="00B8476F">
              <w:rPr>
                <w:rFonts w:ascii="Arial" w:hAnsi="Arial" w:cs="Arial"/>
                <w:sz w:val="18"/>
                <w:szCs w:val="18"/>
              </w:rPr>
              <w:t xml:space="preserve">.   The substitution </w:t>
            </w:r>
            <w:r>
              <w:rPr>
                <w:rFonts w:ascii="Arial" w:hAnsi="Arial" w:cs="Arial"/>
                <w:sz w:val="18"/>
                <w:szCs w:val="18"/>
              </w:rPr>
              <w:t>for</w:t>
            </w:r>
            <w:r w:rsidR="00FC1C80" w:rsidRPr="00B8476F">
              <w:rPr>
                <w:rFonts w:ascii="Arial" w:hAnsi="Arial" w:cs="Arial"/>
                <w:sz w:val="18"/>
                <w:szCs w:val="18"/>
              </w:rPr>
              <w:t xml:space="preserve"> section</w:t>
            </w:r>
            <w:r>
              <w:rPr>
                <w:rFonts w:ascii="Arial" w:hAnsi="Arial" w:cs="Arial"/>
                <w:sz w:val="18"/>
                <w:szCs w:val="18"/>
              </w:rPr>
              <w:t>s</w:t>
            </w:r>
            <w:r w:rsidR="00FC1C80" w:rsidRPr="00B8476F">
              <w:rPr>
                <w:rFonts w:ascii="Arial" w:hAnsi="Arial" w:cs="Arial"/>
                <w:sz w:val="18"/>
                <w:szCs w:val="18"/>
              </w:rPr>
              <w:t xml:space="preserve"> 22</w:t>
            </w:r>
            <w:r>
              <w:rPr>
                <w:rFonts w:ascii="Arial" w:hAnsi="Arial" w:cs="Arial"/>
                <w:sz w:val="18"/>
                <w:szCs w:val="18"/>
              </w:rPr>
              <w:t>, 23, 24 and 25 of</w:t>
            </w:r>
            <w:r w:rsidR="00FC1C80" w:rsidRPr="00B8476F">
              <w:rPr>
                <w:rFonts w:ascii="Arial" w:hAnsi="Arial" w:cs="Arial"/>
                <w:sz w:val="18"/>
                <w:szCs w:val="18"/>
              </w:rPr>
              <w:t xml:space="preserve"> the following</w:t>
            </w:r>
            <w:r>
              <w:rPr>
                <w:rFonts w:ascii="Arial" w:hAnsi="Arial" w:cs="Arial"/>
                <w:sz w:val="18"/>
                <w:szCs w:val="18"/>
              </w:rPr>
              <w:t xml:space="preserve"> sections</w:t>
            </w:r>
            <w:r w:rsidR="00FC1C80" w:rsidRPr="00B8476F">
              <w:rPr>
                <w:rFonts w:ascii="Arial" w:hAnsi="Arial" w:cs="Arial"/>
                <w:sz w:val="18"/>
                <w:szCs w:val="18"/>
              </w:rPr>
              <w:t>:</w:t>
            </w:r>
          </w:p>
          <w:p w14:paraId="5080A27C" w14:textId="77777777" w:rsidR="00FC1C80" w:rsidRPr="00B8476F" w:rsidRDefault="00FC1C80" w:rsidP="00FC1C80">
            <w:pPr>
              <w:jc w:val="both"/>
              <w:rPr>
                <w:rFonts w:ascii="Arial" w:hAnsi="Arial" w:cs="Arial"/>
                <w:b/>
                <w:sz w:val="18"/>
                <w:szCs w:val="18"/>
              </w:rPr>
            </w:pPr>
          </w:p>
          <w:p w14:paraId="71E64643" w14:textId="77777777" w:rsidR="00FC1C80" w:rsidRPr="00B8476F" w:rsidRDefault="00FC1C80" w:rsidP="00FC1C80">
            <w:pPr>
              <w:ind w:left="399"/>
              <w:rPr>
                <w:rFonts w:ascii="Arial" w:hAnsi="Arial" w:cs="Arial"/>
                <w:b/>
                <w:sz w:val="18"/>
                <w:szCs w:val="18"/>
              </w:rPr>
            </w:pPr>
            <w:r w:rsidRPr="00B8476F">
              <w:rPr>
                <w:rFonts w:ascii="Arial" w:hAnsi="Arial" w:cs="Arial"/>
                <w:b/>
                <w:sz w:val="18"/>
                <w:szCs w:val="18"/>
              </w:rPr>
              <w:t xml:space="preserve">"Submission of information to [Fund] </w:t>
            </w:r>
            <w:r w:rsidRPr="00B8476F">
              <w:rPr>
                <w:rFonts w:ascii="Arial" w:hAnsi="Arial" w:cs="Arial"/>
                <w:b/>
                <w:sz w:val="18"/>
                <w:szCs w:val="18"/>
                <w:u w:val="single"/>
              </w:rPr>
              <w:t>Administrator</w:t>
            </w:r>
            <w:r w:rsidRPr="00B8476F">
              <w:rPr>
                <w:rFonts w:ascii="Arial" w:hAnsi="Arial" w:cs="Arial"/>
                <w:b/>
                <w:sz w:val="18"/>
                <w:szCs w:val="18"/>
              </w:rPr>
              <w:t>, agent and third party</w:t>
            </w:r>
          </w:p>
          <w:p w14:paraId="2A2262AA" w14:textId="77777777" w:rsidR="00FC1C80" w:rsidRPr="00B8476F" w:rsidRDefault="00FC1C80" w:rsidP="00FC1C80">
            <w:pPr>
              <w:ind w:left="399"/>
              <w:rPr>
                <w:rFonts w:ascii="Arial" w:hAnsi="Arial" w:cs="Arial"/>
                <w:sz w:val="18"/>
                <w:szCs w:val="18"/>
              </w:rPr>
            </w:pPr>
          </w:p>
          <w:p w14:paraId="042FE403" w14:textId="77777777" w:rsidR="00FC1C80" w:rsidRPr="00B8476F" w:rsidRDefault="00FC1C80" w:rsidP="00FC1C80">
            <w:pPr>
              <w:ind w:left="399"/>
              <w:rPr>
                <w:rFonts w:ascii="Arial" w:hAnsi="Arial" w:cs="Arial"/>
                <w:sz w:val="18"/>
                <w:szCs w:val="18"/>
              </w:rPr>
            </w:pPr>
            <w:r>
              <w:rPr>
                <w:rFonts w:cs="Arial"/>
                <w:sz w:val="18"/>
                <w:szCs w:val="18"/>
              </w:rPr>
              <w:lastRenderedPageBreak/>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22.</w:t>
            </w:r>
            <w:r w:rsidRPr="00B8476F">
              <w:rPr>
                <w:rFonts w:ascii="Arial" w:hAnsi="Arial" w:cs="Arial"/>
                <w:sz w:val="18"/>
                <w:szCs w:val="18"/>
              </w:rPr>
              <w:t xml:space="preserve">   (1)   </w:t>
            </w:r>
            <w:r w:rsidRPr="00B8476F">
              <w:rPr>
                <w:rFonts w:ascii="Arial" w:hAnsi="Arial" w:cs="Arial"/>
                <w:i/>
                <w:sz w:val="18"/>
                <w:szCs w:val="18"/>
              </w:rPr>
              <w:t>(a)</w:t>
            </w:r>
            <w:r w:rsidRPr="00B8476F">
              <w:rPr>
                <w:rFonts w:ascii="Arial" w:hAnsi="Arial" w:cs="Arial"/>
                <w:sz w:val="18"/>
                <w:szCs w:val="18"/>
              </w:rPr>
              <w:t xml:space="preserve">   When, as a result of the driving of a motor vehicle, any person other than the driver of that motor vehicle has been killed or injured, the owner and the driver, if the driver is not the owner, of the motor vehicle shall, if reasonably possible within 14 days after the occurrence, furnish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on the prescribed form with particulars of the occurrence together with the prescribed statements, and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furnish such information to the agent who in terms of section 8 is responsible for any claim arising from the occurrence.</w:t>
            </w:r>
          </w:p>
          <w:p w14:paraId="3C4AE8CF"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Whenever the question arises whether it was reasonably possible to furnish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with the information contemplated in </w:t>
            </w:r>
            <w:hyperlink w:anchor="g2" w:history="1">
              <w:r w:rsidRPr="00B8476F">
                <w:rPr>
                  <w:rFonts w:ascii="Arial" w:hAnsi="Arial" w:cs="Arial"/>
                  <w:sz w:val="18"/>
                  <w:szCs w:val="18"/>
                </w:rPr>
                <w:t xml:space="preserve">paragraph </w:t>
              </w:r>
              <w:r w:rsidRPr="00B8476F">
                <w:rPr>
                  <w:rFonts w:ascii="Arial" w:hAnsi="Arial" w:cs="Arial"/>
                  <w:i/>
                  <w:sz w:val="18"/>
                  <w:szCs w:val="18"/>
                </w:rPr>
                <w:t>(a)</w:t>
              </w:r>
            </w:hyperlink>
            <w:r w:rsidRPr="00B8476F">
              <w:rPr>
                <w:rFonts w:ascii="Arial" w:hAnsi="Arial" w:cs="Arial"/>
                <w:sz w:val="18"/>
                <w:szCs w:val="18"/>
              </w:rPr>
              <w:t xml:space="preserve"> within 14 days after the occurrence, the onus of proving that it was not reasonably possible to do so shall be on the person who in terms of that paragraph must so furnish the information.</w:t>
            </w:r>
          </w:p>
          <w:p w14:paraId="20D21D00"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The agent or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within a reasonable period after the third party has complied with the requirements contemplated in section 19 </w:t>
            </w:r>
            <w:r w:rsidRPr="00B8476F">
              <w:rPr>
                <w:rFonts w:ascii="Arial" w:hAnsi="Arial" w:cs="Arial"/>
                <w:i/>
                <w:sz w:val="18"/>
                <w:szCs w:val="18"/>
              </w:rPr>
              <w:t>(f)</w:t>
            </w:r>
            <w:r w:rsidRPr="00B8476F">
              <w:rPr>
                <w:rFonts w:ascii="Arial" w:hAnsi="Arial" w:cs="Arial"/>
                <w:sz w:val="18"/>
                <w:szCs w:val="18"/>
              </w:rPr>
              <w:t xml:space="preserve"> (i), furnish the third party or his or her agent with a copy of the information and statements which the owner or driver furnished in terms of </w:t>
            </w:r>
            <w:hyperlink w:anchor="g1" w:history="1">
              <w:r w:rsidRPr="00B8476F">
                <w:rPr>
                  <w:rFonts w:ascii="Arial" w:hAnsi="Arial" w:cs="Arial"/>
                  <w:sz w:val="18"/>
                  <w:szCs w:val="18"/>
                </w:rPr>
                <w:t>subsection (1)</w:t>
              </w:r>
            </w:hyperlink>
            <w:r w:rsidRPr="00B8476F">
              <w:rPr>
                <w:rFonts w:ascii="Arial" w:hAnsi="Arial" w:cs="Arial"/>
                <w:sz w:val="18"/>
                <w:szCs w:val="18"/>
              </w:rPr>
              <w:t>, together with all statements which were or are obtained from witnesses to the accident.</w:t>
            </w:r>
          </w:p>
          <w:p w14:paraId="37AF4DA3" w14:textId="77777777" w:rsidR="00FC1C80" w:rsidRPr="00B8476F" w:rsidRDefault="00FC1C80" w:rsidP="00FC1C80">
            <w:pPr>
              <w:autoSpaceDE w:val="0"/>
              <w:autoSpaceDN w:val="0"/>
              <w:adjustRightInd w:val="0"/>
              <w:ind w:left="800" w:hanging="401"/>
              <w:rPr>
                <w:rFonts w:ascii="Arial" w:hAnsi="Arial" w:cs="Arial"/>
                <w:sz w:val="18"/>
                <w:szCs w:val="18"/>
              </w:rPr>
            </w:pPr>
          </w:p>
          <w:p w14:paraId="5B422860" w14:textId="77777777" w:rsidR="00FC1C80" w:rsidRPr="00B8476F" w:rsidRDefault="00FC1C80" w:rsidP="00FC1C80">
            <w:pPr>
              <w:pStyle w:val="ListParagraph"/>
              <w:ind w:left="0"/>
              <w:rPr>
                <w:rFonts w:ascii="Arial" w:hAnsi="Arial" w:cs="Arial"/>
                <w:sz w:val="18"/>
                <w:szCs w:val="18"/>
              </w:rPr>
            </w:pPr>
          </w:p>
          <w:p w14:paraId="1413D3A1" w14:textId="77777777" w:rsidR="00FC1C80" w:rsidRPr="00B8476F" w:rsidRDefault="00FC1C80" w:rsidP="00FC1C80">
            <w:pPr>
              <w:autoSpaceDE w:val="0"/>
              <w:autoSpaceDN w:val="0"/>
              <w:adjustRightInd w:val="0"/>
              <w:ind w:left="399"/>
              <w:rPr>
                <w:rFonts w:ascii="Arial" w:hAnsi="Arial" w:cs="Arial"/>
                <w:b/>
                <w:sz w:val="18"/>
                <w:szCs w:val="18"/>
              </w:rPr>
            </w:pPr>
            <w:r w:rsidRPr="00B8476F">
              <w:rPr>
                <w:rFonts w:ascii="Arial" w:hAnsi="Arial" w:cs="Arial"/>
                <w:b/>
                <w:sz w:val="18"/>
                <w:szCs w:val="18"/>
              </w:rPr>
              <w:t>Prescription of claim</w:t>
            </w:r>
          </w:p>
          <w:p w14:paraId="57AA786A" w14:textId="77777777" w:rsidR="00FC1C80" w:rsidRPr="00B8476F" w:rsidRDefault="00FC1C80" w:rsidP="00FC1C80">
            <w:pPr>
              <w:autoSpaceDE w:val="0"/>
              <w:autoSpaceDN w:val="0"/>
              <w:adjustRightInd w:val="0"/>
              <w:ind w:left="399"/>
              <w:rPr>
                <w:rFonts w:ascii="Arial" w:hAnsi="Arial" w:cs="Arial"/>
                <w:sz w:val="18"/>
                <w:szCs w:val="18"/>
              </w:rPr>
            </w:pPr>
          </w:p>
          <w:p w14:paraId="41DA6BCD" w14:textId="77777777" w:rsidR="00FC1C80" w:rsidRPr="00B8476F" w:rsidRDefault="00FC1C80" w:rsidP="00FC1C80">
            <w:pPr>
              <w:autoSpaceDE w:val="0"/>
              <w:autoSpaceDN w:val="0"/>
              <w:adjustRightInd w:val="0"/>
              <w:ind w:left="399"/>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23.</w:t>
            </w:r>
            <w:r w:rsidRPr="00B8476F">
              <w:rPr>
                <w:rFonts w:ascii="Arial" w:hAnsi="Arial" w:cs="Arial"/>
                <w:sz w:val="18"/>
                <w:szCs w:val="18"/>
              </w:rPr>
              <w:t xml:space="preserve">  </w:t>
            </w:r>
            <w:r w:rsidRPr="00B8476F">
              <w:rPr>
                <w:rFonts w:ascii="Arial" w:hAnsi="Arial" w:cs="Arial"/>
                <w:b/>
                <w:sz w:val="18"/>
                <w:szCs w:val="18"/>
              </w:rPr>
              <w:t xml:space="preserve"> </w:t>
            </w:r>
            <w:r w:rsidRPr="00B8476F">
              <w:rPr>
                <w:rFonts w:ascii="Arial" w:hAnsi="Arial" w:cs="Arial"/>
                <w:sz w:val="18"/>
                <w:szCs w:val="18"/>
              </w:rPr>
              <w:t xml:space="preserve">(1)   Notwithstanding anything to the contrary in any law contained, but subject to subsections (2) and (3), the right to claim compensation under section 17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in respect of loss or damage arising from the driving of a motor vehicle in the case where the identity of either the driver or the owner </w:t>
            </w:r>
            <w:r w:rsidRPr="00B8476F">
              <w:rPr>
                <w:rFonts w:ascii="Arial" w:hAnsi="Arial" w:cs="Arial"/>
                <w:sz w:val="18"/>
                <w:szCs w:val="18"/>
              </w:rPr>
              <w:lastRenderedPageBreak/>
              <w:t>thereof has been established, shall become prescribed upon the expiry of a period of three years from the date upon which the cause of action arose.</w:t>
            </w:r>
          </w:p>
          <w:p w14:paraId="73666386"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Prescription of a claim for compensation referred to in </w:t>
            </w:r>
            <w:hyperlink w:anchor="g1" w:history="1">
              <w:r w:rsidRPr="00B8476F">
                <w:rPr>
                  <w:rFonts w:ascii="Arial" w:hAnsi="Arial" w:cs="Arial"/>
                  <w:sz w:val="18"/>
                  <w:szCs w:val="18"/>
                </w:rPr>
                <w:t>subsection (1)</w:t>
              </w:r>
            </w:hyperlink>
            <w:r w:rsidRPr="00B8476F">
              <w:rPr>
                <w:rFonts w:ascii="Arial" w:hAnsi="Arial" w:cs="Arial"/>
                <w:sz w:val="18"/>
                <w:szCs w:val="18"/>
              </w:rPr>
              <w:t xml:space="preserve"> shall not run against—</w:t>
            </w:r>
          </w:p>
          <w:p w14:paraId="3A04F388"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a minor;</w:t>
            </w:r>
          </w:p>
          <w:p w14:paraId="6AFF78F4"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any person detained as a patient in terms of any mental health legislation; or</w:t>
            </w:r>
          </w:p>
          <w:p w14:paraId="65D00C98"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(c)</w:t>
            </w:r>
            <w:r w:rsidRPr="00B8476F">
              <w:rPr>
                <w:rFonts w:ascii="Arial" w:hAnsi="Arial" w:cs="Arial"/>
                <w:sz w:val="18"/>
                <w:szCs w:val="18"/>
              </w:rPr>
              <w:t xml:space="preserve">   a person under curatorship.</w:t>
            </w:r>
          </w:p>
          <w:p w14:paraId="7980090B" w14:textId="77777777" w:rsidR="00FC1C80" w:rsidRPr="00B8476F" w:rsidRDefault="00FC1C80" w:rsidP="00FC1C80">
            <w:pPr>
              <w:autoSpaceDE w:val="0"/>
              <w:autoSpaceDN w:val="0"/>
              <w:adjustRightInd w:val="0"/>
              <w:ind w:left="360" w:firstLine="3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Notwithstanding </w:t>
            </w:r>
            <w:hyperlink w:anchor="g1" w:history="1">
              <w:r w:rsidRPr="00B8476F">
                <w:rPr>
                  <w:rFonts w:ascii="Arial" w:hAnsi="Arial" w:cs="Arial"/>
                  <w:sz w:val="18"/>
                  <w:szCs w:val="18"/>
                </w:rPr>
                <w:t>subsection (1)</w:t>
              </w:r>
            </w:hyperlink>
            <w:r w:rsidRPr="00B8476F">
              <w:rPr>
                <w:rFonts w:ascii="Arial" w:hAnsi="Arial" w:cs="Arial"/>
                <w:sz w:val="18"/>
                <w:szCs w:val="18"/>
              </w:rPr>
              <w:t>, no claim which has been lodged in</w:t>
            </w:r>
            <w:r>
              <w:rPr>
                <w:rFonts w:ascii="Arial" w:hAnsi="Arial" w:cs="Arial"/>
                <w:sz w:val="18"/>
                <w:szCs w:val="18"/>
              </w:rPr>
              <w:t xml:space="preserve"> </w:t>
            </w:r>
            <w:r w:rsidRPr="00B8476F">
              <w:rPr>
                <w:rFonts w:ascii="Arial" w:hAnsi="Arial" w:cs="Arial"/>
                <w:sz w:val="18"/>
                <w:szCs w:val="18"/>
              </w:rPr>
              <w:t xml:space="preserve">terms of section 17 (4) </w:t>
            </w:r>
            <w:r w:rsidRPr="00B8476F">
              <w:rPr>
                <w:rFonts w:ascii="Arial" w:hAnsi="Arial" w:cs="Arial"/>
                <w:i/>
                <w:sz w:val="18"/>
                <w:szCs w:val="18"/>
              </w:rPr>
              <w:t>(a)</w:t>
            </w:r>
            <w:r w:rsidRPr="00B8476F">
              <w:rPr>
                <w:rFonts w:ascii="Arial" w:hAnsi="Arial" w:cs="Arial"/>
                <w:sz w:val="18"/>
                <w:szCs w:val="18"/>
              </w:rPr>
              <w:t xml:space="preserve"> or 24 shall prescribe before the expiry of a period of five years from the date on which the cause of action arose.</w:t>
            </w:r>
          </w:p>
          <w:p w14:paraId="3FE7E56E"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   Notwithstanding section 36 of the Compensation for Occupational Injuries and Diseases Act, 1993 (Act No. 130 of 1993), any right under subsection (1) </w:t>
            </w:r>
            <w:r w:rsidRPr="00B8476F">
              <w:rPr>
                <w:rFonts w:ascii="Arial" w:hAnsi="Arial" w:cs="Arial"/>
                <w:i/>
                <w:sz w:val="18"/>
                <w:szCs w:val="18"/>
              </w:rPr>
              <w:t>(b)</w:t>
            </w:r>
            <w:r w:rsidRPr="00B8476F">
              <w:rPr>
                <w:rFonts w:ascii="Arial" w:hAnsi="Arial" w:cs="Arial"/>
                <w:sz w:val="18"/>
                <w:szCs w:val="18"/>
              </w:rPr>
              <w:t xml:space="preserve"> of that section to recover an amount which under the said Act is required to be paid to a third party in circumstances other than those mentioned in section 18 (2) of this Act shall for the purposes of subsections (1) and (3) be deemed to be a right to claim compensation under section 17 of this Act arising on the same date as the cause of action of such third party under the said section 17: Provided that if the recovery of any such amount has been debarred by virtue of this subsection, any compensation thereafter awarded to the third party under this Act shall be reduced by the amount concerned.</w:t>
            </w:r>
          </w:p>
          <w:p w14:paraId="3E597F4F" w14:textId="77777777" w:rsidR="00FC1C80" w:rsidRPr="00B8476F" w:rsidRDefault="00FC1C80" w:rsidP="00FC1C80">
            <w:pPr>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(5)   Notwithstanding section 149ter of the Defence Act, 1957 (Act No. 44 of 1957), or of a similarly worded section of another Act of Parliament governing the South African National Defence Force, any right under the said sections to recover an amount which under the said legislation is required to be paid to a third party in circumstances other </w:t>
            </w:r>
            <w:r w:rsidRPr="00B8476F">
              <w:rPr>
                <w:rFonts w:ascii="Arial" w:hAnsi="Arial" w:cs="Arial"/>
                <w:sz w:val="18"/>
                <w:szCs w:val="18"/>
              </w:rPr>
              <w:lastRenderedPageBreak/>
              <w:t>than those mentioned in section 18 (3), shall for the purposes of subsections (1) and (3) be deemed to be a right to claim compensation under section 17 of this Act arising on the same date as the cause of action of such third party under the said section 17: Provided that if the recovery of any such amount has been debarred by virtue of this subsection, any compensation thereafter awarded to the third party under this Act shall be  reduced by the amount concerned.</w:t>
            </w:r>
          </w:p>
          <w:p w14:paraId="0A75C515" w14:textId="77777777" w:rsidR="00FC1C80" w:rsidRPr="00B8476F" w:rsidRDefault="00FC1C80" w:rsidP="00FC1C80">
            <w:pPr>
              <w:rPr>
                <w:rFonts w:ascii="Arial" w:hAnsi="Arial" w:cs="Arial"/>
                <w:sz w:val="18"/>
                <w:szCs w:val="18"/>
              </w:rPr>
            </w:pPr>
          </w:p>
          <w:p w14:paraId="63165FC3" w14:textId="77777777" w:rsidR="00FC1C80" w:rsidRPr="00B8476F" w:rsidRDefault="00FC1C80" w:rsidP="00FC1C80">
            <w:pPr>
              <w:pStyle w:val="ListParagraph"/>
              <w:ind w:left="0"/>
              <w:jc w:val="center"/>
              <w:rPr>
                <w:rFonts w:ascii="Arial" w:hAnsi="Arial" w:cs="Arial"/>
                <w:sz w:val="18"/>
                <w:szCs w:val="18"/>
              </w:rPr>
            </w:pPr>
          </w:p>
          <w:p w14:paraId="6C64B153" w14:textId="77777777" w:rsidR="00FC1C80" w:rsidRPr="00B8476F" w:rsidRDefault="00FC1C80" w:rsidP="00FC1C80">
            <w:pPr>
              <w:autoSpaceDE w:val="0"/>
              <w:autoSpaceDN w:val="0"/>
              <w:adjustRightInd w:val="0"/>
              <w:ind w:left="399"/>
              <w:jc w:val="both"/>
              <w:rPr>
                <w:rFonts w:ascii="Arial" w:hAnsi="Arial" w:cs="Arial"/>
                <w:b/>
                <w:sz w:val="18"/>
                <w:szCs w:val="18"/>
              </w:rPr>
            </w:pPr>
            <w:r w:rsidRPr="00B8476F">
              <w:rPr>
                <w:rFonts w:ascii="Arial" w:hAnsi="Arial" w:cs="Arial"/>
                <w:b/>
                <w:sz w:val="18"/>
                <w:szCs w:val="18"/>
              </w:rPr>
              <w:t>Procedure</w:t>
            </w:r>
          </w:p>
          <w:p w14:paraId="6DF3B629" w14:textId="77777777" w:rsidR="00FC1C80" w:rsidRPr="00B8476F" w:rsidRDefault="00FC1C80" w:rsidP="00FC1C80">
            <w:pPr>
              <w:autoSpaceDE w:val="0"/>
              <w:autoSpaceDN w:val="0"/>
              <w:adjustRightInd w:val="0"/>
              <w:ind w:left="399"/>
              <w:jc w:val="both"/>
              <w:rPr>
                <w:rFonts w:ascii="Arial" w:hAnsi="Arial" w:cs="Arial"/>
                <w:sz w:val="18"/>
                <w:szCs w:val="18"/>
              </w:rPr>
            </w:pPr>
          </w:p>
          <w:p w14:paraId="39A02A39" w14:textId="77777777" w:rsidR="00FC1C80" w:rsidRPr="00B8476F" w:rsidRDefault="00FC1C80" w:rsidP="00FC1C80">
            <w:pPr>
              <w:autoSpaceDE w:val="0"/>
              <w:autoSpaceDN w:val="0"/>
              <w:adjustRightInd w:val="0"/>
              <w:ind w:left="399"/>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24.</w:t>
            </w:r>
            <w:r w:rsidRPr="00B8476F">
              <w:rPr>
                <w:rFonts w:ascii="Arial" w:hAnsi="Arial" w:cs="Arial"/>
                <w:sz w:val="18"/>
                <w:szCs w:val="18"/>
              </w:rPr>
              <w:t xml:space="preserve">   (1)   A claim for compensation and accompanying medical report under section 17 (1) shall—</w:t>
            </w:r>
          </w:p>
          <w:p w14:paraId="508092C4"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be set out in the prescribed form, which shall be completed in all its particulars;</w:t>
            </w:r>
          </w:p>
          <w:p w14:paraId="6F8B3CAC"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be sent by registered post or delivered by hand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at its principal, branch or regional office, or to the agent who in terms of section 8 must handle the claim, at the agent’s registered office or local branch office, and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shall at the time of delivery by hand acknowledge receipt thereof and the date of such receipt in writing.</w:t>
            </w:r>
          </w:p>
          <w:p w14:paraId="4BA379A9"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w:t>
            </w:r>
            <w:r w:rsidRPr="00B8476F">
              <w:rPr>
                <w:rFonts w:ascii="Arial" w:hAnsi="Arial" w:cs="Arial"/>
                <w:i/>
                <w:sz w:val="18"/>
                <w:szCs w:val="18"/>
              </w:rPr>
              <w:t>(a)</w:t>
            </w:r>
            <w:r w:rsidRPr="00B8476F">
              <w:rPr>
                <w:rFonts w:ascii="Arial" w:hAnsi="Arial" w:cs="Arial"/>
                <w:sz w:val="18"/>
                <w:szCs w:val="18"/>
              </w:rPr>
              <w:t xml:space="preserve">   The medical report shall be completed on the prescribed form by the medical practitioner who treated the deceased or injured person for the bodily injuries sustained in the accident from which the claim arises, or by the superintendent (or his or her representative) of the hospital where the deceased or injured person was treated for such bodily injuries: Provided that, if the medical practitioner or superintendent (or his or her representative) concerned fails to complete the medical report on request within a reasonable time and it </w:t>
            </w:r>
            <w:r w:rsidRPr="00B8476F">
              <w:rPr>
                <w:rFonts w:ascii="Arial" w:hAnsi="Arial" w:cs="Arial"/>
                <w:sz w:val="18"/>
                <w:szCs w:val="18"/>
              </w:rPr>
              <w:lastRenderedPageBreak/>
              <w:t>appears that as a result of the passage of time the claim concerned may become prescribed, the medical report may be completed by another medical practitioner who has fully satisfied himself or herself regarding the cause of the death or the nature and treatment of the bodily injuries in respect of which the claim is made.</w:t>
            </w:r>
          </w:p>
          <w:p w14:paraId="597F26E1"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Where a person is killed outright in a motor vehicle accident the completion of the medical report shall not be a requirement, but in such a case the form referred to in </w:t>
            </w:r>
            <w:hyperlink w:anchor="g2" w:history="1">
              <w:r w:rsidRPr="00B8476F">
                <w:rPr>
                  <w:rFonts w:ascii="Arial" w:hAnsi="Arial" w:cs="Arial"/>
                  <w:sz w:val="18"/>
                  <w:szCs w:val="18"/>
                </w:rPr>
                <w:t xml:space="preserve">subsection (1) </w:t>
              </w:r>
              <w:r w:rsidRPr="00B8476F">
                <w:rPr>
                  <w:rFonts w:ascii="Arial" w:hAnsi="Arial" w:cs="Arial"/>
                  <w:i/>
                  <w:sz w:val="18"/>
                  <w:szCs w:val="18"/>
                </w:rPr>
                <w:t>(a)</w:t>
              </w:r>
            </w:hyperlink>
            <w:r w:rsidRPr="00B8476F">
              <w:rPr>
                <w:rFonts w:ascii="Arial" w:hAnsi="Arial" w:cs="Arial"/>
                <w:sz w:val="18"/>
                <w:szCs w:val="18"/>
              </w:rPr>
              <w:t xml:space="preserve"> shall be accompanied by documentary proof, such as a copy of the relevant inquest record or, in the case of a prosecution of the person who allegedly caused the deceased’s death, a copy of the relevant charge sheet from which it can clearly be determined that such person’s death resulted from the accident to which the claim relates.</w:t>
            </w:r>
          </w:p>
          <w:p w14:paraId="7E036172"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(3)   A claim by a supplier for the payment of expenses in terms of section 17 (5) shall be in the prescribed form, and the provisions of this section shall apply mutatis mutandis in respect of the completion of such form.</w:t>
            </w:r>
          </w:p>
          <w:p w14:paraId="62BE5F34"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(4)   </w:t>
            </w:r>
            <w:r w:rsidRPr="00B8476F">
              <w:rPr>
                <w:rFonts w:ascii="Arial" w:hAnsi="Arial" w:cs="Arial"/>
                <w:i/>
                <w:sz w:val="18"/>
                <w:szCs w:val="18"/>
              </w:rPr>
              <w:t>(a)</w:t>
            </w:r>
            <w:r w:rsidRPr="00B8476F">
              <w:rPr>
                <w:rFonts w:ascii="Arial" w:hAnsi="Arial" w:cs="Arial"/>
                <w:sz w:val="18"/>
                <w:szCs w:val="18"/>
              </w:rPr>
              <w:t xml:space="preserve">   Any form referred to in this section which is not completed in all its particulars shall not be acceptable as a claim under this Act.</w:t>
            </w:r>
          </w:p>
          <w:p w14:paraId="3C57336B"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(b)</w:t>
            </w:r>
            <w:r w:rsidRPr="00B8476F">
              <w:rPr>
                <w:rFonts w:ascii="Arial" w:hAnsi="Arial" w:cs="Arial"/>
                <w:sz w:val="18"/>
                <w:szCs w:val="18"/>
              </w:rPr>
              <w:t xml:space="preserve">   A clear reply shall be given to each question contained in the form referred to in </w:t>
            </w:r>
            <w:hyperlink w:anchor="g1" w:history="1">
              <w:r w:rsidRPr="00B8476F">
                <w:rPr>
                  <w:rFonts w:ascii="Arial" w:hAnsi="Arial" w:cs="Arial"/>
                  <w:sz w:val="18"/>
                  <w:szCs w:val="18"/>
                </w:rPr>
                <w:t>subsection (1)</w:t>
              </w:r>
            </w:hyperlink>
            <w:r w:rsidRPr="00B8476F">
              <w:rPr>
                <w:rFonts w:ascii="Arial" w:hAnsi="Arial" w:cs="Arial"/>
                <w:sz w:val="18"/>
                <w:szCs w:val="18"/>
              </w:rPr>
              <w:t>, and if a question is not applicable, the words "not applicable" shall be inserted.</w:t>
            </w:r>
          </w:p>
          <w:p w14:paraId="785C6E6D"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(c)</w:t>
            </w:r>
            <w:r w:rsidRPr="00B8476F">
              <w:rPr>
                <w:rFonts w:ascii="Arial" w:hAnsi="Arial" w:cs="Arial"/>
                <w:sz w:val="18"/>
                <w:szCs w:val="18"/>
              </w:rPr>
              <w:t xml:space="preserve">   A form on which ticks, dashes, deletions and alterations have been made that are not confirmed by a signature shall not be regarded as properly completed.</w:t>
            </w:r>
          </w:p>
          <w:p w14:paraId="0D0554A5"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i/>
                <w:sz w:val="18"/>
                <w:szCs w:val="18"/>
              </w:rPr>
              <w:t>(d)</w:t>
            </w:r>
            <w:r w:rsidRPr="00B8476F">
              <w:rPr>
                <w:rFonts w:ascii="Arial" w:hAnsi="Arial" w:cs="Arial"/>
                <w:sz w:val="18"/>
                <w:szCs w:val="18"/>
              </w:rPr>
              <w:t xml:space="preserve">   Precise details shall be given in respect of each item under the heading "Compensation claimed" and shall, where </w:t>
            </w:r>
            <w:r w:rsidRPr="00B8476F">
              <w:rPr>
                <w:rFonts w:ascii="Arial" w:hAnsi="Arial" w:cs="Arial"/>
                <w:sz w:val="18"/>
                <w:szCs w:val="18"/>
              </w:rPr>
              <w:lastRenderedPageBreak/>
              <w:t>applicable, be accompanied by supporting vouchers.</w:t>
            </w:r>
          </w:p>
          <w:p w14:paraId="208CF9F6"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(5)   If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does not, within 60 days from the date on which a claim was sent by registered post or delivered by hand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such agent as contemplated in </w:t>
            </w:r>
            <w:hyperlink w:anchor="g1" w:history="1">
              <w:r w:rsidRPr="00B8476F">
                <w:rPr>
                  <w:rFonts w:ascii="Arial" w:hAnsi="Arial" w:cs="Arial"/>
                  <w:sz w:val="18"/>
                  <w:szCs w:val="18"/>
                </w:rPr>
                <w:t>subsection (1)</w:t>
              </w:r>
            </w:hyperlink>
            <w:r w:rsidRPr="00B8476F">
              <w:rPr>
                <w:rFonts w:ascii="Arial" w:hAnsi="Arial" w:cs="Arial"/>
                <w:sz w:val="18"/>
                <w:szCs w:val="18"/>
              </w:rPr>
              <w:t>, object to the validity thereof, the claim shall be deemed to be valid in law in all respects.</w:t>
            </w:r>
          </w:p>
          <w:p w14:paraId="5B5E18CC"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(6)   No claim shall be enforceable by legal proceedings commenced by a summons served on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w:t>
            </w:r>
          </w:p>
          <w:p w14:paraId="43EA406C"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before the expiry of a period of 120 days from the date on which the claim was sent or delivered by hand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as contemplated in </w:t>
            </w:r>
            <w:hyperlink w:anchor="g1" w:history="1">
              <w:r w:rsidRPr="00B8476F">
                <w:rPr>
                  <w:rFonts w:ascii="Arial" w:hAnsi="Arial" w:cs="Arial"/>
                  <w:sz w:val="18"/>
                  <w:szCs w:val="18"/>
                </w:rPr>
                <w:t>subsection (1)</w:t>
              </w:r>
            </w:hyperlink>
            <w:r w:rsidRPr="00B8476F">
              <w:rPr>
                <w:rFonts w:ascii="Arial" w:hAnsi="Arial" w:cs="Arial"/>
                <w:sz w:val="18"/>
                <w:szCs w:val="18"/>
              </w:rPr>
              <w:t>; and</w:t>
            </w:r>
          </w:p>
          <w:p w14:paraId="0CB641CF" w14:textId="77777777" w:rsidR="00FC1C80" w:rsidRPr="00B8476F" w:rsidRDefault="00FC1C80" w:rsidP="00FC1C80">
            <w:pPr>
              <w:ind w:left="785" w:hanging="386"/>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before all requirements contemplated in section 19 </w:t>
            </w:r>
            <w:r w:rsidRPr="00B8476F">
              <w:rPr>
                <w:rFonts w:ascii="Arial" w:hAnsi="Arial" w:cs="Arial"/>
                <w:i/>
                <w:sz w:val="18"/>
                <w:szCs w:val="18"/>
              </w:rPr>
              <w:t>(f)</w:t>
            </w:r>
            <w:r w:rsidRPr="00B8476F">
              <w:rPr>
                <w:rFonts w:ascii="Arial" w:hAnsi="Arial" w:cs="Arial"/>
                <w:sz w:val="18"/>
                <w:szCs w:val="18"/>
              </w:rPr>
              <w:t xml:space="preserve"> have been complied with: Provided that if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repudiates in writing liability for the claim before the expiry of the said period, the third party may at any time after such repudiation serve summons on the </w:t>
            </w:r>
            <w:r w:rsidRPr="00B8476F">
              <w:rPr>
                <w:rFonts w:ascii="Arial" w:hAnsi="Arial" w:cs="Arial"/>
                <w:b/>
                <w:sz w:val="18"/>
                <w:szCs w:val="18"/>
              </w:rPr>
              <w:t xml:space="preserve">[Fund] </w:t>
            </w:r>
            <w:r w:rsidRPr="00B8476F">
              <w:rPr>
                <w:rFonts w:ascii="Arial" w:hAnsi="Arial" w:cs="Arial"/>
                <w:sz w:val="18"/>
                <w:szCs w:val="18"/>
                <w:u w:val="single"/>
              </w:rPr>
              <w:t>Administrator</w:t>
            </w:r>
            <w:r w:rsidRPr="00B8476F">
              <w:rPr>
                <w:rFonts w:ascii="Arial" w:hAnsi="Arial" w:cs="Arial"/>
                <w:sz w:val="18"/>
                <w:szCs w:val="18"/>
              </w:rPr>
              <w:t xml:space="preserve"> or the agent, as the case may be.</w:t>
            </w:r>
          </w:p>
          <w:p w14:paraId="47075C1E" w14:textId="77777777" w:rsidR="00FC1C80" w:rsidRPr="00B8476F" w:rsidRDefault="00FC1C80" w:rsidP="00FC1C80">
            <w:pPr>
              <w:ind w:left="399"/>
              <w:rPr>
                <w:rFonts w:ascii="Arial" w:hAnsi="Arial" w:cs="Arial"/>
                <w:sz w:val="18"/>
                <w:szCs w:val="18"/>
              </w:rPr>
            </w:pPr>
          </w:p>
          <w:p w14:paraId="0065D467" w14:textId="77777777" w:rsidR="00FC1C80" w:rsidRPr="00B8476F" w:rsidRDefault="00FC1C80" w:rsidP="00FC1C80">
            <w:pPr>
              <w:rPr>
                <w:rFonts w:ascii="Arial" w:hAnsi="Arial" w:cs="Arial"/>
                <w:b/>
                <w:sz w:val="18"/>
                <w:szCs w:val="18"/>
              </w:rPr>
            </w:pPr>
          </w:p>
          <w:p w14:paraId="5D921D4D" w14:textId="77777777" w:rsidR="00FC1C80" w:rsidRPr="00B8476F" w:rsidRDefault="00FC1C80" w:rsidP="00FC1C80">
            <w:pPr>
              <w:autoSpaceDE w:val="0"/>
              <w:autoSpaceDN w:val="0"/>
              <w:adjustRightInd w:val="0"/>
              <w:ind w:left="399"/>
              <w:rPr>
                <w:rFonts w:ascii="Arial" w:hAnsi="Arial" w:cs="Arial"/>
                <w:b/>
                <w:sz w:val="18"/>
                <w:szCs w:val="18"/>
              </w:rPr>
            </w:pPr>
            <w:r w:rsidRPr="00B8476F">
              <w:rPr>
                <w:rFonts w:ascii="Arial" w:hAnsi="Arial" w:cs="Arial"/>
                <w:b/>
                <w:sz w:val="18"/>
                <w:szCs w:val="18"/>
              </w:rPr>
              <w:t xml:space="preserve">Right of recourse of [Fund] </w:t>
            </w:r>
            <w:r w:rsidRPr="00B8476F">
              <w:rPr>
                <w:rFonts w:ascii="Arial" w:hAnsi="Arial" w:cs="Arial"/>
                <w:b/>
                <w:sz w:val="18"/>
                <w:szCs w:val="18"/>
                <w:u w:val="single"/>
              </w:rPr>
              <w:t>Administrator</w:t>
            </w:r>
            <w:r w:rsidRPr="00B8476F">
              <w:rPr>
                <w:rFonts w:ascii="Arial" w:hAnsi="Arial" w:cs="Arial"/>
                <w:b/>
                <w:sz w:val="18"/>
                <w:szCs w:val="18"/>
              </w:rPr>
              <w:t xml:space="preserve"> or agent</w:t>
            </w:r>
          </w:p>
          <w:p w14:paraId="497B016B" w14:textId="77777777" w:rsidR="00FC1C80" w:rsidRPr="00B8476F" w:rsidRDefault="00FC1C80" w:rsidP="00FC1C80">
            <w:pPr>
              <w:autoSpaceDE w:val="0"/>
              <w:autoSpaceDN w:val="0"/>
              <w:adjustRightInd w:val="0"/>
              <w:ind w:left="399"/>
              <w:rPr>
                <w:rFonts w:ascii="Arial" w:hAnsi="Arial" w:cs="Arial"/>
                <w:sz w:val="18"/>
                <w:szCs w:val="18"/>
              </w:rPr>
            </w:pPr>
          </w:p>
          <w:p w14:paraId="0EF2440F" w14:textId="77777777" w:rsidR="00FC1C80" w:rsidRPr="00B8476F" w:rsidRDefault="00FC1C80" w:rsidP="00FC1C80">
            <w:pPr>
              <w:ind w:left="399"/>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b/>
                <w:sz w:val="18"/>
                <w:szCs w:val="18"/>
              </w:rPr>
              <w:t>25.</w:t>
            </w:r>
            <w:r w:rsidRPr="00B8476F">
              <w:rPr>
                <w:rFonts w:ascii="Arial" w:hAnsi="Arial" w:cs="Arial"/>
                <w:sz w:val="18"/>
                <w:szCs w:val="18"/>
              </w:rPr>
              <w:t xml:space="preserve">   (1)   When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an agent has paid any compensation in terms of section 17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agent may, subject to </w:t>
            </w:r>
            <w:hyperlink w:anchor="g2" w:history="1">
              <w:r w:rsidRPr="00B8476F">
                <w:rPr>
                  <w:rFonts w:ascii="Arial" w:hAnsi="Arial" w:cs="Arial"/>
                  <w:sz w:val="18"/>
                  <w:szCs w:val="18"/>
                </w:rPr>
                <w:t>subsections (2)</w:t>
              </w:r>
            </w:hyperlink>
            <w:r w:rsidRPr="00B8476F">
              <w:rPr>
                <w:rFonts w:ascii="Arial" w:hAnsi="Arial" w:cs="Arial"/>
                <w:sz w:val="18"/>
                <w:szCs w:val="18"/>
              </w:rPr>
              <w:t xml:space="preserve"> and </w:t>
            </w:r>
            <w:hyperlink w:anchor="g8" w:history="1">
              <w:r w:rsidRPr="00B8476F">
                <w:rPr>
                  <w:rFonts w:ascii="Arial" w:hAnsi="Arial" w:cs="Arial"/>
                  <w:sz w:val="18"/>
                  <w:szCs w:val="18"/>
                </w:rPr>
                <w:t>(3)</w:t>
              </w:r>
            </w:hyperlink>
            <w:r w:rsidRPr="00B8476F">
              <w:rPr>
                <w:rFonts w:ascii="Arial" w:hAnsi="Arial" w:cs="Arial"/>
                <w:sz w:val="18"/>
                <w:szCs w:val="18"/>
              </w:rPr>
              <w:t xml:space="preserve">, without having obtained a formal cession of the right of action, recover from the owner of the motor vehicle concerned or from any person whose negligence or other wrongful act caused the loss or damage concerned, so much of the amount paid by way of compensation as the </w:t>
            </w:r>
            <w:r w:rsidRPr="00B8476F">
              <w:rPr>
                <w:rFonts w:ascii="Arial" w:hAnsi="Arial" w:cs="Arial"/>
                <w:sz w:val="18"/>
                <w:szCs w:val="18"/>
              </w:rPr>
              <w:lastRenderedPageBreak/>
              <w:t xml:space="preserve">third party concerned could, but for </w:t>
            </w:r>
          </w:p>
          <w:p w14:paraId="7F29B349"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the provisions of section 21, have recovered from the owner or from such person if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agent had not paid any such compensation.</w:t>
            </w:r>
          </w:p>
          <w:p w14:paraId="7DCFEE6D" w14:textId="77777777" w:rsidR="00FC1C80" w:rsidRPr="00B8476F" w:rsidRDefault="00FC1C80" w:rsidP="00FC1C80">
            <w:pPr>
              <w:autoSpaceDE w:val="0"/>
              <w:autoSpaceDN w:val="0"/>
              <w:adjustRightInd w:val="0"/>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The </w:t>
            </w:r>
            <w:r w:rsidRPr="00B8476F">
              <w:rPr>
                <w:rFonts w:ascii="Arial" w:hAnsi="Arial" w:cs="Arial"/>
                <w:b/>
                <w:sz w:val="18"/>
                <w:szCs w:val="18"/>
              </w:rPr>
              <w:t>[Fund’s]</w:t>
            </w:r>
            <w:r w:rsidRPr="00B8476F">
              <w:rPr>
                <w:rFonts w:ascii="Arial" w:hAnsi="Arial" w:cs="Arial"/>
                <w:sz w:val="18"/>
                <w:szCs w:val="18"/>
              </w:rPr>
              <w:t xml:space="preserve"> </w:t>
            </w:r>
            <w:r w:rsidRPr="00B8476F">
              <w:rPr>
                <w:rFonts w:ascii="Arial" w:hAnsi="Arial" w:cs="Arial"/>
                <w:sz w:val="18"/>
                <w:szCs w:val="18"/>
                <w:u w:val="single"/>
              </w:rPr>
              <w:t>Administrator’s</w:t>
            </w:r>
            <w:r w:rsidRPr="00B8476F">
              <w:rPr>
                <w:rFonts w:ascii="Arial" w:hAnsi="Arial" w:cs="Arial"/>
                <w:sz w:val="18"/>
                <w:szCs w:val="18"/>
              </w:rPr>
              <w:t xml:space="preserve"> or agent’s right of recourse against the owner of a motor vehicle under </w:t>
            </w:r>
            <w:hyperlink w:anchor="g1" w:history="1">
              <w:r w:rsidRPr="00B8476F">
                <w:rPr>
                  <w:rFonts w:ascii="Arial" w:hAnsi="Arial" w:cs="Arial"/>
                  <w:sz w:val="18"/>
                  <w:szCs w:val="18"/>
                </w:rPr>
                <w:t>subsection (1)</w:t>
              </w:r>
            </w:hyperlink>
            <w:r w:rsidRPr="00B8476F">
              <w:rPr>
                <w:rFonts w:ascii="Arial" w:hAnsi="Arial" w:cs="Arial"/>
                <w:sz w:val="18"/>
                <w:szCs w:val="18"/>
              </w:rPr>
              <w:t xml:space="preserve"> shall only be applicable in any case where the motor vehicle at the time of the accident which gave rise to the payment of the compensation was being driven—</w:t>
            </w:r>
          </w:p>
          <w:p w14:paraId="2CFAD5FE"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by a person other than the owner and the driver was under the influence of intoxicating liquor or of a drug to such a degree that his or her condition was the sole cause of such accident and the owner allowed the driver to drive the motor vehicle knowing that the driver was under the influence of intoxicating liquor or of a drug; or </w:t>
            </w:r>
          </w:p>
          <w:p w14:paraId="2DF037A2"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by a person other than the owner without the driver holding a licence issued under any law governing the licensing of drivers of motor vehicles which the driver was required to hold, or the driver, being the holder of a learner’s or other restricted licence issued under such law, failed, while he or she was so driving the motor vehicle, to comply with the requirements or conditions of such learner’s or restricted licence. and the owner allowed the driver to drive the motor vehicle knowing that the driver did not hold such a licence or that the driver failed to comply with the requirements or conditions of a learner’s or restricted licence, as the case may be; or</w:t>
            </w:r>
          </w:p>
          <w:p w14:paraId="73930AD4"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(c)</w:t>
            </w:r>
            <w:r w:rsidRPr="00B8476F">
              <w:rPr>
                <w:rFonts w:ascii="Arial" w:hAnsi="Arial" w:cs="Arial"/>
                <w:sz w:val="18"/>
                <w:szCs w:val="18"/>
              </w:rPr>
              <w:t xml:space="preserve">   by the owner and he or she was under the influence of intoxicating  liquor or of a drug to such a degree that his or </w:t>
            </w:r>
            <w:r w:rsidRPr="00B8476F">
              <w:rPr>
                <w:rFonts w:ascii="Arial" w:hAnsi="Arial" w:cs="Arial"/>
                <w:sz w:val="18"/>
                <w:szCs w:val="18"/>
              </w:rPr>
              <w:lastRenderedPageBreak/>
              <w:t>her condition was the sole cause of such accident; or</w:t>
            </w:r>
          </w:p>
          <w:p w14:paraId="6B136412" w14:textId="77777777" w:rsidR="00FC1C80" w:rsidRPr="00B8476F" w:rsidRDefault="00FC1C80" w:rsidP="00FC1C80">
            <w:pPr>
              <w:autoSpaceDE w:val="0"/>
              <w:autoSpaceDN w:val="0"/>
              <w:adjustRightInd w:val="0"/>
              <w:ind w:left="800" w:hanging="401"/>
              <w:rPr>
                <w:rFonts w:ascii="Arial" w:hAnsi="Arial" w:cs="Arial"/>
                <w:sz w:val="18"/>
                <w:szCs w:val="18"/>
              </w:rPr>
            </w:pPr>
            <w:r w:rsidRPr="00B8476F">
              <w:rPr>
                <w:rFonts w:ascii="Arial" w:hAnsi="Arial" w:cs="Arial"/>
                <w:i/>
                <w:sz w:val="18"/>
                <w:szCs w:val="18"/>
              </w:rPr>
              <w:t>(d)</w:t>
            </w:r>
            <w:r w:rsidRPr="00B8476F">
              <w:rPr>
                <w:rFonts w:ascii="Arial" w:hAnsi="Arial" w:cs="Arial"/>
                <w:sz w:val="18"/>
                <w:szCs w:val="18"/>
              </w:rPr>
              <w:t xml:space="preserve">   by the owner without holding a licence issued under any law governing the licensing of drivers of motor vehicles, which he or she was required to hold, or the owner, being the holder of a learner’s or other restricted licence issued under such law, failed, while he or she was so driving the motor vehicle, to comply with the requirements or conditions of such learner’s or restricted licence; or</w:t>
            </w:r>
          </w:p>
          <w:p w14:paraId="61F2E685" w14:textId="77777777" w:rsidR="00FC1C80" w:rsidRPr="00B8476F" w:rsidRDefault="00FC1C80" w:rsidP="00FC1C80">
            <w:pPr>
              <w:autoSpaceDE w:val="0"/>
              <w:autoSpaceDN w:val="0"/>
              <w:adjustRightInd w:val="0"/>
              <w:ind w:left="800" w:hanging="425"/>
              <w:rPr>
                <w:rFonts w:ascii="Arial" w:hAnsi="Arial" w:cs="Arial"/>
                <w:sz w:val="18"/>
                <w:szCs w:val="18"/>
              </w:rPr>
            </w:pPr>
            <w:r w:rsidRPr="00B8476F">
              <w:rPr>
                <w:rFonts w:ascii="Arial" w:hAnsi="Arial" w:cs="Arial"/>
                <w:i/>
                <w:sz w:val="18"/>
                <w:szCs w:val="18"/>
              </w:rPr>
              <w:t>(e)</w:t>
            </w:r>
            <w:r w:rsidRPr="00B8476F">
              <w:rPr>
                <w:rFonts w:ascii="Arial" w:hAnsi="Arial" w:cs="Arial"/>
                <w:sz w:val="18"/>
                <w:szCs w:val="18"/>
              </w:rPr>
              <w:t xml:space="preserve">   by the owner and he or she failed to comply with any requirement contemplated in section 22 (1) with reference to the said accident, or knowingly furnished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with false information relating to such accident and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agent was materially prejudiced by such failure or by the furnishing of such false information, as the case may be.</w:t>
            </w:r>
          </w:p>
          <w:p w14:paraId="3E827061" w14:textId="77777777" w:rsidR="00FC1C80" w:rsidRPr="00B8476F" w:rsidRDefault="00FC1C80" w:rsidP="00FC1C80">
            <w:pPr>
              <w:ind w:left="399"/>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The provisions of </w:t>
            </w:r>
            <w:hyperlink w:anchor="g5" w:history="1">
              <w:r w:rsidRPr="00B8476F">
                <w:rPr>
                  <w:rFonts w:ascii="Arial" w:hAnsi="Arial" w:cs="Arial"/>
                  <w:sz w:val="18"/>
                  <w:szCs w:val="18"/>
                </w:rPr>
                <w:t xml:space="preserve">subsection (2) </w:t>
              </w:r>
              <w:r w:rsidRPr="00B8476F">
                <w:rPr>
                  <w:rFonts w:ascii="Arial" w:hAnsi="Arial" w:cs="Arial"/>
                  <w:i/>
                  <w:sz w:val="18"/>
                  <w:szCs w:val="18"/>
                </w:rPr>
                <w:t>(c)</w:t>
              </w:r>
            </w:hyperlink>
            <w:r w:rsidRPr="00B8476F">
              <w:rPr>
                <w:rFonts w:ascii="Arial" w:hAnsi="Arial" w:cs="Arial"/>
                <w:sz w:val="18"/>
                <w:szCs w:val="18"/>
              </w:rPr>
              <w:t xml:space="preserve">, </w:t>
            </w:r>
            <w:hyperlink w:anchor="g6" w:history="1">
              <w:r w:rsidRPr="00B8476F">
                <w:rPr>
                  <w:rFonts w:ascii="Arial" w:hAnsi="Arial" w:cs="Arial"/>
                  <w:i/>
                  <w:sz w:val="18"/>
                  <w:szCs w:val="18"/>
                </w:rPr>
                <w:t>(d)</w:t>
              </w:r>
            </w:hyperlink>
            <w:r w:rsidRPr="00B8476F">
              <w:rPr>
                <w:rFonts w:ascii="Arial" w:hAnsi="Arial" w:cs="Arial"/>
                <w:sz w:val="18"/>
                <w:szCs w:val="18"/>
              </w:rPr>
              <w:t xml:space="preserve"> and </w:t>
            </w:r>
            <w:hyperlink w:anchor="g7" w:history="1">
              <w:r w:rsidRPr="00B8476F">
                <w:rPr>
                  <w:rFonts w:ascii="Arial" w:hAnsi="Arial" w:cs="Arial"/>
                  <w:i/>
                  <w:sz w:val="18"/>
                  <w:szCs w:val="18"/>
                </w:rPr>
                <w:t>(e)</w:t>
              </w:r>
            </w:hyperlink>
            <w:r w:rsidRPr="00B8476F">
              <w:rPr>
                <w:rFonts w:ascii="Arial" w:hAnsi="Arial" w:cs="Arial"/>
                <w:sz w:val="18"/>
                <w:szCs w:val="18"/>
              </w:rPr>
              <w:t xml:space="preserve"> shall apply mutatis mutandis in respect of any right of recourse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or the agent against any person who, at the time of the accident which gave rise to the payment of the compensation, was driving the motor vehicle concerned with or without the consent of its owner.</w:t>
            </w:r>
          </w:p>
          <w:p w14:paraId="2D1E20F1" w14:textId="77777777" w:rsidR="00FC1C80" w:rsidRPr="00B8476F" w:rsidRDefault="00FC1C80" w:rsidP="00FC1C80">
            <w:pPr>
              <w:rPr>
                <w:rFonts w:ascii="Arial" w:hAnsi="Arial" w:cs="Arial"/>
                <w:sz w:val="18"/>
                <w:szCs w:val="18"/>
              </w:rPr>
            </w:pPr>
          </w:p>
        </w:tc>
      </w:tr>
      <w:tr w:rsidR="00FC1C80" w:rsidRPr="00B8476F" w14:paraId="72417BFE" w14:textId="77777777" w:rsidTr="000640D1">
        <w:tc>
          <w:tcPr>
            <w:tcW w:w="3080" w:type="dxa"/>
          </w:tcPr>
          <w:p w14:paraId="4755D159" w14:textId="77777777" w:rsidR="00FC1C80" w:rsidRPr="00B8476F" w:rsidRDefault="00FC1C80" w:rsidP="00FC1C80">
            <w:pPr>
              <w:rPr>
                <w:rFonts w:ascii="Arial" w:hAnsi="Arial" w:cs="Arial"/>
                <w:sz w:val="18"/>
                <w:szCs w:val="18"/>
              </w:rPr>
            </w:pPr>
            <w:r w:rsidRPr="00B8476F">
              <w:rPr>
                <w:rFonts w:ascii="Arial" w:hAnsi="Arial" w:cs="Arial"/>
                <w:sz w:val="18"/>
                <w:szCs w:val="18"/>
              </w:rPr>
              <w:lastRenderedPageBreak/>
              <w:t>Act No. 9 of 2017</w:t>
            </w:r>
          </w:p>
        </w:tc>
        <w:tc>
          <w:tcPr>
            <w:tcW w:w="3081" w:type="dxa"/>
          </w:tcPr>
          <w:p w14:paraId="424D30A7" w14:textId="77777777" w:rsidR="00FC1C80" w:rsidRPr="00B8476F" w:rsidRDefault="00FC1C80" w:rsidP="00FC1C80">
            <w:pPr>
              <w:rPr>
                <w:rFonts w:ascii="Arial" w:hAnsi="Arial" w:cs="Arial"/>
                <w:sz w:val="18"/>
                <w:szCs w:val="18"/>
              </w:rPr>
            </w:pPr>
            <w:r w:rsidRPr="00B8476F">
              <w:rPr>
                <w:rFonts w:ascii="Arial" w:hAnsi="Arial" w:cs="Arial"/>
                <w:sz w:val="18"/>
                <w:szCs w:val="18"/>
              </w:rPr>
              <w:t>Financial Sector Regulation Act, 2017</w:t>
            </w:r>
          </w:p>
        </w:tc>
        <w:tc>
          <w:tcPr>
            <w:tcW w:w="3081" w:type="dxa"/>
          </w:tcPr>
          <w:p w14:paraId="26505109" w14:textId="5A8177DA" w:rsidR="00FC1C80" w:rsidRPr="00B8476F" w:rsidRDefault="00FC1C80" w:rsidP="004E43BD">
            <w:pPr>
              <w:rPr>
                <w:rFonts w:ascii="Arial" w:hAnsi="Arial" w:cs="Arial"/>
                <w:sz w:val="18"/>
                <w:szCs w:val="18"/>
              </w:rPr>
            </w:pPr>
            <w:r w:rsidRPr="00B8476F">
              <w:rPr>
                <w:rFonts w:ascii="Arial" w:hAnsi="Arial" w:cs="Arial"/>
                <w:sz w:val="18"/>
                <w:szCs w:val="18"/>
              </w:rPr>
              <w:t xml:space="preserve">2.  </w:t>
            </w:r>
            <w:r w:rsidR="00650D2E">
              <w:rPr>
                <w:rFonts w:ascii="Arial" w:hAnsi="Arial" w:cs="Arial"/>
                <w:sz w:val="18"/>
                <w:szCs w:val="18"/>
              </w:rPr>
              <w:t xml:space="preserve"> The amendment of subsection (5) of section 301 by the substitution for</w:t>
            </w:r>
            <w:r w:rsidR="004E43BD">
              <w:rPr>
                <w:rFonts w:ascii="Arial" w:hAnsi="Arial" w:cs="Arial"/>
                <w:sz w:val="18"/>
                <w:szCs w:val="18"/>
              </w:rPr>
              <w:t xml:space="preserve"> </w:t>
            </w:r>
            <w:r w:rsidRPr="00B8476F">
              <w:rPr>
                <w:rFonts w:ascii="Arial" w:hAnsi="Arial" w:cs="Arial"/>
                <w:sz w:val="18"/>
                <w:szCs w:val="18"/>
              </w:rPr>
              <w:t>"Financial Supervision of the Road Accident Fund Act</w:t>
            </w:r>
            <w:r w:rsidR="004E43BD">
              <w:rPr>
                <w:rFonts w:ascii="Arial" w:hAnsi="Arial" w:cs="Arial"/>
                <w:sz w:val="18"/>
                <w:szCs w:val="18"/>
              </w:rPr>
              <w:t>, 1993 (Act No. 8 of 1993)"of</w:t>
            </w:r>
            <w:r w:rsidRPr="00B8476F">
              <w:rPr>
                <w:rFonts w:ascii="Arial" w:hAnsi="Arial" w:cs="Arial"/>
                <w:sz w:val="18"/>
                <w:szCs w:val="18"/>
              </w:rPr>
              <w:t>"</w:t>
            </w:r>
            <w:r w:rsidR="004E43BD">
              <w:rPr>
                <w:rFonts w:ascii="Arial" w:hAnsi="Arial" w:cs="Arial"/>
                <w:sz w:val="18"/>
                <w:szCs w:val="18"/>
              </w:rPr>
              <w:t xml:space="preserve"> </w:t>
            </w:r>
            <w:r w:rsidRPr="00F34C75">
              <w:rPr>
                <w:rFonts w:ascii="Arial" w:hAnsi="Arial" w:cs="Arial"/>
                <w:sz w:val="18"/>
                <w:szCs w:val="18"/>
                <w:u w:val="single"/>
              </w:rPr>
              <w:t>Financial Supervision of the Road Accident Benefit Scheme Act, 201</w:t>
            </w:r>
            <w:r w:rsidR="00F92C50" w:rsidRPr="00F34C75">
              <w:rPr>
                <w:rFonts w:ascii="Arial" w:hAnsi="Arial" w:cs="Arial"/>
                <w:sz w:val="18"/>
                <w:szCs w:val="18"/>
                <w:u w:val="single"/>
              </w:rPr>
              <w:t>7</w:t>
            </w:r>
            <w:r w:rsidR="004E43BD" w:rsidRPr="00F34C75">
              <w:rPr>
                <w:rFonts w:ascii="Arial" w:hAnsi="Arial" w:cs="Arial"/>
                <w:sz w:val="18"/>
                <w:szCs w:val="18"/>
                <w:u w:val="single"/>
              </w:rPr>
              <w:t>.”</w:t>
            </w:r>
            <w:r w:rsidR="004E43BD">
              <w:rPr>
                <w:rFonts w:ascii="Arial" w:hAnsi="Arial" w:cs="Arial"/>
                <w:sz w:val="18"/>
                <w:szCs w:val="18"/>
              </w:rPr>
              <w:t>.</w:t>
            </w:r>
          </w:p>
        </w:tc>
      </w:tr>
      <w:tr w:rsidR="00FC1C80" w:rsidRPr="00B8476F" w14:paraId="526E998E" w14:textId="77777777" w:rsidTr="000640D1">
        <w:tc>
          <w:tcPr>
            <w:tcW w:w="3080" w:type="dxa"/>
          </w:tcPr>
          <w:p w14:paraId="553EA22E" w14:textId="77777777" w:rsidR="00FC1C80" w:rsidRPr="00B8476F" w:rsidRDefault="00FC1C80" w:rsidP="00FC1C80">
            <w:pPr>
              <w:rPr>
                <w:rFonts w:ascii="Arial" w:hAnsi="Arial" w:cs="Arial"/>
                <w:sz w:val="18"/>
                <w:szCs w:val="18"/>
              </w:rPr>
            </w:pPr>
            <w:r w:rsidRPr="00B8476F">
              <w:rPr>
                <w:rFonts w:ascii="Arial" w:hAnsi="Arial" w:cs="Arial"/>
                <w:sz w:val="18"/>
                <w:szCs w:val="18"/>
              </w:rPr>
              <w:t>Act No. 8 of 1993</w:t>
            </w:r>
          </w:p>
        </w:tc>
        <w:tc>
          <w:tcPr>
            <w:tcW w:w="3081" w:type="dxa"/>
          </w:tcPr>
          <w:p w14:paraId="5EE08F8F" w14:textId="77777777" w:rsidR="00FC1C80" w:rsidRPr="00B8476F" w:rsidRDefault="00FC1C80" w:rsidP="00FC1C80">
            <w:pPr>
              <w:rPr>
                <w:rFonts w:ascii="Arial" w:hAnsi="Arial" w:cs="Arial"/>
                <w:sz w:val="18"/>
                <w:szCs w:val="18"/>
              </w:rPr>
            </w:pPr>
            <w:r w:rsidRPr="00B8476F">
              <w:rPr>
                <w:rFonts w:ascii="Arial" w:hAnsi="Arial" w:cs="Arial"/>
                <w:sz w:val="18"/>
                <w:szCs w:val="18"/>
              </w:rPr>
              <w:t>Financial Supervision of the Road Accident Fund Act, 1993</w:t>
            </w:r>
          </w:p>
        </w:tc>
        <w:tc>
          <w:tcPr>
            <w:tcW w:w="3081" w:type="dxa"/>
          </w:tcPr>
          <w:p w14:paraId="67F03A69" w14:textId="77777777" w:rsidR="00FC1C80" w:rsidRPr="00B8476F" w:rsidRDefault="004E43BD" w:rsidP="00FC1C80">
            <w:pPr>
              <w:rPr>
                <w:rFonts w:ascii="Arial" w:hAnsi="Arial" w:cs="Arial"/>
                <w:sz w:val="18"/>
                <w:szCs w:val="18"/>
              </w:rPr>
            </w:pPr>
            <w:r>
              <w:rPr>
                <w:rFonts w:ascii="Arial" w:hAnsi="Arial" w:cs="Arial"/>
                <w:sz w:val="18"/>
                <w:szCs w:val="18"/>
              </w:rPr>
              <w:t>1</w:t>
            </w:r>
            <w:r w:rsidR="00FC1C80" w:rsidRPr="00B8476F">
              <w:rPr>
                <w:rFonts w:ascii="Arial" w:hAnsi="Arial" w:cs="Arial"/>
                <w:sz w:val="18"/>
                <w:szCs w:val="18"/>
              </w:rPr>
              <w:t xml:space="preserve">.   The insertion in section 1 above the definition </w:t>
            </w:r>
            <w:r>
              <w:rPr>
                <w:rFonts w:ascii="Arial" w:hAnsi="Arial" w:cs="Arial"/>
                <w:sz w:val="18"/>
                <w:szCs w:val="18"/>
              </w:rPr>
              <w:t xml:space="preserve"> of </w:t>
            </w:r>
            <w:r w:rsidR="00FC1C80" w:rsidRPr="00B8476F">
              <w:rPr>
                <w:rFonts w:ascii="Arial" w:hAnsi="Arial" w:cs="Arial"/>
                <w:sz w:val="18"/>
                <w:szCs w:val="18"/>
              </w:rPr>
              <w:t xml:space="preserve">"Authority" </w:t>
            </w:r>
            <w:r>
              <w:rPr>
                <w:rFonts w:ascii="Arial" w:hAnsi="Arial" w:cs="Arial"/>
                <w:sz w:val="18"/>
                <w:szCs w:val="18"/>
              </w:rPr>
              <w:t xml:space="preserve"> of </w:t>
            </w:r>
            <w:r w:rsidR="00FC1C80" w:rsidRPr="00B8476F">
              <w:rPr>
                <w:rFonts w:ascii="Arial" w:hAnsi="Arial" w:cs="Arial"/>
                <w:sz w:val="18"/>
                <w:szCs w:val="18"/>
              </w:rPr>
              <w:t>the following definition:</w:t>
            </w:r>
          </w:p>
          <w:p w14:paraId="05FDC9B5" w14:textId="77777777" w:rsidR="00FC1C80" w:rsidRPr="00B8476F" w:rsidRDefault="00FC1C80" w:rsidP="00FC1C80">
            <w:pPr>
              <w:pStyle w:val="ListParagraph"/>
              <w:jc w:val="both"/>
              <w:rPr>
                <w:rFonts w:ascii="Arial" w:hAnsi="Arial" w:cs="Arial"/>
                <w:sz w:val="18"/>
                <w:szCs w:val="18"/>
              </w:rPr>
            </w:pPr>
          </w:p>
          <w:p w14:paraId="742FC605" w14:textId="3D029D28" w:rsidR="00FC1C80" w:rsidRPr="00B8476F" w:rsidRDefault="00FC1C80" w:rsidP="00FC1C80">
            <w:pPr>
              <w:pStyle w:val="ListParagraph"/>
              <w:ind w:left="401"/>
              <w:rPr>
                <w:rFonts w:ascii="Arial" w:hAnsi="Arial" w:cs="Arial"/>
                <w:sz w:val="18"/>
                <w:szCs w:val="18"/>
              </w:rPr>
            </w:pPr>
            <w:r w:rsidRPr="00B8476F">
              <w:rPr>
                <w:rFonts w:ascii="Arial" w:hAnsi="Arial" w:cs="Arial"/>
                <w:sz w:val="18"/>
                <w:szCs w:val="18"/>
              </w:rPr>
              <w:t>"</w:t>
            </w:r>
            <w:r w:rsidR="004E43BD">
              <w:rPr>
                <w:rFonts w:ascii="Arial" w:hAnsi="Arial" w:cs="Arial"/>
                <w:sz w:val="18"/>
                <w:szCs w:val="18"/>
              </w:rPr>
              <w:t>‘</w:t>
            </w:r>
            <w:r w:rsidRPr="00F34C75">
              <w:rPr>
                <w:rFonts w:ascii="Arial" w:hAnsi="Arial" w:cs="Arial"/>
                <w:sz w:val="18"/>
                <w:szCs w:val="18"/>
                <w:u w:val="single"/>
              </w:rPr>
              <w:t xml:space="preserve">Administrator means the administrator established in </w:t>
            </w:r>
            <w:r w:rsidRPr="00F34C75">
              <w:rPr>
                <w:rFonts w:ascii="Arial" w:hAnsi="Arial" w:cs="Arial"/>
                <w:sz w:val="18"/>
                <w:szCs w:val="18"/>
                <w:u w:val="single"/>
              </w:rPr>
              <w:lastRenderedPageBreak/>
              <w:t>terms of section 3 of the Road A</w:t>
            </w:r>
            <w:r w:rsidR="004E43BD" w:rsidRPr="00F34C75">
              <w:rPr>
                <w:rFonts w:ascii="Arial" w:hAnsi="Arial" w:cs="Arial"/>
                <w:sz w:val="18"/>
                <w:szCs w:val="18"/>
                <w:u w:val="single"/>
              </w:rPr>
              <w:t>ccident Benefit Scheme Act, 201</w:t>
            </w:r>
            <w:r w:rsidR="00F92C50" w:rsidRPr="00F34C75">
              <w:rPr>
                <w:rFonts w:ascii="Arial" w:hAnsi="Arial" w:cs="Arial"/>
                <w:sz w:val="18"/>
                <w:szCs w:val="18"/>
                <w:u w:val="single"/>
              </w:rPr>
              <w:t>7</w:t>
            </w:r>
            <w:r w:rsidRPr="00F34C75">
              <w:rPr>
                <w:rFonts w:ascii="Arial" w:hAnsi="Arial" w:cs="Arial"/>
                <w:sz w:val="18"/>
                <w:szCs w:val="18"/>
                <w:u w:val="single"/>
              </w:rPr>
              <w:t>;</w:t>
            </w:r>
          </w:p>
          <w:p w14:paraId="67CCA088" w14:textId="77777777" w:rsidR="00FC1C80" w:rsidRPr="00B8476F" w:rsidRDefault="00FC1C80" w:rsidP="00FC1C80">
            <w:pPr>
              <w:pStyle w:val="ListParagraph"/>
              <w:jc w:val="both"/>
              <w:rPr>
                <w:rFonts w:ascii="Arial" w:hAnsi="Arial" w:cs="Arial"/>
                <w:sz w:val="18"/>
                <w:szCs w:val="18"/>
              </w:rPr>
            </w:pPr>
          </w:p>
          <w:p w14:paraId="30375ED8" w14:textId="77777777" w:rsidR="00FC1C80" w:rsidRPr="00B8476F" w:rsidRDefault="004E43BD" w:rsidP="00FC1C80">
            <w:pPr>
              <w:pStyle w:val="ListParagraph"/>
              <w:ind w:left="0"/>
              <w:rPr>
                <w:rFonts w:ascii="Arial" w:hAnsi="Arial" w:cs="Arial"/>
                <w:sz w:val="18"/>
                <w:szCs w:val="18"/>
              </w:rPr>
            </w:pPr>
            <w:r>
              <w:rPr>
                <w:rFonts w:ascii="Arial" w:hAnsi="Arial" w:cs="Arial"/>
                <w:sz w:val="18"/>
                <w:szCs w:val="18"/>
              </w:rPr>
              <w:t>2</w:t>
            </w:r>
            <w:r w:rsidR="00FC1C80" w:rsidRPr="00B8476F">
              <w:rPr>
                <w:rFonts w:ascii="Arial" w:hAnsi="Arial" w:cs="Arial"/>
                <w:sz w:val="18"/>
                <w:szCs w:val="18"/>
              </w:rPr>
              <w:t xml:space="preserve">.   The deletion in section 1 of the definition </w:t>
            </w:r>
            <w:r>
              <w:rPr>
                <w:rFonts w:ascii="Arial" w:hAnsi="Arial" w:cs="Arial"/>
                <w:sz w:val="18"/>
                <w:szCs w:val="18"/>
              </w:rPr>
              <w:t xml:space="preserve">of </w:t>
            </w:r>
            <w:r w:rsidR="00FC1C80" w:rsidRPr="00B8476F">
              <w:rPr>
                <w:rFonts w:ascii="Arial" w:hAnsi="Arial" w:cs="Arial"/>
                <w:sz w:val="18"/>
                <w:szCs w:val="18"/>
              </w:rPr>
              <w:t xml:space="preserve">"Fund". </w:t>
            </w:r>
          </w:p>
          <w:p w14:paraId="573E4B5A" w14:textId="77777777" w:rsidR="00FC1C80" w:rsidRDefault="00FC1C80" w:rsidP="00FC1C80">
            <w:pPr>
              <w:pStyle w:val="ListParagraph"/>
              <w:ind w:left="0"/>
              <w:rPr>
                <w:rFonts w:ascii="Arial" w:hAnsi="Arial" w:cs="Arial"/>
                <w:sz w:val="18"/>
                <w:szCs w:val="18"/>
              </w:rPr>
            </w:pPr>
          </w:p>
          <w:p w14:paraId="0BDD8F18" w14:textId="77777777" w:rsidR="00FC1C80" w:rsidRDefault="00FC1C80" w:rsidP="00FC1C80">
            <w:pPr>
              <w:pStyle w:val="ListParagraph"/>
              <w:ind w:left="0"/>
              <w:rPr>
                <w:rFonts w:ascii="Arial" w:hAnsi="Arial" w:cs="Arial"/>
                <w:sz w:val="18"/>
                <w:szCs w:val="18"/>
              </w:rPr>
            </w:pPr>
          </w:p>
          <w:p w14:paraId="4DC74590" w14:textId="77777777" w:rsidR="00FC1C80" w:rsidRPr="00B8476F" w:rsidRDefault="004E43BD" w:rsidP="00FC1C80">
            <w:pPr>
              <w:rPr>
                <w:rFonts w:ascii="Arial" w:hAnsi="Arial" w:cs="Arial"/>
                <w:sz w:val="18"/>
                <w:szCs w:val="18"/>
              </w:rPr>
            </w:pPr>
            <w:r>
              <w:rPr>
                <w:rFonts w:ascii="Arial" w:hAnsi="Arial" w:cs="Arial"/>
                <w:sz w:val="18"/>
                <w:szCs w:val="18"/>
              </w:rPr>
              <w:t>3</w:t>
            </w:r>
            <w:r w:rsidR="00FC1C80" w:rsidRPr="00B8476F">
              <w:rPr>
                <w:rFonts w:ascii="Arial" w:hAnsi="Arial" w:cs="Arial"/>
                <w:sz w:val="18"/>
                <w:szCs w:val="18"/>
              </w:rPr>
              <w:t xml:space="preserve">.   The substitution </w:t>
            </w:r>
            <w:r w:rsidR="00401628">
              <w:rPr>
                <w:rFonts w:ascii="Arial" w:hAnsi="Arial" w:cs="Arial"/>
                <w:sz w:val="18"/>
                <w:szCs w:val="18"/>
              </w:rPr>
              <w:t>for</w:t>
            </w:r>
            <w:r w:rsidR="00FC1C80" w:rsidRPr="00B8476F">
              <w:rPr>
                <w:rFonts w:ascii="Arial" w:hAnsi="Arial" w:cs="Arial"/>
                <w:sz w:val="18"/>
                <w:szCs w:val="18"/>
              </w:rPr>
              <w:t xml:space="preserve"> section</w:t>
            </w:r>
            <w:r w:rsidR="00401628">
              <w:rPr>
                <w:rFonts w:ascii="Arial" w:hAnsi="Arial" w:cs="Arial"/>
                <w:sz w:val="18"/>
                <w:szCs w:val="18"/>
              </w:rPr>
              <w:t>s</w:t>
            </w:r>
            <w:r w:rsidR="00FC1C80" w:rsidRPr="00B8476F">
              <w:rPr>
                <w:rFonts w:ascii="Arial" w:hAnsi="Arial" w:cs="Arial"/>
                <w:sz w:val="18"/>
                <w:szCs w:val="18"/>
              </w:rPr>
              <w:t xml:space="preserve"> 2</w:t>
            </w:r>
            <w:r w:rsidR="00401628">
              <w:rPr>
                <w:rFonts w:ascii="Arial" w:hAnsi="Arial" w:cs="Arial"/>
                <w:sz w:val="18"/>
                <w:szCs w:val="18"/>
              </w:rPr>
              <w:t>,3 and 4 of</w:t>
            </w:r>
            <w:r w:rsidR="00FC1C80" w:rsidRPr="00B8476F">
              <w:rPr>
                <w:rFonts w:ascii="Arial" w:hAnsi="Arial" w:cs="Arial"/>
                <w:sz w:val="18"/>
                <w:szCs w:val="18"/>
              </w:rPr>
              <w:t xml:space="preserve"> the following</w:t>
            </w:r>
            <w:r w:rsidR="00401628">
              <w:rPr>
                <w:rFonts w:ascii="Arial" w:hAnsi="Arial" w:cs="Arial"/>
                <w:sz w:val="18"/>
                <w:szCs w:val="18"/>
              </w:rPr>
              <w:t xml:space="preserve"> sections</w:t>
            </w:r>
            <w:r w:rsidR="00FC1C80" w:rsidRPr="00B8476F">
              <w:rPr>
                <w:rFonts w:ascii="Arial" w:hAnsi="Arial" w:cs="Arial"/>
                <w:sz w:val="18"/>
                <w:szCs w:val="18"/>
              </w:rPr>
              <w:t>:</w:t>
            </w:r>
          </w:p>
          <w:p w14:paraId="70C487D7" w14:textId="77777777" w:rsidR="00FC1C80" w:rsidRPr="00B8476F" w:rsidRDefault="00FC1C80" w:rsidP="00FC1C80">
            <w:pPr>
              <w:pStyle w:val="ListParagraph"/>
              <w:ind w:left="401"/>
              <w:jc w:val="both"/>
              <w:rPr>
                <w:rFonts w:ascii="Arial" w:hAnsi="Arial" w:cs="Arial"/>
                <w:sz w:val="18"/>
                <w:szCs w:val="18"/>
              </w:rPr>
            </w:pPr>
          </w:p>
          <w:p w14:paraId="3E9C3DD7" w14:textId="77777777" w:rsidR="00FC1C80" w:rsidRPr="00B8476F" w:rsidRDefault="00FC1C80" w:rsidP="00FC1C80">
            <w:pPr>
              <w:ind w:left="407"/>
              <w:rPr>
                <w:rFonts w:ascii="Arial" w:hAnsi="Arial" w:cs="Arial"/>
                <w:b/>
                <w:sz w:val="18"/>
                <w:szCs w:val="18"/>
              </w:rPr>
            </w:pPr>
            <w:r w:rsidRPr="00B8476F">
              <w:rPr>
                <w:rFonts w:ascii="Arial" w:hAnsi="Arial" w:cs="Arial"/>
                <w:b/>
                <w:sz w:val="18"/>
                <w:szCs w:val="18"/>
              </w:rPr>
              <w:t>"Insurance Act, 1943, to apply</w:t>
            </w:r>
          </w:p>
          <w:p w14:paraId="0AFD28F7" w14:textId="77777777" w:rsidR="00FC1C80" w:rsidRPr="00B8476F" w:rsidRDefault="00FC1C80" w:rsidP="00FC1C80">
            <w:pPr>
              <w:ind w:left="407"/>
              <w:jc w:val="both"/>
              <w:rPr>
                <w:rFonts w:ascii="Arial" w:hAnsi="Arial" w:cs="Arial"/>
                <w:sz w:val="18"/>
                <w:szCs w:val="18"/>
              </w:rPr>
            </w:pPr>
          </w:p>
          <w:p w14:paraId="2D1946A0" w14:textId="77777777" w:rsidR="00FC1C80" w:rsidRPr="00B8476F" w:rsidRDefault="00FC1C80" w:rsidP="00FC1C80">
            <w:pPr>
              <w:ind w:left="407"/>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2.</w:t>
            </w:r>
            <w:r w:rsidRPr="00B8476F">
              <w:rPr>
                <w:rFonts w:ascii="Arial" w:hAnsi="Arial" w:cs="Arial"/>
                <w:sz w:val="18"/>
                <w:szCs w:val="18"/>
              </w:rPr>
              <w:t xml:space="preserve">   (1)   Subject to any directions of the executive officer, the provisions of the Insurance Act, 1943 (Act No. 27 of 1943), in relation to an insurer registered in terms of that Act to carry on short-term insurance business, shall apply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w:t>
            </w:r>
          </w:p>
          <w:p w14:paraId="3DB7391F" w14:textId="77777777" w:rsidR="00FC1C80" w:rsidRPr="00B8476F" w:rsidRDefault="00FC1C80" w:rsidP="00FC1C80">
            <w:pPr>
              <w:autoSpaceDE w:val="0"/>
              <w:autoSpaceDN w:val="0"/>
              <w:adjustRightInd w:val="0"/>
              <w:ind w:left="407"/>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(2)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furnish to the executive officer such returns as may by virtue of the provisions of </w:t>
            </w:r>
            <w:hyperlink w:anchor="g1" w:history="1">
              <w:r w:rsidRPr="00B8476F">
                <w:rPr>
                  <w:rFonts w:ascii="Arial" w:hAnsi="Arial" w:cs="Arial"/>
                  <w:sz w:val="18"/>
                  <w:szCs w:val="18"/>
                </w:rPr>
                <w:t>subsection (1)</w:t>
              </w:r>
            </w:hyperlink>
            <w:r w:rsidRPr="00B8476F">
              <w:rPr>
                <w:rFonts w:ascii="Arial" w:hAnsi="Arial" w:cs="Arial"/>
                <w:sz w:val="18"/>
                <w:szCs w:val="18"/>
              </w:rPr>
              <w:t xml:space="preserve"> be required by the executive officer.</w:t>
            </w:r>
          </w:p>
          <w:p w14:paraId="391741AA" w14:textId="77777777" w:rsidR="00FC1C80" w:rsidRPr="00B8476F" w:rsidRDefault="00FC1C80" w:rsidP="00FC1C80">
            <w:pPr>
              <w:autoSpaceDE w:val="0"/>
              <w:autoSpaceDN w:val="0"/>
              <w:adjustRightInd w:val="0"/>
              <w:ind w:left="407"/>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(3)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shall obtain the opinion of an actuary as defined in section 1 of the Insurance Act, 1943, or of a registered accountant and auditor, whenever required, by virtue of the provisions of </w:t>
            </w:r>
            <w:hyperlink w:anchor="g1" w:history="1">
              <w:r w:rsidRPr="00B8476F">
                <w:rPr>
                  <w:rFonts w:ascii="Arial" w:hAnsi="Arial" w:cs="Arial"/>
                  <w:sz w:val="18"/>
                  <w:szCs w:val="18"/>
                </w:rPr>
                <w:t>subsection (1)</w:t>
              </w:r>
            </w:hyperlink>
            <w:r w:rsidRPr="00B8476F">
              <w:rPr>
                <w:rFonts w:ascii="Arial" w:hAnsi="Arial" w:cs="Arial"/>
                <w:sz w:val="18"/>
                <w:szCs w:val="18"/>
              </w:rPr>
              <w:t xml:space="preserve">, by the executive officer in respect of such aspects of the business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as the executive officer may determine.</w:t>
            </w:r>
          </w:p>
          <w:p w14:paraId="4C3EE3B5" w14:textId="77777777" w:rsidR="00FC1C80" w:rsidRPr="00B8476F" w:rsidRDefault="00FC1C80" w:rsidP="00FC1C80">
            <w:pPr>
              <w:rPr>
                <w:rFonts w:ascii="Arial" w:hAnsi="Arial" w:cs="Arial"/>
                <w:sz w:val="18"/>
                <w:szCs w:val="18"/>
              </w:rPr>
            </w:pPr>
          </w:p>
          <w:p w14:paraId="23B28580" w14:textId="77777777" w:rsidR="00FC1C80" w:rsidRPr="00B8476F" w:rsidRDefault="00FC1C80" w:rsidP="00FC1C80">
            <w:pPr>
              <w:ind w:left="405"/>
              <w:jc w:val="both"/>
              <w:rPr>
                <w:rFonts w:ascii="Arial" w:hAnsi="Arial" w:cs="Arial"/>
                <w:b/>
                <w:sz w:val="18"/>
                <w:szCs w:val="18"/>
              </w:rPr>
            </w:pPr>
            <w:r w:rsidRPr="00B8476F">
              <w:rPr>
                <w:rFonts w:ascii="Arial" w:hAnsi="Arial" w:cs="Arial"/>
                <w:b/>
                <w:sz w:val="18"/>
                <w:szCs w:val="18"/>
              </w:rPr>
              <w:t>Returns</w:t>
            </w:r>
          </w:p>
          <w:p w14:paraId="12B844D0" w14:textId="77777777" w:rsidR="00FC1C80" w:rsidRPr="00B8476F" w:rsidRDefault="00FC1C80" w:rsidP="00FC1C80">
            <w:pPr>
              <w:ind w:left="405"/>
              <w:rPr>
                <w:rFonts w:ascii="Arial" w:hAnsi="Arial" w:cs="Arial"/>
                <w:sz w:val="18"/>
                <w:szCs w:val="18"/>
              </w:rPr>
            </w:pPr>
          </w:p>
          <w:p w14:paraId="423493B6" w14:textId="77777777" w:rsidR="00FC1C80" w:rsidRPr="00B8476F" w:rsidRDefault="00FC1C80" w:rsidP="00FC1C80">
            <w:pPr>
              <w:ind w:left="405"/>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3.</w:t>
            </w:r>
            <w:r w:rsidRPr="00B8476F">
              <w:rPr>
                <w:rFonts w:ascii="Arial" w:hAnsi="Arial" w:cs="Arial"/>
                <w:sz w:val="18"/>
                <w:szCs w:val="18"/>
              </w:rPr>
              <w:t xml:space="preserve">   The returns mentioned in section 2 (2) may include returns as from a date determined by the executive officer in respect of—</w:t>
            </w:r>
          </w:p>
          <w:p w14:paraId="76139723" w14:textId="77777777" w:rsidR="00FC1C80" w:rsidRPr="00B8476F" w:rsidRDefault="00FC1C80" w:rsidP="00FC1C80">
            <w:pPr>
              <w:autoSpaceDE w:val="0"/>
              <w:autoSpaceDN w:val="0"/>
              <w:adjustRightInd w:val="0"/>
              <w:ind w:left="800" w:hanging="395"/>
              <w:rPr>
                <w:rFonts w:ascii="Arial" w:hAnsi="Arial" w:cs="Arial"/>
                <w:sz w:val="18"/>
                <w:szCs w:val="18"/>
              </w:rPr>
            </w:pPr>
            <w:r w:rsidRPr="00B8476F">
              <w:rPr>
                <w:rFonts w:ascii="Arial" w:hAnsi="Arial" w:cs="Arial"/>
                <w:i/>
                <w:sz w:val="18"/>
                <w:szCs w:val="18"/>
              </w:rPr>
              <w:t>(a)</w:t>
            </w:r>
            <w:r w:rsidRPr="00B8476F">
              <w:rPr>
                <w:rFonts w:ascii="Arial" w:hAnsi="Arial" w:cs="Arial"/>
                <w:sz w:val="18"/>
                <w:szCs w:val="18"/>
              </w:rPr>
              <w:t xml:space="preserve">   the assets and liabilities in respect of any business carried on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before the said date; and</w:t>
            </w:r>
          </w:p>
          <w:p w14:paraId="689A1ABD" w14:textId="77777777" w:rsidR="00FC1C80" w:rsidRPr="00B8476F" w:rsidRDefault="00FC1C80" w:rsidP="00FC1C80">
            <w:pPr>
              <w:autoSpaceDE w:val="0"/>
              <w:autoSpaceDN w:val="0"/>
              <w:adjustRightInd w:val="0"/>
              <w:ind w:left="800" w:hanging="395"/>
              <w:rPr>
                <w:rFonts w:ascii="Arial" w:hAnsi="Arial" w:cs="Arial"/>
                <w:sz w:val="18"/>
                <w:szCs w:val="18"/>
              </w:rPr>
            </w:pPr>
            <w:r w:rsidRPr="00B8476F">
              <w:rPr>
                <w:rFonts w:ascii="Arial" w:hAnsi="Arial" w:cs="Arial"/>
                <w:i/>
                <w:sz w:val="18"/>
                <w:szCs w:val="18"/>
              </w:rPr>
              <w:t>(b)</w:t>
            </w:r>
            <w:r w:rsidRPr="00B8476F">
              <w:rPr>
                <w:rFonts w:ascii="Arial" w:hAnsi="Arial" w:cs="Arial"/>
                <w:sz w:val="18"/>
                <w:szCs w:val="18"/>
              </w:rPr>
              <w:t xml:space="preserve">   the assets and liabilities in respect of any new business carried on by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 xml:space="preserve">Administrator </w:t>
            </w:r>
            <w:r w:rsidRPr="00B8476F">
              <w:rPr>
                <w:rFonts w:ascii="Arial" w:hAnsi="Arial" w:cs="Arial"/>
                <w:sz w:val="18"/>
                <w:szCs w:val="18"/>
              </w:rPr>
              <w:t>after that date.</w:t>
            </w:r>
          </w:p>
          <w:p w14:paraId="7B00BCC4" w14:textId="77777777" w:rsidR="00FC1C80" w:rsidRPr="00B8476F" w:rsidRDefault="00FC1C80" w:rsidP="00FC1C80">
            <w:pPr>
              <w:autoSpaceDE w:val="0"/>
              <w:autoSpaceDN w:val="0"/>
              <w:adjustRightInd w:val="0"/>
              <w:ind w:left="800" w:hanging="395"/>
              <w:rPr>
                <w:rFonts w:ascii="Arial" w:hAnsi="Arial" w:cs="Arial"/>
                <w:sz w:val="18"/>
                <w:szCs w:val="18"/>
              </w:rPr>
            </w:pPr>
          </w:p>
          <w:p w14:paraId="6656B1EC" w14:textId="77777777" w:rsidR="00FC1C80" w:rsidRPr="00B8476F" w:rsidRDefault="00FC1C80" w:rsidP="00FC1C80">
            <w:pPr>
              <w:pStyle w:val="ListParagraph"/>
              <w:ind w:left="401"/>
              <w:jc w:val="both"/>
              <w:rPr>
                <w:rFonts w:ascii="Arial" w:hAnsi="Arial" w:cs="Arial"/>
                <w:sz w:val="18"/>
                <w:szCs w:val="18"/>
              </w:rPr>
            </w:pPr>
          </w:p>
          <w:p w14:paraId="26F49B5A" w14:textId="77777777" w:rsidR="00FC1C80" w:rsidRPr="00B8476F" w:rsidRDefault="00FC1C80" w:rsidP="00FC1C80">
            <w:pPr>
              <w:ind w:left="405"/>
              <w:rPr>
                <w:rFonts w:ascii="Arial" w:hAnsi="Arial" w:cs="Arial"/>
                <w:b/>
                <w:sz w:val="18"/>
                <w:szCs w:val="18"/>
              </w:rPr>
            </w:pPr>
            <w:r w:rsidRPr="00B8476F">
              <w:rPr>
                <w:rFonts w:ascii="Arial" w:hAnsi="Arial" w:cs="Arial"/>
                <w:b/>
                <w:sz w:val="18"/>
                <w:szCs w:val="18"/>
              </w:rPr>
              <w:t>Reports by executive officer</w:t>
            </w:r>
          </w:p>
          <w:p w14:paraId="10F8A5C3" w14:textId="77777777" w:rsidR="00FC1C80" w:rsidRPr="00B8476F" w:rsidRDefault="00FC1C80" w:rsidP="00FC1C80">
            <w:pPr>
              <w:ind w:left="405"/>
              <w:jc w:val="both"/>
              <w:rPr>
                <w:rFonts w:ascii="Arial" w:hAnsi="Arial" w:cs="Arial"/>
                <w:sz w:val="18"/>
                <w:szCs w:val="18"/>
              </w:rPr>
            </w:pPr>
          </w:p>
          <w:p w14:paraId="2DFBEA0E" w14:textId="77777777" w:rsidR="00FC1C80" w:rsidRPr="00B8476F" w:rsidRDefault="00FC1C80" w:rsidP="00FC1C80">
            <w:pPr>
              <w:ind w:left="405"/>
              <w:rPr>
                <w:rFonts w:ascii="Arial" w:hAnsi="Arial" w:cs="Arial"/>
                <w:sz w:val="18"/>
                <w:szCs w:val="18"/>
              </w:rPr>
            </w:pPr>
            <w:r w:rsidRPr="00B8476F">
              <w:rPr>
                <w:rFonts w:ascii="Arial" w:hAnsi="Arial" w:cs="Arial"/>
                <w:sz w:val="18"/>
                <w:szCs w:val="18"/>
              </w:rPr>
              <w:t xml:space="preserve">  </w:t>
            </w:r>
            <w:r>
              <w:rPr>
                <w:rFonts w:cs="Arial"/>
                <w:sz w:val="18"/>
                <w:szCs w:val="18"/>
              </w:rPr>
              <w:t xml:space="preserve">     </w:t>
            </w:r>
            <w:r w:rsidRPr="00B8476F">
              <w:rPr>
                <w:rFonts w:ascii="Arial" w:hAnsi="Arial" w:cs="Arial"/>
                <w:sz w:val="18"/>
                <w:szCs w:val="18"/>
              </w:rPr>
              <w:t xml:space="preserve">  </w:t>
            </w:r>
            <w:r w:rsidRPr="00B8476F">
              <w:rPr>
                <w:rFonts w:ascii="Arial" w:hAnsi="Arial" w:cs="Arial"/>
                <w:b/>
                <w:sz w:val="18"/>
                <w:szCs w:val="18"/>
              </w:rPr>
              <w:t>4.</w:t>
            </w:r>
            <w:r w:rsidRPr="00B8476F">
              <w:rPr>
                <w:rFonts w:ascii="Arial" w:hAnsi="Arial" w:cs="Arial"/>
                <w:sz w:val="18"/>
                <w:szCs w:val="18"/>
              </w:rPr>
              <w:t xml:space="preserve">   The executive officer shall within six months after the end of every financial year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submit a report on the business of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carried on during the financial year concerned to the Minister, and the Minister shall within 14 days after receipt of such submission lay the report upon the Table in Parliament, if Parliament is then in session or, if Parliament is not then in session, within 14 days after the commencement of its next ensuing session.</w:t>
            </w:r>
          </w:p>
          <w:p w14:paraId="344EE81D" w14:textId="77777777" w:rsidR="00FC1C80" w:rsidRPr="00B8476F" w:rsidRDefault="00FC1C80" w:rsidP="00FC1C80">
            <w:pPr>
              <w:ind w:left="405"/>
              <w:rPr>
                <w:rFonts w:ascii="Arial" w:hAnsi="Arial" w:cs="Arial"/>
                <w:sz w:val="18"/>
                <w:szCs w:val="18"/>
              </w:rPr>
            </w:pPr>
          </w:p>
          <w:p w14:paraId="522B6FE2" w14:textId="2BB6F558" w:rsidR="00FC1C80" w:rsidRPr="00B8476F" w:rsidRDefault="00FC1C80" w:rsidP="00FC1C80">
            <w:pPr>
              <w:rPr>
                <w:rFonts w:ascii="Arial" w:hAnsi="Arial" w:cs="Arial"/>
                <w:sz w:val="18"/>
                <w:szCs w:val="18"/>
              </w:rPr>
            </w:pPr>
            <w:r w:rsidRPr="00B8476F">
              <w:rPr>
                <w:rFonts w:ascii="Arial" w:hAnsi="Arial" w:cs="Arial"/>
                <w:sz w:val="18"/>
                <w:szCs w:val="18"/>
              </w:rPr>
              <w:t xml:space="preserve">7.   </w:t>
            </w:r>
            <w:r w:rsidR="00401628">
              <w:rPr>
                <w:rFonts w:ascii="Arial" w:hAnsi="Arial" w:cs="Arial"/>
                <w:sz w:val="18"/>
                <w:szCs w:val="18"/>
              </w:rPr>
              <w:t xml:space="preserve">The amendment of section 6 by the substitution for </w:t>
            </w:r>
            <w:r w:rsidRPr="00B8476F">
              <w:rPr>
                <w:rFonts w:ascii="Arial" w:hAnsi="Arial" w:cs="Arial"/>
                <w:sz w:val="18"/>
                <w:szCs w:val="18"/>
              </w:rPr>
              <w:t xml:space="preserve"> "Financial Supervision of the Road Accident Fund Act, 1993"</w:t>
            </w:r>
            <w:r w:rsidR="00401628">
              <w:rPr>
                <w:rFonts w:ascii="Arial" w:hAnsi="Arial" w:cs="Arial"/>
                <w:sz w:val="18"/>
                <w:szCs w:val="18"/>
              </w:rPr>
              <w:t>of</w:t>
            </w:r>
            <w:r w:rsidRPr="00B8476F">
              <w:rPr>
                <w:rFonts w:ascii="Arial" w:hAnsi="Arial" w:cs="Arial"/>
                <w:sz w:val="18"/>
                <w:szCs w:val="18"/>
              </w:rPr>
              <w:t xml:space="preserve"> "Financial Supervision of the Road Accident Benefit Scheme Act, 201</w:t>
            </w:r>
            <w:r w:rsidR="00F92C50">
              <w:rPr>
                <w:rFonts w:ascii="Arial" w:hAnsi="Arial" w:cs="Arial"/>
                <w:sz w:val="18"/>
                <w:szCs w:val="18"/>
              </w:rPr>
              <w:t>7</w:t>
            </w:r>
            <w:r w:rsidRPr="00B8476F">
              <w:rPr>
                <w:rFonts w:ascii="Arial" w:hAnsi="Arial" w:cs="Arial"/>
                <w:sz w:val="18"/>
                <w:szCs w:val="18"/>
              </w:rPr>
              <w:t>".</w:t>
            </w:r>
          </w:p>
          <w:p w14:paraId="677018A6" w14:textId="77777777" w:rsidR="00FC1C80" w:rsidRPr="00B8476F" w:rsidRDefault="00FC1C80" w:rsidP="00FC1C80">
            <w:pPr>
              <w:rPr>
                <w:rFonts w:ascii="Arial" w:hAnsi="Arial" w:cs="Arial"/>
                <w:sz w:val="18"/>
                <w:szCs w:val="18"/>
              </w:rPr>
            </w:pPr>
          </w:p>
        </w:tc>
      </w:tr>
      <w:tr w:rsidR="00FC1C80" w:rsidRPr="00B8476F" w14:paraId="39142315" w14:textId="77777777" w:rsidTr="000640D1">
        <w:tc>
          <w:tcPr>
            <w:tcW w:w="3080" w:type="dxa"/>
          </w:tcPr>
          <w:p w14:paraId="7805C316" w14:textId="77777777" w:rsidR="00FC1C80" w:rsidRPr="00B8476F" w:rsidRDefault="00FC1C80" w:rsidP="00FC1C80">
            <w:pPr>
              <w:rPr>
                <w:rFonts w:ascii="Arial" w:hAnsi="Arial" w:cs="Arial"/>
                <w:sz w:val="18"/>
                <w:szCs w:val="18"/>
              </w:rPr>
            </w:pPr>
            <w:r w:rsidRPr="00B8476F">
              <w:rPr>
                <w:rFonts w:ascii="Arial" w:hAnsi="Arial" w:cs="Arial"/>
                <w:sz w:val="18"/>
                <w:szCs w:val="18"/>
              </w:rPr>
              <w:lastRenderedPageBreak/>
              <w:t>Act No. 15 of 2012.</w:t>
            </w:r>
          </w:p>
        </w:tc>
        <w:tc>
          <w:tcPr>
            <w:tcW w:w="3081" w:type="dxa"/>
          </w:tcPr>
          <w:p w14:paraId="101A0F6B" w14:textId="77777777" w:rsidR="00FC1C80" w:rsidRPr="00B8476F" w:rsidRDefault="00FC1C80" w:rsidP="00FC1C80">
            <w:pPr>
              <w:rPr>
                <w:rFonts w:ascii="Arial" w:hAnsi="Arial" w:cs="Arial"/>
                <w:sz w:val="18"/>
                <w:szCs w:val="18"/>
              </w:rPr>
            </w:pPr>
            <w:r w:rsidRPr="00B8476F">
              <w:rPr>
                <w:rFonts w:ascii="Arial" w:hAnsi="Arial" w:cs="Arial"/>
                <w:sz w:val="18"/>
                <w:szCs w:val="18"/>
              </w:rPr>
              <w:t>Road Accident Fund (Transitional Provisions) Act, 2012.</w:t>
            </w:r>
          </w:p>
        </w:tc>
        <w:tc>
          <w:tcPr>
            <w:tcW w:w="3081" w:type="dxa"/>
          </w:tcPr>
          <w:p w14:paraId="52CE290D" w14:textId="77777777" w:rsidR="00FC1C80" w:rsidRPr="00B8476F" w:rsidRDefault="00FC1C80" w:rsidP="00FC1C80">
            <w:pPr>
              <w:rPr>
                <w:rFonts w:ascii="Arial" w:hAnsi="Arial" w:cs="Arial"/>
                <w:sz w:val="18"/>
                <w:szCs w:val="18"/>
              </w:rPr>
            </w:pPr>
            <w:r w:rsidRPr="00B8476F">
              <w:rPr>
                <w:rFonts w:ascii="Arial" w:hAnsi="Arial" w:cs="Arial"/>
                <w:sz w:val="18"/>
                <w:szCs w:val="18"/>
              </w:rPr>
              <w:t>1.   The insertion in section 1 above the definition "</w:t>
            </w:r>
            <w:r w:rsidR="00401628">
              <w:rPr>
                <w:rFonts w:ascii="Arial" w:hAnsi="Arial" w:cs="Arial"/>
                <w:sz w:val="18"/>
                <w:szCs w:val="18"/>
              </w:rPr>
              <w:t>Fund</w:t>
            </w:r>
            <w:r w:rsidRPr="00B8476F">
              <w:rPr>
                <w:rFonts w:ascii="Arial" w:hAnsi="Arial" w:cs="Arial"/>
                <w:sz w:val="18"/>
                <w:szCs w:val="18"/>
              </w:rPr>
              <w:t>" of the following definition:</w:t>
            </w:r>
          </w:p>
          <w:p w14:paraId="4A09C5DE" w14:textId="77777777" w:rsidR="00FC1C80" w:rsidRPr="00B8476F" w:rsidRDefault="00FC1C80" w:rsidP="00FC1C80">
            <w:pPr>
              <w:pStyle w:val="ListParagraph"/>
              <w:jc w:val="both"/>
              <w:rPr>
                <w:rFonts w:ascii="Arial" w:hAnsi="Arial" w:cs="Arial"/>
                <w:sz w:val="18"/>
                <w:szCs w:val="18"/>
              </w:rPr>
            </w:pPr>
          </w:p>
          <w:p w14:paraId="73F8AFEF" w14:textId="24EF0CAF" w:rsidR="00FC1C80" w:rsidRDefault="00FC1C80" w:rsidP="00FC1C80">
            <w:pPr>
              <w:pStyle w:val="ListParagraph"/>
              <w:ind w:left="401"/>
              <w:rPr>
                <w:rFonts w:ascii="Arial" w:hAnsi="Arial" w:cs="Arial"/>
                <w:sz w:val="18"/>
                <w:szCs w:val="18"/>
              </w:rPr>
            </w:pPr>
            <w:r w:rsidRPr="00B8476F">
              <w:rPr>
                <w:rFonts w:ascii="Arial" w:hAnsi="Arial" w:cs="Arial"/>
                <w:sz w:val="18"/>
                <w:szCs w:val="18"/>
              </w:rPr>
              <w:t>"</w:t>
            </w:r>
            <w:r w:rsidR="00401628">
              <w:rPr>
                <w:rFonts w:ascii="Arial" w:hAnsi="Arial" w:cs="Arial"/>
                <w:sz w:val="18"/>
                <w:szCs w:val="18"/>
              </w:rPr>
              <w:t>’</w:t>
            </w:r>
            <w:r w:rsidRPr="00B8476F">
              <w:rPr>
                <w:rFonts w:ascii="Arial" w:hAnsi="Arial" w:cs="Arial"/>
                <w:sz w:val="18"/>
                <w:szCs w:val="18"/>
              </w:rPr>
              <w:t>Administrator</w:t>
            </w:r>
            <w:r w:rsidR="00401628">
              <w:rPr>
                <w:rFonts w:ascii="Arial" w:hAnsi="Arial" w:cs="Arial"/>
                <w:sz w:val="18"/>
                <w:szCs w:val="18"/>
              </w:rPr>
              <w:t>’</w:t>
            </w:r>
            <w:r w:rsidRPr="00B8476F">
              <w:rPr>
                <w:rFonts w:ascii="Arial" w:hAnsi="Arial" w:cs="Arial"/>
                <w:sz w:val="18"/>
                <w:szCs w:val="18"/>
              </w:rPr>
              <w:t xml:space="preserve"> means the administrator established in terms of section 3 of the Road Accident Benefit Scheme Act, 201</w:t>
            </w:r>
            <w:r w:rsidR="00F92C50">
              <w:rPr>
                <w:rFonts w:ascii="Arial" w:hAnsi="Arial" w:cs="Arial"/>
                <w:sz w:val="18"/>
                <w:szCs w:val="18"/>
              </w:rPr>
              <w:t>7</w:t>
            </w:r>
            <w:r w:rsidRPr="00B8476F">
              <w:rPr>
                <w:rFonts w:ascii="Arial" w:hAnsi="Arial" w:cs="Arial"/>
                <w:sz w:val="18"/>
                <w:szCs w:val="18"/>
              </w:rPr>
              <w:t>;"</w:t>
            </w:r>
          </w:p>
          <w:p w14:paraId="26825F4F" w14:textId="77777777" w:rsidR="00FC1C80" w:rsidRPr="00B8476F" w:rsidRDefault="00FC1C80" w:rsidP="00FC1C80">
            <w:pPr>
              <w:pStyle w:val="ListParagraph"/>
              <w:ind w:left="401"/>
              <w:rPr>
                <w:rFonts w:ascii="Arial" w:hAnsi="Arial" w:cs="Arial"/>
                <w:sz w:val="18"/>
                <w:szCs w:val="18"/>
              </w:rPr>
            </w:pPr>
          </w:p>
          <w:p w14:paraId="728F1A5C" w14:textId="77777777" w:rsidR="00FC1C80" w:rsidRPr="00B8476F" w:rsidRDefault="00FC1C80" w:rsidP="00FC1C80">
            <w:pPr>
              <w:rPr>
                <w:rFonts w:ascii="Arial" w:hAnsi="Arial" w:cs="Arial"/>
                <w:sz w:val="18"/>
                <w:szCs w:val="18"/>
              </w:rPr>
            </w:pPr>
            <w:r w:rsidRPr="00B8476F">
              <w:rPr>
                <w:rFonts w:ascii="Arial" w:hAnsi="Arial" w:cs="Arial"/>
                <w:sz w:val="18"/>
                <w:szCs w:val="18"/>
              </w:rPr>
              <w:t>2.   The deletion in section 1 of the</w:t>
            </w:r>
          </w:p>
          <w:p w14:paraId="76F33241" w14:textId="77777777" w:rsidR="00FC1C80" w:rsidRPr="00B8476F" w:rsidRDefault="00FC1C80" w:rsidP="00FC1C80">
            <w:pPr>
              <w:rPr>
                <w:rFonts w:ascii="Arial" w:hAnsi="Arial" w:cs="Arial"/>
                <w:sz w:val="18"/>
                <w:szCs w:val="18"/>
              </w:rPr>
            </w:pPr>
            <w:r w:rsidRPr="00B8476F">
              <w:rPr>
                <w:rFonts w:ascii="Arial" w:hAnsi="Arial" w:cs="Arial"/>
                <w:sz w:val="18"/>
                <w:szCs w:val="18"/>
              </w:rPr>
              <w:t>definition "Fund".</w:t>
            </w:r>
          </w:p>
          <w:p w14:paraId="6ADBEB1C" w14:textId="77777777" w:rsidR="00FC1C80" w:rsidRPr="00B8476F" w:rsidRDefault="00FC1C80" w:rsidP="00FC1C80">
            <w:pPr>
              <w:pStyle w:val="ListParagraph"/>
              <w:tabs>
                <w:tab w:val="left" w:pos="840"/>
              </w:tabs>
              <w:ind w:left="401"/>
              <w:jc w:val="both"/>
              <w:rPr>
                <w:rFonts w:ascii="Arial" w:hAnsi="Arial" w:cs="Arial"/>
                <w:sz w:val="18"/>
                <w:szCs w:val="18"/>
              </w:rPr>
            </w:pPr>
            <w:r w:rsidRPr="00B8476F">
              <w:rPr>
                <w:rFonts w:ascii="Arial" w:hAnsi="Arial" w:cs="Arial"/>
                <w:sz w:val="18"/>
                <w:szCs w:val="18"/>
              </w:rPr>
              <w:tab/>
            </w:r>
          </w:p>
          <w:p w14:paraId="11D788FC" w14:textId="77777777" w:rsidR="00FC1C80" w:rsidRPr="00B8476F" w:rsidRDefault="00FC1C80" w:rsidP="00FC1C80">
            <w:pPr>
              <w:rPr>
                <w:rFonts w:ascii="Arial" w:hAnsi="Arial" w:cs="Arial"/>
                <w:sz w:val="18"/>
                <w:szCs w:val="18"/>
              </w:rPr>
            </w:pPr>
            <w:r w:rsidRPr="00B8476F">
              <w:rPr>
                <w:rFonts w:ascii="Arial" w:hAnsi="Arial" w:cs="Arial"/>
                <w:sz w:val="18"/>
                <w:szCs w:val="18"/>
              </w:rPr>
              <w:t xml:space="preserve">3.   The substitution in section 1 </w:t>
            </w:r>
            <w:r w:rsidR="00401628">
              <w:rPr>
                <w:rFonts w:ascii="Arial" w:hAnsi="Arial" w:cs="Arial"/>
                <w:sz w:val="18"/>
                <w:szCs w:val="18"/>
              </w:rPr>
              <w:t>for</w:t>
            </w:r>
            <w:r w:rsidRPr="00B8476F">
              <w:rPr>
                <w:rFonts w:ascii="Arial" w:hAnsi="Arial" w:cs="Arial"/>
                <w:sz w:val="18"/>
                <w:szCs w:val="18"/>
              </w:rPr>
              <w:t xml:space="preserve"> the definition of "third party"  </w:t>
            </w:r>
            <w:r w:rsidR="00401628">
              <w:rPr>
                <w:rFonts w:ascii="Arial" w:hAnsi="Arial" w:cs="Arial"/>
                <w:sz w:val="18"/>
                <w:szCs w:val="18"/>
              </w:rPr>
              <w:t>of</w:t>
            </w:r>
            <w:r w:rsidRPr="00B8476F">
              <w:rPr>
                <w:rFonts w:ascii="Arial" w:hAnsi="Arial" w:cs="Arial"/>
                <w:sz w:val="18"/>
                <w:szCs w:val="18"/>
              </w:rPr>
              <w:t xml:space="preserve"> the following</w:t>
            </w:r>
            <w:r w:rsidR="00401628">
              <w:rPr>
                <w:rFonts w:ascii="Arial" w:hAnsi="Arial" w:cs="Arial"/>
                <w:sz w:val="18"/>
                <w:szCs w:val="18"/>
              </w:rPr>
              <w:t xml:space="preserve"> definition</w:t>
            </w:r>
            <w:r w:rsidRPr="00B8476F">
              <w:rPr>
                <w:rFonts w:ascii="Arial" w:hAnsi="Arial" w:cs="Arial"/>
                <w:sz w:val="18"/>
                <w:szCs w:val="18"/>
              </w:rPr>
              <w:t>:</w:t>
            </w:r>
          </w:p>
          <w:p w14:paraId="14AEF01C" w14:textId="77777777" w:rsidR="00FC1C80" w:rsidRPr="00B8476F" w:rsidRDefault="00FC1C80" w:rsidP="00FC1C80">
            <w:pPr>
              <w:pStyle w:val="ListParagraph"/>
              <w:rPr>
                <w:rFonts w:ascii="Arial" w:hAnsi="Arial" w:cs="Arial"/>
                <w:sz w:val="18"/>
                <w:szCs w:val="18"/>
              </w:rPr>
            </w:pPr>
          </w:p>
          <w:p w14:paraId="163E1D5E" w14:textId="77777777" w:rsidR="00FC1C80" w:rsidRPr="00B8476F" w:rsidRDefault="00FC1C80" w:rsidP="00FC1C80">
            <w:pPr>
              <w:ind w:left="402"/>
              <w:rPr>
                <w:rFonts w:ascii="Arial" w:hAnsi="Arial" w:cs="Arial"/>
                <w:sz w:val="18"/>
                <w:szCs w:val="18"/>
              </w:rPr>
            </w:pPr>
            <w:r w:rsidRPr="00B8476F">
              <w:rPr>
                <w:rFonts w:ascii="Arial" w:hAnsi="Arial" w:cs="Arial"/>
                <w:b/>
                <w:sz w:val="18"/>
                <w:szCs w:val="18"/>
              </w:rPr>
              <w:t>" 'third party'</w:t>
            </w:r>
            <w:r w:rsidRPr="00B8476F">
              <w:rPr>
                <w:rFonts w:ascii="Arial" w:hAnsi="Arial" w:cs="Arial"/>
                <w:sz w:val="18"/>
                <w:szCs w:val="18"/>
              </w:rPr>
              <w:t xml:space="preserve"> means a person who has a right to claim compensation from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in terms of section 17 of the old Act, whose claim is subject to the limitations imposed by section 18 (1) or (2) of that Act, and whose claim has, upon this Act taking effect, not prescribed or been finally determined by settlement or judgment</w:t>
            </w:r>
            <w:r w:rsidR="00401628">
              <w:rPr>
                <w:rFonts w:ascii="Arial" w:hAnsi="Arial" w:cs="Arial"/>
                <w:sz w:val="18"/>
                <w:szCs w:val="18"/>
              </w:rPr>
              <w:t>.</w:t>
            </w:r>
            <w:r w:rsidRPr="00B8476F">
              <w:rPr>
                <w:rFonts w:ascii="Arial" w:hAnsi="Arial" w:cs="Arial"/>
                <w:sz w:val="18"/>
                <w:szCs w:val="18"/>
              </w:rPr>
              <w:t>"</w:t>
            </w:r>
            <w:r w:rsidR="000D7290">
              <w:rPr>
                <w:rFonts w:ascii="Arial" w:hAnsi="Arial" w:cs="Arial"/>
                <w:sz w:val="18"/>
                <w:szCs w:val="18"/>
              </w:rPr>
              <w:t>.</w:t>
            </w:r>
          </w:p>
          <w:p w14:paraId="67F965A7" w14:textId="77777777" w:rsidR="00FC1C80" w:rsidRDefault="00FC1C80" w:rsidP="00FC1C80">
            <w:pPr>
              <w:rPr>
                <w:rFonts w:cs="Arial"/>
                <w:sz w:val="18"/>
                <w:szCs w:val="18"/>
              </w:rPr>
            </w:pPr>
          </w:p>
          <w:p w14:paraId="65BDB4F2" w14:textId="77777777" w:rsidR="00FC1C80" w:rsidRPr="00B8476F" w:rsidRDefault="00FC1C80" w:rsidP="00FC1C80">
            <w:pPr>
              <w:rPr>
                <w:rFonts w:ascii="Arial" w:hAnsi="Arial" w:cs="Arial"/>
                <w:sz w:val="18"/>
                <w:szCs w:val="18"/>
              </w:rPr>
            </w:pPr>
            <w:r w:rsidRPr="00B8476F">
              <w:rPr>
                <w:rFonts w:ascii="Arial" w:hAnsi="Arial" w:cs="Arial"/>
                <w:sz w:val="18"/>
                <w:szCs w:val="18"/>
              </w:rPr>
              <w:t>4.   The substitution in section 2</w:t>
            </w:r>
            <w:r w:rsidR="000D7290">
              <w:rPr>
                <w:rFonts w:ascii="Arial" w:hAnsi="Arial" w:cs="Arial"/>
                <w:sz w:val="18"/>
                <w:szCs w:val="18"/>
              </w:rPr>
              <w:t>(1) for the word preceding paragraph (a) of the following words</w:t>
            </w:r>
            <w:r w:rsidRPr="00B8476F">
              <w:rPr>
                <w:rFonts w:ascii="Arial" w:hAnsi="Arial" w:cs="Arial"/>
                <w:sz w:val="18"/>
                <w:szCs w:val="18"/>
              </w:rPr>
              <w:t>:</w:t>
            </w:r>
          </w:p>
          <w:p w14:paraId="39D39CBA" w14:textId="77777777" w:rsidR="00FC1C80" w:rsidRPr="00B8476F" w:rsidRDefault="00FC1C80" w:rsidP="00FC1C80">
            <w:pPr>
              <w:jc w:val="both"/>
              <w:rPr>
                <w:rFonts w:ascii="Arial" w:hAnsi="Arial" w:cs="Arial"/>
                <w:sz w:val="18"/>
                <w:szCs w:val="18"/>
              </w:rPr>
            </w:pPr>
          </w:p>
          <w:p w14:paraId="06306C3B" w14:textId="77777777" w:rsidR="00FC1C80" w:rsidRPr="00B8476F" w:rsidRDefault="00FC1C80" w:rsidP="00FC1C80">
            <w:pPr>
              <w:ind w:left="402"/>
              <w:rPr>
                <w:rFonts w:ascii="Arial" w:hAnsi="Arial" w:cs="Arial"/>
                <w:sz w:val="18"/>
                <w:szCs w:val="18"/>
              </w:rPr>
            </w:pPr>
            <w:r>
              <w:rPr>
                <w:rFonts w:cs="Arial"/>
                <w:sz w:val="18"/>
                <w:szCs w:val="18"/>
              </w:rPr>
              <w:t xml:space="preserve"> </w:t>
            </w:r>
            <w:r w:rsidRPr="00B8476F">
              <w:rPr>
                <w:rFonts w:ascii="Arial" w:hAnsi="Arial" w:cs="Arial"/>
                <w:sz w:val="18"/>
                <w:szCs w:val="18"/>
              </w:rPr>
              <w:t xml:space="preserve">   </w:t>
            </w:r>
            <w:r w:rsidR="000D7290">
              <w:rPr>
                <w:rFonts w:ascii="Arial" w:hAnsi="Arial" w:cs="Arial"/>
                <w:sz w:val="18"/>
                <w:szCs w:val="18"/>
              </w:rPr>
              <w:t>“</w:t>
            </w:r>
            <w:r w:rsidRPr="00B8476F">
              <w:rPr>
                <w:rFonts w:ascii="Arial" w:hAnsi="Arial" w:cs="Arial"/>
                <w:sz w:val="18"/>
                <w:szCs w:val="18"/>
              </w:rPr>
              <w:t xml:space="preserve"> (1)   Unless the third party expressly and unconditionally indicates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on the prescribed form, within one </w:t>
            </w:r>
            <w:r w:rsidRPr="00B8476F">
              <w:rPr>
                <w:rFonts w:ascii="Arial" w:hAnsi="Arial" w:cs="Arial"/>
                <w:sz w:val="18"/>
                <w:szCs w:val="18"/>
              </w:rPr>
              <w:lastRenderedPageBreak/>
              <w:t>year of this Act taking effect, to have his or her claim remain subject to the old Act, the claim of such third party is subject to the new Act under the following transitional regime—"</w:t>
            </w:r>
            <w:r w:rsidR="000D7290">
              <w:rPr>
                <w:rFonts w:ascii="Arial" w:hAnsi="Arial" w:cs="Arial"/>
                <w:sz w:val="18"/>
                <w:szCs w:val="18"/>
              </w:rPr>
              <w:t>.</w:t>
            </w:r>
          </w:p>
          <w:p w14:paraId="0AB4D30D" w14:textId="77777777" w:rsidR="00FC1C80" w:rsidRPr="00B8476F" w:rsidRDefault="00FC1C80" w:rsidP="00FC1C80">
            <w:pPr>
              <w:jc w:val="both"/>
              <w:rPr>
                <w:rFonts w:ascii="Arial" w:hAnsi="Arial" w:cs="Arial"/>
                <w:sz w:val="18"/>
                <w:szCs w:val="18"/>
              </w:rPr>
            </w:pPr>
          </w:p>
          <w:p w14:paraId="5611555D" w14:textId="77777777" w:rsidR="00FC1C80" w:rsidRPr="00B8476F" w:rsidRDefault="00FC1C80" w:rsidP="00FC1C80">
            <w:pPr>
              <w:rPr>
                <w:rFonts w:ascii="Arial" w:hAnsi="Arial" w:cs="Arial"/>
                <w:sz w:val="18"/>
                <w:szCs w:val="18"/>
              </w:rPr>
            </w:pPr>
            <w:r w:rsidRPr="00B8476F">
              <w:rPr>
                <w:rFonts w:ascii="Arial" w:hAnsi="Arial" w:cs="Arial"/>
                <w:sz w:val="18"/>
                <w:szCs w:val="18"/>
              </w:rPr>
              <w:t>5.   The substitution in section 2</w:t>
            </w:r>
            <w:r w:rsidR="000D7290">
              <w:rPr>
                <w:rFonts w:ascii="Arial" w:hAnsi="Arial" w:cs="Arial"/>
                <w:sz w:val="18"/>
                <w:szCs w:val="18"/>
              </w:rPr>
              <w:t xml:space="preserve">(1) for </w:t>
            </w:r>
            <w:r w:rsidRPr="00B8476F">
              <w:rPr>
                <w:rFonts w:ascii="Arial" w:hAnsi="Arial" w:cs="Arial"/>
                <w:sz w:val="18"/>
                <w:szCs w:val="18"/>
              </w:rPr>
              <w:t xml:space="preserve">paragraph </w:t>
            </w:r>
            <w:r w:rsidRPr="00B8476F">
              <w:rPr>
                <w:rFonts w:ascii="Arial" w:hAnsi="Arial" w:cs="Arial"/>
                <w:i/>
                <w:sz w:val="18"/>
                <w:szCs w:val="18"/>
              </w:rPr>
              <w:t>(d)</w:t>
            </w:r>
            <w:r w:rsidRPr="00B8476F">
              <w:rPr>
                <w:rFonts w:ascii="Arial" w:hAnsi="Arial" w:cs="Arial"/>
                <w:sz w:val="18"/>
                <w:szCs w:val="18"/>
              </w:rPr>
              <w:t xml:space="preserve"> </w:t>
            </w:r>
            <w:r w:rsidR="000D7290">
              <w:rPr>
                <w:rFonts w:ascii="Arial" w:hAnsi="Arial" w:cs="Arial"/>
                <w:sz w:val="18"/>
                <w:szCs w:val="18"/>
              </w:rPr>
              <w:t xml:space="preserve"> of the following paragraph</w:t>
            </w:r>
            <w:r w:rsidRPr="00B8476F">
              <w:rPr>
                <w:rFonts w:ascii="Arial" w:hAnsi="Arial" w:cs="Arial"/>
                <w:sz w:val="18"/>
                <w:szCs w:val="18"/>
              </w:rPr>
              <w:t>:</w:t>
            </w:r>
          </w:p>
          <w:p w14:paraId="7204C11A" w14:textId="77777777" w:rsidR="00FC1C80" w:rsidRPr="00B8476F" w:rsidRDefault="00FC1C80" w:rsidP="00FC1C80">
            <w:pPr>
              <w:pStyle w:val="ListParagraph"/>
              <w:ind w:left="401"/>
              <w:jc w:val="both"/>
              <w:rPr>
                <w:rFonts w:ascii="Arial" w:hAnsi="Arial" w:cs="Arial"/>
                <w:sz w:val="18"/>
                <w:szCs w:val="18"/>
              </w:rPr>
            </w:pPr>
          </w:p>
          <w:p w14:paraId="3B70E700" w14:textId="77777777" w:rsidR="00FC1C80" w:rsidRPr="00B8476F" w:rsidRDefault="00FC1C80" w:rsidP="00FC1C80">
            <w:pPr>
              <w:pStyle w:val="ListParagraph"/>
              <w:ind w:left="401"/>
              <w:rPr>
                <w:rFonts w:ascii="Arial" w:hAnsi="Arial" w:cs="Arial"/>
                <w:sz w:val="18"/>
                <w:szCs w:val="18"/>
              </w:rPr>
            </w:pPr>
            <w:r w:rsidRPr="00B8476F">
              <w:rPr>
                <w:rFonts w:ascii="Arial" w:hAnsi="Arial" w:cs="Arial"/>
                <w:sz w:val="18"/>
                <w:szCs w:val="18"/>
              </w:rPr>
              <w:t>"</w:t>
            </w:r>
            <w:r w:rsidR="000D7290">
              <w:rPr>
                <w:rFonts w:ascii="Arial" w:hAnsi="Arial" w:cs="Arial"/>
                <w:sz w:val="18"/>
                <w:szCs w:val="18"/>
              </w:rPr>
              <w:t xml:space="preserve">(e) </w:t>
            </w:r>
            <w:r w:rsidRPr="00B8476F">
              <w:rPr>
                <w:rFonts w:ascii="Arial" w:hAnsi="Arial" w:cs="Arial"/>
                <w:sz w:val="18"/>
                <w:szCs w:val="18"/>
              </w:rPr>
              <w:t xml:space="preserve">The third party must make a written declaration under oath on the prescribed form to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regarding any compensation he or she may have received as indicated in </w:t>
            </w:r>
            <w:hyperlink r:id="rId8" w:anchor="g12" w:history="1">
              <w:r w:rsidRPr="00B8476F">
                <w:rPr>
                  <w:rFonts w:ascii="Arial" w:hAnsi="Arial" w:cs="Arial"/>
                  <w:sz w:val="18"/>
                  <w:szCs w:val="18"/>
                </w:rPr>
                <w:t xml:space="preserve">paragraph </w:t>
              </w:r>
              <w:r w:rsidRPr="00B8476F">
                <w:rPr>
                  <w:rFonts w:ascii="Arial" w:hAnsi="Arial" w:cs="Arial"/>
                  <w:i/>
                  <w:sz w:val="18"/>
                  <w:szCs w:val="18"/>
                </w:rPr>
                <w:t>(c)</w:t>
              </w:r>
            </w:hyperlink>
            <w:r w:rsidRPr="00B8476F">
              <w:rPr>
                <w:rFonts w:ascii="Arial" w:hAnsi="Arial" w:cs="Arial"/>
                <w:sz w:val="18"/>
                <w:szCs w:val="18"/>
              </w:rPr>
              <w:t>."</w:t>
            </w:r>
          </w:p>
          <w:p w14:paraId="755ABBD8" w14:textId="77777777" w:rsidR="00FC1C80" w:rsidRPr="00B8476F" w:rsidRDefault="00FC1C80" w:rsidP="00FC1C80">
            <w:pPr>
              <w:pStyle w:val="ListParagraph"/>
              <w:ind w:left="401"/>
              <w:jc w:val="both"/>
              <w:rPr>
                <w:rFonts w:ascii="Arial" w:hAnsi="Arial" w:cs="Arial"/>
                <w:sz w:val="18"/>
                <w:szCs w:val="18"/>
              </w:rPr>
            </w:pPr>
          </w:p>
          <w:p w14:paraId="34E54D4C" w14:textId="77777777" w:rsidR="00FC1C80" w:rsidRPr="00B8476F" w:rsidRDefault="00FC1C80" w:rsidP="00FC1C80">
            <w:pPr>
              <w:rPr>
                <w:rFonts w:ascii="Arial" w:hAnsi="Arial" w:cs="Arial"/>
                <w:sz w:val="18"/>
                <w:szCs w:val="18"/>
              </w:rPr>
            </w:pPr>
            <w:r w:rsidRPr="00B8476F">
              <w:rPr>
                <w:rFonts w:ascii="Arial" w:hAnsi="Arial" w:cs="Arial"/>
                <w:sz w:val="18"/>
                <w:szCs w:val="18"/>
              </w:rPr>
              <w:t>6.   The substitution in section 2</w:t>
            </w:r>
            <w:r w:rsidR="000D7290">
              <w:rPr>
                <w:rFonts w:ascii="Arial" w:hAnsi="Arial" w:cs="Arial"/>
                <w:sz w:val="18"/>
                <w:szCs w:val="18"/>
              </w:rPr>
              <w:t xml:space="preserve">(1) for </w:t>
            </w:r>
            <w:r w:rsidRPr="00B8476F">
              <w:rPr>
                <w:rFonts w:ascii="Arial" w:hAnsi="Arial" w:cs="Arial"/>
                <w:sz w:val="18"/>
                <w:szCs w:val="18"/>
              </w:rPr>
              <w:t xml:space="preserve"> paragraph </w:t>
            </w:r>
            <w:r w:rsidRPr="00B8476F">
              <w:rPr>
                <w:rFonts w:ascii="Arial" w:hAnsi="Arial" w:cs="Arial"/>
                <w:i/>
                <w:sz w:val="18"/>
                <w:szCs w:val="18"/>
              </w:rPr>
              <w:t>(e)</w:t>
            </w:r>
            <w:r w:rsidRPr="00B8476F">
              <w:rPr>
                <w:rFonts w:ascii="Arial" w:hAnsi="Arial" w:cs="Arial"/>
                <w:sz w:val="18"/>
                <w:szCs w:val="18"/>
              </w:rPr>
              <w:t xml:space="preserve"> </w:t>
            </w:r>
            <w:r w:rsidR="000D7290">
              <w:rPr>
                <w:rFonts w:ascii="Arial" w:hAnsi="Arial" w:cs="Arial"/>
                <w:sz w:val="18"/>
                <w:szCs w:val="18"/>
              </w:rPr>
              <w:t>of the following paragraph</w:t>
            </w:r>
            <w:r w:rsidRPr="00B8476F">
              <w:rPr>
                <w:rFonts w:ascii="Arial" w:hAnsi="Arial" w:cs="Arial"/>
                <w:sz w:val="18"/>
                <w:szCs w:val="18"/>
              </w:rPr>
              <w:t>:</w:t>
            </w:r>
          </w:p>
          <w:p w14:paraId="5BD331F4" w14:textId="77777777" w:rsidR="00FC1C80" w:rsidRPr="00B8476F" w:rsidRDefault="00FC1C80" w:rsidP="00FC1C80">
            <w:pPr>
              <w:jc w:val="both"/>
              <w:rPr>
                <w:rFonts w:ascii="Arial" w:hAnsi="Arial" w:cs="Arial"/>
                <w:sz w:val="18"/>
                <w:szCs w:val="18"/>
              </w:rPr>
            </w:pPr>
          </w:p>
          <w:p w14:paraId="50303335" w14:textId="77777777" w:rsidR="00FC1C80" w:rsidRPr="00B8476F" w:rsidRDefault="00FC1C80" w:rsidP="00FC1C80">
            <w:pPr>
              <w:pStyle w:val="lg-a-1"/>
              <w:spacing w:before="0"/>
              <w:ind w:left="403" w:firstLine="0"/>
              <w:jc w:val="left"/>
              <w:rPr>
                <w:rFonts w:ascii="Arial" w:eastAsiaTheme="minorHAnsi" w:hAnsi="Arial" w:cs="Arial"/>
                <w:color w:val="auto"/>
                <w:lang w:eastAsia="en-US"/>
              </w:rPr>
            </w:pPr>
            <w:r w:rsidRPr="00B8476F">
              <w:rPr>
                <w:rFonts w:ascii="Arial" w:eastAsiaTheme="minorHAnsi" w:hAnsi="Arial" w:cs="Arial"/>
                <w:color w:val="auto"/>
                <w:lang w:eastAsia="en-US"/>
              </w:rPr>
              <w:t>"A third party who has, prior to this Act coming into operation—</w:t>
            </w:r>
          </w:p>
          <w:p w14:paraId="642962BA" w14:textId="77777777" w:rsidR="00FC1C80" w:rsidRPr="00B8476F" w:rsidRDefault="00FC1C80" w:rsidP="00FC1C80">
            <w:pPr>
              <w:pStyle w:val="lg-a-1"/>
              <w:spacing w:before="0"/>
              <w:ind w:left="659" w:hanging="256"/>
              <w:jc w:val="left"/>
              <w:rPr>
                <w:rFonts w:ascii="Arial" w:eastAsiaTheme="minorHAnsi" w:hAnsi="Arial" w:cs="Arial"/>
                <w:color w:val="auto"/>
                <w:lang w:eastAsia="en-US"/>
              </w:rPr>
            </w:pPr>
            <w:r w:rsidRPr="00B8476F">
              <w:rPr>
                <w:rFonts w:ascii="Arial" w:eastAsiaTheme="minorHAnsi" w:hAnsi="Arial" w:cs="Arial"/>
                <w:color w:val="auto"/>
                <w:lang w:eastAsia="en-US"/>
              </w:rPr>
              <w:t xml:space="preserve">(i)   lodged a claim with the </w:t>
            </w:r>
            <w:r w:rsidRPr="00B8476F">
              <w:rPr>
                <w:rFonts w:ascii="Arial" w:eastAsiaTheme="minorHAnsi" w:hAnsi="Arial" w:cs="Arial"/>
                <w:b/>
                <w:color w:val="auto"/>
                <w:lang w:eastAsia="en-US"/>
              </w:rPr>
              <w:t>[Fund]</w:t>
            </w:r>
            <w:r w:rsidRPr="00B8476F">
              <w:rPr>
                <w:rFonts w:ascii="Arial" w:eastAsiaTheme="minorHAnsi" w:hAnsi="Arial" w:cs="Arial"/>
                <w:color w:val="auto"/>
                <w:lang w:eastAsia="en-US"/>
              </w:rPr>
              <w:t xml:space="preserve"> </w:t>
            </w:r>
            <w:r w:rsidRPr="00B8476F">
              <w:rPr>
                <w:rFonts w:ascii="Arial" w:eastAsiaTheme="minorHAnsi" w:hAnsi="Arial" w:cs="Arial"/>
                <w:color w:val="auto"/>
                <w:u w:val="single"/>
                <w:lang w:eastAsia="en-US"/>
              </w:rPr>
              <w:t>Administrator</w:t>
            </w:r>
            <w:r w:rsidRPr="00B8476F">
              <w:rPr>
                <w:rFonts w:ascii="Arial" w:eastAsiaTheme="minorHAnsi" w:hAnsi="Arial" w:cs="Arial"/>
                <w:color w:val="auto"/>
                <w:lang w:eastAsia="en-US"/>
              </w:rPr>
              <w:t xml:space="preserve"> on the prescribed claim form in terms of the old Act, shall not be required to</w:t>
            </w:r>
            <w:r w:rsidRPr="00B8476F">
              <w:rPr>
                <w:rFonts w:ascii="Arial" w:hAnsi="Arial" w:cs="Arial"/>
              </w:rPr>
              <w:t xml:space="preserve"> </w:t>
            </w:r>
            <w:r w:rsidRPr="00B8476F">
              <w:rPr>
                <w:rFonts w:ascii="Arial" w:eastAsiaTheme="minorHAnsi" w:hAnsi="Arial" w:cs="Arial"/>
                <w:color w:val="auto"/>
                <w:lang w:eastAsia="en-US"/>
              </w:rPr>
              <w:t>lodge an RAF1 form in terms of the new Act; and</w:t>
            </w:r>
          </w:p>
          <w:p w14:paraId="22BD57AF" w14:textId="77777777" w:rsidR="00FC1C80" w:rsidRPr="00B8476F" w:rsidRDefault="00FC1C80" w:rsidP="00FC1C80">
            <w:pPr>
              <w:ind w:left="643" w:hanging="240"/>
              <w:rPr>
                <w:rFonts w:ascii="Arial" w:hAnsi="Arial" w:cs="Arial"/>
                <w:sz w:val="18"/>
                <w:szCs w:val="18"/>
              </w:rPr>
            </w:pPr>
            <w:r w:rsidRPr="00B8476F">
              <w:rPr>
                <w:rFonts w:ascii="Arial" w:hAnsi="Arial" w:cs="Arial"/>
                <w:sz w:val="18"/>
                <w:szCs w:val="18"/>
              </w:rPr>
              <w:t xml:space="preserve">(ii)  instituted an action against the </w:t>
            </w:r>
            <w:r w:rsidRPr="00B8476F">
              <w:rPr>
                <w:rFonts w:ascii="Arial" w:hAnsi="Arial" w:cs="Arial"/>
                <w:b/>
                <w:sz w:val="18"/>
                <w:szCs w:val="18"/>
              </w:rPr>
              <w:t>[Fund]</w:t>
            </w:r>
            <w:r w:rsidRPr="00B8476F">
              <w:rPr>
                <w:rFonts w:ascii="Arial" w:hAnsi="Arial" w:cs="Arial"/>
                <w:sz w:val="18"/>
                <w:szCs w:val="18"/>
              </w:rPr>
              <w:t xml:space="preserve"> </w:t>
            </w:r>
            <w:r w:rsidRPr="00B8476F">
              <w:rPr>
                <w:rFonts w:ascii="Arial" w:hAnsi="Arial" w:cs="Arial"/>
                <w:sz w:val="18"/>
                <w:szCs w:val="18"/>
                <w:u w:val="single"/>
              </w:rPr>
              <w:t>Administrator</w:t>
            </w:r>
            <w:r w:rsidRPr="00B8476F">
              <w:rPr>
                <w:rFonts w:ascii="Arial" w:hAnsi="Arial" w:cs="Arial"/>
                <w:sz w:val="18"/>
                <w:szCs w:val="18"/>
              </w:rPr>
              <w:t xml:space="preserve"> in a Magistrate’s Court, may withdraw the action and, within 60 days of such withdrawal, institute an action in a High Court with appropriate jurisdiction over the matter: Provided that no special plea in respect of prescription may be  raised during that period."</w:t>
            </w:r>
            <w:r>
              <w:rPr>
                <w:rFonts w:cs="Arial"/>
                <w:sz w:val="18"/>
                <w:szCs w:val="18"/>
              </w:rPr>
              <w:t>.</w:t>
            </w:r>
          </w:p>
          <w:p w14:paraId="54D98D72" w14:textId="77777777" w:rsidR="00FC1C80" w:rsidRPr="00B8476F" w:rsidRDefault="00FC1C80" w:rsidP="00FC1C80">
            <w:pPr>
              <w:rPr>
                <w:rFonts w:ascii="Arial" w:hAnsi="Arial" w:cs="Arial"/>
                <w:sz w:val="18"/>
                <w:szCs w:val="18"/>
              </w:rPr>
            </w:pPr>
          </w:p>
        </w:tc>
      </w:tr>
    </w:tbl>
    <w:p w14:paraId="5492C035" w14:textId="77777777" w:rsidR="000640D1" w:rsidRDefault="000640D1" w:rsidP="00021ED0">
      <w:pPr>
        <w:spacing w:after="0" w:line="480" w:lineRule="auto"/>
        <w:jc w:val="center"/>
        <w:rPr>
          <w:rFonts w:ascii="Arial" w:hAnsi="Arial" w:cs="Arial"/>
          <w:i/>
          <w:sz w:val="24"/>
          <w:szCs w:val="24"/>
        </w:rPr>
      </w:pPr>
    </w:p>
    <w:p w14:paraId="1CE49A75" w14:textId="77777777" w:rsidR="000640D1" w:rsidRDefault="000640D1" w:rsidP="00021ED0">
      <w:pPr>
        <w:spacing w:after="0" w:line="480" w:lineRule="auto"/>
        <w:jc w:val="center"/>
        <w:rPr>
          <w:rFonts w:ascii="Arial" w:hAnsi="Arial" w:cs="Arial"/>
          <w:i/>
          <w:sz w:val="24"/>
          <w:szCs w:val="24"/>
        </w:rPr>
      </w:pPr>
    </w:p>
    <w:p w14:paraId="09062EE2" w14:textId="77777777" w:rsidR="000640D1" w:rsidRDefault="000640D1">
      <w:pPr>
        <w:rPr>
          <w:rFonts w:ascii="Arial" w:hAnsi="Arial" w:cs="Arial"/>
          <w:i/>
          <w:sz w:val="24"/>
          <w:szCs w:val="24"/>
        </w:rPr>
      </w:pPr>
    </w:p>
    <w:sectPr w:rsidR="000640D1" w:rsidSect="00445992">
      <w:headerReference w:type="default" r:id="rId9"/>
      <w:footerReference w:type="defaul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6289A" w14:textId="77777777" w:rsidR="00552B13" w:rsidRDefault="00552B13" w:rsidP="00BC4A91">
      <w:pPr>
        <w:spacing w:after="0" w:line="240" w:lineRule="auto"/>
      </w:pPr>
      <w:r>
        <w:separator/>
      </w:r>
    </w:p>
  </w:endnote>
  <w:endnote w:type="continuationSeparator" w:id="0">
    <w:p w14:paraId="39956348" w14:textId="77777777" w:rsidR="00552B13" w:rsidRDefault="00552B13" w:rsidP="00BC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3067" w14:textId="77777777" w:rsidR="00EB3A92" w:rsidRDefault="00EB3A92">
    <w:pPr>
      <w:pStyle w:val="Footer"/>
      <w:jc w:val="right"/>
    </w:pPr>
  </w:p>
  <w:p w14:paraId="30539B37" w14:textId="77777777" w:rsidR="00EB3A92" w:rsidRDefault="00EB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838D0" w14:textId="77777777" w:rsidR="00552B13" w:rsidRDefault="00552B13" w:rsidP="00BC4A91">
      <w:pPr>
        <w:spacing w:after="0" w:line="240" w:lineRule="auto"/>
      </w:pPr>
      <w:r>
        <w:separator/>
      </w:r>
    </w:p>
  </w:footnote>
  <w:footnote w:type="continuationSeparator" w:id="0">
    <w:p w14:paraId="424A9D3B" w14:textId="77777777" w:rsidR="00552B13" w:rsidRDefault="00552B13" w:rsidP="00BC4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582157"/>
      <w:docPartObj>
        <w:docPartGallery w:val="Page Numbers (Top of Page)"/>
        <w:docPartUnique/>
      </w:docPartObj>
    </w:sdtPr>
    <w:sdtEndPr>
      <w:rPr>
        <w:rFonts w:ascii="Arial" w:hAnsi="Arial" w:cs="Arial"/>
        <w:noProof/>
        <w:sz w:val="24"/>
        <w:szCs w:val="24"/>
      </w:rPr>
    </w:sdtEndPr>
    <w:sdtContent>
      <w:p w14:paraId="236C9FCA" w14:textId="74D7C187" w:rsidR="00EB3A92" w:rsidRPr="00B76A05" w:rsidRDefault="00EB3A92">
        <w:pPr>
          <w:pStyle w:val="Header"/>
          <w:jc w:val="center"/>
          <w:rPr>
            <w:rFonts w:ascii="Arial" w:hAnsi="Arial" w:cs="Arial"/>
            <w:sz w:val="24"/>
            <w:szCs w:val="24"/>
          </w:rPr>
        </w:pPr>
        <w:r w:rsidRPr="00B76A05">
          <w:rPr>
            <w:rFonts w:ascii="Arial" w:hAnsi="Arial" w:cs="Arial"/>
            <w:sz w:val="24"/>
            <w:szCs w:val="24"/>
          </w:rPr>
          <w:fldChar w:fldCharType="begin"/>
        </w:r>
        <w:r w:rsidRPr="00B76A05">
          <w:rPr>
            <w:rFonts w:ascii="Arial" w:hAnsi="Arial" w:cs="Arial"/>
            <w:sz w:val="24"/>
            <w:szCs w:val="24"/>
          </w:rPr>
          <w:instrText xml:space="preserve"> PAGE   \* MERGEFORMAT </w:instrText>
        </w:r>
        <w:r w:rsidRPr="00B76A05">
          <w:rPr>
            <w:rFonts w:ascii="Arial" w:hAnsi="Arial" w:cs="Arial"/>
            <w:sz w:val="24"/>
            <w:szCs w:val="24"/>
          </w:rPr>
          <w:fldChar w:fldCharType="separate"/>
        </w:r>
        <w:r w:rsidR="00900ED5">
          <w:rPr>
            <w:rFonts w:ascii="Arial" w:hAnsi="Arial" w:cs="Arial"/>
            <w:noProof/>
            <w:sz w:val="24"/>
            <w:szCs w:val="24"/>
          </w:rPr>
          <w:t>47</w:t>
        </w:r>
        <w:r w:rsidRPr="00B76A05">
          <w:rPr>
            <w:rFonts w:ascii="Arial" w:hAnsi="Arial" w:cs="Arial"/>
            <w:noProof/>
            <w:sz w:val="24"/>
            <w:szCs w:val="24"/>
          </w:rPr>
          <w:fldChar w:fldCharType="end"/>
        </w:r>
      </w:p>
    </w:sdtContent>
  </w:sdt>
  <w:p w14:paraId="193ACF31" w14:textId="77777777" w:rsidR="00EB3A92" w:rsidRDefault="00EB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3BEF"/>
    <w:multiLevelType w:val="hybridMultilevel"/>
    <w:tmpl w:val="C2248250"/>
    <w:lvl w:ilvl="0" w:tplc="EED637F2">
      <w:start w:val="1"/>
      <w:numFmt w:val="lowerRoman"/>
      <w:lvlText w:val="(%1)"/>
      <w:lvlJc w:val="left"/>
      <w:pPr>
        <w:ind w:left="2153" w:hanging="73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187A408C"/>
    <w:multiLevelType w:val="hybridMultilevel"/>
    <w:tmpl w:val="5DC6C926"/>
    <w:lvl w:ilvl="0" w:tplc="E8EAFB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C23C8D"/>
    <w:multiLevelType w:val="hybridMultilevel"/>
    <w:tmpl w:val="DF6274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05BD"/>
    <w:multiLevelType w:val="hybridMultilevel"/>
    <w:tmpl w:val="4104BB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C950E3F"/>
    <w:multiLevelType w:val="hybridMultilevel"/>
    <w:tmpl w:val="3E24397E"/>
    <w:lvl w:ilvl="0" w:tplc="5E487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A1E42"/>
    <w:multiLevelType w:val="hybridMultilevel"/>
    <w:tmpl w:val="5200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83EE2"/>
    <w:multiLevelType w:val="hybridMultilevel"/>
    <w:tmpl w:val="CBAC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F1A12"/>
    <w:multiLevelType w:val="hybridMultilevel"/>
    <w:tmpl w:val="FF8669E4"/>
    <w:lvl w:ilvl="0" w:tplc="F36C1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E19BC"/>
    <w:multiLevelType w:val="hybridMultilevel"/>
    <w:tmpl w:val="D880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10BEA"/>
    <w:multiLevelType w:val="hybridMultilevel"/>
    <w:tmpl w:val="5DD2BBA6"/>
    <w:lvl w:ilvl="0" w:tplc="8C4A7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9363E"/>
    <w:multiLevelType w:val="hybridMultilevel"/>
    <w:tmpl w:val="06AC3A94"/>
    <w:lvl w:ilvl="0" w:tplc="1C88FB7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F7C0C56"/>
    <w:multiLevelType w:val="hybridMultilevel"/>
    <w:tmpl w:val="D14A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05E65"/>
    <w:multiLevelType w:val="hybridMultilevel"/>
    <w:tmpl w:val="A2BC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006A5"/>
    <w:multiLevelType w:val="hybridMultilevel"/>
    <w:tmpl w:val="E3C8EA0E"/>
    <w:lvl w:ilvl="0" w:tplc="40ECE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A3448"/>
    <w:multiLevelType w:val="hybridMultilevel"/>
    <w:tmpl w:val="8D2A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247C5"/>
    <w:multiLevelType w:val="hybridMultilevel"/>
    <w:tmpl w:val="CB9EFC86"/>
    <w:lvl w:ilvl="0" w:tplc="717E5C6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E9765AF"/>
    <w:multiLevelType w:val="hybridMultilevel"/>
    <w:tmpl w:val="80526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F6449"/>
    <w:multiLevelType w:val="hybridMultilevel"/>
    <w:tmpl w:val="33047524"/>
    <w:lvl w:ilvl="0" w:tplc="1C02F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93A11"/>
    <w:multiLevelType w:val="hybridMultilevel"/>
    <w:tmpl w:val="9F38CD28"/>
    <w:lvl w:ilvl="0" w:tplc="E8AA6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585979"/>
    <w:multiLevelType w:val="hybridMultilevel"/>
    <w:tmpl w:val="E8AA7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641E5A"/>
    <w:multiLevelType w:val="hybridMultilevel"/>
    <w:tmpl w:val="58B47830"/>
    <w:lvl w:ilvl="0" w:tplc="D466E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E5D48"/>
    <w:multiLevelType w:val="hybridMultilevel"/>
    <w:tmpl w:val="6B92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21"/>
  </w:num>
  <w:num w:numId="5">
    <w:abstractNumId w:val="7"/>
  </w:num>
  <w:num w:numId="6">
    <w:abstractNumId w:val="8"/>
  </w:num>
  <w:num w:numId="7">
    <w:abstractNumId w:val="13"/>
  </w:num>
  <w:num w:numId="8">
    <w:abstractNumId w:val="18"/>
  </w:num>
  <w:num w:numId="9">
    <w:abstractNumId w:val="2"/>
  </w:num>
  <w:num w:numId="10">
    <w:abstractNumId w:val="12"/>
  </w:num>
  <w:num w:numId="11">
    <w:abstractNumId w:val="6"/>
  </w:num>
  <w:num w:numId="12">
    <w:abstractNumId w:val="14"/>
  </w:num>
  <w:num w:numId="13">
    <w:abstractNumId w:val="19"/>
  </w:num>
  <w:num w:numId="14">
    <w:abstractNumId w:val="9"/>
  </w:num>
  <w:num w:numId="15">
    <w:abstractNumId w:val="11"/>
  </w:num>
  <w:num w:numId="16">
    <w:abstractNumId w:val="3"/>
  </w:num>
  <w:num w:numId="17">
    <w:abstractNumId w:val="17"/>
  </w:num>
  <w:num w:numId="18">
    <w:abstractNumId w:val="1"/>
  </w:num>
  <w:num w:numId="19">
    <w:abstractNumId w:val="20"/>
  </w:num>
  <w:num w:numId="20">
    <w:abstractNumId w:val="10"/>
  </w:num>
  <w:num w:numId="21">
    <w:abstractNumId w:val="0"/>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6A"/>
    <w:rsid w:val="00001FB5"/>
    <w:rsid w:val="0000218E"/>
    <w:rsid w:val="00002520"/>
    <w:rsid w:val="00007D87"/>
    <w:rsid w:val="000114B8"/>
    <w:rsid w:val="00011D26"/>
    <w:rsid w:val="000165A4"/>
    <w:rsid w:val="000212B2"/>
    <w:rsid w:val="00021ED0"/>
    <w:rsid w:val="00024A92"/>
    <w:rsid w:val="00026994"/>
    <w:rsid w:val="0003384E"/>
    <w:rsid w:val="0003418C"/>
    <w:rsid w:val="00055777"/>
    <w:rsid w:val="00056143"/>
    <w:rsid w:val="000566FE"/>
    <w:rsid w:val="0005706A"/>
    <w:rsid w:val="0005740D"/>
    <w:rsid w:val="00061021"/>
    <w:rsid w:val="00063BDC"/>
    <w:rsid w:val="000640D1"/>
    <w:rsid w:val="00064F78"/>
    <w:rsid w:val="00065AB0"/>
    <w:rsid w:val="00067785"/>
    <w:rsid w:val="00071A86"/>
    <w:rsid w:val="00074407"/>
    <w:rsid w:val="00084201"/>
    <w:rsid w:val="000954EB"/>
    <w:rsid w:val="00097C18"/>
    <w:rsid w:val="000A0DC8"/>
    <w:rsid w:val="000A1AD2"/>
    <w:rsid w:val="000A2C66"/>
    <w:rsid w:val="000A3E71"/>
    <w:rsid w:val="000A7EA2"/>
    <w:rsid w:val="000C5ADD"/>
    <w:rsid w:val="000C5D5E"/>
    <w:rsid w:val="000D0520"/>
    <w:rsid w:val="000D44AD"/>
    <w:rsid w:val="000D65F7"/>
    <w:rsid w:val="000D6E77"/>
    <w:rsid w:val="000D7290"/>
    <w:rsid w:val="000D7CCB"/>
    <w:rsid w:val="000F360D"/>
    <w:rsid w:val="000F4BD8"/>
    <w:rsid w:val="000F6C54"/>
    <w:rsid w:val="000F7A72"/>
    <w:rsid w:val="001225D3"/>
    <w:rsid w:val="00124148"/>
    <w:rsid w:val="001327F2"/>
    <w:rsid w:val="0013631B"/>
    <w:rsid w:val="00141AC6"/>
    <w:rsid w:val="001436B6"/>
    <w:rsid w:val="001447A7"/>
    <w:rsid w:val="001450CB"/>
    <w:rsid w:val="001527B7"/>
    <w:rsid w:val="00152B51"/>
    <w:rsid w:val="001773E9"/>
    <w:rsid w:val="00180FDE"/>
    <w:rsid w:val="0018100A"/>
    <w:rsid w:val="001824A9"/>
    <w:rsid w:val="00193AF8"/>
    <w:rsid w:val="001A1553"/>
    <w:rsid w:val="001A3F53"/>
    <w:rsid w:val="001B665F"/>
    <w:rsid w:val="001B6A09"/>
    <w:rsid w:val="001C08ED"/>
    <w:rsid w:val="001C0EA7"/>
    <w:rsid w:val="001C268E"/>
    <w:rsid w:val="001C4451"/>
    <w:rsid w:val="001D4C33"/>
    <w:rsid w:val="001E2594"/>
    <w:rsid w:val="001E4F61"/>
    <w:rsid w:val="002026BE"/>
    <w:rsid w:val="00202C76"/>
    <w:rsid w:val="0020624B"/>
    <w:rsid w:val="002072D8"/>
    <w:rsid w:val="00213697"/>
    <w:rsid w:val="002159F6"/>
    <w:rsid w:val="0021782B"/>
    <w:rsid w:val="00217950"/>
    <w:rsid w:val="002233D2"/>
    <w:rsid w:val="00224012"/>
    <w:rsid w:val="00224442"/>
    <w:rsid w:val="00227B7D"/>
    <w:rsid w:val="00237565"/>
    <w:rsid w:val="00247AD7"/>
    <w:rsid w:val="00253A1A"/>
    <w:rsid w:val="00257367"/>
    <w:rsid w:val="00265FBD"/>
    <w:rsid w:val="00266461"/>
    <w:rsid w:val="00271458"/>
    <w:rsid w:val="00271700"/>
    <w:rsid w:val="0028088D"/>
    <w:rsid w:val="00285EF9"/>
    <w:rsid w:val="00291C56"/>
    <w:rsid w:val="002B3C44"/>
    <w:rsid w:val="002B5E84"/>
    <w:rsid w:val="002B66CC"/>
    <w:rsid w:val="002C18A8"/>
    <w:rsid w:val="002C59CC"/>
    <w:rsid w:val="002D01AC"/>
    <w:rsid w:val="002D6327"/>
    <w:rsid w:val="002D6E82"/>
    <w:rsid w:val="002E41D8"/>
    <w:rsid w:val="002E4D36"/>
    <w:rsid w:val="002F4FDF"/>
    <w:rsid w:val="00303184"/>
    <w:rsid w:val="003055E6"/>
    <w:rsid w:val="00305CCF"/>
    <w:rsid w:val="003117C3"/>
    <w:rsid w:val="003378F0"/>
    <w:rsid w:val="00340BBE"/>
    <w:rsid w:val="003414A7"/>
    <w:rsid w:val="00341E7C"/>
    <w:rsid w:val="003423E7"/>
    <w:rsid w:val="003432F6"/>
    <w:rsid w:val="003458CD"/>
    <w:rsid w:val="00350183"/>
    <w:rsid w:val="0035607C"/>
    <w:rsid w:val="0035655C"/>
    <w:rsid w:val="00367346"/>
    <w:rsid w:val="0036737E"/>
    <w:rsid w:val="00372D29"/>
    <w:rsid w:val="003D0D22"/>
    <w:rsid w:val="003D0F9C"/>
    <w:rsid w:val="003D3DB6"/>
    <w:rsid w:val="003D7811"/>
    <w:rsid w:val="003E189C"/>
    <w:rsid w:val="003E3804"/>
    <w:rsid w:val="003F09DB"/>
    <w:rsid w:val="003F5100"/>
    <w:rsid w:val="00401628"/>
    <w:rsid w:val="004020D2"/>
    <w:rsid w:val="00405657"/>
    <w:rsid w:val="00410A5D"/>
    <w:rsid w:val="00412F25"/>
    <w:rsid w:val="00415121"/>
    <w:rsid w:val="004263DA"/>
    <w:rsid w:val="00427F9B"/>
    <w:rsid w:val="00434451"/>
    <w:rsid w:val="004372B1"/>
    <w:rsid w:val="00440461"/>
    <w:rsid w:val="00445992"/>
    <w:rsid w:val="00450E27"/>
    <w:rsid w:val="004516FB"/>
    <w:rsid w:val="00456282"/>
    <w:rsid w:val="00472D6B"/>
    <w:rsid w:val="00474BD9"/>
    <w:rsid w:val="0047595F"/>
    <w:rsid w:val="00476E0C"/>
    <w:rsid w:val="00480B2B"/>
    <w:rsid w:val="00482145"/>
    <w:rsid w:val="00485DCB"/>
    <w:rsid w:val="00487A9F"/>
    <w:rsid w:val="004975F3"/>
    <w:rsid w:val="004A1E7E"/>
    <w:rsid w:val="004A2BCA"/>
    <w:rsid w:val="004B7330"/>
    <w:rsid w:val="004D6EE4"/>
    <w:rsid w:val="004E43BD"/>
    <w:rsid w:val="004E736C"/>
    <w:rsid w:val="00501A6A"/>
    <w:rsid w:val="00504B17"/>
    <w:rsid w:val="005068EF"/>
    <w:rsid w:val="00511A60"/>
    <w:rsid w:val="00515A55"/>
    <w:rsid w:val="0052498E"/>
    <w:rsid w:val="00525487"/>
    <w:rsid w:val="00525A2A"/>
    <w:rsid w:val="0053114B"/>
    <w:rsid w:val="00531853"/>
    <w:rsid w:val="00532024"/>
    <w:rsid w:val="00534512"/>
    <w:rsid w:val="00541A68"/>
    <w:rsid w:val="00544BBA"/>
    <w:rsid w:val="00544D05"/>
    <w:rsid w:val="00545712"/>
    <w:rsid w:val="00552B13"/>
    <w:rsid w:val="005737ED"/>
    <w:rsid w:val="00573FF3"/>
    <w:rsid w:val="00576431"/>
    <w:rsid w:val="005770A0"/>
    <w:rsid w:val="0057739C"/>
    <w:rsid w:val="00584359"/>
    <w:rsid w:val="005863FA"/>
    <w:rsid w:val="00586A15"/>
    <w:rsid w:val="005A623F"/>
    <w:rsid w:val="005A721D"/>
    <w:rsid w:val="005A7617"/>
    <w:rsid w:val="005B0BE5"/>
    <w:rsid w:val="005B48B2"/>
    <w:rsid w:val="005B553F"/>
    <w:rsid w:val="005B7A49"/>
    <w:rsid w:val="005C2873"/>
    <w:rsid w:val="005C493E"/>
    <w:rsid w:val="005C6153"/>
    <w:rsid w:val="005C7C8B"/>
    <w:rsid w:val="005D13FC"/>
    <w:rsid w:val="005D19D5"/>
    <w:rsid w:val="005D30F0"/>
    <w:rsid w:val="005D5774"/>
    <w:rsid w:val="005D6D20"/>
    <w:rsid w:val="005D7DB2"/>
    <w:rsid w:val="005E03DD"/>
    <w:rsid w:val="005E4303"/>
    <w:rsid w:val="005E6A31"/>
    <w:rsid w:val="005E6F2A"/>
    <w:rsid w:val="005F1A1A"/>
    <w:rsid w:val="005F7679"/>
    <w:rsid w:val="00612F8E"/>
    <w:rsid w:val="006139E2"/>
    <w:rsid w:val="0061518B"/>
    <w:rsid w:val="006155C5"/>
    <w:rsid w:val="00625A25"/>
    <w:rsid w:val="00625B58"/>
    <w:rsid w:val="00625B89"/>
    <w:rsid w:val="00625D1E"/>
    <w:rsid w:val="00631E41"/>
    <w:rsid w:val="00632D7D"/>
    <w:rsid w:val="006363FC"/>
    <w:rsid w:val="00645A8D"/>
    <w:rsid w:val="0064702A"/>
    <w:rsid w:val="00650300"/>
    <w:rsid w:val="00650D2E"/>
    <w:rsid w:val="00651833"/>
    <w:rsid w:val="00651F6A"/>
    <w:rsid w:val="00657713"/>
    <w:rsid w:val="006623CB"/>
    <w:rsid w:val="00664256"/>
    <w:rsid w:val="00665311"/>
    <w:rsid w:val="00665F9D"/>
    <w:rsid w:val="00666F37"/>
    <w:rsid w:val="0066780C"/>
    <w:rsid w:val="00671183"/>
    <w:rsid w:val="00694759"/>
    <w:rsid w:val="006B5B7B"/>
    <w:rsid w:val="006C121A"/>
    <w:rsid w:val="006C45F4"/>
    <w:rsid w:val="006C6093"/>
    <w:rsid w:val="006D778D"/>
    <w:rsid w:val="006E5D8E"/>
    <w:rsid w:val="006F2B95"/>
    <w:rsid w:val="006F33D3"/>
    <w:rsid w:val="006F705B"/>
    <w:rsid w:val="00700149"/>
    <w:rsid w:val="007020B4"/>
    <w:rsid w:val="00703157"/>
    <w:rsid w:val="00704264"/>
    <w:rsid w:val="00705F11"/>
    <w:rsid w:val="00710A4D"/>
    <w:rsid w:val="007200F2"/>
    <w:rsid w:val="00723B1A"/>
    <w:rsid w:val="00730912"/>
    <w:rsid w:val="007341A8"/>
    <w:rsid w:val="007440D2"/>
    <w:rsid w:val="0075755A"/>
    <w:rsid w:val="00765057"/>
    <w:rsid w:val="00766A95"/>
    <w:rsid w:val="007703F5"/>
    <w:rsid w:val="0077275C"/>
    <w:rsid w:val="00776C93"/>
    <w:rsid w:val="00790A3A"/>
    <w:rsid w:val="00797B2D"/>
    <w:rsid w:val="007A2C5C"/>
    <w:rsid w:val="007A5C08"/>
    <w:rsid w:val="007B4D86"/>
    <w:rsid w:val="007B4E1A"/>
    <w:rsid w:val="007B51EF"/>
    <w:rsid w:val="007C06D6"/>
    <w:rsid w:val="007C2609"/>
    <w:rsid w:val="007D1B69"/>
    <w:rsid w:val="007D2AAB"/>
    <w:rsid w:val="007D3A8B"/>
    <w:rsid w:val="007E4FCE"/>
    <w:rsid w:val="007E67D6"/>
    <w:rsid w:val="007F249E"/>
    <w:rsid w:val="007F3EDE"/>
    <w:rsid w:val="0081212F"/>
    <w:rsid w:val="0082032A"/>
    <w:rsid w:val="00822C22"/>
    <w:rsid w:val="00823E8A"/>
    <w:rsid w:val="00824FB9"/>
    <w:rsid w:val="00827C20"/>
    <w:rsid w:val="00831A29"/>
    <w:rsid w:val="00835310"/>
    <w:rsid w:val="008364D3"/>
    <w:rsid w:val="00836799"/>
    <w:rsid w:val="008415F3"/>
    <w:rsid w:val="008425AA"/>
    <w:rsid w:val="008437AC"/>
    <w:rsid w:val="0084475C"/>
    <w:rsid w:val="0084609D"/>
    <w:rsid w:val="00846BD5"/>
    <w:rsid w:val="00857FBB"/>
    <w:rsid w:val="00872311"/>
    <w:rsid w:val="00885B41"/>
    <w:rsid w:val="00887BEC"/>
    <w:rsid w:val="00896EFA"/>
    <w:rsid w:val="008A3D8D"/>
    <w:rsid w:val="008B034F"/>
    <w:rsid w:val="008B336A"/>
    <w:rsid w:val="008B3831"/>
    <w:rsid w:val="008B63D2"/>
    <w:rsid w:val="008D24F0"/>
    <w:rsid w:val="008E54C2"/>
    <w:rsid w:val="008F04E2"/>
    <w:rsid w:val="008F1668"/>
    <w:rsid w:val="00900ED5"/>
    <w:rsid w:val="0092266B"/>
    <w:rsid w:val="00924E94"/>
    <w:rsid w:val="00926B27"/>
    <w:rsid w:val="00927508"/>
    <w:rsid w:val="00930BDB"/>
    <w:rsid w:val="00931BD3"/>
    <w:rsid w:val="009425BC"/>
    <w:rsid w:val="009434EF"/>
    <w:rsid w:val="009437CB"/>
    <w:rsid w:val="00945DB4"/>
    <w:rsid w:val="00946717"/>
    <w:rsid w:val="00950A2B"/>
    <w:rsid w:val="0095147A"/>
    <w:rsid w:val="009524CA"/>
    <w:rsid w:val="009529E1"/>
    <w:rsid w:val="009534D2"/>
    <w:rsid w:val="00953597"/>
    <w:rsid w:val="009540A3"/>
    <w:rsid w:val="00954556"/>
    <w:rsid w:val="00954B36"/>
    <w:rsid w:val="00960E32"/>
    <w:rsid w:val="00961764"/>
    <w:rsid w:val="00964314"/>
    <w:rsid w:val="009648C0"/>
    <w:rsid w:val="009652E1"/>
    <w:rsid w:val="0097279C"/>
    <w:rsid w:val="00973184"/>
    <w:rsid w:val="00981026"/>
    <w:rsid w:val="0098523A"/>
    <w:rsid w:val="00985D21"/>
    <w:rsid w:val="009902CA"/>
    <w:rsid w:val="009A1E3F"/>
    <w:rsid w:val="009A29C1"/>
    <w:rsid w:val="009A3473"/>
    <w:rsid w:val="009A51D4"/>
    <w:rsid w:val="009A5409"/>
    <w:rsid w:val="009B4BA4"/>
    <w:rsid w:val="009C20CF"/>
    <w:rsid w:val="009C517F"/>
    <w:rsid w:val="009D0CB8"/>
    <w:rsid w:val="009D304E"/>
    <w:rsid w:val="009F7041"/>
    <w:rsid w:val="00A002A2"/>
    <w:rsid w:val="00A0221C"/>
    <w:rsid w:val="00A04451"/>
    <w:rsid w:val="00A100FD"/>
    <w:rsid w:val="00A150F1"/>
    <w:rsid w:val="00A2495B"/>
    <w:rsid w:val="00A25861"/>
    <w:rsid w:val="00A42657"/>
    <w:rsid w:val="00A43F13"/>
    <w:rsid w:val="00A54E8D"/>
    <w:rsid w:val="00A57C74"/>
    <w:rsid w:val="00A634D5"/>
    <w:rsid w:val="00A707BD"/>
    <w:rsid w:val="00A71AFF"/>
    <w:rsid w:val="00A7414D"/>
    <w:rsid w:val="00A770AA"/>
    <w:rsid w:val="00A82A45"/>
    <w:rsid w:val="00A83119"/>
    <w:rsid w:val="00A83A64"/>
    <w:rsid w:val="00A86C04"/>
    <w:rsid w:val="00A90DCB"/>
    <w:rsid w:val="00A91475"/>
    <w:rsid w:val="00A94744"/>
    <w:rsid w:val="00A9651D"/>
    <w:rsid w:val="00A9769F"/>
    <w:rsid w:val="00AB62F4"/>
    <w:rsid w:val="00AC3619"/>
    <w:rsid w:val="00AD1697"/>
    <w:rsid w:val="00AD556A"/>
    <w:rsid w:val="00AD6720"/>
    <w:rsid w:val="00AE23E9"/>
    <w:rsid w:val="00AE3582"/>
    <w:rsid w:val="00AE696E"/>
    <w:rsid w:val="00AF3D7F"/>
    <w:rsid w:val="00AF54C0"/>
    <w:rsid w:val="00B0351F"/>
    <w:rsid w:val="00B06E7F"/>
    <w:rsid w:val="00B1192C"/>
    <w:rsid w:val="00B12358"/>
    <w:rsid w:val="00B132C9"/>
    <w:rsid w:val="00B16B14"/>
    <w:rsid w:val="00B23103"/>
    <w:rsid w:val="00B305A5"/>
    <w:rsid w:val="00B31144"/>
    <w:rsid w:val="00B314B6"/>
    <w:rsid w:val="00B32CB5"/>
    <w:rsid w:val="00B34AE0"/>
    <w:rsid w:val="00B3791A"/>
    <w:rsid w:val="00B43F85"/>
    <w:rsid w:val="00B55057"/>
    <w:rsid w:val="00B56547"/>
    <w:rsid w:val="00B622B9"/>
    <w:rsid w:val="00B67336"/>
    <w:rsid w:val="00B7444B"/>
    <w:rsid w:val="00B76A05"/>
    <w:rsid w:val="00B77897"/>
    <w:rsid w:val="00B816A5"/>
    <w:rsid w:val="00B83F11"/>
    <w:rsid w:val="00B97933"/>
    <w:rsid w:val="00B97F41"/>
    <w:rsid w:val="00BA3EC2"/>
    <w:rsid w:val="00BA74F1"/>
    <w:rsid w:val="00BB2BB7"/>
    <w:rsid w:val="00BB42F3"/>
    <w:rsid w:val="00BC4A91"/>
    <w:rsid w:val="00BD0AE1"/>
    <w:rsid w:val="00BD6A87"/>
    <w:rsid w:val="00BE50DD"/>
    <w:rsid w:val="00BF5604"/>
    <w:rsid w:val="00C00BAB"/>
    <w:rsid w:val="00C02B3D"/>
    <w:rsid w:val="00C02B3E"/>
    <w:rsid w:val="00C0320A"/>
    <w:rsid w:val="00C12E5A"/>
    <w:rsid w:val="00C20456"/>
    <w:rsid w:val="00C2150C"/>
    <w:rsid w:val="00C250EC"/>
    <w:rsid w:val="00C34CEC"/>
    <w:rsid w:val="00C35B04"/>
    <w:rsid w:val="00C50302"/>
    <w:rsid w:val="00C51F68"/>
    <w:rsid w:val="00C52073"/>
    <w:rsid w:val="00C5457F"/>
    <w:rsid w:val="00C54843"/>
    <w:rsid w:val="00C548DB"/>
    <w:rsid w:val="00C63B2B"/>
    <w:rsid w:val="00C65F8B"/>
    <w:rsid w:val="00C6711F"/>
    <w:rsid w:val="00C73CAA"/>
    <w:rsid w:val="00C86B9F"/>
    <w:rsid w:val="00C86C63"/>
    <w:rsid w:val="00C87778"/>
    <w:rsid w:val="00C9056B"/>
    <w:rsid w:val="00C92DA4"/>
    <w:rsid w:val="00CA161B"/>
    <w:rsid w:val="00CA233F"/>
    <w:rsid w:val="00CA237F"/>
    <w:rsid w:val="00CA5F6C"/>
    <w:rsid w:val="00CB2834"/>
    <w:rsid w:val="00CB39DA"/>
    <w:rsid w:val="00CB6CA6"/>
    <w:rsid w:val="00CC1F14"/>
    <w:rsid w:val="00CC7373"/>
    <w:rsid w:val="00CE1931"/>
    <w:rsid w:val="00CE7C4D"/>
    <w:rsid w:val="00CE7FDE"/>
    <w:rsid w:val="00CF15E3"/>
    <w:rsid w:val="00CF3A1B"/>
    <w:rsid w:val="00CF74F9"/>
    <w:rsid w:val="00D0538A"/>
    <w:rsid w:val="00D156FB"/>
    <w:rsid w:val="00D211F7"/>
    <w:rsid w:val="00D27509"/>
    <w:rsid w:val="00D27D10"/>
    <w:rsid w:val="00D27DCA"/>
    <w:rsid w:val="00D35EDE"/>
    <w:rsid w:val="00D4175A"/>
    <w:rsid w:val="00D53D2B"/>
    <w:rsid w:val="00D60476"/>
    <w:rsid w:val="00D617A8"/>
    <w:rsid w:val="00D6239B"/>
    <w:rsid w:val="00D67E81"/>
    <w:rsid w:val="00D72686"/>
    <w:rsid w:val="00D7765F"/>
    <w:rsid w:val="00D77D51"/>
    <w:rsid w:val="00D806CB"/>
    <w:rsid w:val="00D8235B"/>
    <w:rsid w:val="00D840E8"/>
    <w:rsid w:val="00D84913"/>
    <w:rsid w:val="00D85B5C"/>
    <w:rsid w:val="00D93B66"/>
    <w:rsid w:val="00DB4463"/>
    <w:rsid w:val="00DB7F9C"/>
    <w:rsid w:val="00DC07B6"/>
    <w:rsid w:val="00DC2509"/>
    <w:rsid w:val="00DC3B82"/>
    <w:rsid w:val="00DC6AC4"/>
    <w:rsid w:val="00DE421B"/>
    <w:rsid w:val="00DE5467"/>
    <w:rsid w:val="00DF6731"/>
    <w:rsid w:val="00E038EA"/>
    <w:rsid w:val="00E11AA0"/>
    <w:rsid w:val="00E22BC0"/>
    <w:rsid w:val="00E36029"/>
    <w:rsid w:val="00E50A84"/>
    <w:rsid w:val="00E540A8"/>
    <w:rsid w:val="00E5606F"/>
    <w:rsid w:val="00E61B7F"/>
    <w:rsid w:val="00E62D75"/>
    <w:rsid w:val="00E90037"/>
    <w:rsid w:val="00E95804"/>
    <w:rsid w:val="00EA42F8"/>
    <w:rsid w:val="00EA673B"/>
    <w:rsid w:val="00EB3144"/>
    <w:rsid w:val="00EB3935"/>
    <w:rsid w:val="00EB3A92"/>
    <w:rsid w:val="00EB6D03"/>
    <w:rsid w:val="00EC68B8"/>
    <w:rsid w:val="00ED29B4"/>
    <w:rsid w:val="00EF15AB"/>
    <w:rsid w:val="00F046FC"/>
    <w:rsid w:val="00F053B2"/>
    <w:rsid w:val="00F06A0B"/>
    <w:rsid w:val="00F11C43"/>
    <w:rsid w:val="00F17228"/>
    <w:rsid w:val="00F173B2"/>
    <w:rsid w:val="00F17E33"/>
    <w:rsid w:val="00F2287A"/>
    <w:rsid w:val="00F25027"/>
    <w:rsid w:val="00F34C75"/>
    <w:rsid w:val="00F36BC5"/>
    <w:rsid w:val="00F41F54"/>
    <w:rsid w:val="00F51684"/>
    <w:rsid w:val="00F52CD9"/>
    <w:rsid w:val="00F55A99"/>
    <w:rsid w:val="00F60C0B"/>
    <w:rsid w:val="00F64239"/>
    <w:rsid w:val="00F679A2"/>
    <w:rsid w:val="00F73273"/>
    <w:rsid w:val="00F77CED"/>
    <w:rsid w:val="00F80DA2"/>
    <w:rsid w:val="00F8242F"/>
    <w:rsid w:val="00F91393"/>
    <w:rsid w:val="00F92C50"/>
    <w:rsid w:val="00F93C32"/>
    <w:rsid w:val="00FA14AC"/>
    <w:rsid w:val="00FA2376"/>
    <w:rsid w:val="00FA378C"/>
    <w:rsid w:val="00FA6426"/>
    <w:rsid w:val="00FB5AFF"/>
    <w:rsid w:val="00FC1C80"/>
    <w:rsid w:val="00FC4DC3"/>
    <w:rsid w:val="00FC5629"/>
    <w:rsid w:val="00FD28A9"/>
    <w:rsid w:val="00FD3C00"/>
    <w:rsid w:val="00FE0E56"/>
    <w:rsid w:val="00FE13AB"/>
    <w:rsid w:val="00FE6408"/>
    <w:rsid w:val="00FE6BB3"/>
    <w:rsid w:val="00FE7F60"/>
    <w:rsid w:val="00FF3D6E"/>
    <w:rsid w:val="00FF637F"/>
    <w:rsid w:val="00FF6E5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16DF7"/>
  <w15:docId w15:val="{15A3D692-F5F4-4675-96D1-AE46BBE8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1A"/>
    <w:pPr>
      <w:ind w:left="720"/>
      <w:contextualSpacing/>
    </w:pPr>
  </w:style>
  <w:style w:type="paragraph" w:styleId="Header">
    <w:name w:val="header"/>
    <w:basedOn w:val="Normal"/>
    <w:link w:val="HeaderChar"/>
    <w:uiPriority w:val="99"/>
    <w:unhideWhenUsed/>
    <w:rsid w:val="00BC4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91"/>
  </w:style>
  <w:style w:type="paragraph" w:styleId="Footer">
    <w:name w:val="footer"/>
    <w:basedOn w:val="Normal"/>
    <w:link w:val="FooterChar"/>
    <w:uiPriority w:val="99"/>
    <w:unhideWhenUsed/>
    <w:rsid w:val="00BC4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91"/>
  </w:style>
  <w:style w:type="character" w:styleId="CommentReference">
    <w:name w:val="annotation reference"/>
    <w:basedOn w:val="DefaultParagraphFont"/>
    <w:uiPriority w:val="99"/>
    <w:semiHidden/>
    <w:unhideWhenUsed/>
    <w:rsid w:val="00501A6A"/>
    <w:rPr>
      <w:sz w:val="16"/>
      <w:szCs w:val="16"/>
    </w:rPr>
  </w:style>
  <w:style w:type="paragraph" w:styleId="CommentText">
    <w:name w:val="annotation text"/>
    <w:basedOn w:val="Normal"/>
    <w:link w:val="CommentTextChar"/>
    <w:uiPriority w:val="99"/>
    <w:semiHidden/>
    <w:unhideWhenUsed/>
    <w:rsid w:val="00501A6A"/>
    <w:pPr>
      <w:spacing w:line="240" w:lineRule="auto"/>
    </w:pPr>
    <w:rPr>
      <w:sz w:val="20"/>
      <w:szCs w:val="20"/>
    </w:rPr>
  </w:style>
  <w:style w:type="character" w:customStyle="1" w:styleId="CommentTextChar">
    <w:name w:val="Comment Text Char"/>
    <w:basedOn w:val="DefaultParagraphFont"/>
    <w:link w:val="CommentText"/>
    <w:uiPriority w:val="99"/>
    <w:semiHidden/>
    <w:rsid w:val="00501A6A"/>
    <w:rPr>
      <w:sz w:val="20"/>
      <w:szCs w:val="20"/>
    </w:rPr>
  </w:style>
  <w:style w:type="paragraph" w:styleId="CommentSubject">
    <w:name w:val="annotation subject"/>
    <w:basedOn w:val="CommentText"/>
    <w:next w:val="CommentText"/>
    <w:link w:val="CommentSubjectChar"/>
    <w:uiPriority w:val="99"/>
    <w:semiHidden/>
    <w:unhideWhenUsed/>
    <w:rsid w:val="00501A6A"/>
    <w:rPr>
      <w:b/>
      <w:bCs/>
    </w:rPr>
  </w:style>
  <w:style w:type="character" w:customStyle="1" w:styleId="CommentSubjectChar">
    <w:name w:val="Comment Subject Char"/>
    <w:basedOn w:val="CommentTextChar"/>
    <w:link w:val="CommentSubject"/>
    <w:uiPriority w:val="99"/>
    <w:semiHidden/>
    <w:rsid w:val="00501A6A"/>
    <w:rPr>
      <w:b/>
      <w:bCs/>
      <w:sz w:val="20"/>
      <w:szCs w:val="20"/>
    </w:rPr>
  </w:style>
  <w:style w:type="paragraph" w:styleId="BalloonText">
    <w:name w:val="Balloon Text"/>
    <w:basedOn w:val="Normal"/>
    <w:link w:val="BalloonTextChar"/>
    <w:uiPriority w:val="99"/>
    <w:semiHidden/>
    <w:unhideWhenUsed/>
    <w:rsid w:val="00501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6A"/>
    <w:rPr>
      <w:rFonts w:ascii="Segoe UI" w:hAnsi="Segoe UI" w:cs="Segoe UI"/>
      <w:sz w:val="18"/>
      <w:szCs w:val="18"/>
    </w:rPr>
  </w:style>
  <w:style w:type="paragraph" w:customStyle="1" w:styleId="TTI">
    <w:name w:val="TTI"/>
    <w:uiPriority w:val="99"/>
    <w:rsid w:val="00CF3A1B"/>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heme="minorEastAsia" w:hAnsi="Times New Roman" w:cs="Times New Roman"/>
      <w:sz w:val="24"/>
      <w:szCs w:val="24"/>
      <w:lang w:val="en-US"/>
    </w:rPr>
  </w:style>
  <w:style w:type="paragraph" w:customStyle="1" w:styleId="lg-a-1">
    <w:name w:val="lg-a-1"/>
    <w:basedOn w:val="Normal"/>
    <w:rsid w:val="00B55057"/>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para3">
    <w:name w:val="lg-para3"/>
    <w:basedOn w:val="Normal"/>
    <w:rsid w:val="00B55057"/>
    <w:pPr>
      <w:spacing w:before="120" w:after="0" w:line="240" w:lineRule="auto"/>
      <w:ind w:firstLine="601"/>
      <w:jc w:val="both"/>
    </w:pPr>
    <w:rPr>
      <w:rFonts w:ascii="Verdana" w:eastAsia="Times New Roman" w:hAnsi="Verdana" w:cs="Times New Roman"/>
      <w:color w:val="000000"/>
      <w:sz w:val="18"/>
      <w:szCs w:val="18"/>
      <w:lang w:eastAsia="en-ZA"/>
    </w:rPr>
  </w:style>
  <w:style w:type="table" w:styleId="TableGrid">
    <w:name w:val="Table Grid"/>
    <w:basedOn w:val="TableNormal"/>
    <w:uiPriority w:val="59"/>
    <w:rsid w:val="00FE0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abletext">
    <w:name w:val="lg-tabletext"/>
    <w:basedOn w:val="Normal"/>
    <w:rsid w:val="00FE0E56"/>
    <w:pPr>
      <w:spacing w:after="0" w:line="240" w:lineRule="auto"/>
    </w:pPr>
    <w:rPr>
      <w:rFonts w:ascii="Verdana" w:eastAsia="Times New Roman" w:hAnsi="Verdana" w:cs="Times New Roman"/>
      <w:color w:val="000000"/>
      <w:sz w:val="16"/>
      <w:szCs w:val="16"/>
      <w:lang w:eastAsia="en-ZA"/>
    </w:rPr>
  </w:style>
  <w:style w:type="character" w:customStyle="1" w:styleId="lphit1">
    <w:name w:val="lphit1"/>
    <w:basedOn w:val="DefaultParagraphFont"/>
    <w:rsid w:val="001447A7"/>
    <w:rPr>
      <w:color w:val="FFFFFF"/>
      <w:shd w:val="clear" w:color="auto" w:fill="CC0033"/>
    </w:rPr>
  </w:style>
  <w:style w:type="paragraph" w:styleId="Revision">
    <w:name w:val="Revision"/>
    <w:hidden/>
    <w:uiPriority w:val="99"/>
    <w:semiHidden/>
    <w:rsid w:val="00E54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39284">
      <w:bodyDiv w:val="1"/>
      <w:marLeft w:val="0"/>
      <w:marRight w:val="0"/>
      <w:marTop w:val="0"/>
      <w:marBottom w:val="0"/>
      <w:divBdr>
        <w:top w:val="none" w:sz="0" w:space="0" w:color="auto"/>
        <w:left w:val="none" w:sz="0" w:space="0" w:color="auto"/>
        <w:bottom w:val="none" w:sz="0" w:space="0" w:color="auto"/>
        <w:right w:val="none" w:sz="0" w:space="0" w:color="auto"/>
      </w:divBdr>
    </w:div>
    <w:div w:id="1290819158">
      <w:bodyDiv w:val="1"/>
      <w:marLeft w:val="0"/>
      <w:marRight w:val="0"/>
      <w:marTop w:val="0"/>
      <w:marBottom w:val="0"/>
      <w:divBdr>
        <w:top w:val="none" w:sz="0" w:space="0" w:color="auto"/>
        <w:left w:val="none" w:sz="0" w:space="0" w:color="auto"/>
        <w:bottom w:val="none" w:sz="0" w:space="0" w:color="auto"/>
        <w:right w:val="none" w:sz="0" w:space="0" w:color="auto"/>
      </w:divBdr>
      <w:divsChild>
        <w:div w:id="356547761">
          <w:marLeft w:val="225"/>
          <w:marRight w:val="0"/>
          <w:marTop w:val="0"/>
          <w:marBottom w:val="0"/>
          <w:divBdr>
            <w:top w:val="none" w:sz="0" w:space="0" w:color="auto"/>
            <w:left w:val="none" w:sz="0" w:space="0" w:color="auto"/>
            <w:bottom w:val="none" w:sz="0" w:space="0" w:color="auto"/>
            <w:right w:val="none" w:sz="0" w:space="0" w:color="auto"/>
          </w:divBdr>
        </w:div>
      </w:divsChild>
    </w:div>
    <w:div w:id="1825123706">
      <w:bodyDiv w:val="1"/>
      <w:marLeft w:val="0"/>
      <w:marRight w:val="0"/>
      <w:marTop w:val="0"/>
      <w:marBottom w:val="0"/>
      <w:divBdr>
        <w:top w:val="none" w:sz="0" w:space="0" w:color="auto"/>
        <w:left w:val="none" w:sz="0" w:space="0" w:color="auto"/>
        <w:bottom w:val="none" w:sz="0" w:space="0" w:color="auto"/>
        <w:right w:val="none" w:sz="0" w:space="0" w:color="auto"/>
      </w:divBdr>
    </w:div>
    <w:div w:id="1972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exisnexis.co.za/Library/IframeContent.aspx?dpath=zb/jilc/kilc/txsg/34tuc/54tuc/0s5wc&amp;ismultiview=False&amp;ca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C484-DAD9-4250-9AE6-DF62705E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8565</Words>
  <Characters>48822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Sueanne Isaac</dc:creator>
  <cp:lastModifiedBy>Valerie Carelse</cp:lastModifiedBy>
  <cp:revision>9</cp:revision>
  <cp:lastPrinted>2018-10-11T08:27:00Z</cp:lastPrinted>
  <dcterms:created xsi:type="dcterms:W3CDTF">2018-10-30T12:46:00Z</dcterms:created>
  <dcterms:modified xsi:type="dcterms:W3CDTF">2018-10-30T13:16:00Z</dcterms:modified>
</cp:coreProperties>
</file>