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3B" w:rsidRPr="00A2517C" w:rsidRDefault="0041623B" w:rsidP="0059350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REPUBLIC OF SOUTH AFRICA</w:t>
      </w:r>
    </w:p>
    <w:p w:rsidR="0041623B" w:rsidRPr="00A2517C" w:rsidRDefault="0041623B" w:rsidP="0059350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93505" w:rsidRPr="00A2517C" w:rsidRDefault="00593505" w:rsidP="0059350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t>PORTFOLIO COMMITTEE AMENDMENTS</w:t>
      </w:r>
    </w:p>
    <w:p w:rsidR="00593505" w:rsidRPr="00A2517C" w:rsidRDefault="00593505" w:rsidP="0059350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t>TO</w:t>
      </w:r>
    </w:p>
    <w:p w:rsidR="00593505" w:rsidRPr="00A2517C" w:rsidRDefault="00593505" w:rsidP="0059350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93505" w:rsidRPr="00A2517C" w:rsidRDefault="00A82A38" w:rsidP="0059350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t xml:space="preserve">COMPETITION AMENDMENT </w:t>
      </w:r>
      <w:r w:rsidR="00593505" w:rsidRPr="00A2517C">
        <w:rPr>
          <w:rFonts w:ascii="Arial" w:hAnsi="Arial" w:cs="Arial"/>
          <w:b/>
          <w:sz w:val="24"/>
          <w:szCs w:val="24"/>
        </w:rPr>
        <w:t>BILL</w:t>
      </w:r>
    </w:p>
    <w:p w:rsidR="0041623B" w:rsidRPr="00A2517C" w:rsidRDefault="0041623B" w:rsidP="0059350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t xml:space="preserve">[B </w:t>
      </w:r>
      <w:r w:rsidR="00A82A38" w:rsidRPr="00A2517C">
        <w:rPr>
          <w:rFonts w:ascii="Arial" w:hAnsi="Arial" w:cs="Arial"/>
          <w:b/>
          <w:sz w:val="24"/>
          <w:szCs w:val="24"/>
        </w:rPr>
        <w:t>23</w:t>
      </w:r>
      <w:r w:rsidRPr="00A2517C">
        <w:rPr>
          <w:rFonts w:ascii="Arial" w:hAnsi="Arial" w:cs="Arial"/>
          <w:b/>
          <w:sz w:val="24"/>
          <w:szCs w:val="24"/>
        </w:rPr>
        <w:t>-201</w:t>
      </w:r>
      <w:r w:rsidR="00A82A38" w:rsidRPr="00A2517C">
        <w:rPr>
          <w:rFonts w:ascii="Arial" w:hAnsi="Arial" w:cs="Arial"/>
          <w:b/>
          <w:sz w:val="24"/>
          <w:szCs w:val="24"/>
        </w:rPr>
        <w:t>8</w:t>
      </w:r>
      <w:r w:rsidRPr="00A2517C">
        <w:rPr>
          <w:rFonts w:ascii="Arial" w:hAnsi="Arial" w:cs="Arial"/>
          <w:b/>
          <w:sz w:val="24"/>
          <w:szCs w:val="24"/>
        </w:rPr>
        <w:t>]</w:t>
      </w:r>
    </w:p>
    <w:p w:rsidR="0041623B" w:rsidRPr="00A2517C" w:rsidRDefault="0041623B" w:rsidP="0059350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t>___________</w:t>
      </w:r>
    </w:p>
    <w:p w:rsidR="001036D9" w:rsidRPr="00A2517C" w:rsidRDefault="001036D9" w:rsidP="001036D9">
      <w:pPr>
        <w:spacing w:line="480" w:lineRule="auto"/>
        <w:jc w:val="center"/>
        <w:rPr>
          <w:rFonts w:ascii="Arial" w:hAnsi="Arial" w:cs="Arial"/>
          <w:i/>
          <w:sz w:val="24"/>
          <w:szCs w:val="24"/>
        </w:rPr>
      </w:pPr>
      <w:r w:rsidRPr="00A2517C">
        <w:rPr>
          <w:rFonts w:ascii="Arial" w:hAnsi="Arial" w:cs="Arial"/>
          <w:i/>
          <w:sz w:val="24"/>
          <w:szCs w:val="24"/>
        </w:rPr>
        <w:t xml:space="preserve">(Portfolio Committee on </w:t>
      </w:r>
      <w:r w:rsidR="00A82A38" w:rsidRPr="00A2517C">
        <w:rPr>
          <w:rFonts w:ascii="Arial" w:hAnsi="Arial" w:cs="Arial"/>
          <w:i/>
          <w:sz w:val="24"/>
          <w:szCs w:val="24"/>
        </w:rPr>
        <w:t>Economic Development</w:t>
      </w:r>
      <w:r w:rsidRPr="00A2517C">
        <w:rPr>
          <w:rFonts w:ascii="Arial" w:hAnsi="Arial" w:cs="Arial"/>
          <w:i/>
          <w:sz w:val="24"/>
          <w:szCs w:val="24"/>
        </w:rPr>
        <w:t>)</w:t>
      </w:r>
    </w:p>
    <w:p w:rsidR="00593505" w:rsidRPr="00A2517C" w:rsidRDefault="0041623B" w:rsidP="0059350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__________</w:t>
      </w:r>
    </w:p>
    <w:p w:rsidR="00593505" w:rsidRPr="00A2517C" w:rsidRDefault="00593505" w:rsidP="0059350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93505" w:rsidRPr="00A2517C" w:rsidRDefault="00593505" w:rsidP="001036D9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t>[B</w:t>
      </w:r>
      <w:r w:rsidR="0041623B" w:rsidRPr="00A2517C">
        <w:rPr>
          <w:rFonts w:ascii="Arial" w:hAnsi="Arial" w:cs="Arial"/>
          <w:b/>
          <w:sz w:val="24"/>
          <w:szCs w:val="24"/>
        </w:rPr>
        <w:t xml:space="preserve"> </w:t>
      </w:r>
      <w:r w:rsidR="00A82A38" w:rsidRPr="00A2517C">
        <w:rPr>
          <w:rFonts w:ascii="Arial" w:hAnsi="Arial" w:cs="Arial"/>
          <w:b/>
          <w:sz w:val="24"/>
          <w:szCs w:val="24"/>
        </w:rPr>
        <w:t>23</w:t>
      </w:r>
      <w:r w:rsidR="0041623B" w:rsidRPr="00A2517C">
        <w:rPr>
          <w:rFonts w:ascii="Arial" w:hAnsi="Arial" w:cs="Arial"/>
          <w:b/>
          <w:sz w:val="24"/>
          <w:szCs w:val="24"/>
        </w:rPr>
        <w:t>A</w:t>
      </w:r>
      <w:r w:rsidRPr="00A2517C">
        <w:rPr>
          <w:rFonts w:ascii="Arial" w:hAnsi="Arial" w:cs="Arial"/>
          <w:b/>
          <w:sz w:val="24"/>
          <w:szCs w:val="24"/>
        </w:rPr>
        <w:t xml:space="preserve"> </w:t>
      </w:r>
      <w:r w:rsidR="0041623B" w:rsidRPr="00A2517C">
        <w:rPr>
          <w:rFonts w:ascii="Arial" w:hAnsi="Arial" w:cs="Arial"/>
          <w:b/>
          <w:sz w:val="24"/>
          <w:szCs w:val="24"/>
        </w:rPr>
        <w:t>—</w:t>
      </w:r>
      <w:r w:rsidRPr="00A2517C">
        <w:rPr>
          <w:rFonts w:ascii="Arial" w:hAnsi="Arial" w:cs="Arial"/>
          <w:b/>
          <w:sz w:val="24"/>
          <w:szCs w:val="24"/>
        </w:rPr>
        <w:t xml:space="preserve"> 201</w:t>
      </w:r>
      <w:r w:rsidR="00A82A38" w:rsidRPr="00A2517C">
        <w:rPr>
          <w:rFonts w:ascii="Arial" w:hAnsi="Arial" w:cs="Arial"/>
          <w:b/>
          <w:sz w:val="24"/>
          <w:szCs w:val="24"/>
        </w:rPr>
        <w:t>8</w:t>
      </w:r>
      <w:r w:rsidRPr="00A2517C">
        <w:rPr>
          <w:rFonts w:ascii="Arial" w:hAnsi="Arial" w:cs="Arial"/>
          <w:b/>
          <w:sz w:val="24"/>
          <w:szCs w:val="24"/>
        </w:rPr>
        <w:t>]</w:t>
      </w:r>
    </w:p>
    <w:p w:rsidR="001036D9" w:rsidRPr="00A2517C" w:rsidRDefault="001036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2517C">
        <w:rPr>
          <w:rFonts w:ascii="Arial" w:hAnsi="Arial" w:cs="Arial"/>
          <w:b/>
          <w:bCs/>
          <w:sz w:val="24"/>
          <w:szCs w:val="24"/>
        </w:rPr>
        <w:br w:type="page"/>
      </w:r>
    </w:p>
    <w:p w:rsidR="003626F7" w:rsidRPr="00A2517C" w:rsidRDefault="003626F7" w:rsidP="003626F7">
      <w:pPr>
        <w:spacing w:line="48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41623B" w:rsidRPr="00A2517C" w:rsidRDefault="000113A4" w:rsidP="001036D9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517C">
        <w:rPr>
          <w:rFonts w:ascii="Arial" w:hAnsi="Arial" w:cs="Arial"/>
          <w:b/>
          <w:bCs/>
          <w:sz w:val="24"/>
          <w:szCs w:val="24"/>
        </w:rPr>
        <w:t xml:space="preserve">PROPOSED </w:t>
      </w:r>
      <w:r w:rsidR="0041623B" w:rsidRPr="00A2517C">
        <w:rPr>
          <w:rFonts w:ascii="Arial" w:hAnsi="Arial" w:cs="Arial"/>
          <w:b/>
          <w:bCs/>
          <w:sz w:val="24"/>
          <w:szCs w:val="24"/>
        </w:rPr>
        <w:t>AMENDMENTS TO</w:t>
      </w:r>
    </w:p>
    <w:p w:rsidR="0041623B" w:rsidRPr="00A2517C" w:rsidRDefault="0041623B" w:rsidP="0041623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517C">
        <w:rPr>
          <w:rFonts w:ascii="Arial" w:hAnsi="Arial" w:cs="Arial"/>
          <w:b/>
          <w:bCs/>
          <w:sz w:val="24"/>
          <w:szCs w:val="24"/>
        </w:rPr>
        <w:t>______________</w:t>
      </w:r>
    </w:p>
    <w:p w:rsidR="0041623B" w:rsidRPr="00A2517C" w:rsidRDefault="000E26D9" w:rsidP="0041623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COMPETITION AMENDMENT</w:t>
      </w:r>
      <w:r w:rsidR="0041623B" w:rsidRPr="00A2517C">
        <w:rPr>
          <w:rFonts w:ascii="Arial" w:hAnsi="Arial" w:cs="Arial"/>
          <w:sz w:val="24"/>
          <w:szCs w:val="24"/>
        </w:rPr>
        <w:t xml:space="preserve"> BILL</w:t>
      </w:r>
    </w:p>
    <w:p w:rsidR="0041623B" w:rsidRPr="00A2517C" w:rsidRDefault="0041623B" w:rsidP="0041623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 xml:space="preserve">[B </w:t>
      </w:r>
      <w:r w:rsidR="000E26D9" w:rsidRPr="00A2517C">
        <w:rPr>
          <w:rFonts w:ascii="Arial" w:hAnsi="Arial" w:cs="Arial"/>
          <w:sz w:val="24"/>
          <w:szCs w:val="24"/>
        </w:rPr>
        <w:t>23</w:t>
      </w:r>
      <w:r w:rsidRPr="00A2517C">
        <w:rPr>
          <w:rFonts w:ascii="Arial" w:hAnsi="Arial" w:cs="Arial"/>
          <w:sz w:val="24"/>
          <w:szCs w:val="24"/>
        </w:rPr>
        <w:t>-201</w:t>
      </w:r>
      <w:r w:rsidR="000E26D9" w:rsidRPr="00A2517C">
        <w:rPr>
          <w:rFonts w:ascii="Arial" w:hAnsi="Arial" w:cs="Arial"/>
          <w:sz w:val="24"/>
          <w:szCs w:val="24"/>
        </w:rPr>
        <w:t>8</w:t>
      </w:r>
      <w:r w:rsidRPr="00A2517C">
        <w:rPr>
          <w:rFonts w:ascii="Arial" w:hAnsi="Arial" w:cs="Arial"/>
          <w:sz w:val="24"/>
          <w:szCs w:val="24"/>
        </w:rPr>
        <w:t>]</w:t>
      </w:r>
    </w:p>
    <w:p w:rsidR="0041623B" w:rsidRPr="00A2517C" w:rsidRDefault="0041623B" w:rsidP="004162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t>___________</w:t>
      </w:r>
    </w:p>
    <w:p w:rsidR="0041623B" w:rsidRPr="00A2517C" w:rsidRDefault="0041623B" w:rsidP="001036D9">
      <w:pPr>
        <w:spacing w:line="48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4122" w:rsidRPr="00A2517C" w:rsidRDefault="004D4122" w:rsidP="001036D9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517C">
        <w:rPr>
          <w:rFonts w:ascii="Arial" w:hAnsi="Arial" w:cs="Arial"/>
          <w:b/>
          <w:bCs/>
          <w:sz w:val="24"/>
          <w:szCs w:val="24"/>
        </w:rPr>
        <w:t>CLAUSE 1</w:t>
      </w:r>
    </w:p>
    <w:p w:rsidR="001132A3" w:rsidRPr="00A2517C" w:rsidRDefault="006467B2" w:rsidP="00682053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1</w:t>
      </w:r>
      <w:r w:rsidR="004D4122" w:rsidRPr="00A2517C">
        <w:rPr>
          <w:rFonts w:ascii="Arial" w:hAnsi="Arial" w:cs="Arial"/>
          <w:sz w:val="24"/>
          <w:szCs w:val="24"/>
        </w:rPr>
        <w:t>.</w:t>
      </w:r>
      <w:r w:rsidR="004D4122" w:rsidRPr="00A2517C">
        <w:rPr>
          <w:rFonts w:ascii="Arial" w:hAnsi="Arial" w:cs="Arial"/>
          <w:sz w:val="24"/>
          <w:szCs w:val="24"/>
        </w:rPr>
        <w:tab/>
        <w:t>On</w:t>
      </w:r>
      <w:r w:rsidR="0074187D" w:rsidRPr="00A2517C">
        <w:rPr>
          <w:rFonts w:ascii="Arial" w:hAnsi="Arial" w:cs="Arial"/>
          <w:sz w:val="24"/>
          <w:szCs w:val="24"/>
        </w:rPr>
        <w:t xml:space="preserve"> page </w:t>
      </w:r>
      <w:r w:rsidR="00682053" w:rsidRPr="00A2517C">
        <w:rPr>
          <w:rFonts w:ascii="Arial" w:hAnsi="Arial" w:cs="Arial"/>
          <w:sz w:val="24"/>
          <w:szCs w:val="24"/>
        </w:rPr>
        <w:t>2</w:t>
      </w:r>
      <w:r w:rsidR="006610F0" w:rsidRPr="00A2517C">
        <w:rPr>
          <w:rFonts w:ascii="Arial" w:hAnsi="Arial" w:cs="Arial"/>
          <w:sz w:val="24"/>
          <w:szCs w:val="24"/>
        </w:rPr>
        <w:t xml:space="preserve">, </w:t>
      </w:r>
      <w:r w:rsidR="00682053" w:rsidRPr="00A2517C">
        <w:rPr>
          <w:rFonts w:ascii="Arial" w:hAnsi="Arial" w:cs="Arial"/>
          <w:sz w:val="24"/>
          <w:szCs w:val="24"/>
        </w:rPr>
        <w:t>in</w:t>
      </w:r>
      <w:r w:rsidR="006610F0" w:rsidRPr="00A2517C">
        <w:rPr>
          <w:rFonts w:ascii="Arial" w:hAnsi="Arial" w:cs="Arial"/>
          <w:sz w:val="24"/>
          <w:szCs w:val="24"/>
        </w:rPr>
        <w:t xml:space="preserve"> line </w:t>
      </w:r>
      <w:r w:rsidR="00682053" w:rsidRPr="00A2517C">
        <w:rPr>
          <w:rFonts w:ascii="Arial" w:hAnsi="Arial" w:cs="Arial"/>
          <w:sz w:val="24"/>
          <w:szCs w:val="24"/>
        </w:rPr>
        <w:t>11</w:t>
      </w:r>
      <w:r w:rsidR="006610F0" w:rsidRPr="00A2517C">
        <w:rPr>
          <w:rFonts w:ascii="Arial" w:hAnsi="Arial" w:cs="Arial"/>
          <w:sz w:val="24"/>
          <w:szCs w:val="24"/>
        </w:rPr>
        <w:t>,</w:t>
      </w:r>
      <w:r w:rsidR="0074187D" w:rsidRPr="00A2517C">
        <w:rPr>
          <w:rFonts w:ascii="Arial" w:hAnsi="Arial" w:cs="Arial"/>
          <w:sz w:val="24"/>
          <w:szCs w:val="24"/>
        </w:rPr>
        <w:t xml:space="preserve"> </w:t>
      </w:r>
      <w:r w:rsidR="006610F0" w:rsidRPr="00A2517C">
        <w:rPr>
          <w:rFonts w:ascii="Arial" w:hAnsi="Arial" w:cs="Arial"/>
          <w:sz w:val="24"/>
          <w:szCs w:val="24"/>
        </w:rPr>
        <w:t xml:space="preserve">to </w:t>
      </w:r>
      <w:r w:rsidR="00682053" w:rsidRPr="00A2517C">
        <w:rPr>
          <w:rFonts w:ascii="Arial" w:hAnsi="Arial" w:cs="Arial"/>
          <w:sz w:val="24"/>
          <w:szCs w:val="24"/>
        </w:rPr>
        <w:t xml:space="preserve">omit </w:t>
      </w:r>
      <w:r w:rsidR="005D561C" w:rsidRPr="00A2517C">
        <w:rPr>
          <w:rFonts w:ascii="Arial" w:hAnsi="Arial" w:cs="Arial"/>
          <w:sz w:val="24"/>
          <w:szCs w:val="24"/>
        </w:rPr>
        <w:t>"</w:t>
      </w:r>
      <w:r w:rsidR="00682053" w:rsidRPr="00A2517C">
        <w:rPr>
          <w:rFonts w:ascii="Arial" w:hAnsi="Arial" w:cs="Arial"/>
          <w:sz w:val="24"/>
          <w:szCs w:val="24"/>
          <w:u w:val="single"/>
        </w:rPr>
        <w:t>had not produced</w:t>
      </w:r>
      <w:r w:rsidR="005D561C" w:rsidRPr="00A2517C">
        <w:rPr>
          <w:rFonts w:ascii="Arial" w:hAnsi="Arial" w:cs="Arial"/>
          <w:sz w:val="24"/>
          <w:szCs w:val="24"/>
        </w:rPr>
        <w:t>"</w:t>
      </w:r>
      <w:r w:rsidR="00DB252B">
        <w:rPr>
          <w:rFonts w:ascii="Arial" w:hAnsi="Arial" w:cs="Arial"/>
          <w:sz w:val="24"/>
          <w:szCs w:val="24"/>
        </w:rPr>
        <w:t xml:space="preserve"> and to substitute </w:t>
      </w:r>
      <w:r w:rsidR="00DB252B" w:rsidRPr="00DB252B">
        <w:rPr>
          <w:rFonts w:ascii="Arial" w:hAnsi="Arial" w:cs="Arial"/>
          <w:sz w:val="24"/>
          <w:szCs w:val="24"/>
        </w:rPr>
        <w:t>"</w:t>
      </w:r>
      <w:r w:rsidR="00DB252B" w:rsidRPr="00944291">
        <w:rPr>
          <w:rFonts w:ascii="Arial" w:hAnsi="Arial" w:cs="Arial"/>
          <w:sz w:val="24"/>
          <w:szCs w:val="24"/>
          <w:u w:val="single"/>
        </w:rPr>
        <w:t>ceased producing</w:t>
      </w:r>
      <w:r w:rsidR="00DB252B" w:rsidRPr="00DB252B">
        <w:rPr>
          <w:rFonts w:ascii="Arial" w:hAnsi="Arial" w:cs="Arial"/>
          <w:sz w:val="24"/>
          <w:szCs w:val="24"/>
        </w:rPr>
        <w:t>"</w:t>
      </w:r>
      <w:r w:rsidRPr="00A2517C">
        <w:rPr>
          <w:rFonts w:ascii="Arial" w:hAnsi="Arial" w:cs="Arial"/>
          <w:sz w:val="24"/>
          <w:szCs w:val="24"/>
        </w:rPr>
        <w:t>.</w:t>
      </w:r>
    </w:p>
    <w:p w:rsidR="001036D9" w:rsidRPr="00A2517C" w:rsidRDefault="001036D9" w:rsidP="001036D9">
      <w:pPr>
        <w:tabs>
          <w:tab w:val="num" w:pos="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</w:p>
    <w:p w:rsidR="006467B2" w:rsidRPr="00A2517C" w:rsidRDefault="006467B2" w:rsidP="00682053">
      <w:pPr>
        <w:autoSpaceDE w:val="0"/>
        <w:autoSpaceDN w:val="0"/>
        <w:adjustRightInd w:val="0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2.</w:t>
      </w:r>
      <w:r w:rsidRPr="00A2517C">
        <w:rPr>
          <w:rFonts w:ascii="Arial" w:hAnsi="Arial" w:cs="Arial"/>
          <w:sz w:val="24"/>
          <w:szCs w:val="24"/>
        </w:rPr>
        <w:tab/>
        <w:t xml:space="preserve">On page </w:t>
      </w:r>
      <w:r w:rsidR="00682053" w:rsidRPr="00A2517C">
        <w:rPr>
          <w:rFonts w:ascii="Arial" w:hAnsi="Arial" w:cs="Arial"/>
          <w:sz w:val="24"/>
          <w:szCs w:val="24"/>
        </w:rPr>
        <w:t>2</w:t>
      </w:r>
      <w:r w:rsidRPr="00A2517C">
        <w:rPr>
          <w:rFonts w:ascii="Arial" w:hAnsi="Arial" w:cs="Arial"/>
          <w:sz w:val="24"/>
          <w:szCs w:val="24"/>
        </w:rPr>
        <w:t xml:space="preserve">, in line </w:t>
      </w:r>
      <w:r w:rsidR="00682053" w:rsidRPr="00A2517C">
        <w:rPr>
          <w:rFonts w:ascii="Arial" w:hAnsi="Arial" w:cs="Arial"/>
          <w:sz w:val="24"/>
          <w:szCs w:val="24"/>
        </w:rPr>
        <w:t>12</w:t>
      </w:r>
      <w:r w:rsidRPr="00A2517C">
        <w:rPr>
          <w:rFonts w:ascii="Arial" w:hAnsi="Arial" w:cs="Arial"/>
          <w:sz w:val="24"/>
          <w:szCs w:val="24"/>
        </w:rPr>
        <w:t xml:space="preserve">, </w:t>
      </w:r>
      <w:r w:rsidR="00682053" w:rsidRPr="00A2517C">
        <w:rPr>
          <w:rFonts w:ascii="Arial" w:hAnsi="Arial" w:cs="Arial"/>
          <w:sz w:val="24"/>
          <w:szCs w:val="24"/>
        </w:rPr>
        <w:t xml:space="preserve">after </w:t>
      </w:r>
      <w:r w:rsidR="005D561C" w:rsidRPr="00A2517C">
        <w:rPr>
          <w:rFonts w:ascii="Arial" w:hAnsi="Arial" w:cs="Arial"/>
          <w:sz w:val="24"/>
          <w:szCs w:val="24"/>
        </w:rPr>
        <w:t>"</w:t>
      </w:r>
      <w:r w:rsidR="00682053" w:rsidRPr="00A2517C">
        <w:rPr>
          <w:rFonts w:ascii="Arial" w:hAnsi="Arial" w:cs="Arial"/>
          <w:sz w:val="24"/>
          <w:szCs w:val="24"/>
          <w:u w:val="single"/>
        </w:rPr>
        <w:t>output</w:t>
      </w:r>
      <w:r w:rsidR="005D561C" w:rsidRPr="00A2517C">
        <w:rPr>
          <w:rFonts w:ascii="Arial" w:hAnsi="Arial" w:cs="Arial"/>
          <w:sz w:val="24"/>
          <w:szCs w:val="24"/>
        </w:rPr>
        <w:t>"</w:t>
      </w:r>
      <w:r w:rsidR="00682053" w:rsidRPr="00A2517C">
        <w:rPr>
          <w:rFonts w:ascii="Arial" w:hAnsi="Arial" w:cs="Arial"/>
          <w:sz w:val="24"/>
          <w:szCs w:val="24"/>
        </w:rPr>
        <w:t xml:space="preserve"> </w:t>
      </w:r>
      <w:r w:rsidRPr="00A2517C">
        <w:rPr>
          <w:rFonts w:ascii="Arial" w:hAnsi="Arial" w:cs="Arial"/>
          <w:sz w:val="24"/>
          <w:szCs w:val="24"/>
        </w:rPr>
        <w:t xml:space="preserve">to </w:t>
      </w:r>
      <w:r w:rsidR="00682053" w:rsidRPr="00A2517C">
        <w:rPr>
          <w:rFonts w:ascii="Arial" w:hAnsi="Arial" w:cs="Arial"/>
          <w:sz w:val="24"/>
          <w:szCs w:val="24"/>
        </w:rPr>
        <w:t xml:space="preserve">insert </w:t>
      </w:r>
      <w:r w:rsidR="005D561C" w:rsidRPr="00A2517C">
        <w:rPr>
          <w:rFonts w:ascii="Arial" w:hAnsi="Arial" w:cs="Arial"/>
          <w:sz w:val="24"/>
          <w:szCs w:val="24"/>
        </w:rPr>
        <w:t>"</w:t>
      </w:r>
      <w:r w:rsidR="00682053" w:rsidRPr="00A2517C">
        <w:rPr>
          <w:rFonts w:ascii="Arial" w:hAnsi="Arial" w:cs="Arial"/>
          <w:sz w:val="24"/>
          <w:szCs w:val="24"/>
          <w:u w:val="single"/>
        </w:rPr>
        <w:t>, divided by the quantity of the additional output</w:t>
      </w:r>
      <w:r w:rsidR="005D561C" w:rsidRPr="00A2517C">
        <w:rPr>
          <w:rFonts w:ascii="Arial" w:hAnsi="Arial" w:cs="Arial"/>
          <w:sz w:val="24"/>
          <w:szCs w:val="24"/>
        </w:rPr>
        <w:t>"</w:t>
      </w:r>
      <w:r w:rsidRPr="00A2517C">
        <w:rPr>
          <w:rFonts w:ascii="Arial" w:hAnsi="Arial" w:cs="Arial"/>
          <w:sz w:val="24"/>
          <w:szCs w:val="24"/>
        </w:rPr>
        <w:t>.</w:t>
      </w:r>
    </w:p>
    <w:p w:rsidR="001036D9" w:rsidRPr="00A2517C" w:rsidRDefault="001036D9" w:rsidP="001036D9">
      <w:pPr>
        <w:tabs>
          <w:tab w:val="num" w:pos="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</w:p>
    <w:p w:rsidR="00C0226B" w:rsidRPr="00A2517C" w:rsidRDefault="00EB2AE9" w:rsidP="00C0226B">
      <w:pPr>
        <w:autoSpaceDE w:val="0"/>
        <w:autoSpaceDN w:val="0"/>
        <w:adjustRightInd w:val="0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3.</w:t>
      </w:r>
      <w:r w:rsidRPr="00A2517C">
        <w:rPr>
          <w:rFonts w:ascii="Arial" w:hAnsi="Arial" w:cs="Arial"/>
          <w:sz w:val="24"/>
          <w:szCs w:val="24"/>
        </w:rPr>
        <w:tab/>
        <w:t xml:space="preserve">On page </w:t>
      </w:r>
      <w:r w:rsidR="00C0226B" w:rsidRPr="00A2517C">
        <w:rPr>
          <w:rFonts w:ascii="Arial" w:hAnsi="Arial" w:cs="Arial"/>
          <w:sz w:val="24"/>
          <w:szCs w:val="24"/>
        </w:rPr>
        <w:t>3</w:t>
      </w:r>
      <w:r w:rsidRPr="00A2517C">
        <w:rPr>
          <w:rFonts w:ascii="Arial" w:hAnsi="Arial" w:cs="Arial"/>
          <w:sz w:val="24"/>
          <w:szCs w:val="24"/>
        </w:rPr>
        <w:t xml:space="preserve">, from line </w:t>
      </w:r>
      <w:r w:rsidR="00C0226B" w:rsidRPr="00A2517C">
        <w:rPr>
          <w:rFonts w:ascii="Arial" w:hAnsi="Arial" w:cs="Arial"/>
          <w:sz w:val="24"/>
          <w:szCs w:val="24"/>
        </w:rPr>
        <w:t>1</w:t>
      </w:r>
      <w:r w:rsidRPr="00A2517C">
        <w:rPr>
          <w:rFonts w:ascii="Arial" w:hAnsi="Arial" w:cs="Arial"/>
          <w:sz w:val="24"/>
          <w:szCs w:val="24"/>
        </w:rPr>
        <w:t xml:space="preserve">5, to omit the definition of </w:t>
      </w:r>
      <w:r w:rsidRPr="00A2517C">
        <w:rPr>
          <w:rFonts w:ascii="Arial" w:hAnsi="Arial" w:cs="Arial"/>
          <w:b/>
          <w:sz w:val="24"/>
          <w:szCs w:val="24"/>
        </w:rPr>
        <w:t>“</w:t>
      </w:r>
      <w:r w:rsidR="00C0226B" w:rsidRPr="00A2517C">
        <w:rPr>
          <w:rFonts w:ascii="Arial" w:hAnsi="Arial" w:cs="Arial"/>
          <w:b/>
          <w:sz w:val="24"/>
          <w:szCs w:val="24"/>
        </w:rPr>
        <w:t>margin squeeze</w:t>
      </w:r>
      <w:r w:rsidRPr="00A2517C">
        <w:rPr>
          <w:rFonts w:ascii="Arial" w:hAnsi="Arial" w:cs="Arial"/>
          <w:b/>
          <w:sz w:val="24"/>
          <w:szCs w:val="24"/>
        </w:rPr>
        <w:t>”</w:t>
      </w:r>
      <w:r w:rsidR="00C0226B" w:rsidRPr="00A2517C">
        <w:rPr>
          <w:rFonts w:ascii="Arial" w:hAnsi="Arial" w:cs="Arial"/>
          <w:b/>
          <w:sz w:val="24"/>
          <w:szCs w:val="24"/>
        </w:rPr>
        <w:t xml:space="preserve"> </w:t>
      </w:r>
      <w:r w:rsidR="00C0226B" w:rsidRPr="00A2517C">
        <w:rPr>
          <w:rFonts w:ascii="Arial" w:hAnsi="Arial" w:cs="Arial"/>
          <w:sz w:val="24"/>
          <w:szCs w:val="24"/>
        </w:rPr>
        <w:t>and to substitute the following definition:</w:t>
      </w:r>
    </w:p>
    <w:p w:rsidR="00EB2AE9" w:rsidRPr="00A2517C" w:rsidRDefault="00C0226B" w:rsidP="00C0226B">
      <w:pPr>
        <w:autoSpaceDE w:val="0"/>
        <w:autoSpaceDN w:val="0"/>
        <w:adjustRightInd w:val="0"/>
        <w:spacing w:line="480" w:lineRule="auto"/>
        <w:ind w:left="216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 xml:space="preserve">" </w:t>
      </w:r>
      <w:r w:rsidRPr="00A2517C">
        <w:rPr>
          <w:rFonts w:ascii="Arial" w:hAnsi="Arial" w:cs="Arial"/>
          <w:b/>
          <w:sz w:val="24"/>
          <w:szCs w:val="24"/>
          <w:u w:val="single"/>
        </w:rPr>
        <w:t>‘margin squeeze’</w:t>
      </w:r>
      <w:r w:rsidRPr="00A2517C">
        <w:rPr>
          <w:rFonts w:ascii="Arial" w:hAnsi="Arial" w:cs="Arial"/>
          <w:sz w:val="24"/>
          <w:szCs w:val="24"/>
          <w:u w:val="single"/>
        </w:rPr>
        <w:t xml:space="preserve"> </w:t>
      </w:r>
      <w:r w:rsidR="00946246" w:rsidRPr="00A2517C">
        <w:rPr>
          <w:rFonts w:ascii="Arial" w:hAnsi="Arial" w:cs="Arial"/>
          <w:sz w:val="24"/>
          <w:szCs w:val="24"/>
          <w:u w:val="single"/>
        </w:rPr>
        <w:t xml:space="preserve">occurs when the margin between the price at which a vertically integrated </w:t>
      </w:r>
      <w:r w:rsidR="00946246" w:rsidRPr="00A2517C">
        <w:rPr>
          <w:rFonts w:ascii="Arial" w:hAnsi="Arial" w:cs="Arial"/>
          <w:i/>
          <w:sz w:val="24"/>
          <w:szCs w:val="24"/>
          <w:u w:val="single"/>
        </w:rPr>
        <w:t>firm</w:t>
      </w:r>
      <w:r w:rsidR="00946246" w:rsidRPr="00A2517C">
        <w:rPr>
          <w:rFonts w:ascii="Arial" w:hAnsi="Arial" w:cs="Arial"/>
          <w:sz w:val="24"/>
          <w:szCs w:val="24"/>
          <w:u w:val="single"/>
        </w:rPr>
        <w:t xml:space="preserve"> , which is dominant in an input market, sells a downstream product, and the price at which it sells the key input to competitors, is too small to allow downstream competitors to </w:t>
      </w:r>
      <w:r w:rsidR="00946246" w:rsidRPr="00A2517C">
        <w:rPr>
          <w:rFonts w:ascii="Arial" w:hAnsi="Arial" w:cs="Arial"/>
          <w:i/>
          <w:sz w:val="24"/>
          <w:szCs w:val="24"/>
          <w:u w:val="single"/>
        </w:rPr>
        <w:t xml:space="preserve">participate </w:t>
      </w:r>
      <w:r w:rsidR="00946246" w:rsidRPr="00A2517C">
        <w:rPr>
          <w:rFonts w:ascii="Arial" w:hAnsi="Arial" w:cs="Arial"/>
          <w:sz w:val="24"/>
          <w:szCs w:val="24"/>
          <w:u w:val="single"/>
        </w:rPr>
        <w:t>effectively;</w:t>
      </w:r>
      <w:r w:rsidR="00946246" w:rsidRPr="00A2517C">
        <w:rPr>
          <w:rFonts w:ascii="Arial" w:hAnsi="Arial" w:cs="Arial"/>
          <w:sz w:val="24"/>
          <w:szCs w:val="24"/>
        </w:rPr>
        <w:t>".</w:t>
      </w:r>
    </w:p>
    <w:p w:rsidR="001036D9" w:rsidRPr="00A2517C" w:rsidRDefault="001036D9" w:rsidP="001036D9">
      <w:pPr>
        <w:spacing w:line="480" w:lineRule="auto"/>
        <w:rPr>
          <w:rFonts w:ascii="Arial" w:hAnsi="Arial" w:cs="Arial"/>
          <w:sz w:val="24"/>
          <w:szCs w:val="24"/>
        </w:rPr>
      </w:pPr>
    </w:p>
    <w:p w:rsidR="004D4122" w:rsidRPr="00A2517C" w:rsidRDefault="004D4122" w:rsidP="001036D9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517C">
        <w:rPr>
          <w:rFonts w:ascii="Arial" w:hAnsi="Arial" w:cs="Arial"/>
          <w:b/>
          <w:bCs/>
          <w:sz w:val="24"/>
          <w:szCs w:val="24"/>
        </w:rPr>
        <w:t xml:space="preserve">CLAUSE </w:t>
      </w:r>
      <w:r w:rsidR="007132F8" w:rsidRPr="00A2517C">
        <w:rPr>
          <w:rFonts w:ascii="Arial" w:hAnsi="Arial" w:cs="Arial"/>
          <w:b/>
          <w:bCs/>
          <w:sz w:val="24"/>
          <w:szCs w:val="24"/>
        </w:rPr>
        <w:t>3</w:t>
      </w:r>
    </w:p>
    <w:p w:rsidR="004D4122" w:rsidRPr="00A2517C" w:rsidRDefault="00D01022" w:rsidP="00D01022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1</w:t>
      </w:r>
      <w:r w:rsidR="00BC54F3" w:rsidRPr="00A2517C">
        <w:rPr>
          <w:rFonts w:ascii="Arial" w:hAnsi="Arial" w:cs="Arial"/>
          <w:sz w:val="24"/>
          <w:szCs w:val="24"/>
        </w:rPr>
        <w:t>.</w:t>
      </w:r>
      <w:r w:rsidR="00BC54F3" w:rsidRPr="00A2517C">
        <w:rPr>
          <w:rFonts w:ascii="Arial" w:hAnsi="Arial" w:cs="Arial"/>
          <w:sz w:val="24"/>
          <w:szCs w:val="24"/>
        </w:rPr>
        <w:tab/>
      </w:r>
      <w:r w:rsidR="004D4122" w:rsidRPr="00A2517C">
        <w:rPr>
          <w:rFonts w:ascii="Arial" w:hAnsi="Arial" w:cs="Arial"/>
          <w:sz w:val="24"/>
          <w:szCs w:val="24"/>
        </w:rPr>
        <w:t xml:space="preserve">On page </w:t>
      </w:r>
      <w:r w:rsidR="007132F8" w:rsidRPr="00A2517C">
        <w:rPr>
          <w:rFonts w:ascii="Arial" w:hAnsi="Arial" w:cs="Arial"/>
          <w:sz w:val="24"/>
          <w:szCs w:val="24"/>
        </w:rPr>
        <w:t>4</w:t>
      </w:r>
      <w:r w:rsidR="004D4122" w:rsidRPr="00A2517C">
        <w:rPr>
          <w:rFonts w:ascii="Arial" w:hAnsi="Arial" w:cs="Arial"/>
          <w:sz w:val="24"/>
          <w:szCs w:val="24"/>
        </w:rPr>
        <w:t xml:space="preserve">, </w:t>
      </w:r>
      <w:r w:rsidR="007132F8" w:rsidRPr="00A2517C">
        <w:rPr>
          <w:rFonts w:ascii="Arial" w:hAnsi="Arial" w:cs="Arial"/>
          <w:sz w:val="24"/>
          <w:szCs w:val="24"/>
        </w:rPr>
        <w:t xml:space="preserve">from </w:t>
      </w:r>
      <w:r w:rsidR="004D4122" w:rsidRPr="00A2517C">
        <w:rPr>
          <w:rFonts w:ascii="Arial" w:hAnsi="Arial" w:cs="Arial"/>
          <w:sz w:val="24"/>
          <w:szCs w:val="24"/>
        </w:rPr>
        <w:t xml:space="preserve">line </w:t>
      </w:r>
      <w:r w:rsidR="007132F8" w:rsidRPr="00A2517C">
        <w:rPr>
          <w:rFonts w:ascii="Arial" w:hAnsi="Arial" w:cs="Arial"/>
          <w:sz w:val="24"/>
          <w:szCs w:val="24"/>
        </w:rPr>
        <w:t>9</w:t>
      </w:r>
      <w:r w:rsidR="004D4122" w:rsidRPr="00A2517C">
        <w:rPr>
          <w:rFonts w:ascii="Arial" w:hAnsi="Arial" w:cs="Arial"/>
          <w:sz w:val="24"/>
          <w:szCs w:val="24"/>
        </w:rPr>
        <w:t xml:space="preserve">, to </w:t>
      </w:r>
      <w:r w:rsidR="007132F8" w:rsidRPr="00A2517C">
        <w:rPr>
          <w:rFonts w:ascii="Arial" w:hAnsi="Arial" w:cs="Arial"/>
          <w:sz w:val="24"/>
          <w:szCs w:val="24"/>
        </w:rPr>
        <w:t xml:space="preserve">omit subsection (6) and to substitute the following </w:t>
      </w:r>
      <w:r w:rsidR="00EB2AE9" w:rsidRPr="00A2517C">
        <w:rPr>
          <w:rFonts w:ascii="Arial" w:hAnsi="Arial" w:cs="Arial"/>
          <w:sz w:val="24"/>
          <w:szCs w:val="24"/>
        </w:rPr>
        <w:t>sub</w:t>
      </w:r>
      <w:r w:rsidR="007132F8" w:rsidRPr="00A2517C">
        <w:rPr>
          <w:rFonts w:ascii="Arial" w:hAnsi="Arial" w:cs="Arial"/>
          <w:sz w:val="24"/>
          <w:szCs w:val="24"/>
        </w:rPr>
        <w:t>section</w:t>
      </w:r>
      <w:r w:rsidR="00EB2AE9" w:rsidRPr="00A2517C">
        <w:rPr>
          <w:rFonts w:ascii="Arial" w:hAnsi="Arial" w:cs="Arial"/>
          <w:sz w:val="24"/>
          <w:szCs w:val="24"/>
        </w:rPr>
        <w:t>:</w:t>
      </w:r>
    </w:p>
    <w:p w:rsidR="004D4122" w:rsidRPr="00A2517C" w:rsidRDefault="001036D9" w:rsidP="00D01022">
      <w:pPr>
        <w:spacing w:after="0" w:line="480" w:lineRule="auto"/>
        <w:ind w:left="144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ab/>
      </w:r>
      <w:r w:rsidRPr="00A2517C">
        <w:rPr>
          <w:rFonts w:ascii="Arial" w:hAnsi="Arial" w:cs="Arial"/>
          <w:sz w:val="24"/>
          <w:szCs w:val="24"/>
        </w:rPr>
        <w:tab/>
        <w:t>"</w:t>
      </w:r>
      <w:r w:rsidR="00EB2AE9" w:rsidRPr="00A2517C">
        <w:rPr>
          <w:rFonts w:ascii="Arial" w:hAnsi="Arial" w:cs="Arial"/>
          <w:sz w:val="24"/>
          <w:szCs w:val="24"/>
          <w:u w:val="single"/>
        </w:rPr>
        <w:t>(</w:t>
      </w:r>
      <w:r w:rsidR="007132F8" w:rsidRPr="00A2517C">
        <w:rPr>
          <w:rFonts w:ascii="Arial" w:hAnsi="Arial" w:cs="Arial"/>
          <w:sz w:val="24"/>
          <w:szCs w:val="24"/>
          <w:u w:val="single"/>
        </w:rPr>
        <w:t>6</w:t>
      </w:r>
      <w:r w:rsidR="00EB2AE9" w:rsidRPr="00A2517C">
        <w:rPr>
          <w:rFonts w:ascii="Arial" w:hAnsi="Arial" w:cs="Arial"/>
          <w:sz w:val="24"/>
          <w:szCs w:val="24"/>
          <w:u w:val="single"/>
        </w:rPr>
        <w:t xml:space="preserve">) </w:t>
      </w:r>
      <w:r w:rsidR="00EB2AE9" w:rsidRPr="00A2517C">
        <w:rPr>
          <w:rFonts w:ascii="Arial" w:hAnsi="Arial" w:cs="Arial"/>
          <w:sz w:val="24"/>
          <w:szCs w:val="24"/>
          <w:u w:val="single"/>
        </w:rPr>
        <w:tab/>
      </w:r>
      <w:r w:rsidR="007132F8" w:rsidRPr="00A2517C">
        <w:rPr>
          <w:rFonts w:ascii="Arial" w:hAnsi="Arial" w:cs="Arial"/>
          <w:sz w:val="24"/>
          <w:szCs w:val="24"/>
          <w:u w:val="single"/>
        </w:rPr>
        <w:t xml:space="preserve">The </w:t>
      </w:r>
      <w:r w:rsidR="007132F8" w:rsidRPr="00A2517C">
        <w:rPr>
          <w:rFonts w:ascii="Arial" w:hAnsi="Arial" w:cs="Arial"/>
          <w:i/>
          <w:sz w:val="24"/>
          <w:szCs w:val="24"/>
          <w:u w:val="single"/>
        </w:rPr>
        <w:t>Minister</w:t>
      </w:r>
      <w:r w:rsidR="007132F8" w:rsidRPr="00A2517C">
        <w:rPr>
          <w:rFonts w:ascii="Arial" w:hAnsi="Arial" w:cs="Arial"/>
          <w:sz w:val="24"/>
          <w:szCs w:val="24"/>
          <w:u w:val="single"/>
        </w:rPr>
        <w:t xml:space="preserve"> must </w:t>
      </w:r>
      <w:r w:rsidR="008A2185" w:rsidRPr="00A2517C">
        <w:rPr>
          <w:rFonts w:ascii="Arial" w:hAnsi="Arial" w:cs="Arial"/>
          <w:sz w:val="24"/>
          <w:szCs w:val="24"/>
          <w:u w:val="single"/>
        </w:rPr>
        <w:t>make</w:t>
      </w:r>
      <w:r w:rsidR="007132F8" w:rsidRPr="00A2517C">
        <w:rPr>
          <w:rFonts w:ascii="Arial" w:hAnsi="Arial" w:cs="Arial"/>
          <w:sz w:val="24"/>
          <w:szCs w:val="24"/>
          <w:u w:val="single"/>
        </w:rPr>
        <w:t xml:space="preserve"> regulations</w:t>
      </w:r>
      <w:r w:rsidR="00BC54F3" w:rsidRPr="00A2517C">
        <w:rPr>
          <w:rFonts w:ascii="Arial" w:hAnsi="Arial" w:cs="Arial"/>
          <w:sz w:val="24"/>
          <w:szCs w:val="24"/>
          <w:u w:val="single"/>
        </w:rPr>
        <w:t xml:space="preserve"> in terms of section 78</w:t>
      </w:r>
      <w:r w:rsidR="00DC3F39" w:rsidRPr="00A2517C">
        <w:rPr>
          <w:rFonts w:ascii="Arial" w:hAnsi="Arial" w:cs="Arial"/>
          <w:sz w:val="24"/>
          <w:szCs w:val="24"/>
          <w:u w:val="single"/>
        </w:rPr>
        <w:t xml:space="preserve"> regarding the application of this section</w:t>
      </w:r>
      <w:r w:rsidR="00EB2AE9" w:rsidRPr="00A2517C">
        <w:rPr>
          <w:rFonts w:ascii="Arial" w:hAnsi="Arial" w:cs="Arial"/>
          <w:sz w:val="24"/>
          <w:szCs w:val="24"/>
          <w:u w:val="single"/>
        </w:rPr>
        <w:t>.</w:t>
      </w:r>
      <w:r w:rsidR="006070DC" w:rsidRPr="00A2517C">
        <w:rPr>
          <w:rFonts w:ascii="Arial" w:hAnsi="Arial" w:cs="Arial"/>
          <w:sz w:val="24"/>
          <w:szCs w:val="24"/>
        </w:rPr>
        <w:t>"</w:t>
      </w:r>
      <w:r w:rsidR="00E10BCB" w:rsidRPr="00A2517C">
        <w:rPr>
          <w:rFonts w:ascii="Arial" w:hAnsi="Arial" w:cs="Arial"/>
          <w:sz w:val="24"/>
          <w:szCs w:val="24"/>
        </w:rPr>
        <w:t>.</w:t>
      </w:r>
    </w:p>
    <w:p w:rsidR="004E4013" w:rsidRPr="00A2517C" w:rsidRDefault="004E4013" w:rsidP="0017310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7310A" w:rsidRPr="00A2517C" w:rsidRDefault="0017310A" w:rsidP="0017310A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517C">
        <w:rPr>
          <w:rFonts w:ascii="Arial" w:hAnsi="Arial" w:cs="Arial"/>
          <w:b/>
          <w:bCs/>
          <w:sz w:val="24"/>
          <w:szCs w:val="24"/>
        </w:rPr>
        <w:t>CLAUSE 4</w:t>
      </w:r>
    </w:p>
    <w:p w:rsidR="0017310A" w:rsidRPr="00A2517C" w:rsidRDefault="0017310A" w:rsidP="0017310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1.</w:t>
      </w:r>
      <w:r w:rsidRPr="00A2517C">
        <w:rPr>
          <w:rFonts w:ascii="Arial" w:hAnsi="Arial" w:cs="Arial"/>
          <w:sz w:val="24"/>
          <w:szCs w:val="24"/>
        </w:rPr>
        <w:tab/>
        <w:t>On page 4, from line 14, to omit subsection (4) and to substitute the following subsection:</w:t>
      </w:r>
    </w:p>
    <w:p w:rsidR="0017310A" w:rsidRPr="00A2517C" w:rsidRDefault="0017310A" w:rsidP="0017310A">
      <w:pPr>
        <w:spacing w:after="0" w:line="480" w:lineRule="auto"/>
        <w:ind w:left="144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ab/>
      </w:r>
      <w:r w:rsidRPr="00A2517C">
        <w:rPr>
          <w:rFonts w:ascii="Arial" w:hAnsi="Arial" w:cs="Arial"/>
          <w:sz w:val="24"/>
          <w:szCs w:val="24"/>
        </w:rPr>
        <w:tab/>
        <w:t>"</w:t>
      </w:r>
      <w:r w:rsidRPr="00A2517C">
        <w:rPr>
          <w:rFonts w:ascii="Arial" w:hAnsi="Arial" w:cs="Arial"/>
          <w:sz w:val="24"/>
          <w:szCs w:val="24"/>
          <w:u w:val="single"/>
        </w:rPr>
        <w:t xml:space="preserve">(4) </w:t>
      </w:r>
      <w:r w:rsidRPr="00A2517C">
        <w:rPr>
          <w:rFonts w:ascii="Arial" w:hAnsi="Arial" w:cs="Arial"/>
          <w:sz w:val="24"/>
          <w:szCs w:val="24"/>
          <w:u w:val="single"/>
        </w:rPr>
        <w:tab/>
        <w:t xml:space="preserve">The </w:t>
      </w:r>
      <w:r w:rsidRPr="00A2517C">
        <w:rPr>
          <w:rFonts w:ascii="Arial" w:hAnsi="Arial" w:cs="Arial"/>
          <w:i/>
          <w:sz w:val="24"/>
          <w:szCs w:val="24"/>
          <w:u w:val="single"/>
        </w:rPr>
        <w:t>Minister</w:t>
      </w:r>
      <w:r w:rsidRPr="00A2517C">
        <w:rPr>
          <w:rFonts w:ascii="Arial" w:hAnsi="Arial" w:cs="Arial"/>
          <w:sz w:val="24"/>
          <w:szCs w:val="24"/>
          <w:u w:val="single"/>
        </w:rPr>
        <w:t xml:space="preserve"> must </w:t>
      </w:r>
      <w:r w:rsidR="008A2185" w:rsidRPr="00A2517C">
        <w:rPr>
          <w:rFonts w:ascii="Arial" w:hAnsi="Arial" w:cs="Arial"/>
          <w:sz w:val="24"/>
          <w:szCs w:val="24"/>
          <w:u w:val="single"/>
        </w:rPr>
        <w:t>make</w:t>
      </w:r>
      <w:r w:rsidRPr="00A2517C">
        <w:rPr>
          <w:rFonts w:ascii="Arial" w:hAnsi="Arial" w:cs="Arial"/>
          <w:sz w:val="24"/>
          <w:szCs w:val="24"/>
          <w:u w:val="single"/>
        </w:rPr>
        <w:t xml:space="preserve"> regulations in terms of section 78 regarding the application of </w:t>
      </w:r>
      <w:r w:rsidR="00996B84" w:rsidRPr="00A2517C">
        <w:rPr>
          <w:rFonts w:ascii="Arial" w:hAnsi="Arial" w:cs="Arial"/>
          <w:sz w:val="24"/>
          <w:szCs w:val="24"/>
          <w:u w:val="single"/>
        </w:rPr>
        <w:t xml:space="preserve">this </w:t>
      </w:r>
      <w:r w:rsidRPr="00A2517C">
        <w:rPr>
          <w:rFonts w:ascii="Arial" w:hAnsi="Arial" w:cs="Arial"/>
          <w:sz w:val="24"/>
          <w:szCs w:val="24"/>
          <w:u w:val="single"/>
        </w:rPr>
        <w:t>section.</w:t>
      </w:r>
      <w:r w:rsidRPr="00A2517C">
        <w:rPr>
          <w:rFonts w:ascii="Arial" w:hAnsi="Arial" w:cs="Arial"/>
          <w:sz w:val="24"/>
          <w:szCs w:val="24"/>
        </w:rPr>
        <w:t>".</w:t>
      </w:r>
    </w:p>
    <w:p w:rsidR="0017310A" w:rsidRPr="00A2517C" w:rsidRDefault="0017310A" w:rsidP="0017310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D4122" w:rsidRPr="00A2517C" w:rsidRDefault="00EB2AE9" w:rsidP="007E6CCC">
      <w:pPr>
        <w:spacing w:line="480" w:lineRule="auto"/>
        <w:ind w:left="709" w:hanging="709"/>
        <w:jc w:val="center"/>
        <w:rPr>
          <w:rFonts w:ascii="Arial" w:hAnsi="Arial" w:cs="Arial"/>
          <w:b/>
          <w:bCs/>
          <w:sz w:val="24"/>
          <w:szCs w:val="24"/>
        </w:rPr>
      </w:pPr>
      <w:r w:rsidRPr="00A2517C">
        <w:rPr>
          <w:rFonts w:ascii="Arial" w:hAnsi="Arial" w:cs="Arial"/>
          <w:b/>
          <w:bCs/>
          <w:sz w:val="24"/>
          <w:szCs w:val="24"/>
        </w:rPr>
        <w:t xml:space="preserve">CLAUSE </w:t>
      </w:r>
      <w:r w:rsidR="00287102" w:rsidRPr="00A2517C">
        <w:rPr>
          <w:rFonts w:ascii="Arial" w:hAnsi="Arial" w:cs="Arial"/>
          <w:b/>
          <w:bCs/>
          <w:sz w:val="24"/>
          <w:szCs w:val="24"/>
        </w:rPr>
        <w:t>5</w:t>
      </w:r>
    </w:p>
    <w:p w:rsidR="00E10BCB" w:rsidRPr="00A2517C" w:rsidRDefault="008716FF" w:rsidP="00A359EA">
      <w:pPr>
        <w:spacing w:line="48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A2517C">
        <w:rPr>
          <w:rFonts w:ascii="Arial" w:hAnsi="Arial" w:cs="Arial"/>
          <w:bCs/>
          <w:sz w:val="24"/>
          <w:szCs w:val="24"/>
        </w:rPr>
        <w:t>1.</w:t>
      </w:r>
      <w:r w:rsidRPr="00A2517C">
        <w:rPr>
          <w:rFonts w:ascii="Arial" w:hAnsi="Arial" w:cs="Arial"/>
          <w:bCs/>
          <w:sz w:val="24"/>
          <w:szCs w:val="24"/>
        </w:rPr>
        <w:tab/>
        <w:t xml:space="preserve">On page </w:t>
      </w:r>
      <w:r w:rsidR="00A359EA" w:rsidRPr="00A2517C">
        <w:rPr>
          <w:rFonts w:ascii="Arial" w:hAnsi="Arial" w:cs="Arial"/>
          <w:bCs/>
          <w:sz w:val="24"/>
          <w:szCs w:val="24"/>
        </w:rPr>
        <w:t>4</w:t>
      </w:r>
      <w:r w:rsidRPr="00A2517C">
        <w:rPr>
          <w:rFonts w:ascii="Arial" w:hAnsi="Arial" w:cs="Arial"/>
          <w:bCs/>
          <w:sz w:val="24"/>
          <w:szCs w:val="24"/>
        </w:rPr>
        <w:t xml:space="preserve">, </w:t>
      </w:r>
      <w:r w:rsidR="00A359EA" w:rsidRPr="00A2517C">
        <w:rPr>
          <w:rFonts w:ascii="Arial" w:hAnsi="Arial" w:cs="Arial"/>
          <w:bCs/>
          <w:sz w:val="24"/>
          <w:szCs w:val="24"/>
        </w:rPr>
        <w:t>in</w:t>
      </w:r>
      <w:r w:rsidR="00B80D06" w:rsidRPr="00A2517C">
        <w:rPr>
          <w:rFonts w:ascii="Arial" w:hAnsi="Arial" w:cs="Arial"/>
          <w:bCs/>
          <w:sz w:val="24"/>
          <w:szCs w:val="24"/>
        </w:rPr>
        <w:t xml:space="preserve"> </w:t>
      </w:r>
      <w:r w:rsidRPr="00A2517C">
        <w:rPr>
          <w:rFonts w:ascii="Arial" w:hAnsi="Arial" w:cs="Arial"/>
          <w:bCs/>
          <w:sz w:val="24"/>
          <w:szCs w:val="24"/>
        </w:rPr>
        <w:t xml:space="preserve">line </w:t>
      </w:r>
      <w:r w:rsidR="00EB2AE9" w:rsidRPr="00A2517C">
        <w:rPr>
          <w:rFonts w:ascii="Arial" w:hAnsi="Arial" w:cs="Arial"/>
          <w:bCs/>
          <w:sz w:val="24"/>
          <w:szCs w:val="24"/>
        </w:rPr>
        <w:t>2</w:t>
      </w:r>
      <w:r w:rsidR="00A359EA" w:rsidRPr="00A2517C">
        <w:rPr>
          <w:rFonts w:ascii="Arial" w:hAnsi="Arial" w:cs="Arial"/>
          <w:bCs/>
          <w:sz w:val="24"/>
          <w:szCs w:val="24"/>
        </w:rPr>
        <w:t>1</w:t>
      </w:r>
      <w:r w:rsidRPr="00A2517C">
        <w:rPr>
          <w:rFonts w:ascii="Arial" w:hAnsi="Arial" w:cs="Arial"/>
          <w:bCs/>
          <w:sz w:val="24"/>
          <w:szCs w:val="24"/>
        </w:rPr>
        <w:t>, to</w:t>
      </w:r>
      <w:r w:rsidR="00A359EA" w:rsidRPr="00A2517C">
        <w:rPr>
          <w:rFonts w:ascii="Arial" w:hAnsi="Arial" w:cs="Arial"/>
          <w:bCs/>
          <w:sz w:val="24"/>
          <w:szCs w:val="24"/>
        </w:rPr>
        <w:t xml:space="preserve"> omit </w:t>
      </w:r>
      <w:r w:rsidR="00C062B3" w:rsidRPr="00A2517C">
        <w:rPr>
          <w:rFonts w:ascii="Arial" w:hAnsi="Arial" w:cs="Arial"/>
          <w:bCs/>
          <w:sz w:val="24"/>
          <w:szCs w:val="24"/>
        </w:rPr>
        <w:t>"</w:t>
      </w:r>
      <w:r w:rsidR="00A359EA" w:rsidRPr="00A2517C">
        <w:rPr>
          <w:rFonts w:ascii="Arial" w:hAnsi="Arial" w:cs="Arial"/>
          <w:b/>
          <w:bCs/>
          <w:sz w:val="24"/>
          <w:szCs w:val="24"/>
        </w:rPr>
        <w:t>[consumers]</w:t>
      </w:r>
      <w:r w:rsidR="00C062B3" w:rsidRPr="00A2517C">
        <w:rPr>
          <w:rFonts w:ascii="Arial" w:hAnsi="Arial" w:cs="Arial"/>
          <w:bCs/>
          <w:sz w:val="24"/>
          <w:szCs w:val="24"/>
        </w:rPr>
        <w:t>"</w:t>
      </w:r>
      <w:r w:rsidRPr="00A2517C">
        <w:rPr>
          <w:rFonts w:ascii="Arial" w:hAnsi="Arial" w:cs="Arial"/>
          <w:bCs/>
          <w:sz w:val="24"/>
          <w:szCs w:val="24"/>
        </w:rPr>
        <w:t xml:space="preserve"> </w:t>
      </w:r>
      <w:r w:rsidR="00EB2AE9" w:rsidRPr="00A2517C">
        <w:rPr>
          <w:rFonts w:ascii="Arial" w:hAnsi="Arial" w:cs="Arial"/>
          <w:bCs/>
          <w:sz w:val="24"/>
          <w:szCs w:val="24"/>
        </w:rPr>
        <w:t>a</w:t>
      </w:r>
      <w:r w:rsidR="00A359EA" w:rsidRPr="00A2517C">
        <w:rPr>
          <w:rFonts w:ascii="Arial" w:hAnsi="Arial" w:cs="Arial"/>
          <w:bCs/>
          <w:sz w:val="24"/>
          <w:szCs w:val="24"/>
        </w:rPr>
        <w:t xml:space="preserve">nd to substitute </w:t>
      </w:r>
      <w:r w:rsidR="00C062B3" w:rsidRPr="00A2517C">
        <w:rPr>
          <w:rFonts w:ascii="Arial" w:hAnsi="Arial" w:cs="Arial"/>
          <w:bCs/>
          <w:sz w:val="24"/>
          <w:szCs w:val="24"/>
        </w:rPr>
        <w:t>"</w:t>
      </w:r>
      <w:r w:rsidR="00A359EA" w:rsidRPr="00A2517C">
        <w:rPr>
          <w:rFonts w:ascii="Arial" w:hAnsi="Arial" w:cs="Arial"/>
          <w:bCs/>
          <w:sz w:val="24"/>
          <w:szCs w:val="24"/>
        </w:rPr>
        <w:t xml:space="preserve">consumers </w:t>
      </w:r>
      <w:r w:rsidR="00A359EA" w:rsidRPr="00A2517C">
        <w:rPr>
          <w:rFonts w:ascii="Arial" w:hAnsi="Arial" w:cs="Arial"/>
          <w:bCs/>
          <w:sz w:val="24"/>
          <w:szCs w:val="24"/>
          <w:u w:val="single"/>
        </w:rPr>
        <w:t>or</w:t>
      </w:r>
      <w:r w:rsidR="00C062B3" w:rsidRPr="00A2517C">
        <w:rPr>
          <w:rFonts w:ascii="Arial" w:hAnsi="Arial" w:cs="Arial"/>
          <w:bCs/>
          <w:sz w:val="24"/>
          <w:szCs w:val="24"/>
        </w:rPr>
        <w:t>"</w:t>
      </w:r>
      <w:r w:rsidR="00E10BCB" w:rsidRPr="00A2517C">
        <w:rPr>
          <w:rFonts w:ascii="Arial" w:hAnsi="Arial" w:cs="Arial"/>
          <w:bCs/>
          <w:sz w:val="24"/>
          <w:szCs w:val="24"/>
        </w:rPr>
        <w:t>.</w:t>
      </w:r>
    </w:p>
    <w:p w:rsidR="00A359EA" w:rsidRPr="00A2517C" w:rsidRDefault="00A359EA" w:rsidP="00A359EA">
      <w:pPr>
        <w:spacing w:line="480" w:lineRule="auto"/>
        <w:ind w:left="709" w:hanging="709"/>
        <w:rPr>
          <w:rFonts w:ascii="Arial" w:hAnsi="Arial" w:cs="Arial"/>
          <w:bCs/>
          <w:sz w:val="24"/>
          <w:szCs w:val="24"/>
        </w:rPr>
      </w:pPr>
    </w:p>
    <w:p w:rsidR="00A359EA" w:rsidRPr="00526A0D" w:rsidRDefault="00A359EA" w:rsidP="00A359EA">
      <w:pPr>
        <w:spacing w:line="48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526A0D">
        <w:rPr>
          <w:rFonts w:ascii="Arial" w:hAnsi="Arial" w:cs="Arial"/>
          <w:bCs/>
          <w:sz w:val="24"/>
          <w:szCs w:val="24"/>
        </w:rPr>
        <w:t>2.</w:t>
      </w:r>
      <w:r w:rsidRPr="00526A0D">
        <w:rPr>
          <w:rFonts w:ascii="Arial" w:hAnsi="Arial" w:cs="Arial"/>
          <w:bCs/>
          <w:sz w:val="24"/>
          <w:szCs w:val="24"/>
        </w:rPr>
        <w:tab/>
        <w:t xml:space="preserve">On page 4, in line 42, after </w:t>
      </w:r>
      <w:r w:rsidR="008565EE" w:rsidRPr="00526A0D">
        <w:rPr>
          <w:rFonts w:ascii="Arial" w:hAnsi="Arial" w:cs="Arial"/>
          <w:bCs/>
          <w:sz w:val="24"/>
          <w:szCs w:val="24"/>
        </w:rPr>
        <w:t>"</w:t>
      </w:r>
      <w:r w:rsidRPr="00526A0D">
        <w:rPr>
          <w:rFonts w:ascii="Arial" w:hAnsi="Arial" w:cs="Arial"/>
          <w:bCs/>
          <w:sz w:val="24"/>
          <w:szCs w:val="24"/>
        </w:rPr>
        <w:t>competitor</w:t>
      </w:r>
      <w:r w:rsidRPr="00526A0D">
        <w:rPr>
          <w:rFonts w:ascii="Arial" w:hAnsi="Arial" w:cs="Arial"/>
          <w:bCs/>
          <w:sz w:val="24"/>
          <w:szCs w:val="24"/>
          <w:u w:val="single"/>
        </w:rPr>
        <w:t>;</w:t>
      </w:r>
      <w:r w:rsidR="008565EE" w:rsidRPr="00526A0D">
        <w:rPr>
          <w:rFonts w:ascii="Arial" w:hAnsi="Arial" w:cs="Arial"/>
          <w:bCs/>
          <w:sz w:val="24"/>
          <w:szCs w:val="24"/>
        </w:rPr>
        <w:t>"</w:t>
      </w:r>
      <w:r w:rsidRPr="00526A0D">
        <w:rPr>
          <w:rFonts w:ascii="Arial" w:hAnsi="Arial" w:cs="Arial"/>
          <w:bCs/>
          <w:sz w:val="24"/>
          <w:szCs w:val="24"/>
        </w:rPr>
        <w:t xml:space="preserve"> to insert </w:t>
      </w:r>
      <w:r w:rsidR="008565EE" w:rsidRPr="00526A0D">
        <w:rPr>
          <w:rFonts w:ascii="Arial" w:hAnsi="Arial" w:cs="Arial"/>
          <w:bCs/>
          <w:sz w:val="24"/>
          <w:szCs w:val="24"/>
        </w:rPr>
        <w:t>"</w:t>
      </w:r>
      <w:r w:rsidRPr="00526A0D">
        <w:rPr>
          <w:rFonts w:ascii="Arial" w:hAnsi="Arial" w:cs="Arial"/>
          <w:bCs/>
          <w:sz w:val="24"/>
          <w:szCs w:val="24"/>
          <w:u w:val="single"/>
        </w:rPr>
        <w:t>or</w:t>
      </w:r>
      <w:r w:rsidR="008565EE" w:rsidRPr="00526A0D">
        <w:rPr>
          <w:rFonts w:ascii="Arial" w:hAnsi="Arial" w:cs="Arial"/>
          <w:bCs/>
          <w:sz w:val="24"/>
          <w:szCs w:val="24"/>
        </w:rPr>
        <w:t>"</w:t>
      </w:r>
      <w:r w:rsidRPr="00526A0D">
        <w:rPr>
          <w:rFonts w:ascii="Arial" w:hAnsi="Arial" w:cs="Arial"/>
          <w:bCs/>
          <w:sz w:val="24"/>
          <w:szCs w:val="24"/>
        </w:rPr>
        <w:t>.</w:t>
      </w:r>
    </w:p>
    <w:p w:rsidR="00A359EA" w:rsidRPr="00526A0D" w:rsidRDefault="00A359EA" w:rsidP="00A359EA">
      <w:pPr>
        <w:spacing w:line="480" w:lineRule="auto"/>
        <w:ind w:left="709" w:hanging="709"/>
        <w:rPr>
          <w:rFonts w:ascii="Arial" w:hAnsi="Arial" w:cs="Arial"/>
          <w:bCs/>
          <w:sz w:val="24"/>
          <w:szCs w:val="24"/>
        </w:rPr>
      </w:pPr>
    </w:p>
    <w:p w:rsidR="00A359EA" w:rsidRPr="00526A0D" w:rsidRDefault="00A359EA" w:rsidP="00A359EA">
      <w:pPr>
        <w:spacing w:line="48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526A0D">
        <w:rPr>
          <w:rFonts w:ascii="Arial" w:hAnsi="Arial" w:cs="Arial"/>
          <w:bCs/>
          <w:sz w:val="24"/>
          <w:szCs w:val="24"/>
        </w:rPr>
        <w:t>3.</w:t>
      </w:r>
      <w:r w:rsidRPr="00526A0D">
        <w:rPr>
          <w:rFonts w:ascii="Arial" w:hAnsi="Arial" w:cs="Arial"/>
          <w:bCs/>
          <w:sz w:val="24"/>
          <w:szCs w:val="24"/>
        </w:rPr>
        <w:tab/>
        <w:t xml:space="preserve">On page 4, in line 43, to omit </w:t>
      </w:r>
      <w:r w:rsidR="008565EE" w:rsidRPr="00526A0D">
        <w:rPr>
          <w:rFonts w:ascii="Arial" w:hAnsi="Arial" w:cs="Arial"/>
          <w:bCs/>
          <w:sz w:val="24"/>
          <w:szCs w:val="24"/>
        </w:rPr>
        <w:t>"</w:t>
      </w:r>
      <w:r w:rsidR="0098397D" w:rsidRPr="00526A0D">
        <w:rPr>
          <w:rFonts w:ascii="Arial" w:hAnsi="Arial" w:cs="Arial"/>
          <w:bCs/>
          <w:sz w:val="24"/>
          <w:szCs w:val="24"/>
          <w:u w:val="single"/>
        </w:rPr>
        <w:t xml:space="preserve">; </w:t>
      </w:r>
      <w:r w:rsidRPr="00526A0D">
        <w:rPr>
          <w:rFonts w:ascii="Arial" w:hAnsi="Arial" w:cs="Arial"/>
          <w:bCs/>
          <w:sz w:val="24"/>
          <w:szCs w:val="24"/>
          <w:u w:val="single"/>
        </w:rPr>
        <w:t>or</w:t>
      </w:r>
      <w:r w:rsidR="008565EE" w:rsidRPr="00526A0D">
        <w:rPr>
          <w:rFonts w:ascii="Arial" w:hAnsi="Arial" w:cs="Arial"/>
          <w:bCs/>
          <w:sz w:val="24"/>
          <w:szCs w:val="24"/>
        </w:rPr>
        <w:t>"</w:t>
      </w:r>
      <w:r w:rsidR="0098397D" w:rsidRPr="00526A0D">
        <w:rPr>
          <w:rFonts w:ascii="Arial" w:hAnsi="Arial" w:cs="Arial"/>
          <w:bCs/>
          <w:sz w:val="24"/>
          <w:szCs w:val="24"/>
        </w:rPr>
        <w:t xml:space="preserve"> and to substitute a full stop</w:t>
      </w:r>
      <w:r w:rsidRPr="00526A0D">
        <w:rPr>
          <w:rFonts w:ascii="Arial" w:hAnsi="Arial" w:cs="Arial"/>
          <w:bCs/>
          <w:sz w:val="24"/>
          <w:szCs w:val="24"/>
        </w:rPr>
        <w:t>.</w:t>
      </w:r>
    </w:p>
    <w:p w:rsidR="0098397D" w:rsidRPr="00526A0D" w:rsidRDefault="0098397D" w:rsidP="00A359EA">
      <w:pPr>
        <w:spacing w:line="480" w:lineRule="auto"/>
        <w:ind w:left="709" w:hanging="709"/>
        <w:rPr>
          <w:rFonts w:ascii="Arial" w:hAnsi="Arial" w:cs="Arial"/>
          <w:bCs/>
          <w:sz w:val="24"/>
          <w:szCs w:val="24"/>
        </w:rPr>
      </w:pPr>
    </w:p>
    <w:p w:rsidR="0098397D" w:rsidRPr="00A2517C" w:rsidRDefault="0098397D" w:rsidP="00A359EA">
      <w:pPr>
        <w:spacing w:line="48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526A0D">
        <w:rPr>
          <w:rFonts w:ascii="Arial" w:hAnsi="Arial" w:cs="Arial"/>
          <w:bCs/>
          <w:sz w:val="24"/>
          <w:szCs w:val="24"/>
        </w:rPr>
        <w:t>4.</w:t>
      </w:r>
      <w:r w:rsidRPr="00526A0D">
        <w:rPr>
          <w:rFonts w:ascii="Arial" w:hAnsi="Arial" w:cs="Arial"/>
          <w:bCs/>
          <w:sz w:val="24"/>
          <w:szCs w:val="24"/>
        </w:rPr>
        <w:tab/>
        <w:t>On page 4, from line 4</w:t>
      </w:r>
      <w:r w:rsidR="003B4006">
        <w:rPr>
          <w:rFonts w:ascii="Arial" w:hAnsi="Arial" w:cs="Arial"/>
          <w:bCs/>
          <w:sz w:val="24"/>
          <w:szCs w:val="24"/>
        </w:rPr>
        <w:t>4</w:t>
      </w:r>
      <w:r w:rsidRPr="00526A0D">
        <w:rPr>
          <w:rFonts w:ascii="Arial" w:hAnsi="Arial" w:cs="Arial"/>
          <w:bCs/>
          <w:sz w:val="24"/>
          <w:szCs w:val="24"/>
        </w:rPr>
        <w:t>, to omit subparagraph (vii).</w:t>
      </w:r>
    </w:p>
    <w:p w:rsidR="0098397D" w:rsidRPr="00A2517C" w:rsidRDefault="0098397D" w:rsidP="00A359EA">
      <w:pPr>
        <w:spacing w:line="480" w:lineRule="auto"/>
        <w:ind w:left="709" w:hanging="709"/>
        <w:rPr>
          <w:rFonts w:ascii="Arial" w:hAnsi="Arial" w:cs="Arial"/>
          <w:bCs/>
          <w:sz w:val="24"/>
          <w:szCs w:val="24"/>
        </w:rPr>
      </w:pPr>
    </w:p>
    <w:p w:rsidR="0098397D" w:rsidRPr="00A2517C" w:rsidRDefault="0098397D" w:rsidP="00A359EA">
      <w:pPr>
        <w:spacing w:line="48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A2517C">
        <w:rPr>
          <w:rFonts w:ascii="Arial" w:hAnsi="Arial" w:cs="Arial"/>
          <w:bCs/>
          <w:sz w:val="24"/>
          <w:szCs w:val="24"/>
        </w:rPr>
        <w:t>5.</w:t>
      </w:r>
      <w:r w:rsidRPr="00A2517C">
        <w:rPr>
          <w:rFonts w:ascii="Arial" w:hAnsi="Arial" w:cs="Arial"/>
          <w:bCs/>
          <w:sz w:val="24"/>
          <w:szCs w:val="24"/>
        </w:rPr>
        <w:tab/>
        <w:t xml:space="preserve">On page 4, from line 50, to omit </w:t>
      </w:r>
      <w:r w:rsidR="00C94CF0" w:rsidRPr="00A2517C">
        <w:rPr>
          <w:rFonts w:ascii="Arial" w:hAnsi="Arial" w:cs="Arial"/>
          <w:bCs/>
          <w:sz w:val="24"/>
          <w:szCs w:val="24"/>
        </w:rPr>
        <w:t>"</w:t>
      </w:r>
      <w:r w:rsidRPr="00A2517C">
        <w:rPr>
          <w:rFonts w:ascii="Arial" w:hAnsi="Arial" w:cs="Arial"/>
          <w:bCs/>
          <w:sz w:val="24"/>
          <w:szCs w:val="24"/>
          <w:u w:val="single"/>
        </w:rPr>
        <w:t xml:space="preserve">or required a supplier to sell at a price which impedes the ability of the supplier to </w:t>
      </w:r>
      <w:r w:rsidRPr="00A2517C">
        <w:rPr>
          <w:rFonts w:ascii="Arial" w:hAnsi="Arial" w:cs="Arial"/>
          <w:bCs/>
          <w:i/>
          <w:sz w:val="24"/>
          <w:szCs w:val="24"/>
          <w:u w:val="single"/>
        </w:rPr>
        <w:t>participate</w:t>
      </w:r>
      <w:r w:rsidRPr="00A2517C">
        <w:rPr>
          <w:rFonts w:ascii="Arial" w:hAnsi="Arial" w:cs="Arial"/>
          <w:bCs/>
          <w:sz w:val="24"/>
          <w:szCs w:val="24"/>
          <w:u w:val="single"/>
        </w:rPr>
        <w:t xml:space="preserve"> effectively</w:t>
      </w:r>
      <w:r w:rsidR="00C94CF0" w:rsidRPr="00A2517C">
        <w:rPr>
          <w:rFonts w:ascii="Arial" w:hAnsi="Arial" w:cs="Arial"/>
          <w:bCs/>
          <w:sz w:val="24"/>
          <w:szCs w:val="24"/>
        </w:rPr>
        <w:t>"</w:t>
      </w:r>
      <w:r w:rsidRPr="00A2517C">
        <w:rPr>
          <w:rFonts w:ascii="Arial" w:hAnsi="Arial" w:cs="Arial"/>
          <w:bCs/>
          <w:sz w:val="24"/>
          <w:szCs w:val="24"/>
        </w:rPr>
        <w:t>.</w:t>
      </w:r>
    </w:p>
    <w:p w:rsidR="00F14E83" w:rsidRPr="00A2517C" w:rsidRDefault="00F14E83" w:rsidP="00A359EA">
      <w:pPr>
        <w:spacing w:line="480" w:lineRule="auto"/>
        <w:ind w:left="709" w:hanging="709"/>
        <w:rPr>
          <w:rFonts w:ascii="Arial" w:hAnsi="Arial" w:cs="Arial"/>
          <w:bCs/>
          <w:sz w:val="24"/>
          <w:szCs w:val="24"/>
        </w:rPr>
      </w:pPr>
    </w:p>
    <w:p w:rsidR="00D8549B" w:rsidRPr="00A2517C" w:rsidRDefault="00F14E83" w:rsidP="00A359EA">
      <w:pPr>
        <w:spacing w:line="48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A2517C">
        <w:rPr>
          <w:rFonts w:ascii="Arial" w:hAnsi="Arial" w:cs="Arial"/>
          <w:bCs/>
          <w:sz w:val="24"/>
          <w:szCs w:val="24"/>
        </w:rPr>
        <w:t>6.</w:t>
      </w:r>
      <w:r w:rsidRPr="00A2517C">
        <w:rPr>
          <w:rFonts w:ascii="Arial" w:hAnsi="Arial" w:cs="Arial"/>
          <w:bCs/>
          <w:sz w:val="24"/>
          <w:szCs w:val="24"/>
        </w:rPr>
        <w:tab/>
        <w:t>On page 4, from line 54, to omit “</w:t>
      </w:r>
      <w:r w:rsidRPr="00A2517C">
        <w:rPr>
          <w:rFonts w:ascii="Arial" w:hAnsi="Arial" w:cs="Arial"/>
          <w:bCs/>
          <w:sz w:val="24"/>
          <w:szCs w:val="24"/>
          <w:u w:val="single"/>
        </w:rPr>
        <w:t>compare that price to a competitive price</w:t>
      </w:r>
      <w:r w:rsidRPr="00A2517C">
        <w:rPr>
          <w:rFonts w:ascii="Arial" w:hAnsi="Arial" w:cs="Arial"/>
          <w:bCs/>
          <w:sz w:val="24"/>
          <w:szCs w:val="24"/>
        </w:rPr>
        <w:t>” and to substitute “</w:t>
      </w:r>
      <w:r w:rsidRPr="00A2517C">
        <w:rPr>
          <w:rFonts w:ascii="Arial" w:hAnsi="Arial" w:cs="Arial"/>
          <w:bCs/>
          <w:sz w:val="24"/>
          <w:szCs w:val="24"/>
          <w:u w:val="single"/>
        </w:rPr>
        <w:t>determine if that price is higher than a competitive price and whether such difference is unreasonable,</w:t>
      </w:r>
      <w:r w:rsidRPr="00A2517C">
        <w:rPr>
          <w:rFonts w:ascii="Arial" w:hAnsi="Arial" w:cs="Arial"/>
          <w:bCs/>
          <w:sz w:val="24"/>
          <w:szCs w:val="24"/>
        </w:rPr>
        <w:t>”</w:t>
      </w:r>
      <w:r w:rsidR="009432D7" w:rsidRPr="00A2517C">
        <w:rPr>
          <w:rFonts w:ascii="Arial" w:hAnsi="Arial" w:cs="Arial"/>
          <w:bCs/>
          <w:sz w:val="24"/>
          <w:szCs w:val="24"/>
        </w:rPr>
        <w:t>.</w:t>
      </w:r>
    </w:p>
    <w:p w:rsidR="00D8549B" w:rsidRPr="00A2517C" w:rsidRDefault="00D8549B" w:rsidP="00A359EA">
      <w:pPr>
        <w:spacing w:line="480" w:lineRule="auto"/>
        <w:ind w:left="709" w:hanging="709"/>
        <w:rPr>
          <w:rFonts w:ascii="Arial" w:hAnsi="Arial" w:cs="Arial"/>
          <w:bCs/>
          <w:sz w:val="24"/>
          <w:szCs w:val="24"/>
        </w:rPr>
      </w:pPr>
    </w:p>
    <w:p w:rsidR="00F14E83" w:rsidRPr="00A2517C" w:rsidRDefault="00D8549B" w:rsidP="00A359EA">
      <w:pPr>
        <w:spacing w:line="48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A2517C">
        <w:rPr>
          <w:rFonts w:ascii="Arial" w:hAnsi="Arial" w:cs="Arial"/>
          <w:bCs/>
          <w:sz w:val="24"/>
          <w:szCs w:val="24"/>
        </w:rPr>
        <w:t>7.</w:t>
      </w:r>
      <w:r w:rsidRPr="00A2517C">
        <w:rPr>
          <w:rFonts w:ascii="Arial" w:hAnsi="Arial" w:cs="Arial"/>
          <w:bCs/>
          <w:sz w:val="24"/>
          <w:szCs w:val="24"/>
        </w:rPr>
        <w:tab/>
        <w:t xml:space="preserve">On page 5, from line 14, to omit paragraph </w:t>
      </w:r>
      <w:r w:rsidRPr="00A2517C">
        <w:rPr>
          <w:rFonts w:ascii="Arial" w:hAnsi="Arial" w:cs="Arial"/>
          <w:bCs/>
          <w:i/>
          <w:sz w:val="24"/>
          <w:szCs w:val="24"/>
        </w:rPr>
        <w:t>(f)</w:t>
      </w:r>
      <w:r w:rsidR="00F14E83" w:rsidRPr="00A2517C">
        <w:rPr>
          <w:rFonts w:ascii="Arial" w:hAnsi="Arial" w:cs="Arial"/>
          <w:bCs/>
          <w:sz w:val="24"/>
          <w:szCs w:val="24"/>
        </w:rPr>
        <w:t xml:space="preserve"> </w:t>
      </w:r>
      <w:r w:rsidRPr="00A2517C">
        <w:rPr>
          <w:rFonts w:ascii="Arial" w:hAnsi="Arial" w:cs="Arial"/>
          <w:bCs/>
          <w:sz w:val="24"/>
          <w:szCs w:val="24"/>
        </w:rPr>
        <w:t>and to substitute the following paragraph:</w:t>
      </w:r>
    </w:p>
    <w:p w:rsidR="00E137C5" w:rsidRPr="00A2517C" w:rsidRDefault="00E137C5" w:rsidP="00E137C5">
      <w:pPr>
        <w:spacing w:line="480" w:lineRule="auto"/>
        <w:ind w:left="2149" w:hanging="709"/>
        <w:rPr>
          <w:rFonts w:ascii="Arial" w:hAnsi="Arial" w:cs="Arial"/>
          <w:bCs/>
          <w:sz w:val="24"/>
          <w:szCs w:val="24"/>
        </w:rPr>
      </w:pPr>
      <w:r w:rsidRPr="00A2517C">
        <w:rPr>
          <w:rFonts w:ascii="Arial" w:hAnsi="Arial" w:cs="Arial"/>
          <w:bCs/>
          <w:sz w:val="24"/>
          <w:szCs w:val="24"/>
        </w:rPr>
        <w:t>"</w:t>
      </w:r>
      <w:r w:rsidRPr="000F3612">
        <w:rPr>
          <w:rFonts w:ascii="Arial" w:hAnsi="Arial" w:cs="Arial"/>
          <w:bCs/>
          <w:i/>
          <w:sz w:val="24"/>
          <w:szCs w:val="24"/>
          <w:u w:val="single"/>
        </w:rPr>
        <w:t>(f)</w:t>
      </w:r>
      <w:r w:rsidRPr="000F3612">
        <w:rPr>
          <w:rFonts w:ascii="Arial" w:hAnsi="Arial" w:cs="Arial"/>
          <w:bCs/>
          <w:sz w:val="24"/>
          <w:szCs w:val="24"/>
          <w:u w:val="single"/>
        </w:rPr>
        <w:tab/>
        <w:t xml:space="preserve">any regulations made by the </w:t>
      </w:r>
      <w:r w:rsidRPr="000F3612">
        <w:rPr>
          <w:rFonts w:ascii="Arial" w:hAnsi="Arial" w:cs="Arial"/>
          <w:bCs/>
          <w:i/>
          <w:sz w:val="24"/>
          <w:szCs w:val="24"/>
          <w:u w:val="single"/>
        </w:rPr>
        <w:t>Minister</w:t>
      </w:r>
      <w:r w:rsidRPr="000F3612">
        <w:rPr>
          <w:rFonts w:ascii="Arial" w:hAnsi="Arial" w:cs="Arial"/>
          <w:bCs/>
          <w:sz w:val="24"/>
          <w:szCs w:val="24"/>
          <w:u w:val="single"/>
        </w:rPr>
        <w:t xml:space="preserve"> in terms of section 78</w:t>
      </w:r>
      <w:r w:rsidR="003D3327" w:rsidRPr="000F3612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0F3612">
        <w:rPr>
          <w:rFonts w:ascii="Arial" w:hAnsi="Arial" w:cs="Arial"/>
          <w:bCs/>
          <w:sz w:val="24"/>
          <w:szCs w:val="24"/>
          <w:u w:val="single"/>
        </w:rPr>
        <w:t>regarding the calculation and determination of an excessive price.</w:t>
      </w:r>
      <w:r w:rsidRPr="00A2517C">
        <w:rPr>
          <w:rFonts w:ascii="Arial" w:hAnsi="Arial" w:cs="Arial"/>
          <w:bCs/>
          <w:sz w:val="24"/>
          <w:szCs w:val="24"/>
        </w:rPr>
        <w:t>".</w:t>
      </w:r>
    </w:p>
    <w:p w:rsidR="00E137C5" w:rsidRPr="00A2517C" w:rsidRDefault="00E137C5" w:rsidP="00E137C5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:rsidR="003D3327" w:rsidRPr="00A2517C" w:rsidRDefault="00E137C5" w:rsidP="003D3327">
      <w:pPr>
        <w:spacing w:line="480" w:lineRule="auto"/>
        <w:ind w:left="720" w:hanging="720"/>
        <w:rPr>
          <w:rFonts w:ascii="Arial" w:hAnsi="Arial" w:cs="Arial"/>
          <w:bCs/>
          <w:sz w:val="24"/>
          <w:szCs w:val="24"/>
        </w:rPr>
      </w:pPr>
      <w:r w:rsidRPr="00A2517C">
        <w:rPr>
          <w:rFonts w:ascii="Arial" w:hAnsi="Arial" w:cs="Arial"/>
          <w:bCs/>
          <w:sz w:val="24"/>
          <w:szCs w:val="24"/>
        </w:rPr>
        <w:t>8.</w:t>
      </w:r>
      <w:r w:rsidRPr="00A2517C">
        <w:rPr>
          <w:rFonts w:ascii="Arial" w:hAnsi="Arial" w:cs="Arial"/>
          <w:bCs/>
          <w:sz w:val="24"/>
          <w:szCs w:val="24"/>
        </w:rPr>
        <w:tab/>
        <w:t>On page 5, from line 17, to omit subsection 4</w:t>
      </w:r>
      <w:r w:rsidR="003D3327" w:rsidRPr="00A2517C">
        <w:rPr>
          <w:rFonts w:ascii="Arial" w:hAnsi="Arial" w:cs="Arial"/>
          <w:bCs/>
          <w:sz w:val="24"/>
          <w:szCs w:val="24"/>
        </w:rPr>
        <w:t xml:space="preserve"> and to substitute the following subsection:</w:t>
      </w:r>
    </w:p>
    <w:p w:rsidR="00544C80" w:rsidRPr="00A2517C" w:rsidRDefault="00544C80" w:rsidP="00544C80">
      <w:pPr>
        <w:spacing w:line="480" w:lineRule="auto"/>
        <w:ind w:left="2160" w:firstLine="720"/>
        <w:rPr>
          <w:rFonts w:ascii="Arial" w:hAnsi="Arial" w:cs="Arial"/>
          <w:bCs/>
          <w:sz w:val="24"/>
          <w:szCs w:val="24"/>
          <w:u w:val="single"/>
        </w:rPr>
      </w:pPr>
      <w:r w:rsidRPr="00A2517C">
        <w:rPr>
          <w:rFonts w:ascii="Arial" w:hAnsi="Arial" w:cs="Arial"/>
          <w:bCs/>
          <w:sz w:val="24"/>
          <w:szCs w:val="24"/>
        </w:rPr>
        <w:t>"</w:t>
      </w:r>
      <w:r w:rsidRPr="00A2517C">
        <w:rPr>
          <w:rFonts w:ascii="Arial" w:hAnsi="Arial" w:cs="Arial"/>
          <w:bCs/>
          <w:sz w:val="24"/>
          <w:szCs w:val="24"/>
          <w:u w:val="single"/>
        </w:rPr>
        <w:t>(4)</w:t>
      </w:r>
      <w:r w:rsidRPr="00A2517C">
        <w:rPr>
          <w:rFonts w:ascii="Arial" w:hAnsi="Arial" w:cs="Arial"/>
          <w:bCs/>
          <w:sz w:val="24"/>
          <w:szCs w:val="24"/>
          <w:u w:val="single"/>
        </w:rPr>
        <w:tab/>
      </w:r>
      <w:r w:rsidRPr="00A2517C">
        <w:rPr>
          <w:rFonts w:ascii="Arial" w:hAnsi="Arial" w:cs="Arial"/>
          <w:bCs/>
          <w:i/>
          <w:sz w:val="24"/>
          <w:szCs w:val="24"/>
          <w:u w:val="single"/>
        </w:rPr>
        <w:t>(a)</w:t>
      </w:r>
      <w:r w:rsidRPr="00A2517C">
        <w:rPr>
          <w:rFonts w:ascii="Arial" w:hAnsi="Arial" w:cs="Arial"/>
          <w:bCs/>
          <w:sz w:val="24"/>
          <w:szCs w:val="24"/>
          <w:u w:val="single"/>
        </w:rPr>
        <w:tab/>
        <w:t xml:space="preserve">It is prohibited for a dominant </w:t>
      </w:r>
      <w:r w:rsidRPr="00A2517C">
        <w:rPr>
          <w:rFonts w:ascii="Arial" w:hAnsi="Arial" w:cs="Arial"/>
          <w:bCs/>
          <w:i/>
          <w:sz w:val="24"/>
          <w:szCs w:val="24"/>
          <w:u w:val="single"/>
        </w:rPr>
        <w:t>firm</w:t>
      </w:r>
      <w:r w:rsidRPr="00A2517C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B76D9D" w:rsidRPr="00B76D9D">
        <w:rPr>
          <w:rFonts w:ascii="Arial" w:hAnsi="Arial" w:cs="Arial"/>
          <w:bCs/>
          <w:sz w:val="24"/>
          <w:szCs w:val="24"/>
          <w:u w:val="single"/>
        </w:rPr>
        <w:t xml:space="preserve">in a sector </w:t>
      </w:r>
      <w:r w:rsidRPr="00A2517C">
        <w:rPr>
          <w:rFonts w:ascii="Arial" w:hAnsi="Arial" w:cs="Arial"/>
          <w:bCs/>
          <w:sz w:val="24"/>
          <w:szCs w:val="24"/>
          <w:u w:val="single"/>
        </w:rPr>
        <w:t xml:space="preserve">designated by the </w:t>
      </w:r>
      <w:r w:rsidRPr="00A2517C">
        <w:rPr>
          <w:rFonts w:ascii="Arial" w:hAnsi="Arial" w:cs="Arial"/>
          <w:bCs/>
          <w:i/>
          <w:sz w:val="24"/>
          <w:szCs w:val="24"/>
          <w:u w:val="single"/>
        </w:rPr>
        <w:t>Minister</w:t>
      </w:r>
      <w:r w:rsidRPr="00A2517C">
        <w:rPr>
          <w:rFonts w:ascii="Arial" w:hAnsi="Arial" w:cs="Arial"/>
          <w:bCs/>
          <w:sz w:val="24"/>
          <w:szCs w:val="24"/>
          <w:u w:val="single"/>
        </w:rPr>
        <w:t xml:space="preserve"> in terms of paragraph </w:t>
      </w:r>
      <w:r w:rsidRPr="00A2517C">
        <w:rPr>
          <w:rFonts w:ascii="Arial" w:hAnsi="Arial" w:cs="Arial"/>
          <w:bCs/>
          <w:i/>
          <w:sz w:val="24"/>
          <w:szCs w:val="24"/>
          <w:u w:val="single"/>
        </w:rPr>
        <w:t>(d)</w:t>
      </w:r>
      <w:r w:rsidRPr="00A2517C">
        <w:rPr>
          <w:rFonts w:ascii="Arial" w:hAnsi="Arial" w:cs="Arial"/>
          <w:bCs/>
          <w:sz w:val="24"/>
          <w:szCs w:val="24"/>
          <w:u w:val="single"/>
        </w:rPr>
        <w:t xml:space="preserve"> to directly or </w:t>
      </w:r>
      <w:r w:rsidRPr="00A2517C">
        <w:rPr>
          <w:rFonts w:ascii="Arial" w:hAnsi="Arial" w:cs="Arial"/>
          <w:bCs/>
          <w:sz w:val="24"/>
          <w:szCs w:val="24"/>
          <w:u w:val="single"/>
        </w:rPr>
        <w:lastRenderedPageBreak/>
        <w:t xml:space="preserve">indirectly, require from or impose on a supplier that is </w:t>
      </w:r>
      <w:r w:rsidRPr="00A2517C">
        <w:rPr>
          <w:rFonts w:ascii="Arial" w:hAnsi="Arial" w:cs="Arial"/>
          <w:bCs/>
          <w:i/>
          <w:sz w:val="24"/>
          <w:szCs w:val="24"/>
          <w:u w:val="single"/>
        </w:rPr>
        <w:t>a small and medium business</w:t>
      </w:r>
      <w:r w:rsidRPr="00A2517C">
        <w:rPr>
          <w:rFonts w:ascii="Arial" w:hAnsi="Arial" w:cs="Arial"/>
          <w:bCs/>
          <w:sz w:val="24"/>
          <w:szCs w:val="24"/>
          <w:u w:val="single"/>
        </w:rPr>
        <w:t xml:space="preserve"> or a </w:t>
      </w:r>
      <w:r w:rsidRPr="00A2517C">
        <w:rPr>
          <w:rFonts w:ascii="Arial" w:hAnsi="Arial" w:cs="Arial"/>
          <w:bCs/>
          <w:i/>
          <w:sz w:val="24"/>
          <w:szCs w:val="24"/>
          <w:u w:val="single"/>
        </w:rPr>
        <w:t>firm</w:t>
      </w:r>
      <w:r w:rsidRPr="00A2517C">
        <w:rPr>
          <w:rFonts w:ascii="Arial" w:hAnsi="Arial" w:cs="Arial"/>
          <w:bCs/>
          <w:sz w:val="24"/>
          <w:szCs w:val="24"/>
          <w:u w:val="single"/>
        </w:rPr>
        <w:t xml:space="preserve"> controlled or owned by historically disadvantaged persons, unfair</w:t>
      </w:r>
      <w:r w:rsidRPr="00A2517C">
        <w:rPr>
          <w:rFonts w:ascii="Arial" w:hAnsi="Arial" w:cs="Arial"/>
          <w:bCs/>
          <w:sz w:val="24"/>
          <w:szCs w:val="24"/>
        </w:rPr>
        <w:t>—</w:t>
      </w:r>
      <w:r w:rsidRPr="00A2517C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544C80" w:rsidRPr="00A2517C" w:rsidRDefault="00544C80" w:rsidP="00544C80">
      <w:pPr>
        <w:spacing w:line="480" w:lineRule="auto"/>
        <w:ind w:left="2880" w:hanging="720"/>
        <w:rPr>
          <w:rFonts w:ascii="Arial" w:hAnsi="Arial" w:cs="Arial"/>
          <w:bCs/>
          <w:sz w:val="24"/>
          <w:szCs w:val="24"/>
          <w:u w:val="single"/>
        </w:rPr>
      </w:pPr>
      <w:r w:rsidRPr="00A2517C">
        <w:rPr>
          <w:rFonts w:ascii="Arial" w:hAnsi="Arial" w:cs="Arial"/>
          <w:bCs/>
          <w:sz w:val="24"/>
          <w:szCs w:val="24"/>
          <w:u w:val="single"/>
        </w:rPr>
        <w:t>(i)</w:t>
      </w:r>
      <w:r w:rsidRPr="00A2517C">
        <w:rPr>
          <w:rFonts w:ascii="Arial" w:hAnsi="Arial" w:cs="Arial"/>
          <w:bCs/>
          <w:sz w:val="24"/>
          <w:szCs w:val="24"/>
          <w:u w:val="single"/>
        </w:rPr>
        <w:tab/>
        <w:t xml:space="preserve">prices; or </w:t>
      </w:r>
    </w:p>
    <w:p w:rsidR="00544C80" w:rsidRPr="00A2517C" w:rsidRDefault="00544C80" w:rsidP="00544C80">
      <w:pPr>
        <w:spacing w:line="480" w:lineRule="auto"/>
        <w:ind w:left="2880" w:hanging="720"/>
        <w:rPr>
          <w:rFonts w:ascii="Arial" w:hAnsi="Arial" w:cs="Arial"/>
          <w:bCs/>
          <w:sz w:val="24"/>
          <w:szCs w:val="24"/>
          <w:u w:val="single"/>
        </w:rPr>
      </w:pPr>
      <w:r w:rsidRPr="00A2517C">
        <w:rPr>
          <w:rFonts w:ascii="Arial" w:hAnsi="Arial" w:cs="Arial"/>
          <w:bCs/>
          <w:sz w:val="24"/>
          <w:szCs w:val="24"/>
          <w:u w:val="single"/>
        </w:rPr>
        <w:t>(ii)</w:t>
      </w:r>
      <w:r w:rsidRPr="00A2517C">
        <w:rPr>
          <w:rFonts w:ascii="Arial" w:hAnsi="Arial" w:cs="Arial"/>
          <w:bCs/>
          <w:sz w:val="24"/>
          <w:szCs w:val="24"/>
          <w:u w:val="single"/>
        </w:rPr>
        <w:tab/>
        <w:t>other trading conditions.</w:t>
      </w:r>
    </w:p>
    <w:p w:rsidR="00544C80" w:rsidRPr="00A2517C" w:rsidRDefault="00544C80" w:rsidP="00544C80">
      <w:pPr>
        <w:spacing w:line="480" w:lineRule="auto"/>
        <w:ind w:left="2160" w:hanging="720"/>
        <w:rPr>
          <w:rFonts w:ascii="Arial" w:hAnsi="Arial" w:cs="Arial"/>
          <w:bCs/>
          <w:sz w:val="24"/>
          <w:szCs w:val="24"/>
          <w:u w:val="single"/>
        </w:rPr>
      </w:pPr>
      <w:r w:rsidRPr="00A2517C">
        <w:rPr>
          <w:rFonts w:ascii="Arial" w:hAnsi="Arial" w:cs="Arial"/>
          <w:bCs/>
          <w:i/>
          <w:sz w:val="24"/>
          <w:szCs w:val="24"/>
          <w:u w:val="single"/>
        </w:rPr>
        <w:t>(b)</w:t>
      </w:r>
      <w:r w:rsidRPr="00A2517C">
        <w:rPr>
          <w:rFonts w:ascii="Arial" w:hAnsi="Arial" w:cs="Arial"/>
          <w:bCs/>
          <w:sz w:val="24"/>
          <w:szCs w:val="24"/>
          <w:u w:val="single"/>
        </w:rPr>
        <w:tab/>
      </w:r>
      <w:r w:rsidR="00B76D9D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It is prohibited 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</w:t>
      </w:r>
      <w:r w:rsidR="00AE60C3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for a 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dominant </w:t>
      </w:r>
      <w:r w:rsidRPr="00137B9D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>firm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</w:t>
      </w:r>
      <w:r w:rsidR="00B76D9D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in a sector 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designated by the </w:t>
      </w:r>
      <w:r w:rsidRPr="00137B9D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 xml:space="preserve">Minister 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in terms of paragraph </w:t>
      </w:r>
      <w:r w:rsidRPr="00137B9D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>(d)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</w:t>
      </w:r>
      <w:r w:rsidR="00D71559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to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</w:t>
      </w:r>
      <w:r w:rsidR="004248ED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avoid</w:t>
      </w:r>
      <w:r w:rsidR="003569F6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purchasing</w:t>
      </w:r>
      <w:r w:rsidR="0072473F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,</w:t>
      </w:r>
      <w:r w:rsidR="004248ED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</w:t>
      </w:r>
      <w:r w:rsidR="0072473F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or refuse</w:t>
      </w:r>
      <w:r w:rsidR="003569F6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to purchase</w:t>
      </w:r>
      <w:r w:rsidR="0072473F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, </w:t>
      </w:r>
      <w:r w:rsidRPr="00137B9D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>goods or services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from a supplier that is </w:t>
      </w:r>
      <w:r w:rsidRPr="00137B9D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>a small and medium business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or a </w:t>
      </w:r>
      <w:r w:rsidRPr="00137B9D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>firm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controlled or owned by historically disadvantaged persons in order to </w:t>
      </w:r>
      <w:r w:rsidR="004248ED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circumvent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the operation of paragraph </w:t>
      </w:r>
      <w:r w:rsidRPr="00137B9D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>(a)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.</w:t>
      </w:r>
    </w:p>
    <w:p w:rsidR="00544C80" w:rsidRPr="00A2517C" w:rsidRDefault="00544C80" w:rsidP="00544C80">
      <w:pPr>
        <w:spacing w:line="480" w:lineRule="auto"/>
        <w:ind w:left="2160" w:hanging="720"/>
        <w:rPr>
          <w:rFonts w:ascii="Arial" w:hAnsi="Arial" w:cs="Arial"/>
          <w:bCs/>
          <w:sz w:val="24"/>
          <w:szCs w:val="24"/>
        </w:rPr>
      </w:pPr>
      <w:r w:rsidRPr="00A2517C">
        <w:rPr>
          <w:rFonts w:ascii="Arial" w:hAnsi="Arial" w:cs="Arial"/>
          <w:bCs/>
          <w:i/>
          <w:sz w:val="24"/>
          <w:szCs w:val="24"/>
          <w:u w:val="single"/>
        </w:rPr>
        <w:t>(c)</w:t>
      </w:r>
      <w:r w:rsidRPr="00A2517C">
        <w:rPr>
          <w:rFonts w:ascii="Arial" w:hAnsi="Arial" w:cs="Arial"/>
          <w:bCs/>
          <w:sz w:val="24"/>
          <w:szCs w:val="24"/>
          <w:u w:val="single"/>
        </w:rPr>
        <w:tab/>
        <w:t xml:space="preserve">If there is a </w:t>
      </w:r>
      <w:r w:rsidRPr="00A2517C">
        <w:rPr>
          <w:rFonts w:ascii="Arial" w:hAnsi="Arial" w:cs="Arial"/>
          <w:bCs/>
          <w:i/>
          <w:sz w:val="24"/>
          <w:szCs w:val="24"/>
          <w:u w:val="single"/>
        </w:rPr>
        <w:t>prima facie</w:t>
      </w:r>
      <w:r w:rsidRPr="00A2517C">
        <w:rPr>
          <w:rFonts w:ascii="Arial" w:hAnsi="Arial" w:cs="Arial"/>
          <w:bCs/>
          <w:sz w:val="24"/>
          <w:szCs w:val="24"/>
          <w:u w:val="single"/>
        </w:rPr>
        <w:t xml:space="preserve"> case of a contravention of paragraph </w:t>
      </w:r>
      <w:r w:rsidRPr="00A2517C">
        <w:rPr>
          <w:rFonts w:ascii="Arial" w:hAnsi="Arial" w:cs="Arial"/>
          <w:bCs/>
          <w:i/>
          <w:sz w:val="24"/>
          <w:szCs w:val="24"/>
          <w:u w:val="single"/>
        </w:rPr>
        <w:t>(a)</w:t>
      </w:r>
      <w:r w:rsidRPr="00A2517C">
        <w:rPr>
          <w:rFonts w:ascii="Arial" w:hAnsi="Arial" w:cs="Arial"/>
          <w:bCs/>
          <w:sz w:val="24"/>
          <w:szCs w:val="24"/>
          <w:u w:val="single"/>
        </w:rPr>
        <w:t xml:space="preserve"> or </w:t>
      </w:r>
      <w:r w:rsidRPr="00A2517C">
        <w:rPr>
          <w:rFonts w:ascii="Arial" w:hAnsi="Arial" w:cs="Arial"/>
          <w:bCs/>
          <w:i/>
          <w:sz w:val="24"/>
          <w:szCs w:val="24"/>
          <w:u w:val="single"/>
        </w:rPr>
        <w:t>(b)</w:t>
      </w:r>
      <w:r w:rsidRPr="00A2517C">
        <w:rPr>
          <w:rFonts w:ascii="Arial" w:hAnsi="Arial" w:cs="Arial"/>
          <w:bCs/>
          <w:sz w:val="24"/>
          <w:szCs w:val="24"/>
          <w:u w:val="single"/>
        </w:rPr>
        <w:t xml:space="preserve">, the dominant </w:t>
      </w:r>
      <w:r w:rsidRPr="00A2517C">
        <w:rPr>
          <w:rFonts w:ascii="Arial" w:hAnsi="Arial" w:cs="Arial"/>
          <w:bCs/>
          <w:i/>
          <w:sz w:val="24"/>
          <w:szCs w:val="24"/>
          <w:u w:val="single"/>
        </w:rPr>
        <w:t>firm</w:t>
      </w:r>
      <w:r w:rsidRPr="00A2517C">
        <w:rPr>
          <w:rFonts w:ascii="Arial" w:hAnsi="Arial" w:cs="Arial"/>
          <w:bCs/>
          <w:sz w:val="24"/>
          <w:szCs w:val="24"/>
          <w:u w:val="single"/>
        </w:rPr>
        <w:t xml:space="preserve"> alleged to be in contravention must show that</w:t>
      </w:r>
      <w:r w:rsidRPr="00A2517C">
        <w:rPr>
          <w:rFonts w:ascii="Arial" w:hAnsi="Arial" w:cs="Arial"/>
          <w:bCs/>
          <w:sz w:val="24"/>
          <w:szCs w:val="24"/>
        </w:rPr>
        <w:t>—</w:t>
      </w:r>
    </w:p>
    <w:p w:rsidR="00544C80" w:rsidRPr="00A2517C" w:rsidRDefault="00544C80" w:rsidP="00544C80">
      <w:pPr>
        <w:spacing w:line="480" w:lineRule="auto"/>
        <w:ind w:left="2790" w:hanging="630"/>
        <w:rPr>
          <w:rFonts w:ascii="Arial" w:hAnsi="Arial" w:cs="Arial"/>
          <w:bCs/>
          <w:sz w:val="24"/>
          <w:szCs w:val="24"/>
          <w:u w:val="single"/>
        </w:rPr>
      </w:pPr>
      <w:r w:rsidRPr="00A2517C">
        <w:rPr>
          <w:rFonts w:ascii="Arial" w:hAnsi="Arial" w:cs="Arial"/>
          <w:bCs/>
          <w:sz w:val="24"/>
          <w:szCs w:val="24"/>
          <w:u w:val="single"/>
        </w:rPr>
        <w:t>(i)</w:t>
      </w:r>
      <w:r w:rsidRPr="00A2517C">
        <w:rPr>
          <w:rFonts w:ascii="Arial" w:hAnsi="Arial" w:cs="Arial"/>
          <w:bCs/>
          <w:sz w:val="24"/>
          <w:szCs w:val="24"/>
          <w:u w:val="single"/>
        </w:rPr>
        <w:tab/>
        <w:t xml:space="preserve">in the case of paragraph </w:t>
      </w:r>
      <w:r w:rsidRPr="00A2517C">
        <w:rPr>
          <w:rFonts w:ascii="Arial" w:hAnsi="Arial" w:cs="Arial"/>
          <w:bCs/>
          <w:i/>
          <w:sz w:val="24"/>
          <w:szCs w:val="24"/>
          <w:u w:val="single"/>
        </w:rPr>
        <w:t>(a)</w:t>
      </w:r>
      <w:r w:rsidRPr="00A2517C">
        <w:rPr>
          <w:rFonts w:ascii="Arial" w:hAnsi="Arial" w:cs="Arial"/>
          <w:bCs/>
          <w:sz w:val="24"/>
          <w:szCs w:val="24"/>
          <w:u w:val="single"/>
        </w:rPr>
        <w:t>, the price or other trading condition is not unfair; and</w:t>
      </w:r>
    </w:p>
    <w:p w:rsidR="00544C80" w:rsidRPr="00A2517C" w:rsidRDefault="00544C80" w:rsidP="00544C80">
      <w:pPr>
        <w:spacing w:line="480" w:lineRule="auto"/>
        <w:ind w:left="2880" w:hanging="720"/>
        <w:rPr>
          <w:rFonts w:ascii="Arial" w:hAnsi="Arial" w:cs="Arial"/>
          <w:bCs/>
          <w:i/>
          <w:sz w:val="24"/>
          <w:szCs w:val="24"/>
          <w:u w:val="single"/>
        </w:rPr>
      </w:pPr>
      <w:r w:rsidRPr="00A2517C">
        <w:rPr>
          <w:rFonts w:ascii="Arial" w:hAnsi="Arial" w:cs="Arial"/>
          <w:bCs/>
          <w:sz w:val="24"/>
          <w:szCs w:val="24"/>
          <w:u w:val="single"/>
        </w:rPr>
        <w:t>(ii)</w:t>
      </w:r>
      <w:r w:rsidRPr="00A2517C">
        <w:rPr>
          <w:rFonts w:ascii="Arial" w:hAnsi="Arial" w:cs="Arial"/>
          <w:bCs/>
          <w:sz w:val="24"/>
          <w:szCs w:val="24"/>
          <w:u w:val="single"/>
        </w:rPr>
        <w:tab/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in the case of paragraph </w:t>
      </w:r>
      <w:r w:rsidRPr="00137B9D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>(b)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, it has not </w:t>
      </w:r>
      <w:r w:rsidR="004248ED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avoided</w:t>
      </w:r>
      <w:r w:rsidR="00522FB0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purchasing,</w:t>
      </w:r>
      <w:r w:rsidR="004248ED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</w:t>
      </w:r>
      <w:r w:rsidR="0072473F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or refused </w:t>
      </w:r>
      <w:r w:rsidR="00522FB0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to </w:t>
      </w:r>
      <w:r w:rsidR="000C2AF6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purchas</w:t>
      </w:r>
      <w:r w:rsidR="00522FB0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e, </w:t>
      </w:r>
      <w:r w:rsidRPr="00137B9D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 xml:space="preserve">goods or services 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from a supplier referred to in paragraph </w:t>
      </w:r>
      <w:r w:rsidRPr="00137B9D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>(b)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in order to </w:t>
      </w:r>
      <w:r w:rsidR="004248ED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circumvent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the operation of paragraph </w:t>
      </w:r>
      <w:r w:rsidRPr="00137B9D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>(a).</w:t>
      </w:r>
    </w:p>
    <w:p w:rsidR="00544C80" w:rsidRPr="00A2517C" w:rsidRDefault="00544C80" w:rsidP="00544C80">
      <w:pPr>
        <w:spacing w:line="480" w:lineRule="auto"/>
        <w:ind w:left="2160" w:hanging="720"/>
        <w:rPr>
          <w:rFonts w:ascii="Arial" w:hAnsi="Arial" w:cs="Arial"/>
          <w:bCs/>
          <w:sz w:val="24"/>
          <w:szCs w:val="24"/>
        </w:rPr>
      </w:pPr>
      <w:r w:rsidRPr="00A2517C">
        <w:rPr>
          <w:rFonts w:ascii="Arial" w:hAnsi="Arial" w:cs="Arial"/>
          <w:bCs/>
          <w:i/>
          <w:sz w:val="24"/>
          <w:szCs w:val="24"/>
          <w:u w:val="single"/>
        </w:rPr>
        <w:t>(d)</w:t>
      </w:r>
      <w:r w:rsidRPr="00A2517C">
        <w:rPr>
          <w:rFonts w:ascii="Arial" w:hAnsi="Arial" w:cs="Arial"/>
          <w:bCs/>
          <w:sz w:val="24"/>
          <w:szCs w:val="24"/>
          <w:u w:val="single"/>
        </w:rPr>
        <w:tab/>
        <w:t xml:space="preserve">The </w:t>
      </w:r>
      <w:r w:rsidRPr="00A2517C">
        <w:rPr>
          <w:rFonts w:ascii="Arial" w:hAnsi="Arial" w:cs="Arial"/>
          <w:bCs/>
          <w:i/>
          <w:sz w:val="24"/>
          <w:szCs w:val="24"/>
          <w:u w:val="single"/>
        </w:rPr>
        <w:t>Minister</w:t>
      </w:r>
      <w:r w:rsidRPr="00A2517C">
        <w:rPr>
          <w:rFonts w:ascii="Arial" w:hAnsi="Arial" w:cs="Arial"/>
          <w:bCs/>
          <w:sz w:val="24"/>
          <w:szCs w:val="24"/>
          <w:u w:val="single"/>
        </w:rPr>
        <w:t xml:space="preserve"> must, in terms of section 78, make regulations</w:t>
      </w:r>
      <w:r w:rsidRPr="00A2517C">
        <w:rPr>
          <w:rFonts w:ascii="Arial" w:hAnsi="Arial" w:cs="Arial"/>
          <w:bCs/>
          <w:sz w:val="24"/>
          <w:szCs w:val="24"/>
        </w:rPr>
        <w:t>—</w:t>
      </w:r>
    </w:p>
    <w:p w:rsidR="00544C80" w:rsidRPr="00A2517C" w:rsidRDefault="00544C80" w:rsidP="00544C80">
      <w:pPr>
        <w:spacing w:line="480" w:lineRule="auto"/>
        <w:ind w:left="2880" w:hanging="720"/>
        <w:rPr>
          <w:rFonts w:ascii="Arial" w:hAnsi="Arial" w:cs="Arial"/>
          <w:bCs/>
          <w:sz w:val="24"/>
          <w:szCs w:val="24"/>
          <w:u w:val="single"/>
        </w:rPr>
      </w:pPr>
      <w:r w:rsidRPr="00A2517C">
        <w:rPr>
          <w:rFonts w:ascii="Arial" w:hAnsi="Arial" w:cs="Arial"/>
          <w:bCs/>
          <w:sz w:val="24"/>
          <w:szCs w:val="24"/>
          <w:u w:val="single"/>
        </w:rPr>
        <w:lastRenderedPageBreak/>
        <w:t>(i)</w:t>
      </w:r>
      <w:r w:rsidRPr="00A2517C">
        <w:rPr>
          <w:rFonts w:ascii="Arial" w:hAnsi="Arial" w:cs="Arial"/>
          <w:bCs/>
          <w:sz w:val="24"/>
          <w:szCs w:val="24"/>
          <w:u w:val="single"/>
        </w:rPr>
        <w:tab/>
        <w:t>designating the sectors</w:t>
      </w:r>
      <w:r w:rsidR="003F7F62">
        <w:rPr>
          <w:rFonts w:ascii="Arial" w:hAnsi="Arial" w:cs="Arial"/>
          <w:bCs/>
          <w:sz w:val="24"/>
          <w:szCs w:val="24"/>
          <w:u w:val="single"/>
        </w:rPr>
        <w:t xml:space="preserve">, </w:t>
      </w:r>
      <w:r w:rsidR="003F7F62" w:rsidRPr="003F7F62">
        <w:rPr>
          <w:rFonts w:ascii="Arial" w:hAnsi="Arial" w:cs="Arial"/>
          <w:bCs/>
          <w:color w:val="FF0000"/>
          <w:sz w:val="24"/>
          <w:szCs w:val="24"/>
          <w:highlight w:val="yellow"/>
          <w:u w:val="single"/>
        </w:rPr>
        <w:t xml:space="preserve">and in respect of </w:t>
      </w:r>
      <w:r w:rsidR="003F7F62" w:rsidRPr="003F7F62">
        <w:rPr>
          <w:rFonts w:ascii="Arial" w:hAnsi="Arial" w:cs="Arial"/>
          <w:bCs/>
          <w:i/>
          <w:color w:val="FF0000"/>
          <w:sz w:val="24"/>
          <w:szCs w:val="24"/>
          <w:highlight w:val="yellow"/>
          <w:u w:val="single"/>
        </w:rPr>
        <w:t>firms</w:t>
      </w:r>
      <w:r w:rsidR="003F7F62" w:rsidRPr="003F7F62">
        <w:rPr>
          <w:rFonts w:ascii="Arial" w:hAnsi="Arial" w:cs="Arial"/>
          <w:bCs/>
          <w:color w:val="FF0000"/>
          <w:sz w:val="24"/>
          <w:szCs w:val="24"/>
          <w:highlight w:val="yellow"/>
          <w:u w:val="single"/>
        </w:rPr>
        <w:t xml:space="preserve"> owned or controlled by historically disadvantaged persons, the benchmarks for determining the </w:t>
      </w:r>
      <w:r w:rsidR="003F7F62" w:rsidRPr="003F7F62">
        <w:rPr>
          <w:rFonts w:ascii="Arial" w:hAnsi="Arial" w:cs="Arial"/>
          <w:bCs/>
          <w:i/>
          <w:color w:val="FF0000"/>
          <w:sz w:val="24"/>
          <w:szCs w:val="24"/>
          <w:highlight w:val="yellow"/>
          <w:u w:val="single"/>
        </w:rPr>
        <w:t>firms</w:t>
      </w:r>
      <w:r w:rsidR="003F7F62">
        <w:rPr>
          <w:rFonts w:ascii="Arial" w:hAnsi="Arial" w:cs="Arial"/>
          <w:bCs/>
          <w:sz w:val="24"/>
          <w:szCs w:val="24"/>
          <w:u w:val="single"/>
        </w:rPr>
        <w:t>,</w:t>
      </w:r>
      <w:r w:rsidRPr="00A2517C">
        <w:rPr>
          <w:rFonts w:ascii="Arial" w:hAnsi="Arial" w:cs="Arial"/>
          <w:bCs/>
          <w:sz w:val="24"/>
          <w:szCs w:val="24"/>
          <w:u w:val="single"/>
        </w:rPr>
        <w:t xml:space="preserve"> to which this subsection will apply; and</w:t>
      </w:r>
    </w:p>
    <w:p w:rsidR="00E137C5" w:rsidRPr="00A2517C" w:rsidRDefault="00544C80" w:rsidP="00544C80">
      <w:pPr>
        <w:spacing w:line="480" w:lineRule="auto"/>
        <w:ind w:left="2880" w:hanging="720"/>
        <w:rPr>
          <w:rFonts w:ascii="Arial" w:hAnsi="Arial" w:cs="Arial"/>
          <w:bCs/>
          <w:sz w:val="24"/>
          <w:szCs w:val="24"/>
        </w:rPr>
      </w:pPr>
      <w:r w:rsidRPr="00A2517C">
        <w:rPr>
          <w:rFonts w:ascii="Arial" w:hAnsi="Arial" w:cs="Arial"/>
          <w:bCs/>
          <w:sz w:val="24"/>
          <w:szCs w:val="24"/>
          <w:u w:val="single"/>
        </w:rPr>
        <w:t>(ii)</w:t>
      </w:r>
      <w:r w:rsidRPr="00A2517C">
        <w:rPr>
          <w:rFonts w:ascii="Arial" w:hAnsi="Arial" w:cs="Arial"/>
          <w:bCs/>
          <w:sz w:val="24"/>
          <w:szCs w:val="24"/>
          <w:u w:val="single"/>
        </w:rPr>
        <w:tab/>
        <w:t xml:space="preserve">setting out the relevant factors and benchmarks in those sectors for determining whether prices and other trading conditions contemplated in paragraph </w:t>
      </w:r>
      <w:r w:rsidRPr="00A2517C">
        <w:rPr>
          <w:rFonts w:ascii="Arial" w:hAnsi="Arial" w:cs="Arial"/>
          <w:bCs/>
          <w:i/>
          <w:sz w:val="24"/>
          <w:szCs w:val="24"/>
          <w:u w:val="single"/>
        </w:rPr>
        <w:t>(a)</w:t>
      </w:r>
      <w:r w:rsidRPr="00A2517C">
        <w:rPr>
          <w:rFonts w:ascii="Arial" w:hAnsi="Arial" w:cs="Arial"/>
          <w:bCs/>
          <w:sz w:val="24"/>
          <w:szCs w:val="24"/>
          <w:u w:val="single"/>
        </w:rPr>
        <w:t xml:space="preserve"> are unfair.</w:t>
      </w:r>
      <w:r w:rsidRPr="00A2517C">
        <w:rPr>
          <w:rFonts w:ascii="Arial" w:hAnsi="Arial" w:cs="Arial"/>
          <w:bCs/>
          <w:sz w:val="24"/>
          <w:szCs w:val="24"/>
          <w:lang w:val="en-ZA"/>
        </w:rPr>
        <w:t>''</w:t>
      </w:r>
      <w:r w:rsidR="00E137C5" w:rsidRPr="00A2517C">
        <w:rPr>
          <w:rFonts w:ascii="Arial" w:hAnsi="Arial" w:cs="Arial"/>
          <w:bCs/>
          <w:sz w:val="24"/>
          <w:szCs w:val="24"/>
        </w:rPr>
        <w:t>.</w:t>
      </w:r>
    </w:p>
    <w:p w:rsidR="002E25CB" w:rsidRPr="00A2517C" w:rsidRDefault="002E25CB" w:rsidP="001036D9">
      <w:pPr>
        <w:spacing w:line="480" w:lineRule="auto"/>
        <w:rPr>
          <w:rFonts w:ascii="Arial" w:hAnsi="Arial" w:cs="Arial"/>
          <w:sz w:val="24"/>
          <w:szCs w:val="24"/>
        </w:rPr>
      </w:pPr>
    </w:p>
    <w:p w:rsidR="004D4122" w:rsidRPr="00A2517C" w:rsidRDefault="004D4122" w:rsidP="007E6CCC">
      <w:pPr>
        <w:spacing w:line="480" w:lineRule="auto"/>
        <w:ind w:left="709" w:hanging="709"/>
        <w:jc w:val="center"/>
        <w:rPr>
          <w:rFonts w:ascii="Arial" w:hAnsi="Arial" w:cs="Arial"/>
          <w:b/>
          <w:bCs/>
          <w:sz w:val="24"/>
          <w:szCs w:val="24"/>
        </w:rPr>
      </w:pPr>
      <w:r w:rsidRPr="00A2517C">
        <w:rPr>
          <w:rFonts w:ascii="Arial" w:hAnsi="Arial" w:cs="Arial"/>
          <w:b/>
          <w:bCs/>
          <w:sz w:val="24"/>
          <w:szCs w:val="24"/>
        </w:rPr>
        <w:t xml:space="preserve">CLAUSE </w:t>
      </w:r>
      <w:r w:rsidR="0088036C" w:rsidRPr="00A2517C">
        <w:rPr>
          <w:rFonts w:ascii="Arial" w:hAnsi="Arial" w:cs="Arial"/>
          <w:b/>
          <w:bCs/>
          <w:sz w:val="24"/>
          <w:szCs w:val="24"/>
        </w:rPr>
        <w:t>6</w:t>
      </w:r>
    </w:p>
    <w:p w:rsidR="008E79A1" w:rsidRPr="00A2517C" w:rsidRDefault="00E10BCB" w:rsidP="001036D9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1</w:t>
      </w:r>
      <w:r w:rsidR="004D4122" w:rsidRPr="00A2517C">
        <w:rPr>
          <w:rFonts w:ascii="Arial" w:hAnsi="Arial" w:cs="Arial"/>
          <w:sz w:val="24"/>
          <w:szCs w:val="24"/>
        </w:rPr>
        <w:t>.</w:t>
      </w:r>
      <w:r w:rsidR="004D4122" w:rsidRPr="00A2517C">
        <w:rPr>
          <w:rFonts w:ascii="Arial" w:hAnsi="Arial" w:cs="Arial"/>
          <w:sz w:val="24"/>
          <w:szCs w:val="24"/>
        </w:rPr>
        <w:tab/>
        <w:t xml:space="preserve">On page </w:t>
      </w:r>
      <w:r w:rsidR="00612DBF" w:rsidRPr="00A2517C">
        <w:rPr>
          <w:rFonts w:ascii="Arial" w:hAnsi="Arial" w:cs="Arial"/>
          <w:sz w:val="24"/>
          <w:szCs w:val="24"/>
        </w:rPr>
        <w:t>5</w:t>
      </w:r>
      <w:r w:rsidR="004D4122" w:rsidRPr="00A2517C">
        <w:rPr>
          <w:rFonts w:ascii="Arial" w:hAnsi="Arial" w:cs="Arial"/>
          <w:sz w:val="24"/>
          <w:szCs w:val="24"/>
        </w:rPr>
        <w:t xml:space="preserve">, </w:t>
      </w:r>
      <w:r w:rsidR="00007E88">
        <w:rPr>
          <w:rFonts w:ascii="Arial" w:hAnsi="Arial" w:cs="Arial"/>
          <w:sz w:val="24"/>
          <w:szCs w:val="24"/>
        </w:rPr>
        <w:t>after line</w:t>
      </w:r>
      <w:r w:rsidRPr="00A2517C">
        <w:rPr>
          <w:rFonts w:ascii="Arial" w:hAnsi="Arial" w:cs="Arial"/>
          <w:sz w:val="24"/>
          <w:szCs w:val="24"/>
        </w:rPr>
        <w:t xml:space="preserve"> 2</w:t>
      </w:r>
      <w:r w:rsidR="00007E88">
        <w:rPr>
          <w:rFonts w:ascii="Arial" w:hAnsi="Arial" w:cs="Arial"/>
          <w:sz w:val="24"/>
          <w:szCs w:val="24"/>
        </w:rPr>
        <w:t>4</w:t>
      </w:r>
      <w:r w:rsidR="004D4122" w:rsidRPr="00A2517C">
        <w:rPr>
          <w:rFonts w:ascii="Arial" w:hAnsi="Arial" w:cs="Arial"/>
          <w:sz w:val="24"/>
          <w:szCs w:val="24"/>
        </w:rPr>
        <w:t xml:space="preserve">, to </w:t>
      </w:r>
      <w:r w:rsidRPr="00A2517C">
        <w:rPr>
          <w:rFonts w:ascii="Arial" w:hAnsi="Arial" w:cs="Arial"/>
          <w:sz w:val="24"/>
          <w:szCs w:val="24"/>
        </w:rPr>
        <w:t>insert</w:t>
      </w:r>
      <w:r w:rsidR="008E79A1" w:rsidRPr="00A2517C">
        <w:rPr>
          <w:rFonts w:ascii="Arial" w:hAnsi="Arial" w:cs="Arial"/>
          <w:sz w:val="24"/>
          <w:szCs w:val="24"/>
        </w:rPr>
        <w:t xml:space="preserve"> a new paragraph </w:t>
      </w:r>
      <w:r w:rsidR="008E79A1" w:rsidRPr="00A2517C">
        <w:rPr>
          <w:rFonts w:ascii="Arial" w:hAnsi="Arial" w:cs="Arial"/>
          <w:i/>
          <w:sz w:val="24"/>
          <w:szCs w:val="24"/>
        </w:rPr>
        <w:t>(a)</w:t>
      </w:r>
      <w:r w:rsidRPr="00A2517C">
        <w:rPr>
          <w:rFonts w:ascii="Arial" w:hAnsi="Arial" w:cs="Arial"/>
          <w:sz w:val="24"/>
          <w:szCs w:val="24"/>
        </w:rPr>
        <w:t xml:space="preserve"> </w:t>
      </w:r>
      <w:r w:rsidR="008E79A1" w:rsidRPr="00A2517C">
        <w:rPr>
          <w:rFonts w:ascii="Arial" w:hAnsi="Arial" w:cs="Arial"/>
          <w:sz w:val="24"/>
          <w:szCs w:val="24"/>
        </w:rPr>
        <w:t>as follows:</w:t>
      </w:r>
    </w:p>
    <w:p w:rsidR="008E79A1" w:rsidRPr="00A2517C" w:rsidRDefault="008E79A1" w:rsidP="009E36E8">
      <w:pPr>
        <w:spacing w:line="480" w:lineRule="auto"/>
        <w:ind w:left="1429" w:hanging="709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“</w:t>
      </w:r>
      <w:r w:rsidRPr="00A2517C">
        <w:rPr>
          <w:rFonts w:ascii="Arial" w:hAnsi="Arial" w:cs="Arial"/>
          <w:i/>
          <w:sz w:val="24"/>
          <w:szCs w:val="24"/>
        </w:rPr>
        <w:t>(a)</w:t>
      </w:r>
      <w:r w:rsidRPr="00A2517C">
        <w:rPr>
          <w:rFonts w:ascii="Arial" w:hAnsi="Arial" w:cs="Arial"/>
          <w:sz w:val="24"/>
          <w:szCs w:val="24"/>
        </w:rPr>
        <w:tab/>
        <w:t>by the substitution for the heading of the section of the following heading:</w:t>
      </w:r>
    </w:p>
    <w:p w:rsidR="004D4122" w:rsidRPr="00A2517C" w:rsidRDefault="008E79A1" w:rsidP="009E36E8">
      <w:pPr>
        <w:spacing w:line="480" w:lineRule="auto"/>
        <w:ind w:left="2869" w:hanging="709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‘</w:t>
      </w:r>
      <w:r w:rsidRPr="00A2517C">
        <w:rPr>
          <w:rFonts w:ascii="Arial" w:hAnsi="Arial" w:cs="Arial"/>
          <w:b/>
          <w:sz w:val="24"/>
          <w:szCs w:val="24"/>
        </w:rPr>
        <w:t xml:space="preserve">Price discrimination by dominant firm </w:t>
      </w:r>
      <w:r w:rsidRPr="005D4F0F">
        <w:rPr>
          <w:rFonts w:ascii="Arial" w:hAnsi="Arial" w:cs="Arial"/>
          <w:b/>
          <w:sz w:val="24"/>
          <w:szCs w:val="24"/>
          <w:highlight w:val="yellow"/>
          <w:u w:val="single"/>
        </w:rPr>
        <w:t>as seller</w:t>
      </w:r>
      <w:r w:rsidRPr="00A2517C">
        <w:rPr>
          <w:rFonts w:ascii="Arial" w:hAnsi="Arial" w:cs="Arial"/>
          <w:b/>
          <w:sz w:val="24"/>
          <w:szCs w:val="24"/>
        </w:rPr>
        <w:t xml:space="preserve"> prohibited</w:t>
      </w:r>
      <w:r w:rsidRPr="00A2517C">
        <w:rPr>
          <w:rFonts w:ascii="Arial" w:hAnsi="Arial" w:cs="Arial"/>
          <w:sz w:val="24"/>
          <w:szCs w:val="24"/>
        </w:rPr>
        <w:t>’ ”</w:t>
      </w:r>
      <w:r w:rsidR="00AA158C" w:rsidRPr="00A2517C">
        <w:rPr>
          <w:rFonts w:ascii="Arial" w:hAnsi="Arial" w:cs="Arial"/>
          <w:sz w:val="24"/>
          <w:szCs w:val="24"/>
        </w:rPr>
        <w:t>.</w:t>
      </w:r>
    </w:p>
    <w:p w:rsidR="007E6CCC" w:rsidRPr="00A2517C" w:rsidRDefault="007E6CCC" w:rsidP="001036D9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</w:p>
    <w:p w:rsidR="008E79A1" w:rsidRPr="00A2517C" w:rsidRDefault="004D4122" w:rsidP="007E6CCC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2.</w:t>
      </w:r>
      <w:r w:rsidRPr="00A2517C">
        <w:rPr>
          <w:rFonts w:ascii="Arial" w:hAnsi="Arial" w:cs="Arial"/>
          <w:sz w:val="24"/>
          <w:szCs w:val="24"/>
        </w:rPr>
        <w:tab/>
        <w:t xml:space="preserve">On page </w:t>
      </w:r>
      <w:r w:rsidR="008E79A1" w:rsidRPr="00A2517C">
        <w:rPr>
          <w:rFonts w:ascii="Arial" w:hAnsi="Arial" w:cs="Arial"/>
          <w:sz w:val="24"/>
          <w:szCs w:val="24"/>
        </w:rPr>
        <w:t>5</w:t>
      </w:r>
      <w:r w:rsidRPr="00A2517C">
        <w:rPr>
          <w:rFonts w:ascii="Arial" w:hAnsi="Arial" w:cs="Arial"/>
          <w:sz w:val="24"/>
          <w:szCs w:val="24"/>
        </w:rPr>
        <w:t xml:space="preserve">, </w:t>
      </w:r>
      <w:r w:rsidR="008E79A1" w:rsidRPr="00A2517C">
        <w:rPr>
          <w:rFonts w:ascii="Arial" w:hAnsi="Arial" w:cs="Arial"/>
          <w:sz w:val="24"/>
          <w:szCs w:val="24"/>
        </w:rPr>
        <w:t>in l</w:t>
      </w:r>
      <w:r w:rsidRPr="00A2517C">
        <w:rPr>
          <w:rFonts w:ascii="Arial" w:hAnsi="Arial" w:cs="Arial"/>
          <w:sz w:val="24"/>
          <w:szCs w:val="24"/>
        </w:rPr>
        <w:t xml:space="preserve">ine </w:t>
      </w:r>
      <w:r w:rsidR="008E79A1" w:rsidRPr="00A2517C">
        <w:rPr>
          <w:rFonts w:ascii="Arial" w:hAnsi="Arial" w:cs="Arial"/>
          <w:sz w:val="24"/>
          <w:szCs w:val="24"/>
        </w:rPr>
        <w:t>25</w:t>
      </w:r>
      <w:r w:rsidRPr="00A2517C">
        <w:rPr>
          <w:rFonts w:ascii="Arial" w:hAnsi="Arial" w:cs="Arial"/>
          <w:sz w:val="24"/>
          <w:szCs w:val="24"/>
        </w:rPr>
        <w:t xml:space="preserve">, </w:t>
      </w:r>
      <w:r w:rsidR="00AA158C" w:rsidRPr="00A2517C">
        <w:rPr>
          <w:rFonts w:ascii="Arial" w:hAnsi="Arial" w:cs="Arial"/>
          <w:sz w:val="24"/>
          <w:szCs w:val="24"/>
        </w:rPr>
        <w:t xml:space="preserve">to </w:t>
      </w:r>
      <w:r w:rsidR="008E79A1" w:rsidRPr="00A2517C">
        <w:rPr>
          <w:rFonts w:ascii="Arial" w:hAnsi="Arial" w:cs="Arial"/>
          <w:sz w:val="24"/>
          <w:szCs w:val="24"/>
        </w:rPr>
        <w:t xml:space="preserve">renumber the existing </w:t>
      </w:r>
      <w:r w:rsidR="00E10BCB" w:rsidRPr="00A2517C">
        <w:rPr>
          <w:rFonts w:ascii="Arial" w:hAnsi="Arial" w:cs="Arial"/>
          <w:sz w:val="24"/>
          <w:szCs w:val="24"/>
        </w:rPr>
        <w:t xml:space="preserve">paragraph </w:t>
      </w:r>
      <w:r w:rsidR="00E10BCB" w:rsidRPr="00A2517C">
        <w:rPr>
          <w:rFonts w:ascii="Arial" w:hAnsi="Arial" w:cs="Arial"/>
          <w:i/>
          <w:sz w:val="24"/>
          <w:szCs w:val="24"/>
        </w:rPr>
        <w:t>(a)</w:t>
      </w:r>
      <w:r w:rsidR="00AA158C" w:rsidRPr="00A2517C">
        <w:rPr>
          <w:rFonts w:ascii="Arial" w:hAnsi="Arial" w:cs="Arial"/>
          <w:sz w:val="24"/>
          <w:szCs w:val="24"/>
        </w:rPr>
        <w:t xml:space="preserve"> </w:t>
      </w:r>
      <w:r w:rsidR="008E79A1" w:rsidRPr="00A2517C">
        <w:rPr>
          <w:rFonts w:ascii="Arial" w:hAnsi="Arial" w:cs="Arial"/>
          <w:sz w:val="24"/>
          <w:szCs w:val="24"/>
        </w:rPr>
        <w:t xml:space="preserve">as paragraph </w:t>
      </w:r>
      <w:r w:rsidR="008E79A1" w:rsidRPr="00A2517C">
        <w:rPr>
          <w:rFonts w:ascii="Arial" w:hAnsi="Arial" w:cs="Arial"/>
          <w:i/>
          <w:sz w:val="24"/>
          <w:szCs w:val="24"/>
        </w:rPr>
        <w:t>(b)</w:t>
      </w:r>
      <w:r w:rsidR="008E79A1" w:rsidRPr="00A2517C">
        <w:rPr>
          <w:rFonts w:ascii="Arial" w:hAnsi="Arial" w:cs="Arial"/>
          <w:sz w:val="24"/>
          <w:szCs w:val="24"/>
        </w:rPr>
        <w:t>.</w:t>
      </w:r>
    </w:p>
    <w:p w:rsidR="008E79A1" w:rsidRPr="00A2517C" w:rsidRDefault="008E79A1" w:rsidP="007E6CCC">
      <w:pPr>
        <w:spacing w:line="480" w:lineRule="auto"/>
        <w:rPr>
          <w:rFonts w:ascii="Arial" w:hAnsi="Arial" w:cs="Arial"/>
          <w:sz w:val="24"/>
          <w:szCs w:val="24"/>
        </w:rPr>
      </w:pPr>
    </w:p>
    <w:p w:rsidR="008E79A1" w:rsidRPr="00A2517C" w:rsidRDefault="008E79A1" w:rsidP="009E36E8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3.</w:t>
      </w:r>
      <w:r w:rsidRPr="00A2517C">
        <w:rPr>
          <w:rFonts w:ascii="Arial" w:hAnsi="Arial" w:cs="Arial"/>
          <w:sz w:val="24"/>
          <w:szCs w:val="24"/>
        </w:rPr>
        <w:tab/>
        <w:t>On page 5, from line 2</w:t>
      </w:r>
      <w:r w:rsidR="009E36E8" w:rsidRPr="00A2517C">
        <w:rPr>
          <w:rFonts w:ascii="Arial" w:hAnsi="Arial" w:cs="Arial"/>
          <w:sz w:val="24"/>
          <w:szCs w:val="24"/>
        </w:rPr>
        <w:t>7</w:t>
      </w:r>
      <w:r w:rsidRPr="00A2517C">
        <w:rPr>
          <w:rFonts w:ascii="Arial" w:hAnsi="Arial" w:cs="Arial"/>
          <w:sz w:val="24"/>
          <w:szCs w:val="24"/>
        </w:rPr>
        <w:t xml:space="preserve">, to omit paragraph </w:t>
      </w:r>
      <w:r w:rsidRPr="00A2517C">
        <w:rPr>
          <w:rFonts w:ascii="Arial" w:hAnsi="Arial" w:cs="Arial"/>
          <w:i/>
          <w:sz w:val="24"/>
          <w:szCs w:val="24"/>
        </w:rPr>
        <w:t>(a)</w:t>
      </w:r>
      <w:r w:rsidR="0018064A" w:rsidRPr="00A2517C">
        <w:rPr>
          <w:rFonts w:ascii="Arial" w:hAnsi="Arial" w:cs="Arial"/>
          <w:sz w:val="24"/>
          <w:szCs w:val="24"/>
        </w:rPr>
        <w:t xml:space="preserve"> </w:t>
      </w:r>
      <w:r w:rsidR="009E36E8" w:rsidRPr="00A2517C">
        <w:rPr>
          <w:rFonts w:ascii="Arial" w:hAnsi="Arial" w:cs="Arial"/>
          <w:sz w:val="24"/>
          <w:szCs w:val="24"/>
        </w:rPr>
        <w:t>and to substitute the following paragraph:</w:t>
      </w:r>
    </w:p>
    <w:p w:rsidR="009E36E8" w:rsidRPr="00A2517C" w:rsidRDefault="007E6CCC" w:rsidP="009E36E8">
      <w:pPr>
        <w:spacing w:line="480" w:lineRule="auto"/>
        <w:ind w:left="2160" w:hanging="720"/>
        <w:rPr>
          <w:rFonts w:ascii="Arial" w:hAnsi="Arial" w:cs="Arial"/>
          <w:bCs/>
          <w:iCs/>
          <w:sz w:val="24"/>
          <w:szCs w:val="24"/>
          <w:u w:val="single"/>
        </w:rPr>
      </w:pPr>
      <w:r w:rsidRPr="00A2517C">
        <w:rPr>
          <w:rFonts w:ascii="Arial" w:hAnsi="Arial" w:cs="Arial"/>
          <w:bCs/>
          <w:sz w:val="24"/>
          <w:szCs w:val="24"/>
        </w:rPr>
        <w:t>"</w:t>
      </w:r>
      <w:r w:rsidR="00E10BCB" w:rsidRPr="00A2517C">
        <w:rPr>
          <w:rFonts w:ascii="Arial" w:hAnsi="Arial" w:cs="Arial"/>
          <w:bCs/>
          <w:i/>
          <w:iCs/>
          <w:sz w:val="24"/>
          <w:szCs w:val="24"/>
        </w:rPr>
        <w:t>(a)</w:t>
      </w:r>
      <w:r w:rsidRPr="00A2517C">
        <w:rPr>
          <w:rFonts w:ascii="Arial" w:hAnsi="Arial" w:cs="Arial"/>
          <w:bCs/>
          <w:i/>
          <w:iCs/>
          <w:sz w:val="24"/>
          <w:szCs w:val="24"/>
        </w:rPr>
        <w:tab/>
      </w:r>
      <w:r w:rsidR="009E36E8" w:rsidRPr="00A2517C">
        <w:rPr>
          <w:rFonts w:ascii="Arial" w:hAnsi="Arial" w:cs="Arial"/>
          <w:bCs/>
          <w:iCs/>
          <w:sz w:val="24"/>
          <w:szCs w:val="24"/>
        </w:rPr>
        <w:t>it is likely to have the effect of</w:t>
      </w:r>
      <w:r w:rsidR="009E36E8" w:rsidRPr="00A2517C">
        <w:rPr>
          <w:rFonts w:ascii="Arial" w:hAnsi="Arial" w:cs="Arial"/>
          <w:bCs/>
          <w:iCs/>
          <w:sz w:val="24"/>
          <w:szCs w:val="24"/>
          <w:u w:val="single"/>
        </w:rPr>
        <w:t>—</w:t>
      </w:r>
    </w:p>
    <w:p w:rsidR="00BB7D6F" w:rsidRPr="00A2517C" w:rsidRDefault="009E36E8" w:rsidP="009E36E8">
      <w:pPr>
        <w:spacing w:line="480" w:lineRule="auto"/>
        <w:ind w:left="2880" w:hanging="720"/>
        <w:rPr>
          <w:rFonts w:ascii="Arial" w:hAnsi="Arial" w:cs="Arial"/>
          <w:bCs/>
          <w:sz w:val="24"/>
          <w:szCs w:val="24"/>
        </w:rPr>
      </w:pPr>
      <w:r w:rsidRPr="00A2517C">
        <w:rPr>
          <w:rFonts w:ascii="Arial" w:hAnsi="Arial" w:cs="Arial"/>
          <w:bCs/>
          <w:iCs/>
          <w:sz w:val="24"/>
          <w:szCs w:val="24"/>
          <w:u w:val="single"/>
        </w:rPr>
        <w:t>(i)</w:t>
      </w:r>
      <w:r w:rsidRPr="00A2517C">
        <w:rPr>
          <w:rFonts w:ascii="Arial" w:hAnsi="Arial" w:cs="Arial"/>
          <w:bCs/>
          <w:iCs/>
          <w:sz w:val="24"/>
          <w:szCs w:val="24"/>
        </w:rPr>
        <w:tab/>
      </w:r>
      <w:r w:rsidR="00BB7D6F" w:rsidRPr="00A2517C">
        <w:rPr>
          <w:rFonts w:ascii="Arial" w:hAnsi="Arial" w:cs="Arial"/>
          <w:bCs/>
          <w:iCs/>
          <w:sz w:val="24"/>
          <w:szCs w:val="24"/>
        </w:rPr>
        <w:t xml:space="preserve">substantially preventing or lessening competition; </w:t>
      </w:r>
      <w:r w:rsidR="00BB7D6F" w:rsidRPr="00A2517C">
        <w:rPr>
          <w:rFonts w:ascii="Arial" w:hAnsi="Arial" w:cs="Arial"/>
          <w:bCs/>
          <w:iCs/>
          <w:sz w:val="24"/>
          <w:szCs w:val="24"/>
          <w:u w:val="single"/>
        </w:rPr>
        <w:t>or</w:t>
      </w:r>
    </w:p>
    <w:p w:rsidR="00E10BCB" w:rsidRDefault="00BB7D6F" w:rsidP="009E36E8">
      <w:pPr>
        <w:spacing w:line="480" w:lineRule="auto"/>
        <w:ind w:left="2880" w:hanging="720"/>
        <w:rPr>
          <w:rFonts w:ascii="Arial" w:hAnsi="Arial" w:cs="Arial"/>
          <w:bCs/>
          <w:sz w:val="24"/>
          <w:szCs w:val="24"/>
        </w:rPr>
      </w:pPr>
      <w:r w:rsidRPr="00A2517C">
        <w:rPr>
          <w:rFonts w:ascii="Arial" w:hAnsi="Arial" w:cs="Arial"/>
          <w:bCs/>
          <w:iCs/>
          <w:sz w:val="24"/>
          <w:szCs w:val="24"/>
          <w:u w:val="single"/>
        </w:rPr>
        <w:lastRenderedPageBreak/>
        <w:t>(ii)</w:t>
      </w:r>
      <w:r w:rsidRPr="00A2517C">
        <w:rPr>
          <w:rFonts w:ascii="Arial" w:hAnsi="Arial" w:cs="Arial"/>
          <w:bCs/>
          <w:iCs/>
          <w:sz w:val="24"/>
          <w:szCs w:val="24"/>
        </w:rPr>
        <w:tab/>
      </w:r>
      <w:r w:rsidRPr="00A2517C">
        <w:rPr>
          <w:rFonts w:ascii="Arial" w:hAnsi="Arial" w:cs="Arial"/>
          <w:bCs/>
          <w:iCs/>
          <w:sz w:val="24"/>
          <w:szCs w:val="24"/>
          <w:u w:val="single"/>
        </w:rPr>
        <w:t xml:space="preserve">impeding the ability of </w:t>
      </w:r>
      <w:r w:rsidRPr="00A2517C">
        <w:rPr>
          <w:rFonts w:ascii="Arial" w:hAnsi="Arial" w:cs="Arial"/>
          <w:bCs/>
          <w:i/>
          <w:iCs/>
          <w:sz w:val="24"/>
          <w:szCs w:val="24"/>
          <w:u w:val="single"/>
        </w:rPr>
        <w:t>small and medium businesses</w:t>
      </w:r>
      <w:r w:rsidRPr="00A2517C">
        <w:rPr>
          <w:rFonts w:ascii="Arial" w:hAnsi="Arial" w:cs="Arial"/>
          <w:bCs/>
          <w:iCs/>
          <w:sz w:val="24"/>
          <w:szCs w:val="24"/>
          <w:u w:val="single"/>
        </w:rPr>
        <w:t xml:space="preserve"> or </w:t>
      </w:r>
      <w:r w:rsidRPr="00A2517C">
        <w:rPr>
          <w:rFonts w:ascii="Arial" w:hAnsi="Arial" w:cs="Arial"/>
          <w:bCs/>
          <w:i/>
          <w:iCs/>
          <w:sz w:val="24"/>
          <w:szCs w:val="24"/>
          <w:u w:val="single"/>
        </w:rPr>
        <w:t>firms</w:t>
      </w:r>
      <w:r w:rsidRPr="00A2517C">
        <w:rPr>
          <w:rFonts w:ascii="Arial" w:hAnsi="Arial" w:cs="Arial"/>
          <w:bCs/>
          <w:iCs/>
          <w:sz w:val="24"/>
          <w:szCs w:val="24"/>
          <w:u w:val="single"/>
        </w:rPr>
        <w:t xml:space="preserve"> controlled or owned by historically disadvantaged persons</w:t>
      </w:r>
      <w:r w:rsidR="004754AC" w:rsidRPr="00A2517C">
        <w:rPr>
          <w:rFonts w:ascii="Arial" w:hAnsi="Arial" w:cs="Arial"/>
          <w:bCs/>
          <w:iCs/>
          <w:sz w:val="24"/>
          <w:szCs w:val="24"/>
          <w:u w:val="single"/>
        </w:rPr>
        <w:t>,</w:t>
      </w:r>
      <w:r w:rsidRPr="00A2517C">
        <w:rPr>
          <w:rFonts w:ascii="Arial" w:hAnsi="Arial" w:cs="Arial"/>
          <w:bCs/>
          <w:iCs/>
          <w:sz w:val="24"/>
          <w:szCs w:val="24"/>
          <w:u w:val="single"/>
        </w:rPr>
        <w:t xml:space="preserve"> to </w:t>
      </w:r>
      <w:r w:rsidRPr="00A2517C">
        <w:rPr>
          <w:rFonts w:ascii="Arial" w:hAnsi="Arial" w:cs="Arial"/>
          <w:bCs/>
          <w:i/>
          <w:iCs/>
          <w:sz w:val="24"/>
          <w:szCs w:val="24"/>
          <w:u w:val="single"/>
        </w:rPr>
        <w:t>participate</w:t>
      </w:r>
      <w:r w:rsidRPr="00A2517C">
        <w:rPr>
          <w:rFonts w:ascii="Arial" w:hAnsi="Arial" w:cs="Arial"/>
          <w:bCs/>
          <w:iCs/>
          <w:sz w:val="24"/>
          <w:szCs w:val="24"/>
          <w:u w:val="single"/>
        </w:rPr>
        <w:t xml:space="preserve"> effectively;</w:t>
      </w:r>
      <w:r w:rsidR="007E6CCC" w:rsidRPr="00A2517C">
        <w:rPr>
          <w:rFonts w:ascii="Arial" w:hAnsi="Arial" w:cs="Arial"/>
          <w:bCs/>
          <w:sz w:val="24"/>
          <w:szCs w:val="24"/>
        </w:rPr>
        <w:t>"</w:t>
      </w:r>
      <w:r w:rsidR="009C128A">
        <w:rPr>
          <w:rFonts w:ascii="Arial" w:hAnsi="Arial" w:cs="Arial"/>
          <w:bCs/>
          <w:sz w:val="24"/>
          <w:szCs w:val="24"/>
        </w:rPr>
        <w:t>;</w:t>
      </w:r>
    </w:p>
    <w:p w:rsidR="008C47A3" w:rsidRDefault="008C47A3" w:rsidP="008C47A3">
      <w:pPr>
        <w:spacing w:line="480" w:lineRule="auto"/>
        <w:rPr>
          <w:rFonts w:ascii="Arial" w:hAnsi="Arial" w:cs="Arial"/>
          <w:sz w:val="24"/>
          <w:szCs w:val="24"/>
        </w:rPr>
      </w:pPr>
    </w:p>
    <w:p w:rsidR="008C47A3" w:rsidRDefault="008C47A3" w:rsidP="008C47A3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4.</w:t>
      </w:r>
      <w:r w:rsidRPr="00A2517C">
        <w:rPr>
          <w:rFonts w:ascii="Arial" w:hAnsi="Arial" w:cs="Arial"/>
          <w:sz w:val="24"/>
          <w:szCs w:val="24"/>
        </w:rPr>
        <w:tab/>
        <w:t xml:space="preserve">On page 5, </w:t>
      </w:r>
      <w:r>
        <w:rPr>
          <w:rFonts w:ascii="Arial" w:hAnsi="Arial" w:cs="Arial"/>
          <w:sz w:val="24"/>
          <w:szCs w:val="24"/>
        </w:rPr>
        <w:t xml:space="preserve">after </w:t>
      </w:r>
      <w:r w:rsidRPr="00A2517C">
        <w:rPr>
          <w:rFonts w:ascii="Arial" w:hAnsi="Arial" w:cs="Arial"/>
          <w:sz w:val="24"/>
          <w:szCs w:val="24"/>
        </w:rPr>
        <w:t>line 2</w:t>
      </w:r>
      <w:r>
        <w:rPr>
          <w:rFonts w:ascii="Arial" w:hAnsi="Arial" w:cs="Arial"/>
          <w:sz w:val="24"/>
          <w:szCs w:val="24"/>
        </w:rPr>
        <w:t>8</w:t>
      </w:r>
      <w:r w:rsidRPr="00A2517C">
        <w:rPr>
          <w:rFonts w:ascii="Arial" w:hAnsi="Arial" w:cs="Arial"/>
          <w:sz w:val="24"/>
          <w:szCs w:val="24"/>
        </w:rPr>
        <w:t xml:space="preserve">, to insert </w:t>
      </w:r>
      <w:r w:rsidR="00196FD0">
        <w:rPr>
          <w:rFonts w:ascii="Arial" w:hAnsi="Arial" w:cs="Arial"/>
          <w:sz w:val="24"/>
          <w:szCs w:val="24"/>
        </w:rPr>
        <w:t xml:space="preserve">the following </w:t>
      </w:r>
      <w:r w:rsidRPr="00A2517C">
        <w:rPr>
          <w:rFonts w:ascii="Arial" w:hAnsi="Arial" w:cs="Arial"/>
          <w:sz w:val="24"/>
          <w:szCs w:val="24"/>
        </w:rPr>
        <w:t>new paragraph</w:t>
      </w:r>
      <w:r w:rsidR="00196FD0">
        <w:rPr>
          <w:rFonts w:ascii="Arial" w:hAnsi="Arial" w:cs="Arial"/>
          <w:sz w:val="24"/>
          <w:szCs w:val="24"/>
        </w:rPr>
        <w:t>s</w:t>
      </w:r>
      <w:r w:rsidRPr="00A2517C">
        <w:rPr>
          <w:rFonts w:ascii="Arial" w:hAnsi="Arial" w:cs="Arial"/>
          <w:sz w:val="24"/>
          <w:szCs w:val="24"/>
        </w:rPr>
        <w:t xml:space="preserve"> </w:t>
      </w:r>
      <w:r w:rsidRPr="00A2517C">
        <w:rPr>
          <w:rFonts w:ascii="Arial" w:hAnsi="Arial" w:cs="Arial"/>
          <w:i/>
          <w:sz w:val="24"/>
          <w:szCs w:val="24"/>
        </w:rPr>
        <w:t>(c)</w:t>
      </w:r>
      <w:r w:rsidR="00196FD0">
        <w:rPr>
          <w:rFonts w:ascii="Arial" w:hAnsi="Arial" w:cs="Arial"/>
          <w:i/>
          <w:sz w:val="24"/>
          <w:szCs w:val="24"/>
        </w:rPr>
        <w:t xml:space="preserve"> </w:t>
      </w:r>
      <w:r w:rsidR="00196FD0" w:rsidRPr="00196FD0">
        <w:rPr>
          <w:rFonts w:ascii="Arial" w:hAnsi="Arial" w:cs="Arial"/>
          <w:sz w:val="24"/>
          <w:szCs w:val="24"/>
        </w:rPr>
        <w:t>and</w:t>
      </w:r>
      <w:r w:rsidR="00196FD0">
        <w:rPr>
          <w:rFonts w:ascii="Arial" w:hAnsi="Arial" w:cs="Arial"/>
          <w:i/>
          <w:sz w:val="24"/>
          <w:szCs w:val="24"/>
        </w:rPr>
        <w:t xml:space="preserve"> (d), </w:t>
      </w:r>
      <w:r w:rsidR="00196FD0" w:rsidRPr="00196FD0">
        <w:rPr>
          <w:rFonts w:ascii="Arial" w:hAnsi="Arial" w:cs="Arial"/>
          <w:sz w:val="24"/>
          <w:szCs w:val="24"/>
        </w:rPr>
        <w:t>respectively</w:t>
      </w:r>
      <w:r w:rsidRPr="00A2517C">
        <w:rPr>
          <w:rFonts w:ascii="Arial" w:hAnsi="Arial" w:cs="Arial"/>
          <w:sz w:val="24"/>
          <w:szCs w:val="24"/>
        </w:rPr>
        <w:t>:</w:t>
      </w:r>
    </w:p>
    <w:p w:rsidR="008C47A3" w:rsidRPr="00A2517C" w:rsidRDefault="008C47A3" w:rsidP="008C47A3">
      <w:pPr>
        <w:spacing w:line="480" w:lineRule="auto"/>
        <w:ind w:left="720"/>
        <w:rPr>
          <w:rFonts w:ascii="Arial" w:hAnsi="Arial" w:cs="Arial"/>
          <w:i/>
          <w:sz w:val="24"/>
          <w:szCs w:val="24"/>
        </w:rPr>
      </w:pPr>
      <w:r w:rsidRPr="00A2517C">
        <w:rPr>
          <w:rFonts w:ascii="Arial" w:hAnsi="Arial" w:cs="Arial"/>
          <w:i/>
          <w:sz w:val="24"/>
          <w:szCs w:val="24"/>
        </w:rPr>
        <w:t>(c)</w:t>
      </w:r>
      <w:r w:rsidRPr="00A2517C">
        <w:rPr>
          <w:rFonts w:ascii="Arial" w:hAnsi="Arial" w:cs="Arial"/>
          <w:sz w:val="24"/>
          <w:szCs w:val="24"/>
        </w:rPr>
        <w:tab/>
        <w:t xml:space="preserve">by the </w:t>
      </w:r>
      <w:r>
        <w:rPr>
          <w:rFonts w:ascii="Arial" w:hAnsi="Arial" w:cs="Arial"/>
          <w:sz w:val="24"/>
          <w:szCs w:val="24"/>
        </w:rPr>
        <w:t xml:space="preserve">insertion after </w:t>
      </w:r>
      <w:r w:rsidRPr="00A2517C">
        <w:rPr>
          <w:rFonts w:ascii="Arial" w:hAnsi="Arial" w:cs="Arial"/>
          <w:sz w:val="24"/>
          <w:szCs w:val="24"/>
        </w:rPr>
        <w:t>subsection (</w:t>
      </w:r>
      <w:r>
        <w:rPr>
          <w:rFonts w:ascii="Arial" w:hAnsi="Arial" w:cs="Arial"/>
          <w:sz w:val="24"/>
          <w:szCs w:val="24"/>
        </w:rPr>
        <w:t>1</w:t>
      </w:r>
      <w:r w:rsidRPr="00A2517C">
        <w:rPr>
          <w:rFonts w:ascii="Arial" w:hAnsi="Arial" w:cs="Arial"/>
          <w:sz w:val="24"/>
          <w:szCs w:val="24"/>
        </w:rPr>
        <w:t>) of the following subsection:</w:t>
      </w:r>
    </w:p>
    <w:p w:rsidR="00544C80" w:rsidRPr="00A2517C" w:rsidRDefault="00196FD0" w:rsidP="00196FD0">
      <w:pPr>
        <w:spacing w:line="480" w:lineRule="auto"/>
        <w:ind w:left="1440" w:firstLine="1440"/>
        <w:rPr>
          <w:rFonts w:ascii="Arial" w:hAnsi="Arial" w:cs="Arial"/>
          <w:bCs/>
          <w:sz w:val="24"/>
          <w:szCs w:val="24"/>
        </w:rPr>
      </w:pPr>
      <w:r w:rsidRPr="00196FD0">
        <w:rPr>
          <w:rFonts w:ascii="Arial" w:hAnsi="Arial" w:cs="Arial"/>
          <w:bCs/>
          <w:sz w:val="24"/>
          <w:szCs w:val="24"/>
        </w:rPr>
        <w:t>"</w:t>
      </w:r>
      <w:r w:rsidR="008C47A3" w:rsidRPr="00196FD0">
        <w:rPr>
          <w:rFonts w:ascii="Arial" w:hAnsi="Arial" w:cs="Arial"/>
          <w:bCs/>
          <w:sz w:val="24"/>
          <w:szCs w:val="24"/>
          <w:u w:val="single"/>
        </w:rPr>
        <w:t>(</w:t>
      </w:r>
      <w:r w:rsidRPr="00196FD0">
        <w:rPr>
          <w:rFonts w:ascii="Arial" w:hAnsi="Arial" w:cs="Arial"/>
          <w:bCs/>
          <w:sz w:val="24"/>
          <w:szCs w:val="24"/>
          <w:u w:val="single"/>
        </w:rPr>
        <w:t>1A</w:t>
      </w:r>
      <w:r w:rsidR="008C47A3" w:rsidRPr="00196FD0">
        <w:rPr>
          <w:rFonts w:ascii="Arial" w:hAnsi="Arial" w:cs="Arial"/>
          <w:bCs/>
          <w:sz w:val="24"/>
          <w:szCs w:val="24"/>
          <w:u w:val="single"/>
        </w:rPr>
        <w:t>)</w:t>
      </w:r>
      <w:r w:rsidR="008C47A3" w:rsidRPr="00A2517C">
        <w:rPr>
          <w:rFonts w:ascii="Arial" w:hAnsi="Arial" w:cs="Arial"/>
          <w:bCs/>
          <w:sz w:val="24"/>
          <w:szCs w:val="24"/>
          <w:u w:val="single"/>
        </w:rPr>
        <w:tab/>
      </w:r>
      <w:r w:rsidR="008C47A3" w:rsidRPr="002001DC"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  <w:t xml:space="preserve">It is prohibited  for a dominant </w:t>
      </w:r>
      <w:r w:rsidR="008C47A3" w:rsidRPr="002001DC">
        <w:rPr>
          <w:rFonts w:ascii="Arial" w:hAnsi="Arial" w:cs="Arial"/>
          <w:bCs/>
          <w:i/>
          <w:color w:val="000000" w:themeColor="text1"/>
          <w:sz w:val="24"/>
          <w:szCs w:val="24"/>
          <w:highlight w:val="yellow"/>
          <w:u w:val="single"/>
        </w:rPr>
        <w:t>firm</w:t>
      </w:r>
      <w:r w:rsidR="008C47A3" w:rsidRPr="002001DC"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  <w:t xml:space="preserve"> to avoid</w:t>
      </w:r>
      <w:r w:rsidR="0094021E" w:rsidRPr="002001DC"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  <w:t xml:space="preserve"> selling</w:t>
      </w:r>
      <w:r w:rsidR="008C47A3" w:rsidRPr="002001DC"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  <w:t>, or refuse</w:t>
      </w:r>
      <w:r w:rsidR="0094021E" w:rsidRPr="002001DC"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  <w:t xml:space="preserve"> to </w:t>
      </w:r>
      <w:r w:rsidRPr="002001DC"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  <w:t>sell</w:t>
      </w:r>
      <w:r w:rsidR="0094021E" w:rsidRPr="002001DC"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  <w:t>,</w:t>
      </w:r>
      <w:r w:rsidR="008C47A3" w:rsidRPr="002001DC"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  <w:t xml:space="preserve"> </w:t>
      </w:r>
      <w:r w:rsidR="008C47A3" w:rsidRPr="002001DC">
        <w:rPr>
          <w:rFonts w:ascii="Arial" w:hAnsi="Arial" w:cs="Arial"/>
          <w:bCs/>
          <w:i/>
          <w:color w:val="000000" w:themeColor="text1"/>
          <w:sz w:val="24"/>
          <w:szCs w:val="24"/>
          <w:highlight w:val="yellow"/>
          <w:u w:val="single"/>
        </w:rPr>
        <w:t>goods or services</w:t>
      </w:r>
      <w:r w:rsidR="008C47A3" w:rsidRPr="002001DC"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  <w:t xml:space="preserve"> </w:t>
      </w:r>
      <w:r w:rsidRPr="002001DC"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  <w:t>to a purchaser</w:t>
      </w:r>
      <w:r w:rsidR="008C47A3" w:rsidRPr="002001DC"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  <w:t xml:space="preserve"> that is </w:t>
      </w:r>
      <w:r w:rsidR="008C47A3" w:rsidRPr="002001DC">
        <w:rPr>
          <w:rFonts w:ascii="Arial" w:hAnsi="Arial" w:cs="Arial"/>
          <w:bCs/>
          <w:i/>
          <w:color w:val="000000" w:themeColor="text1"/>
          <w:sz w:val="24"/>
          <w:szCs w:val="24"/>
          <w:highlight w:val="yellow"/>
          <w:u w:val="single"/>
        </w:rPr>
        <w:t>a small and medium business</w:t>
      </w:r>
      <w:r w:rsidR="008C47A3" w:rsidRPr="002001DC"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  <w:t xml:space="preserve"> or a </w:t>
      </w:r>
      <w:r w:rsidR="008C47A3" w:rsidRPr="002001DC">
        <w:rPr>
          <w:rFonts w:ascii="Arial" w:hAnsi="Arial" w:cs="Arial"/>
          <w:bCs/>
          <w:i/>
          <w:color w:val="000000" w:themeColor="text1"/>
          <w:sz w:val="24"/>
          <w:szCs w:val="24"/>
          <w:highlight w:val="yellow"/>
          <w:u w:val="single"/>
        </w:rPr>
        <w:t>firm</w:t>
      </w:r>
      <w:r w:rsidR="008C47A3" w:rsidRPr="002001DC"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  <w:t xml:space="preserve"> controlled or owned by historically disadvantaged persons in order to circumvent</w:t>
      </w:r>
      <w:r w:rsidR="008C47A3" w:rsidRPr="00D71559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the operation of </w:t>
      </w:r>
      <w:r>
        <w:rPr>
          <w:rFonts w:ascii="Arial" w:hAnsi="Arial" w:cs="Arial"/>
          <w:bCs/>
          <w:sz w:val="24"/>
          <w:szCs w:val="24"/>
          <w:highlight w:val="yellow"/>
          <w:u w:val="single"/>
        </w:rPr>
        <w:t>subsection</w:t>
      </w:r>
      <w:r w:rsidR="008C47A3" w:rsidRPr="00D71559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highlight w:val="yellow"/>
          <w:u w:val="single"/>
        </w:rPr>
        <w:t>(1)</w:t>
      </w:r>
      <w:r w:rsidR="008C47A3" w:rsidRPr="00D71559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>(a)</w:t>
      </w:r>
      <w:r w:rsidRPr="00196FD0">
        <w:rPr>
          <w:rFonts w:ascii="Arial" w:hAnsi="Arial" w:cs="Arial"/>
          <w:bCs/>
          <w:sz w:val="24"/>
          <w:szCs w:val="24"/>
          <w:highlight w:val="yellow"/>
          <w:u w:val="single"/>
        </w:rPr>
        <w:t>(ii)</w:t>
      </w:r>
      <w:r w:rsidR="008C47A3" w:rsidRPr="00D71559">
        <w:rPr>
          <w:rFonts w:ascii="Arial" w:hAnsi="Arial" w:cs="Arial"/>
          <w:bCs/>
          <w:sz w:val="24"/>
          <w:szCs w:val="24"/>
          <w:highlight w:val="yellow"/>
          <w:u w:val="single"/>
        </w:rPr>
        <w:t>.</w:t>
      </w:r>
      <w:r w:rsidRPr="00196FD0">
        <w:rPr>
          <w:rFonts w:ascii="Arial" w:hAnsi="Arial" w:cs="Arial"/>
          <w:bCs/>
          <w:sz w:val="24"/>
          <w:szCs w:val="24"/>
          <w:highlight w:val="yellow"/>
        </w:rPr>
        <w:t>"</w:t>
      </w:r>
      <w:r w:rsidR="003569F6">
        <w:rPr>
          <w:rFonts w:ascii="Arial" w:hAnsi="Arial" w:cs="Arial"/>
          <w:bCs/>
          <w:sz w:val="24"/>
          <w:szCs w:val="24"/>
        </w:rPr>
        <w:t>;</w:t>
      </w:r>
    </w:p>
    <w:p w:rsidR="00197BDA" w:rsidRPr="00A2517C" w:rsidRDefault="00197BDA" w:rsidP="00197BDA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i/>
          <w:sz w:val="24"/>
          <w:szCs w:val="24"/>
        </w:rPr>
        <w:t>(</w:t>
      </w:r>
      <w:r w:rsidR="00196FD0">
        <w:rPr>
          <w:rFonts w:ascii="Arial" w:hAnsi="Arial" w:cs="Arial"/>
          <w:i/>
          <w:sz w:val="24"/>
          <w:szCs w:val="24"/>
        </w:rPr>
        <w:t>d</w:t>
      </w:r>
      <w:r w:rsidRPr="00A2517C">
        <w:rPr>
          <w:rFonts w:ascii="Arial" w:hAnsi="Arial" w:cs="Arial"/>
          <w:i/>
          <w:sz w:val="24"/>
          <w:szCs w:val="24"/>
        </w:rPr>
        <w:t>)</w:t>
      </w:r>
      <w:r w:rsidRPr="00A2517C">
        <w:rPr>
          <w:rFonts w:ascii="Arial" w:hAnsi="Arial" w:cs="Arial"/>
          <w:sz w:val="24"/>
          <w:szCs w:val="24"/>
        </w:rPr>
        <w:tab/>
        <w:t>by the substitution for subsection (2) of the following subsection:</w:t>
      </w:r>
    </w:p>
    <w:p w:rsidR="00197BDA" w:rsidRPr="00A2517C" w:rsidRDefault="00197BDA" w:rsidP="00197BDA">
      <w:pPr>
        <w:spacing w:line="480" w:lineRule="auto"/>
        <w:ind w:left="2160" w:firstLine="144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"(2)</w:t>
      </w:r>
      <w:r w:rsidRPr="00A2517C">
        <w:rPr>
          <w:rFonts w:ascii="Arial" w:hAnsi="Arial" w:cs="Arial"/>
          <w:sz w:val="24"/>
          <w:szCs w:val="24"/>
        </w:rPr>
        <w:tab/>
        <w:t xml:space="preserve">Despite subsection (1), </w:t>
      </w:r>
      <w:r w:rsidRPr="00A2517C">
        <w:rPr>
          <w:rFonts w:ascii="Arial" w:hAnsi="Arial" w:cs="Arial"/>
          <w:sz w:val="24"/>
          <w:szCs w:val="24"/>
          <w:u w:val="single"/>
        </w:rPr>
        <w:t>but subject to subsection (3),</w:t>
      </w:r>
      <w:r w:rsidRPr="00A2517C">
        <w:rPr>
          <w:rFonts w:ascii="Arial" w:hAnsi="Arial" w:cs="Arial"/>
          <w:sz w:val="24"/>
          <w:szCs w:val="24"/>
        </w:rPr>
        <w:t xml:space="preserve"> conduct involving differential treatment of purchasers in terms of any matter listed in paragraph </w:t>
      </w:r>
      <w:r w:rsidRPr="00A2517C">
        <w:rPr>
          <w:rFonts w:ascii="Arial" w:hAnsi="Arial" w:cs="Arial"/>
          <w:i/>
          <w:sz w:val="24"/>
          <w:szCs w:val="24"/>
        </w:rPr>
        <w:t>(c)</w:t>
      </w:r>
      <w:r w:rsidRPr="00A2517C">
        <w:rPr>
          <w:rFonts w:ascii="Arial" w:hAnsi="Arial" w:cs="Arial"/>
          <w:sz w:val="24"/>
          <w:szCs w:val="24"/>
        </w:rPr>
        <w:t xml:space="preserve"> of </w:t>
      </w:r>
      <w:r w:rsidRPr="00A2517C">
        <w:rPr>
          <w:rFonts w:ascii="Arial" w:hAnsi="Arial" w:cs="Arial"/>
          <w:b/>
          <w:sz w:val="24"/>
          <w:szCs w:val="24"/>
        </w:rPr>
        <w:t>[that]</w:t>
      </w:r>
      <w:r w:rsidRPr="00A2517C">
        <w:rPr>
          <w:rFonts w:ascii="Arial" w:hAnsi="Arial" w:cs="Arial"/>
          <w:sz w:val="24"/>
          <w:szCs w:val="24"/>
        </w:rPr>
        <w:t xml:space="preserve"> subsection </w:t>
      </w:r>
      <w:r w:rsidRPr="00A2517C">
        <w:rPr>
          <w:rFonts w:ascii="Arial" w:hAnsi="Arial" w:cs="Arial"/>
          <w:sz w:val="24"/>
          <w:szCs w:val="24"/>
          <w:u w:val="single"/>
        </w:rPr>
        <w:t>(1)</w:t>
      </w:r>
      <w:r w:rsidRPr="00A2517C">
        <w:rPr>
          <w:rFonts w:ascii="Arial" w:hAnsi="Arial" w:cs="Arial"/>
          <w:sz w:val="24"/>
          <w:szCs w:val="24"/>
        </w:rPr>
        <w:t xml:space="preserve"> is not prohibited price discrimination if the dominant </w:t>
      </w:r>
      <w:r w:rsidRPr="00A2517C">
        <w:rPr>
          <w:rFonts w:ascii="Arial" w:hAnsi="Arial" w:cs="Arial"/>
          <w:i/>
          <w:sz w:val="24"/>
          <w:szCs w:val="24"/>
        </w:rPr>
        <w:t>firm</w:t>
      </w:r>
      <w:r w:rsidRPr="00A2517C">
        <w:rPr>
          <w:rFonts w:ascii="Arial" w:hAnsi="Arial" w:cs="Arial"/>
          <w:sz w:val="24"/>
          <w:szCs w:val="24"/>
        </w:rPr>
        <w:t xml:space="preserve"> establishes that the differential treatment</w:t>
      </w:r>
      <w:r w:rsidRPr="00A2517C">
        <w:rPr>
          <w:rFonts w:ascii="Arial" w:hAnsi="Arial" w:cs="Arial"/>
          <w:bCs/>
          <w:iCs/>
          <w:sz w:val="24"/>
          <w:szCs w:val="24"/>
        </w:rPr>
        <w:t>—</w:t>
      </w:r>
    </w:p>
    <w:p w:rsidR="00197BDA" w:rsidRPr="00A2517C" w:rsidRDefault="00197BDA" w:rsidP="00197BDA">
      <w:pPr>
        <w:spacing w:line="480" w:lineRule="auto"/>
        <w:ind w:left="2880" w:hanging="720"/>
        <w:rPr>
          <w:rFonts w:ascii="Arial" w:hAnsi="Arial" w:cs="Arial"/>
          <w:bCs/>
          <w:iCs/>
          <w:sz w:val="24"/>
          <w:szCs w:val="24"/>
          <w:u w:val="single"/>
        </w:rPr>
      </w:pPr>
      <w:r w:rsidRPr="00A2517C">
        <w:rPr>
          <w:rFonts w:ascii="Arial" w:hAnsi="Arial" w:cs="Arial"/>
          <w:i/>
          <w:sz w:val="24"/>
          <w:szCs w:val="24"/>
        </w:rPr>
        <w:t>(a)</w:t>
      </w:r>
      <w:r w:rsidRPr="00A2517C">
        <w:rPr>
          <w:rFonts w:ascii="Arial" w:hAnsi="Arial" w:cs="Arial"/>
          <w:sz w:val="24"/>
          <w:szCs w:val="24"/>
        </w:rPr>
        <w:tab/>
        <w:t>makes only reasonable allowance for differences in cost or likely cost of manufacture, distribution, sale, promotion or delivery resulting from</w:t>
      </w:r>
      <w:r w:rsidRPr="00A2517C">
        <w:rPr>
          <w:rFonts w:ascii="Arial" w:hAnsi="Arial" w:cs="Arial"/>
          <w:bCs/>
          <w:iCs/>
          <w:sz w:val="24"/>
          <w:szCs w:val="24"/>
          <w:u w:val="single"/>
        </w:rPr>
        <w:t>—</w:t>
      </w:r>
    </w:p>
    <w:p w:rsidR="00772374" w:rsidRPr="00A2517C" w:rsidRDefault="00197BDA" w:rsidP="00197BDA">
      <w:pPr>
        <w:spacing w:line="480" w:lineRule="auto"/>
        <w:ind w:left="3600" w:hanging="720"/>
        <w:rPr>
          <w:rFonts w:ascii="Arial" w:hAnsi="Arial" w:cs="Arial"/>
          <w:sz w:val="24"/>
          <w:szCs w:val="24"/>
          <w:u w:val="single"/>
        </w:rPr>
      </w:pPr>
      <w:r w:rsidRPr="00A2517C">
        <w:rPr>
          <w:rFonts w:ascii="Arial" w:hAnsi="Arial" w:cs="Arial"/>
          <w:sz w:val="24"/>
          <w:szCs w:val="24"/>
          <w:u w:val="single"/>
        </w:rPr>
        <w:lastRenderedPageBreak/>
        <w:t>(i)</w:t>
      </w:r>
      <w:r w:rsidRPr="00A2517C">
        <w:rPr>
          <w:rFonts w:ascii="Arial" w:hAnsi="Arial" w:cs="Arial"/>
          <w:sz w:val="24"/>
          <w:szCs w:val="24"/>
        </w:rPr>
        <w:tab/>
        <w:t>the differing places to which</w:t>
      </w:r>
      <w:r w:rsidR="003A652D" w:rsidRPr="00A2517C">
        <w:rPr>
          <w:rFonts w:ascii="Arial" w:hAnsi="Arial" w:cs="Arial"/>
          <w:b/>
          <w:sz w:val="24"/>
          <w:szCs w:val="24"/>
        </w:rPr>
        <w:t>[,]</w:t>
      </w:r>
      <w:r w:rsidRPr="00A2517C">
        <w:rPr>
          <w:rFonts w:ascii="Arial" w:hAnsi="Arial" w:cs="Arial"/>
          <w:sz w:val="24"/>
          <w:szCs w:val="24"/>
        </w:rPr>
        <w:t xml:space="preserve"> </w:t>
      </w:r>
      <w:r w:rsidRPr="00A2517C">
        <w:rPr>
          <w:rFonts w:ascii="Arial" w:hAnsi="Arial" w:cs="Arial"/>
          <w:i/>
          <w:sz w:val="24"/>
          <w:szCs w:val="24"/>
          <w:u w:val="single"/>
        </w:rPr>
        <w:t>goods or services</w:t>
      </w:r>
      <w:r w:rsidR="009D4DFD" w:rsidRPr="00A2517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A2517C">
        <w:rPr>
          <w:rFonts w:ascii="Arial" w:hAnsi="Arial" w:cs="Arial"/>
          <w:sz w:val="24"/>
          <w:szCs w:val="24"/>
          <w:u w:val="single"/>
        </w:rPr>
        <w:t>are supplied to different purchasers;</w:t>
      </w:r>
    </w:p>
    <w:p w:rsidR="00772374" w:rsidRPr="00A2517C" w:rsidRDefault="00772374" w:rsidP="00197BDA">
      <w:pPr>
        <w:spacing w:line="480" w:lineRule="auto"/>
        <w:ind w:left="3600" w:hanging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  <w:u w:val="single"/>
        </w:rPr>
        <w:t>(ii)</w:t>
      </w:r>
      <w:r w:rsidRPr="00A2517C">
        <w:rPr>
          <w:rFonts w:ascii="Arial" w:hAnsi="Arial" w:cs="Arial"/>
          <w:sz w:val="24"/>
          <w:szCs w:val="24"/>
        </w:rPr>
        <w:tab/>
        <w:t>methods by which</w:t>
      </w:r>
      <w:r w:rsidR="009D4DFD" w:rsidRPr="00A2517C">
        <w:rPr>
          <w:rFonts w:ascii="Arial" w:hAnsi="Arial" w:cs="Arial"/>
          <w:b/>
          <w:sz w:val="24"/>
          <w:szCs w:val="24"/>
        </w:rPr>
        <w:t>[,]</w:t>
      </w:r>
      <w:r w:rsidRPr="00A2517C">
        <w:rPr>
          <w:rFonts w:ascii="Arial" w:hAnsi="Arial" w:cs="Arial"/>
          <w:sz w:val="24"/>
          <w:szCs w:val="24"/>
        </w:rPr>
        <w:t xml:space="preserve"> </w:t>
      </w:r>
      <w:r w:rsidRPr="00A2517C">
        <w:rPr>
          <w:rFonts w:ascii="Arial" w:hAnsi="Arial" w:cs="Arial"/>
          <w:i/>
          <w:sz w:val="24"/>
          <w:szCs w:val="24"/>
          <w:u w:val="single"/>
        </w:rPr>
        <w:t>goods or services</w:t>
      </w:r>
      <w:r w:rsidRPr="00A2517C">
        <w:rPr>
          <w:rFonts w:ascii="Arial" w:hAnsi="Arial" w:cs="Arial"/>
          <w:sz w:val="24"/>
          <w:szCs w:val="24"/>
          <w:u w:val="single"/>
        </w:rPr>
        <w:t xml:space="preserve"> are supplied to different purchasers;</w:t>
      </w:r>
      <w:r w:rsidRPr="00A2517C">
        <w:rPr>
          <w:rFonts w:ascii="Arial" w:hAnsi="Arial" w:cs="Arial"/>
          <w:sz w:val="24"/>
          <w:szCs w:val="24"/>
        </w:rPr>
        <w:t xml:space="preserve"> or</w:t>
      </w:r>
    </w:p>
    <w:p w:rsidR="00772374" w:rsidRPr="00A2517C" w:rsidRDefault="00772374" w:rsidP="00197BDA">
      <w:pPr>
        <w:spacing w:line="480" w:lineRule="auto"/>
        <w:ind w:left="3600" w:hanging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  <w:u w:val="single"/>
        </w:rPr>
        <w:t>(iii)</w:t>
      </w:r>
      <w:r w:rsidRPr="00A2517C">
        <w:rPr>
          <w:rFonts w:ascii="Arial" w:hAnsi="Arial" w:cs="Arial"/>
          <w:sz w:val="24"/>
          <w:szCs w:val="24"/>
        </w:rPr>
        <w:tab/>
        <w:t>quantities in which</w:t>
      </w:r>
      <w:r w:rsidR="009D4DFD" w:rsidRPr="00A2517C">
        <w:rPr>
          <w:rFonts w:ascii="Arial" w:hAnsi="Arial" w:cs="Arial"/>
          <w:b/>
          <w:sz w:val="24"/>
          <w:szCs w:val="24"/>
        </w:rPr>
        <w:t>[,]</w:t>
      </w:r>
      <w:r w:rsidRPr="00A2517C">
        <w:rPr>
          <w:rFonts w:ascii="Arial" w:hAnsi="Arial" w:cs="Arial"/>
          <w:sz w:val="24"/>
          <w:szCs w:val="24"/>
        </w:rPr>
        <w:t xml:space="preserve"> </w:t>
      </w:r>
      <w:r w:rsidRPr="00A2517C">
        <w:rPr>
          <w:rFonts w:ascii="Arial" w:hAnsi="Arial" w:cs="Arial"/>
          <w:i/>
          <w:sz w:val="24"/>
          <w:szCs w:val="24"/>
        </w:rPr>
        <w:t>goods or services</w:t>
      </w:r>
      <w:r w:rsidRPr="00A2517C">
        <w:rPr>
          <w:rFonts w:ascii="Arial" w:hAnsi="Arial" w:cs="Arial"/>
          <w:sz w:val="24"/>
          <w:szCs w:val="24"/>
        </w:rPr>
        <w:t xml:space="preserve"> are supplied to different purchasers;</w:t>
      </w:r>
    </w:p>
    <w:p w:rsidR="00694F29" w:rsidRPr="00A2517C" w:rsidRDefault="009D4DFD" w:rsidP="00694F29">
      <w:pPr>
        <w:spacing w:line="480" w:lineRule="auto"/>
        <w:ind w:left="2880" w:hanging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i/>
          <w:sz w:val="24"/>
          <w:szCs w:val="24"/>
        </w:rPr>
        <w:t>(b)</w:t>
      </w:r>
      <w:r w:rsidRPr="00A2517C">
        <w:rPr>
          <w:rFonts w:ascii="Arial" w:hAnsi="Arial" w:cs="Arial"/>
          <w:sz w:val="24"/>
          <w:szCs w:val="24"/>
        </w:rPr>
        <w:tab/>
      </w:r>
      <w:r w:rsidR="00694F29" w:rsidRPr="00A2517C">
        <w:rPr>
          <w:rFonts w:ascii="Arial" w:hAnsi="Arial" w:cs="Arial"/>
          <w:sz w:val="24"/>
          <w:szCs w:val="24"/>
        </w:rPr>
        <w:t xml:space="preserve">is constituted by doing acts in good faith to meet a price or benefit offered by a competitor; or </w:t>
      </w:r>
      <w:r w:rsidR="00694F29" w:rsidRPr="00A2517C">
        <w:rPr>
          <w:rFonts w:ascii="MS Gothic" w:eastAsia="MS Gothic" w:hAnsi="MS Gothic" w:cs="MS Gothic" w:hint="eastAsia"/>
          <w:sz w:val="24"/>
          <w:szCs w:val="24"/>
        </w:rPr>
        <w:t> </w:t>
      </w:r>
    </w:p>
    <w:p w:rsidR="00694F29" w:rsidRPr="00A2517C" w:rsidRDefault="00694F29" w:rsidP="00694F29">
      <w:pPr>
        <w:spacing w:line="480" w:lineRule="auto"/>
        <w:ind w:left="2880" w:hanging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i/>
          <w:sz w:val="24"/>
          <w:szCs w:val="24"/>
        </w:rPr>
        <w:t>(c)</w:t>
      </w:r>
      <w:r w:rsidRPr="00A2517C">
        <w:rPr>
          <w:rFonts w:ascii="Arial" w:hAnsi="Arial" w:cs="Arial"/>
          <w:sz w:val="24"/>
          <w:szCs w:val="24"/>
        </w:rPr>
        <w:tab/>
        <w:t xml:space="preserve">is in response to changing conditions affecting the market for the </w:t>
      </w:r>
      <w:r w:rsidRPr="00A2517C">
        <w:rPr>
          <w:rFonts w:ascii="Arial" w:hAnsi="Arial" w:cs="Arial"/>
          <w:i/>
          <w:sz w:val="24"/>
          <w:szCs w:val="24"/>
        </w:rPr>
        <w:t>goods or services</w:t>
      </w:r>
      <w:r w:rsidRPr="00A2517C">
        <w:rPr>
          <w:rFonts w:ascii="Arial" w:hAnsi="Arial" w:cs="Arial"/>
          <w:sz w:val="24"/>
          <w:szCs w:val="24"/>
        </w:rPr>
        <w:t xml:space="preserve"> concerned, including— </w:t>
      </w:r>
      <w:r w:rsidRPr="00A2517C">
        <w:rPr>
          <w:rFonts w:ascii="MS Gothic" w:eastAsia="MS Gothic" w:hAnsi="MS Gothic" w:cs="MS Gothic" w:hint="eastAsia"/>
          <w:sz w:val="24"/>
          <w:szCs w:val="24"/>
        </w:rPr>
        <w:t> </w:t>
      </w:r>
    </w:p>
    <w:p w:rsidR="00694F29" w:rsidRPr="00A2517C" w:rsidRDefault="00694F29" w:rsidP="00694F29">
      <w:pPr>
        <w:spacing w:line="480" w:lineRule="auto"/>
        <w:ind w:left="3600" w:hanging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(i)</w:t>
      </w:r>
      <w:r w:rsidRPr="00A2517C">
        <w:rPr>
          <w:rFonts w:ascii="Arial" w:hAnsi="Arial" w:cs="Arial"/>
          <w:sz w:val="24"/>
          <w:szCs w:val="24"/>
        </w:rPr>
        <w:tab/>
        <w:t xml:space="preserve">any action in response to the actual or imminent deterioration of perishable goods; </w:t>
      </w:r>
    </w:p>
    <w:p w:rsidR="00694F29" w:rsidRPr="00A2517C" w:rsidRDefault="00694F29" w:rsidP="00694F29">
      <w:pPr>
        <w:spacing w:line="480" w:lineRule="auto"/>
        <w:ind w:left="3600" w:hanging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(ii)</w:t>
      </w:r>
      <w:r w:rsidRPr="00A2517C">
        <w:rPr>
          <w:rFonts w:ascii="Arial" w:hAnsi="Arial" w:cs="Arial"/>
          <w:sz w:val="24"/>
          <w:szCs w:val="24"/>
        </w:rPr>
        <w:tab/>
        <w:t xml:space="preserve">any action in response to the obsolescence of goods; </w:t>
      </w:r>
    </w:p>
    <w:p w:rsidR="00694F29" w:rsidRPr="00A2517C" w:rsidRDefault="00694F29" w:rsidP="00694F29">
      <w:pPr>
        <w:spacing w:line="480" w:lineRule="auto"/>
        <w:ind w:left="3600" w:hanging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(iii)</w:t>
      </w:r>
      <w:r w:rsidRPr="00A2517C">
        <w:rPr>
          <w:rFonts w:ascii="Arial" w:hAnsi="Arial" w:cs="Arial"/>
          <w:sz w:val="24"/>
          <w:szCs w:val="24"/>
        </w:rPr>
        <w:tab/>
        <w:t>a sale pursuant to a liquidation or sequestration procedure; or</w:t>
      </w:r>
      <w:r w:rsidRPr="00A2517C">
        <w:rPr>
          <w:rFonts w:ascii="MS Gothic" w:eastAsia="MS Gothic" w:hAnsi="MS Gothic" w:cs="MS Gothic" w:hint="eastAsia"/>
          <w:sz w:val="24"/>
          <w:szCs w:val="24"/>
        </w:rPr>
        <w:t> </w:t>
      </w:r>
    </w:p>
    <w:p w:rsidR="004D4122" w:rsidRPr="00A2517C" w:rsidRDefault="00694F29" w:rsidP="00197BDA">
      <w:pPr>
        <w:spacing w:line="480" w:lineRule="auto"/>
        <w:ind w:left="3600" w:hanging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(iv)</w:t>
      </w:r>
      <w:r w:rsidRPr="00A2517C">
        <w:rPr>
          <w:rFonts w:ascii="Arial" w:hAnsi="Arial" w:cs="Arial"/>
          <w:sz w:val="24"/>
          <w:szCs w:val="24"/>
        </w:rPr>
        <w:tab/>
        <w:t xml:space="preserve">a sale in good faith in discontinuance of business in the </w:t>
      </w:r>
      <w:r w:rsidRPr="00A2517C">
        <w:rPr>
          <w:rFonts w:ascii="Arial" w:hAnsi="Arial" w:cs="Arial"/>
          <w:i/>
          <w:sz w:val="24"/>
          <w:szCs w:val="24"/>
        </w:rPr>
        <w:t>goods or services</w:t>
      </w:r>
      <w:r w:rsidRPr="00A2517C">
        <w:rPr>
          <w:rFonts w:ascii="Arial" w:hAnsi="Arial" w:cs="Arial"/>
          <w:sz w:val="24"/>
          <w:szCs w:val="24"/>
        </w:rPr>
        <w:t xml:space="preserve"> concerned.</w:t>
      </w:r>
      <w:r w:rsidRPr="00A2517C">
        <w:rPr>
          <w:rFonts w:ascii="Arial" w:hAnsi="Arial" w:cs="Arial"/>
          <w:sz w:val="24"/>
          <w:szCs w:val="24"/>
          <w:lang w:val="en-ZA"/>
        </w:rPr>
        <w:t>''</w:t>
      </w:r>
      <w:r w:rsidR="007F7598">
        <w:rPr>
          <w:rFonts w:ascii="Arial" w:hAnsi="Arial" w:cs="Arial"/>
          <w:sz w:val="24"/>
          <w:szCs w:val="24"/>
          <w:lang w:val="en-ZA"/>
        </w:rPr>
        <w:t>; and</w:t>
      </w:r>
    </w:p>
    <w:p w:rsidR="0012734D" w:rsidRPr="00A2517C" w:rsidRDefault="0012734D" w:rsidP="001036D9">
      <w:pPr>
        <w:spacing w:line="480" w:lineRule="auto"/>
        <w:rPr>
          <w:rFonts w:ascii="Arial" w:hAnsi="Arial" w:cs="Arial"/>
          <w:sz w:val="24"/>
          <w:szCs w:val="24"/>
        </w:rPr>
      </w:pPr>
    </w:p>
    <w:p w:rsidR="004D4122" w:rsidRPr="00A2517C" w:rsidRDefault="0012734D" w:rsidP="001036D9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5.</w:t>
      </w:r>
      <w:r w:rsidRPr="00A2517C">
        <w:rPr>
          <w:rFonts w:ascii="Arial" w:hAnsi="Arial" w:cs="Arial"/>
          <w:sz w:val="24"/>
          <w:szCs w:val="24"/>
        </w:rPr>
        <w:tab/>
        <w:t xml:space="preserve">On page 5, in line 29, to renumber the existing paragraph </w:t>
      </w:r>
      <w:r w:rsidRPr="00A2517C">
        <w:rPr>
          <w:rFonts w:ascii="Arial" w:hAnsi="Arial" w:cs="Arial"/>
          <w:i/>
          <w:sz w:val="24"/>
          <w:szCs w:val="24"/>
        </w:rPr>
        <w:t>(b)</w:t>
      </w:r>
      <w:r w:rsidRPr="00A2517C">
        <w:rPr>
          <w:rFonts w:ascii="Arial" w:hAnsi="Arial" w:cs="Arial"/>
          <w:sz w:val="24"/>
          <w:szCs w:val="24"/>
        </w:rPr>
        <w:t xml:space="preserve"> as paragraph </w:t>
      </w:r>
      <w:r w:rsidRPr="00A2517C">
        <w:rPr>
          <w:rFonts w:ascii="Arial" w:hAnsi="Arial" w:cs="Arial"/>
          <w:i/>
          <w:sz w:val="24"/>
          <w:szCs w:val="24"/>
        </w:rPr>
        <w:t>(</w:t>
      </w:r>
      <w:r w:rsidR="00196FD0">
        <w:rPr>
          <w:rFonts w:ascii="Arial" w:hAnsi="Arial" w:cs="Arial"/>
          <w:i/>
          <w:sz w:val="24"/>
          <w:szCs w:val="24"/>
        </w:rPr>
        <w:t>e</w:t>
      </w:r>
      <w:r w:rsidRPr="00A2517C">
        <w:rPr>
          <w:rFonts w:ascii="Arial" w:hAnsi="Arial" w:cs="Arial"/>
          <w:i/>
          <w:sz w:val="24"/>
          <w:szCs w:val="24"/>
        </w:rPr>
        <w:t>)</w:t>
      </w:r>
      <w:r w:rsidRPr="00A2517C">
        <w:rPr>
          <w:rFonts w:ascii="Arial" w:hAnsi="Arial" w:cs="Arial"/>
          <w:sz w:val="24"/>
          <w:szCs w:val="24"/>
        </w:rPr>
        <w:t>.</w:t>
      </w:r>
    </w:p>
    <w:p w:rsidR="0012734D" w:rsidRPr="00A2517C" w:rsidRDefault="0012734D" w:rsidP="001036D9">
      <w:pPr>
        <w:spacing w:line="480" w:lineRule="auto"/>
        <w:rPr>
          <w:rFonts w:ascii="Arial" w:hAnsi="Arial" w:cs="Arial"/>
          <w:sz w:val="24"/>
          <w:szCs w:val="24"/>
        </w:rPr>
      </w:pPr>
    </w:p>
    <w:p w:rsidR="0012734D" w:rsidRPr="00A2517C" w:rsidRDefault="0012734D" w:rsidP="0012734D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6.</w:t>
      </w:r>
      <w:r w:rsidRPr="00A2517C">
        <w:rPr>
          <w:rFonts w:ascii="Arial" w:hAnsi="Arial" w:cs="Arial"/>
          <w:sz w:val="24"/>
          <w:szCs w:val="24"/>
        </w:rPr>
        <w:tab/>
        <w:t>On page 5, from line 30, to omit subsections (3) and (4) and to substitute the following subsections, respectively:</w:t>
      </w:r>
    </w:p>
    <w:p w:rsidR="0012734D" w:rsidRPr="00A2517C" w:rsidRDefault="0012734D" w:rsidP="0012734D">
      <w:pPr>
        <w:spacing w:line="480" w:lineRule="auto"/>
        <w:ind w:left="1440" w:firstLine="1440"/>
        <w:rPr>
          <w:rFonts w:ascii="Arial" w:hAnsi="Arial" w:cs="Arial"/>
          <w:sz w:val="24"/>
          <w:szCs w:val="24"/>
          <w:u w:val="single"/>
          <w:lang w:val="en-ZA"/>
        </w:rPr>
      </w:pPr>
      <w:r w:rsidRPr="00A2517C">
        <w:rPr>
          <w:rFonts w:ascii="Arial" w:hAnsi="Arial" w:cs="Arial"/>
          <w:sz w:val="24"/>
          <w:szCs w:val="24"/>
          <w:lang w:val="en-ZA"/>
        </w:rPr>
        <w:t>''</w:t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>(3)</w:t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ab/>
        <w:t>If there is a prima facie case of a contravention of section (1)</w:t>
      </w:r>
      <w:r w:rsidRPr="00A2517C">
        <w:rPr>
          <w:rFonts w:ascii="Arial" w:hAnsi="Arial" w:cs="Arial"/>
          <w:i/>
          <w:sz w:val="24"/>
          <w:szCs w:val="24"/>
          <w:u w:val="single"/>
          <w:lang w:val="en-ZA"/>
        </w:rPr>
        <w:t>(a)</w:t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>(ii) —</w:t>
      </w:r>
    </w:p>
    <w:p w:rsidR="0012734D" w:rsidRPr="00A2517C" w:rsidRDefault="0012734D" w:rsidP="0012734D">
      <w:pPr>
        <w:spacing w:line="480" w:lineRule="auto"/>
        <w:ind w:left="2250" w:hanging="810"/>
        <w:rPr>
          <w:rFonts w:ascii="Arial" w:hAnsi="Arial" w:cs="Arial"/>
          <w:sz w:val="24"/>
          <w:szCs w:val="24"/>
          <w:u w:val="single"/>
          <w:lang w:val="en-ZA"/>
        </w:rPr>
      </w:pPr>
      <w:r w:rsidRPr="00A2517C">
        <w:rPr>
          <w:rFonts w:ascii="Arial" w:hAnsi="Arial" w:cs="Arial"/>
          <w:i/>
          <w:sz w:val="24"/>
          <w:szCs w:val="24"/>
          <w:u w:val="single"/>
          <w:lang w:val="en-ZA"/>
        </w:rPr>
        <w:t>(a)</w:t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ab/>
        <w:t>subsection (2)</w:t>
      </w:r>
      <w:r w:rsidRPr="00A2517C">
        <w:rPr>
          <w:rFonts w:ascii="Arial" w:hAnsi="Arial" w:cs="Arial"/>
          <w:i/>
          <w:sz w:val="24"/>
          <w:szCs w:val="24"/>
          <w:u w:val="single"/>
          <w:lang w:val="en-ZA"/>
        </w:rPr>
        <w:t>(a)</w:t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 xml:space="preserve">(iii) is not applicable; and </w:t>
      </w:r>
    </w:p>
    <w:p w:rsidR="0012734D" w:rsidRDefault="0012734D" w:rsidP="0012734D">
      <w:pPr>
        <w:spacing w:line="480" w:lineRule="auto"/>
        <w:ind w:left="2160" w:hanging="720"/>
        <w:rPr>
          <w:rFonts w:ascii="Arial" w:hAnsi="Arial" w:cs="Arial"/>
          <w:sz w:val="24"/>
          <w:szCs w:val="24"/>
          <w:u w:val="single"/>
          <w:lang w:val="en-ZA"/>
        </w:rPr>
      </w:pPr>
      <w:r w:rsidRPr="00A2517C">
        <w:rPr>
          <w:rFonts w:ascii="Arial" w:hAnsi="Arial" w:cs="Arial"/>
          <w:i/>
          <w:sz w:val="24"/>
          <w:szCs w:val="24"/>
          <w:u w:val="single"/>
          <w:lang w:val="en-ZA"/>
        </w:rPr>
        <w:t>(b)</w:t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ab/>
        <w:t xml:space="preserve">the dominant </w:t>
      </w:r>
      <w:r w:rsidRPr="00A2517C">
        <w:rPr>
          <w:rFonts w:ascii="Arial" w:hAnsi="Arial" w:cs="Arial"/>
          <w:i/>
          <w:sz w:val="24"/>
          <w:szCs w:val="24"/>
          <w:u w:val="single"/>
          <w:lang w:val="en-ZA"/>
        </w:rPr>
        <w:t>firm</w:t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 xml:space="preserve"> must, subject to regulations issued under section 9(4), show that its action did not impede the ability of </w:t>
      </w:r>
      <w:r w:rsidRPr="00A2517C">
        <w:rPr>
          <w:rFonts w:ascii="Arial" w:hAnsi="Arial" w:cs="Arial"/>
          <w:i/>
          <w:sz w:val="24"/>
          <w:szCs w:val="24"/>
          <w:u w:val="single"/>
          <w:lang w:val="en-ZA"/>
        </w:rPr>
        <w:t>small and medium businesses</w:t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 xml:space="preserve"> and </w:t>
      </w:r>
      <w:r w:rsidRPr="00A2517C">
        <w:rPr>
          <w:rFonts w:ascii="Arial" w:hAnsi="Arial" w:cs="Arial"/>
          <w:i/>
          <w:sz w:val="24"/>
          <w:szCs w:val="24"/>
          <w:u w:val="single"/>
          <w:lang w:val="en-ZA"/>
        </w:rPr>
        <w:t>firms</w:t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 xml:space="preserve"> controlled or owned by historically disadvantaged persons to </w:t>
      </w:r>
      <w:r w:rsidRPr="00A2517C">
        <w:rPr>
          <w:rFonts w:ascii="Arial" w:hAnsi="Arial" w:cs="Arial"/>
          <w:i/>
          <w:sz w:val="24"/>
          <w:szCs w:val="24"/>
          <w:u w:val="single"/>
          <w:lang w:val="en-ZA"/>
        </w:rPr>
        <w:t>participate</w:t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 xml:space="preserve"> effectively.</w:t>
      </w:r>
    </w:p>
    <w:p w:rsidR="004D11E8" w:rsidRPr="004D11E8" w:rsidRDefault="004D11E8" w:rsidP="00A646C8">
      <w:pPr>
        <w:spacing w:line="480" w:lineRule="auto"/>
        <w:ind w:left="1440" w:firstLine="1440"/>
        <w:rPr>
          <w:rFonts w:ascii="Arial" w:hAnsi="Arial" w:cs="Arial"/>
          <w:sz w:val="24"/>
          <w:szCs w:val="24"/>
          <w:u w:val="single"/>
          <w:lang w:val="en-ZA"/>
        </w:rPr>
      </w:pPr>
      <w:r w:rsidRPr="00A646C8">
        <w:rPr>
          <w:rFonts w:ascii="Arial" w:hAnsi="Arial" w:cs="Arial"/>
          <w:sz w:val="24"/>
          <w:szCs w:val="24"/>
          <w:highlight w:val="yellow"/>
          <w:u w:val="single"/>
          <w:lang w:val="en-ZA"/>
        </w:rPr>
        <w:t>(3A)</w:t>
      </w:r>
      <w:r w:rsidRPr="00A646C8">
        <w:rPr>
          <w:rFonts w:ascii="Arial" w:hAnsi="Arial" w:cs="Arial"/>
          <w:sz w:val="24"/>
          <w:szCs w:val="24"/>
          <w:highlight w:val="yellow"/>
          <w:u w:val="single"/>
          <w:lang w:val="en-ZA"/>
        </w:rPr>
        <w:tab/>
      </w:r>
      <w:r w:rsidR="00A646C8" w:rsidRPr="00A646C8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If there is a </w:t>
      </w:r>
      <w:r w:rsidR="00A646C8" w:rsidRPr="00A646C8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>prima facie</w:t>
      </w:r>
      <w:r w:rsidR="00A646C8" w:rsidRPr="00A646C8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case of a contravention of subsection (1A), the dominant </w:t>
      </w:r>
      <w:r w:rsidR="00A646C8" w:rsidRPr="00A646C8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>firm</w:t>
      </w:r>
      <w:r w:rsidR="00A646C8" w:rsidRPr="00A646C8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alleged to be in contravention must show that</w:t>
      </w:r>
      <w:r w:rsidR="00A646C8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</w:t>
      </w:r>
      <w:r w:rsidR="00A646C8" w:rsidRPr="00A646C8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it has not avoided </w:t>
      </w:r>
      <w:r w:rsidR="00A646C8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selling, </w:t>
      </w:r>
      <w:r w:rsidR="00A646C8" w:rsidRPr="00A646C8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or refused </w:t>
      </w:r>
      <w:r w:rsidR="00A646C8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to sell, </w:t>
      </w:r>
      <w:r w:rsidR="00A646C8" w:rsidRPr="00A646C8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 xml:space="preserve">goods or services </w:t>
      </w:r>
      <w:r w:rsidR="002001DC">
        <w:rPr>
          <w:rFonts w:ascii="Arial" w:hAnsi="Arial" w:cs="Arial"/>
          <w:bCs/>
          <w:sz w:val="24"/>
          <w:szCs w:val="24"/>
          <w:highlight w:val="yellow"/>
          <w:u w:val="single"/>
        </w:rPr>
        <w:t>to</w:t>
      </w:r>
      <w:r w:rsidR="00A646C8" w:rsidRPr="00A646C8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a </w:t>
      </w:r>
      <w:r w:rsidR="00A646C8">
        <w:rPr>
          <w:rFonts w:ascii="Arial" w:hAnsi="Arial" w:cs="Arial"/>
          <w:bCs/>
          <w:sz w:val="24"/>
          <w:szCs w:val="24"/>
          <w:highlight w:val="yellow"/>
          <w:u w:val="single"/>
        </w:rPr>
        <w:t>purchaser</w:t>
      </w:r>
      <w:r w:rsidR="006536F2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referred to in subsection (1A)</w:t>
      </w:r>
      <w:r w:rsidR="00A646C8" w:rsidRPr="00A646C8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in order to circumvent the operation of </w:t>
      </w:r>
      <w:r w:rsidR="00A646C8">
        <w:rPr>
          <w:rFonts w:ascii="Arial" w:hAnsi="Arial" w:cs="Arial"/>
          <w:bCs/>
          <w:sz w:val="24"/>
          <w:szCs w:val="24"/>
          <w:highlight w:val="yellow"/>
          <w:u w:val="single"/>
        </w:rPr>
        <w:t>subsection (1</w:t>
      </w:r>
      <w:r w:rsidR="00B00F49">
        <w:rPr>
          <w:rFonts w:ascii="Arial" w:hAnsi="Arial" w:cs="Arial"/>
          <w:bCs/>
          <w:sz w:val="24"/>
          <w:szCs w:val="24"/>
          <w:highlight w:val="yellow"/>
          <w:u w:val="single"/>
        </w:rPr>
        <w:t>)</w:t>
      </w:r>
      <w:r w:rsidR="00B00F49" w:rsidRPr="00B00F49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>(a</w:t>
      </w:r>
      <w:r w:rsidR="00A646C8" w:rsidRPr="00B00F49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>)</w:t>
      </w:r>
      <w:r w:rsidR="00B00F49">
        <w:rPr>
          <w:rFonts w:ascii="Arial" w:hAnsi="Arial" w:cs="Arial"/>
          <w:bCs/>
          <w:sz w:val="24"/>
          <w:szCs w:val="24"/>
          <w:highlight w:val="yellow"/>
          <w:u w:val="single"/>
        </w:rPr>
        <w:t>(ii)</w:t>
      </w:r>
      <w:r w:rsidR="00A646C8" w:rsidRPr="00A646C8">
        <w:rPr>
          <w:rFonts w:ascii="Arial" w:hAnsi="Arial" w:cs="Arial"/>
          <w:bCs/>
          <w:sz w:val="24"/>
          <w:szCs w:val="24"/>
          <w:highlight w:val="yellow"/>
          <w:u w:val="single"/>
        </w:rPr>
        <w:t>.</w:t>
      </w:r>
    </w:p>
    <w:p w:rsidR="0012734D" w:rsidRPr="00A2517C" w:rsidRDefault="0012734D" w:rsidP="0012734D">
      <w:pPr>
        <w:spacing w:line="480" w:lineRule="auto"/>
        <w:ind w:left="1440" w:firstLine="1440"/>
        <w:rPr>
          <w:rFonts w:ascii="Arial" w:hAnsi="Arial" w:cs="Arial"/>
          <w:sz w:val="24"/>
          <w:szCs w:val="24"/>
          <w:u w:val="single"/>
          <w:lang w:val="en-ZA"/>
        </w:rPr>
      </w:pPr>
      <w:r w:rsidRPr="00A2517C">
        <w:rPr>
          <w:rFonts w:ascii="Arial" w:hAnsi="Arial" w:cs="Arial"/>
          <w:sz w:val="24"/>
          <w:szCs w:val="24"/>
          <w:u w:val="single"/>
          <w:lang w:val="en-ZA"/>
        </w:rPr>
        <w:t>(4)</w:t>
      </w:r>
      <w:r w:rsidR="00C27871" w:rsidRPr="00A2517C">
        <w:rPr>
          <w:rFonts w:ascii="Arial" w:hAnsi="Arial" w:cs="Arial"/>
          <w:sz w:val="24"/>
          <w:szCs w:val="24"/>
          <w:u w:val="single"/>
          <w:lang w:val="en-ZA"/>
        </w:rPr>
        <w:tab/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 xml:space="preserve">The Minister must </w:t>
      </w:r>
      <w:r w:rsidR="005D5C10" w:rsidRPr="00A2517C">
        <w:rPr>
          <w:rFonts w:ascii="Arial" w:hAnsi="Arial" w:cs="Arial"/>
          <w:sz w:val="24"/>
          <w:szCs w:val="24"/>
          <w:u w:val="single"/>
          <w:lang w:val="en-ZA"/>
        </w:rPr>
        <w:t>make</w:t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 xml:space="preserve"> regulations in terms of section 78—</w:t>
      </w:r>
    </w:p>
    <w:p w:rsidR="0012734D" w:rsidRPr="00A2517C" w:rsidRDefault="0012734D" w:rsidP="005D5C10">
      <w:pPr>
        <w:spacing w:line="480" w:lineRule="auto"/>
        <w:ind w:left="2160" w:hanging="720"/>
        <w:rPr>
          <w:rFonts w:ascii="Arial" w:hAnsi="Arial" w:cs="Arial"/>
          <w:sz w:val="24"/>
          <w:szCs w:val="24"/>
          <w:u w:val="single"/>
          <w:lang w:val="en-ZA"/>
        </w:rPr>
      </w:pPr>
      <w:r w:rsidRPr="00A2517C">
        <w:rPr>
          <w:rFonts w:ascii="Arial" w:hAnsi="Arial" w:cs="Arial"/>
          <w:i/>
          <w:sz w:val="24"/>
          <w:szCs w:val="24"/>
          <w:u w:val="single"/>
          <w:lang w:val="en-ZA"/>
        </w:rPr>
        <w:t xml:space="preserve">(a) </w:t>
      </w:r>
      <w:r w:rsidR="003F7F62">
        <w:rPr>
          <w:rFonts w:ascii="Arial" w:hAnsi="Arial" w:cs="Arial"/>
          <w:sz w:val="24"/>
          <w:szCs w:val="24"/>
          <w:u w:val="single"/>
          <w:lang w:val="en-ZA"/>
        </w:rPr>
        <w:tab/>
        <w:t>to give effect to this section,</w:t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 xml:space="preserve"> </w:t>
      </w:r>
      <w:r w:rsidR="003F7F62" w:rsidRPr="003F7F62">
        <w:rPr>
          <w:rFonts w:ascii="Arial" w:hAnsi="Arial" w:cs="Arial"/>
          <w:color w:val="FF0000"/>
          <w:sz w:val="24"/>
          <w:szCs w:val="24"/>
          <w:highlight w:val="yellow"/>
          <w:u w:val="single"/>
          <w:lang w:val="en-ZA"/>
        </w:rPr>
        <w:t>including the benchmarks for determining the application of this section to firms owned and controlled by historically disadvantaged persons</w:t>
      </w:r>
      <w:r w:rsidR="003F7F62">
        <w:rPr>
          <w:rFonts w:ascii="Arial" w:hAnsi="Arial" w:cs="Arial"/>
          <w:color w:val="FF0000"/>
          <w:sz w:val="24"/>
          <w:szCs w:val="24"/>
          <w:u w:val="single"/>
          <w:lang w:val="en-ZA"/>
        </w:rPr>
        <w:t xml:space="preserve">; </w:t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>and</w:t>
      </w:r>
    </w:p>
    <w:p w:rsidR="00C27871" w:rsidRDefault="0012734D" w:rsidP="005D5C10">
      <w:pPr>
        <w:spacing w:line="480" w:lineRule="auto"/>
        <w:ind w:left="2160" w:hanging="720"/>
        <w:rPr>
          <w:rFonts w:ascii="Arial" w:hAnsi="Arial" w:cs="Arial"/>
          <w:sz w:val="24"/>
          <w:szCs w:val="24"/>
          <w:lang w:val="en-ZA"/>
        </w:rPr>
      </w:pPr>
      <w:r w:rsidRPr="00A2517C">
        <w:rPr>
          <w:rFonts w:ascii="Arial" w:hAnsi="Arial" w:cs="Arial"/>
          <w:i/>
          <w:sz w:val="24"/>
          <w:szCs w:val="24"/>
          <w:u w:val="single"/>
          <w:lang w:val="en-ZA"/>
        </w:rPr>
        <w:lastRenderedPageBreak/>
        <w:t>(b)</w:t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 xml:space="preserve"> </w:t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ab/>
        <w:t xml:space="preserve">setting out the relevant factors and benchmarks for determining whether a dominant </w:t>
      </w:r>
      <w:r w:rsidRPr="00A2517C">
        <w:rPr>
          <w:rFonts w:ascii="Arial" w:hAnsi="Arial" w:cs="Arial"/>
          <w:i/>
          <w:sz w:val="24"/>
          <w:szCs w:val="24"/>
          <w:u w:val="single"/>
          <w:lang w:val="en-ZA"/>
        </w:rPr>
        <w:t>firm’s</w:t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 xml:space="preserve"> action is price discrimination that impedes the </w:t>
      </w:r>
      <w:r w:rsidRPr="00A2517C">
        <w:rPr>
          <w:rFonts w:ascii="Arial" w:hAnsi="Arial" w:cs="Arial"/>
          <w:i/>
          <w:sz w:val="24"/>
          <w:szCs w:val="24"/>
          <w:u w:val="single"/>
          <w:lang w:val="en-ZA"/>
        </w:rPr>
        <w:t>participation</w:t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 xml:space="preserve"> of </w:t>
      </w:r>
      <w:r w:rsidRPr="00A2517C">
        <w:rPr>
          <w:rFonts w:ascii="Arial" w:hAnsi="Arial" w:cs="Arial"/>
          <w:i/>
          <w:sz w:val="24"/>
          <w:szCs w:val="24"/>
          <w:u w:val="single"/>
          <w:lang w:val="en-ZA"/>
        </w:rPr>
        <w:t>small and medium businesses</w:t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 xml:space="preserve"> and </w:t>
      </w:r>
      <w:r w:rsidRPr="00A2517C">
        <w:rPr>
          <w:rFonts w:ascii="Arial" w:hAnsi="Arial" w:cs="Arial"/>
          <w:i/>
          <w:sz w:val="24"/>
          <w:szCs w:val="24"/>
          <w:u w:val="single"/>
          <w:lang w:val="en-ZA"/>
        </w:rPr>
        <w:t>firms</w:t>
      </w:r>
      <w:r w:rsidRPr="00A2517C">
        <w:rPr>
          <w:rFonts w:ascii="Arial" w:hAnsi="Arial" w:cs="Arial"/>
          <w:sz w:val="24"/>
          <w:szCs w:val="24"/>
          <w:u w:val="single"/>
          <w:lang w:val="en-ZA"/>
        </w:rPr>
        <w:t xml:space="preserve"> controlled or owned by historically disadvantaged persons.</w:t>
      </w:r>
      <w:r w:rsidRPr="00A2517C">
        <w:rPr>
          <w:rFonts w:ascii="Arial" w:hAnsi="Arial" w:cs="Arial"/>
          <w:sz w:val="24"/>
          <w:szCs w:val="24"/>
          <w:lang w:val="en-ZA"/>
        </w:rPr>
        <w:t>''</w:t>
      </w:r>
      <w:r w:rsidR="007F7598">
        <w:rPr>
          <w:rFonts w:ascii="Arial" w:hAnsi="Arial" w:cs="Arial"/>
          <w:sz w:val="24"/>
          <w:szCs w:val="24"/>
          <w:lang w:val="en-ZA"/>
        </w:rPr>
        <w:t>.</w:t>
      </w:r>
    </w:p>
    <w:p w:rsidR="007F7598" w:rsidRPr="007F7598" w:rsidRDefault="007F7598" w:rsidP="005D5C10">
      <w:pPr>
        <w:spacing w:line="480" w:lineRule="auto"/>
        <w:ind w:left="2160" w:hanging="720"/>
        <w:rPr>
          <w:rFonts w:ascii="Arial" w:hAnsi="Arial" w:cs="Arial"/>
          <w:sz w:val="24"/>
          <w:szCs w:val="24"/>
        </w:rPr>
      </w:pPr>
    </w:p>
    <w:p w:rsidR="004D4122" w:rsidRPr="00A2517C" w:rsidRDefault="004D4122" w:rsidP="007E6CCC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517C">
        <w:rPr>
          <w:rFonts w:ascii="Arial" w:hAnsi="Arial" w:cs="Arial"/>
          <w:b/>
          <w:bCs/>
          <w:sz w:val="24"/>
          <w:szCs w:val="24"/>
        </w:rPr>
        <w:t xml:space="preserve">CLAUSE </w:t>
      </w:r>
      <w:r w:rsidR="007845D5" w:rsidRPr="00A2517C">
        <w:rPr>
          <w:rFonts w:ascii="Arial" w:hAnsi="Arial" w:cs="Arial"/>
          <w:b/>
          <w:bCs/>
          <w:sz w:val="24"/>
          <w:szCs w:val="24"/>
        </w:rPr>
        <w:t>7</w:t>
      </w:r>
    </w:p>
    <w:p w:rsidR="002C660E" w:rsidRPr="00A2517C" w:rsidRDefault="00CA7AF9" w:rsidP="001036D9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1</w:t>
      </w:r>
      <w:r w:rsidR="004D4122" w:rsidRPr="00A2517C">
        <w:rPr>
          <w:rFonts w:ascii="Arial" w:hAnsi="Arial" w:cs="Arial"/>
          <w:sz w:val="24"/>
          <w:szCs w:val="24"/>
        </w:rPr>
        <w:t>.</w:t>
      </w:r>
      <w:r w:rsidR="004D4122" w:rsidRPr="00A2517C">
        <w:rPr>
          <w:rFonts w:ascii="Arial" w:hAnsi="Arial" w:cs="Arial"/>
          <w:sz w:val="24"/>
          <w:szCs w:val="24"/>
        </w:rPr>
        <w:tab/>
        <w:t xml:space="preserve">On page </w:t>
      </w:r>
      <w:r w:rsidRPr="00A2517C">
        <w:rPr>
          <w:rFonts w:ascii="Arial" w:hAnsi="Arial" w:cs="Arial"/>
          <w:sz w:val="24"/>
          <w:szCs w:val="24"/>
        </w:rPr>
        <w:t>5</w:t>
      </w:r>
      <w:r w:rsidR="004D4122" w:rsidRPr="00A2517C">
        <w:rPr>
          <w:rFonts w:ascii="Arial" w:hAnsi="Arial" w:cs="Arial"/>
          <w:sz w:val="24"/>
          <w:szCs w:val="24"/>
        </w:rPr>
        <w:t xml:space="preserve">, </w:t>
      </w:r>
      <w:r w:rsidR="007845D5" w:rsidRPr="00A2517C">
        <w:rPr>
          <w:rFonts w:ascii="Arial" w:hAnsi="Arial" w:cs="Arial"/>
          <w:sz w:val="24"/>
          <w:szCs w:val="24"/>
        </w:rPr>
        <w:t>in</w:t>
      </w:r>
      <w:r w:rsidR="002C660E" w:rsidRPr="00A2517C">
        <w:rPr>
          <w:rFonts w:ascii="Arial" w:hAnsi="Arial" w:cs="Arial"/>
          <w:sz w:val="24"/>
          <w:szCs w:val="24"/>
        </w:rPr>
        <w:t xml:space="preserve"> </w:t>
      </w:r>
      <w:r w:rsidR="004D4122" w:rsidRPr="00A2517C">
        <w:rPr>
          <w:rFonts w:ascii="Arial" w:hAnsi="Arial" w:cs="Arial"/>
          <w:sz w:val="24"/>
          <w:szCs w:val="24"/>
        </w:rPr>
        <w:t xml:space="preserve">line </w:t>
      </w:r>
      <w:r w:rsidR="007845D5" w:rsidRPr="00A2517C">
        <w:rPr>
          <w:rFonts w:ascii="Arial" w:hAnsi="Arial" w:cs="Arial"/>
          <w:sz w:val="24"/>
          <w:szCs w:val="24"/>
        </w:rPr>
        <w:t>49</w:t>
      </w:r>
      <w:r w:rsidR="004D4122" w:rsidRPr="00A2517C">
        <w:rPr>
          <w:rFonts w:ascii="Arial" w:hAnsi="Arial" w:cs="Arial"/>
          <w:sz w:val="24"/>
          <w:szCs w:val="24"/>
        </w:rPr>
        <w:t xml:space="preserve">, to </w:t>
      </w:r>
      <w:r w:rsidR="002C660E" w:rsidRPr="00A2517C">
        <w:rPr>
          <w:rFonts w:ascii="Arial" w:hAnsi="Arial" w:cs="Arial"/>
          <w:sz w:val="24"/>
          <w:szCs w:val="24"/>
        </w:rPr>
        <w:t xml:space="preserve">omit </w:t>
      </w:r>
      <w:r w:rsidR="007845D5" w:rsidRPr="00A2517C">
        <w:rPr>
          <w:rFonts w:ascii="Arial" w:hAnsi="Arial" w:cs="Arial"/>
          <w:sz w:val="24"/>
          <w:szCs w:val="24"/>
        </w:rPr>
        <w:t>"</w:t>
      </w:r>
      <w:r w:rsidR="007845D5" w:rsidRPr="00A2517C">
        <w:rPr>
          <w:rFonts w:ascii="Arial" w:hAnsi="Arial" w:cs="Arial"/>
          <w:sz w:val="24"/>
          <w:szCs w:val="24"/>
          <w:u w:val="single"/>
        </w:rPr>
        <w:t>and</w:t>
      </w:r>
      <w:r w:rsidR="007845D5" w:rsidRPr="00A2517C">
        <w:rPr>
          <w:rFonts w:ascii="Arial" w:hAnsi="Arial" w:cs="Arial"/>
          <w:sz w:val="24"/>
          <w:szCs w:val="24"/>
        </w:rPr>
        <w:t xml:space="preserve">" </w:t>
      </w:r>
      <w:r w:rsidR="002C660E" w:rsidRPr="00A2517C">
        <w:rPr>
          <w:rFonts w:ascii="Arial" w:hAnsi="Arial" w:cs="Arial"/>
          <w:sz w:val="24"/>
          <w:szCs w:val="24"/>
        </w:rPr>
        <w:t xml:space="preserve">and </w:t>
      </w:r>
      <w:r w:rsidR="007845D5" w:rsidRPr="00A2517C">
        <w:rPr>
          <w:rFonts w:ascii="Arial" w:hAnsi="Arial" w:cs="Arial"/>
          <w:sz w:val="24"/>
          <w:szCs w:val="24"/>
        </w:rPr>
        <w:t>to substitute "</w:t>
      </w:r>
      <w:r w:rsidR="007845D5" w:rsidRPr="00A2517C">
        <w:rPr>
          <w:rFonts w:ascii="Arial" w:hAnsi="Arial" w:cs="Arial"/>
          <w:sz w:val="24"/>
          <w:szCs w:val="24"/>
          <w:u w:val="single"/>
        </w:rPr>
        <w:t>or</w:t>
      </w:r>
      <w:r w:rsidR="007845D5" w:rsidRPr="00A2517C">
        <w:rPr>
          <w:rFonts w:ascii="Arial" w:hAnsi="Arial" w:cs="Arial"/>
          <w:sz w:val="24"/>
          <w:szCs w:val="24"/>
        </w:rPr>
        <w:t>"</w:t>
      </w:r>
      <w:r w:rsidRPr="00A2517C">
        <w:rPr>
          <w:rFonts w:ascii="Arial" w:hAnsi="Arial" w:cs="Arial"/>
          <w:sz w:val="24"/>
          <w:szCs w:val="24"/>
        </w:rPr>
        <w:t>.</w:t>
      </w:r>
    </w:p>
    <w:p w:rsidR="007E6CCC" w:rsidRPr="00A2517C" w:rsidRDefault="007E6CCC" w:rsidP="001036D9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5942C5" w:rsidRPr="00A2517C" w:rsidRDefault="005942C5" w:rsidP="005942C5">
      <w:pPr>
        <w:spacing w:line="480" w:lineRule="auto"/>
        <w:ind w:left="720" w:hanging="720"/>
        <w:rPr>
          <w:rFonts w:ascii="Arial" w:hAnsi="Arial" w:cs="Arial"/>
          <w:bCs/>
          <w:sz w:val="24"/>
          <w:szCs w:val="24"/>
        </w:rPr>
      </w:pPr>
      <w:r w:rsidRPr="00A2517C">
        <w:rPr>
          <w:rFonts w:ascii="Arial" w:hAnsi="Arial" w:cs="Arial"/>
          <w:bCs/>
          <w:sz w:val="24"/>
          <w:szCs w:val="24"/>
        </w:rPr>
        <w:t>2.</w:t>
      </w:r>
      <w:r w:rsidRPr="00A2517C">
        <w:rPr>
          <w:rFonts w:ascii="Arial" w:hAnsi="Arial" w:cs="Arial"/>
          <w:bCs/>
          <w:sz w:val="24"/>
          <w:szCs w:val="24"/>
        </w:rPr>
        <w:tab/>
        <w:t>On page 6, from line 4, to omit "</w:t>
      </w:r>
      <w:r w:rsidRPr="00A2517C">
        <w:rPr>
          <w:rFonts w:ascii="Arial" w:hAnsi="Arial" w:cs="Arial"/>
          <w:bCs/>
          <w:sz w:val="24"/>
          <w:szCs w:val="24"/>
          <w:u w:val="single"/>
        </w:rPr>
        <w:t xml:space="preserve">an </w:t>
      </w:r>
      <w:r w:rsidRPr="00A2517C">
        <w:rPr>
          <w:rFonts w:ascii="Arial" w:hAnsi="Arial" w:cs="Arial"/>
          <w:bCs/>
          <w:i/>
          <w:sz w:val="24"/>
          <w:szCs w:val="24"/>
          <w:u w:val="single"/>
        </w:rPr>
        <w:t>agreement</w:t>
      </w:r>
      <w:r w:rsidRPr="00A2517C">
        <w:rPr>
          <w:rFonts w:ascii="Arial" w:hAnsi="Arial" w:cs="Arial"/>
          <w:bCs/>
          <w:sz w:val="24"/>
          <w:szCs w:val="24"/>
          <w:u w:val="single"/>
        </w:rPr>
        <w:t xml:space="preserve"> or practice or</w:t>
      </w:r>
      <w:r w:rsidRPr="00A2517C">
        <w:rPr>
          <w:rFonts w:ascii="Arial" w:hAnsi="Arial" w:cs="Arial"/>
          <w:bCs/>
          <w:sz w:val="24"/>
          <w:szCs w:val="24"/>
        </w:rPr>
        <w:t>" and to substitute "</w:t>
      </w:r>
      <w:r w:rsidRPr="00A2517C">
        <w:rPr>
          <w:rFonts w:ascii="Arial" w:hAnsi="Arial" w:cs="Arial"/>
          <w:bCs/>
          <w:sz w:val="24"/>
          <w:szCs w:val="24"/>
          <w:u w:val="single"/>
        </w:rPr>
        <w:t>a</w:t>
      </w:r>
      <w:r w:rsidRPr="00A2517C">
        <w:rPr>
          <w:rFonts w:ascii="Arial" w:hAnsi="Arial" w:cs="Arial"/>
          <w:bCs/>
          <w:sz w:val="24"/>
          <w:szCs w:val="24"/>
        </w:rPr>
        <w:t>".</w:t>
      </w:r>
    </w:p>
    <w:p w:rsidR="004D4122" w:rsidRPr="00A2517C" w:rsidRDefault="004D4122" w:rsidP="007E6CCC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517C">
        <w:rPr>
          <w:rFonts w:ascii="Arial" w:hAnsi="Arial" w:cs="Arial"/>
          <w:b/>
          <w:bCs/>
          <w:sz w:val="24"/>
          <w:szCs w:val="24"/>
        </w:rPr>
        <w:t xml:space="preserve">CLAUSE </w:t>
      </w:r>
      <w:r w:rsidR="00F74E9E" w:rsidRPr="00A2517C">
        <w:rPr>
          <w:rFonts w:ascii="Arial" w:hAnsi="Arial" w:cs="Arial"/>
          <w:b/>
          <w:bCs/>
          <w:sz w:val="24"/>
          <w:szCs w:val="24"/>
        </w:rPr>
        <w:t>9</w:t>
      </w:r>
    </w:p>
    <w:p w:rsidR="004D4122" w:rsidRPr="00A2517C" w:rsidRDefault="00CA7AF9" w:rsidP="001036D9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1</w:t>
      </w:r>
      <w:r w:rsidR="004D4122" w:rsidRPr="00A2517C">
        <w:rPr>
          <w:rFonts w:ascii="Arial" w:hAnsi="Arial" w:cs="Arial"/>
          <w:sz w:val="24"/>
          <w:szCs w:val="24"/>
        </w:rPr>
        <w:t xml:space="preserve">. </w:t>
      </w:r>
      <w:r w:rsidR="004D4122" w:rsidRPr="00A2517C">
        <w:rPr>
          <w:rFonts w:ascii="Arial" w:hAnsi="Arial" w:cs="Arial"/>
          <w:sz w:val="24"/>
          <w:szCs w:val="24"/>
        </w:rPr>
        <w:tab/>
        <w:t xml:space="preserve">On page </w:t>
      </w:r>
      <w:r w:rsidRPr="00A2517C">
        <w:rPr>
          <w:rFonts w:ascii="Arial" w:hAnsi="Arial" w:cs="Arial"/>
          <w:sz w:val="24"/>
          <w:szCs w:val="24"/>
        </w:rPr>
        <w:t>6</w:t>
      </w:r>
      <w:r w:rsidR="004D4122" w:rsidRPr="00A2517C">
        <w:rPr>
          <w:rFonts w:ascii="Arial" w:hAnsi="Arial" w:cs="Arial"/>
          <w:sz w:val="24"/>
          <w:szCs w:val="24"/>
        </w:rPr>
        <w:t xml:space="preserve">, </w:t>
      </w:r>
      <w:r w:rsidR="00184A11" w:rsidRPr="00A2517C">
        <w:rPr>
          <w:rFonts w:ascii="Arial" w:hAnsi="Arial" w:cs="Arial"/>
          <w:sz w:val="24"/>
          <w:szCs w:val="24"/>
        </w:rPr>
        <w:t xml:space="preserve">in line </w:t>
      </w:r>
      <w:r w:rsidR="00F74E9E" w:rsidRPr="00A2517C">
        <w:rPr>
          <w:rFonts w:ascii="Arial" w:hAnsi="Arial" w:cs="Arial"/>
          <w:sz w:val="24"/>
          <w:szCs w:val="24"/>
        </w:rPr>
        <w:t>10</w:t>
      </w:r>
      <w:r w:rsidR="00184A11" w:rsidRPr="00A2517C">
        <w:rPr>
          <w:rFonts w:ascii="Arial" w:hAnsi="Arial" w:cs="Arial"/>
          <w:sz w:val="24"/>
          <w:szCs w:val="24"/>
        </w:rPr>
        <w:t xml:space="preserve">, to omit </w:t>
      </w:r>
      <w:r w:rsidR="001B507D" w:rsidRPr="00A2517C">
        <w:rPr>
          <w:rFonts w:ascii="Arial" w:hAnsi="Arial" w:cs="Arial"/>
          <w:sz w:val="24"/>
          <w:szCs w:val="24"/>
        </w:rPr>
        <w:t>"</w:t>
      </w:r>
      <w:r w:rsidR="00F74E9E" w:rsidRPr="00A2517C">
        <w:rPr>
          <w:rFonts w:ascii="Arial" w:hAnsi="Arial" w:cs="Arial"/>
          <w:b/>
          <w:bCs/>
          <w:sz w:val="24"/>
          <w:szCs w:val="24"/>
        </w:rPr>
        <w:t>2009</w:t>
      </w:r>
      <w:r w:rsidR="001B507D" w:rsidRPr="00A2517C">
        <w:rPr>
          <w:rFonts w:ascii="Arial" w:hAnsi="Arial" w:cs="Arial"/>
          <w:bCs/>
          <w:sz w:val="24"/>
          <w:szCs w:val="24"/>
        </w:rPr>
        <w:t>"</w:t>
      </w:r>
      <w:r w:rsidR="004D4122" w:rsidRPr="00A2517C">
        <w:rPr>
          <w:rFonts w:ascii="Arial" w:hAnsi="Arial" w:cs="Arial"/>
          <w:b/>
          <w:bCs/>
          <w:sz w:val="24"/>
          <w:szCs w:val="24"/>
        </w:rPr>
        <w:t xml:space="preserve"> </w:t>
      </w:r>
      <w:r w:rsidR="004D4122" w:rsidRPr="00A2517C">
        <w:rPr>
          <w:rFonts w:ascii="Arial" w:hAnsi="Arial" w:cs="Arial"/>
          <w:sz w:val="24"/>
          <w:szCs w:val="24"/>
        </w:rPr>
        <w:t xml:space="preserve">and </w:t>
      </w:r>
      <w:r w:rsidR="00184A11" w:rsidRPr="00A2517C">
        <w:rPr>
          <w:rFonts w:ascii="Arial" w:hAnsi="Arial" w:cs="Arial"/>
          <w:sz w:val="24"/>
          <w:szCs w:val="24"/>
        </w:rPr>
        <w:t xml:space="preserve">to substitute </w:t>
      </w:r>
      <w:r w:rsidR="001B507D" w:rsidRPr="00A2517C">
        <w:rPr>
          <w:rFonts w:ascii="Arial" w:hAnsi="Arial" w:cs="Arial"/>
          <w:sz w:val="24"/>
          <w:szCs w:val="24"/>
        </w:rPr>
        <w:t>"</w:t>
      </w:r>
      <w:r w:rsidR="00F74E9E" w:rsidRPr="00A2517C">
        <w:rPr>
          <w:rFonts w:ascii="Arial" w:hAnsi="Arial" w:cs="Arial"/>
          <w:b/>
          <w:sz w:val="24"/>
          <w:szCs w:val="24"/>
        </w:rPr>
        <w:t>2000</w:t>
      </w:r>
      <w:r w:rsidR="001B507D" w:rsidRPr="00A2517C">
        <w:rPr>
          <w:rFonts w:ascii="Arial" w:hAnsi="Arial" w:cs="Arial"/>
          <w:sz w:val="24"/>
          <w:szCs w:val="24"/>
        </w:rPr>
        <w:t>"</w:t>
      </w:r>
      <w:r w:rsidR="004D4122" w:rsidRPr="00A2517C">
        <w:rPr>
          <w:rFonts w:ascii="Arial" w:hAnsi="Arial" w:cs="Arial"/>
          <w:sz w:val="24"/>
          <w:szCs w:val="24"/>
        </w:rPr>
        <w:t>.</w:t>
      </w:r>
    </w:p>
    <w:p w:rsidR="004D4122" w:rsidRPr="00A2517C" w:rsidRDefault="004D4122" w:rsidP="001036D9">
      <w:pPr>
        <w:spacing w:line="480" w:lineRule="auto"/>
        <w:rPr>
          <w:rFonts w:ascii="Arial" w:hAnsi="Arial" w:cs="Arial"/>
          <w:sz w:val="24"/>
          <w:szCs w:val="24"/>
        </w:rPr>
      </w:pPr>
    </w:p>
    <w:p w:rsidR="00F74E9E" w:rsidRPr="00A2517C" w:rsidRDefault="00F74E9E" w:rsidP="001036D9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2.</w:t>
      </w:r>
      <w:r w:rsidRPr="00A2517C">
        <w:rPr>
          <w:rFonts w:ascii="Arial" w:hAnsi="Arial" w:cs="Arial"/>
          <w:sz w:val="24"/>
          <w:szCs w:val="24"/>
        </w:rPr>
        <w:tab/>
        <w:t xml:space="preserve">On page 6, in line 54, to omit </w:t>
      </w:r>
      <w:r w:rsidR="00F74171" w:rsidRPr="00A2517C">
        <w:rPr>
          <w:rFonts w:ascii="Arial" w:hAnsi="Arial" w:cs="Arial"/>
          <w:sz w:val="24"/>
          <w:szCs w:val="24"/>
        </w:rPr>
        <w:t>"</w:t>
      </w:r>
      <w:r w:rsidRPr="00A2517C">
        <w:rPr>
          <w:rFonts w:ascii="Arial" w:hAnsi="Arial" w:cs="Arial"/>
          <w:sz w:val="24"/>
          <w:szCs w:val="24"/>
          <w:u w:val="single"/>
        </w:rPr>
        <w:t>and</w:t>
      </w:r>
      <w:r w:rsidR="00F74171" w:rsidRPr="00A2517C">
        <w:rPr>
          <w:rFonts w:ascii="Arial" w:hAnsi="Arial" w:cs="Arial"/>
          <w:sz w:val="24"/>
          <w:szCs w:val="24"/>
        </w:rPr>
        <w:t>"</w:t>
      </w:r>
      <w:r w:rsidRPr="00A2517C">
        <w:rPr>
          <w:rFonts w:ascii="Arial" w:hAnsi="Arial" w:cs="Arial"/>
          <w:sz w:val="24"/>
          <w:szCs w:val="24"/>
        </w:rPr>
        <w:t xml:space="preserve"> and to substitute </w:t>
      </w:r>
      <w:r w:rsidR="00F74171" w:rsidRPr="00A2517C">
        <w:rPr>
          <w:rFonts w:ascii="Arial" w:hAnsi="Arial" w:cs="Arial"/>
          <w:sz w:val="24"/>
          <w:szCs w:val="24"/>
        </w:rPr>
        <w:t>"</w:t>
      </w:r>
      <w:r w:rsidR="001B507D" w:rsidRPr="00A2517C">
        <w:rPr>
          <w:rFonts w:ascii="Arial" w:hAnsi="Arial" w:cs="Arial"/>
          <w:sz w:val="24"/>
          <w:szCs w:val="24"/>
          <w:u w:val="single"/>
        </w:rPr>
        <w:t>or</w:t>
      </w:r>
      <w:r w:rsidR="00F74171" w:rsidRPr="00A2517C">
        <w:rPr>
          <w:rFonts w:ascii="Arial" w:hAnsi="Arial" w:cs="Arial"/>
          <w:sz w:val="24"/>
          <w:szCs w:val="24"/>
        </w:rPr>
        <w:t>"</w:t>
      </w:r>
      <w:r w:rsidR="001B507D" w:rsidRPr="00A2517C">
        <w:rPr>
          <w:rFonts w:ascii="Arial" w:hAnsi="Arial" w:cs="Arial"/>
          <w:sz w:val="24"/>
          <w:szCs w:val="24"/>
        </w:rPr>
        <w:t>.</w:t>
      </w:r>
    </w:p>
    <w:p w:rsidR="006F48E9" w:rsidRPr="00A2517C" w:rsidRDefault="006F48E9" w:rsidP="001036D9">
      <w:pPr>
        <w:spacing w:line="480" w:lineRule="auto"/>
        <w:rPr>
          <w:rFonts w:ascii="Arial" w:hAnsi="Arial" w:cs="Arial"/>
          <w:sz w:val="24"/>
          <w:szCs w:val="24"/>
        </w:rPr>
      </w:pPr>
    </w:p>
    <w:p w:rsidR="00155827" w:rsidRPr="00A2517C" w:rsidRDefault="00155827" w:rsidP="007E6CC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t>CLAUSE 1</w:t>
      </w:r>
      <w:r w:rsidR="00934F80" w:rsidRPr="00A2517C">
        <w:rPr>
          <w:rFonts w:ascii="Arial" w:hAnsi="Arial" w:cs="Arial"/>
          <w:b/>
          <w:sz w:val="24"/>
          <w:szCs w:val="24"/>
        </w:rPr>
        <w:t>0</w:t>
      </w:r>
    </w:p>
    <w:p w:rsidR="00A01C2A" w:rsidRPr="00A2517C" w:rsidRDefault="00A01C2A" w:rsidP="00A01C2A">
      <w:pPr>
        <w:spacing w:after="0" w:line="480" w:lineRule="auto"/>
        <w:ind w:left="720" w:hanging="720"/>
        <w:rPr>
          <w:rFonts w:ascii="Arial" w:hAnsi="Arial" w:cs="Arial"/>
          <w:sz w:val="24"/>
          <w:szCs w:val="24"/>
          <w:lang w:val="en-ZA" w:eastAsia="en-GB"/>
        </w:rPr>
      </w:pPr>
      <w:r w:rsidRPr="00A2517C">
        <w:rPr>
          <w:rFonts w:ascii="Arial" w:hAnsi="Arial" w:cs="Arial"/>
          <w:sz w:val="24"/>
          <w:szCs w:val="24"/>
          <w:lang w:val="en-ZA" w:eastAsia="en-GB"/>
        </w:rPr>
        <w:t>Clause rejected.</w:t>
      </w:r>
    </w:p>
    <w:p w:rsidR="00A01C2A" w:rsidRPr="00A2517C" w:rsidRDefault="00A01C2A" w:rsidP="00A01C2A">
      <w:pPr>
        <w:spacing w:after="0" w:line="480" w:lineRule="auto"/>
        <w:ind w:left="720" w:hanging="720"/>
        <w:rPr>
          <w:rFonts w:ascii="Arial" w:hAnsi="Arial" w:cs="Arial"/>
          <w:sz w:val="24"/>
          <w:szCs w:val="24"/>
          <w:lang w:val="en-ZA" w:eastAsia="en-GB"/>
        </w:rPr>
      </w:pPr>
    </w:p>
    <w:p w:rsidR="00A01C2A" w:rsidRPr="00A2517C" w:rsidRDefault="00A01C2A" w:rsidP="00A01C2A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ZA" w:eastAsia="en-GB"/>
        </w:rPr>
      </w:pPr>
      <w:r w:rsidRPr="00A2517C">
        <w:rPr>
          <w:rFonts w:ascii="Arial" w:hAnsi="Arial" w:cs="Arial"/>
          <w:b/>
          <w:sz w:val="24"/>
          <w:szCs w:val="24"/>
          <w:lang w:val="en-ZA" w:eastAsia="en-GB"/>
        </w:rPr>
        <w:t>NEW CLAUSE</w:t>
      </w:r>
    </w:p>
    <w:p w:rsidR="00A01C2A" w:rsidRPr="00A2517C" w:rsidRDefault="00A01C2A" w:rsidP="00A01C2A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ZA" w:eastAsia="en-GB"/>
        </w:rPr>
      </w:pPr>
      <w:r w:rsidRPr="00A2517C">
        <w:rPr>
          <w:rFonts w:ascii="Arial" w:hAnsi="Arial" w:cs="Arial"/>
          <w:sz w:val="24"/>
          <w:szCs w:val="24"/>
          <w:lang w:val="en-ZA" w:eastAsia="en-GB"/>
        </w:rPr>
        <w:lastRenderedPageBreak/>
        <w:t>1.</w:t>
      </w:r>
      <w:r w:rsidRPr="00A2517C">
        <w:rPr>
          <w:rFonts w:ascii="Arial" w:hAnsi="Arial" w:cs="Arial"/>
          <w:sz w:val="24"/>
          <w:szCs w:val="24"/>
          <w:lang w:val="en-ZA" w:eastAsia="en-GB"/>
        </w:rPr>
        <w:tab/>
        <w:t>That the following be a new clause 10:</w:t>
      </w:r>
    </w:p>
    <w:p w:rsidR="007E6CCC" w:rsidRPr="00A2517C" w:rsidRDefault="00A01C2A" w:rsidP="00A01C2A">
      <w:pPr>
        <w:spacing w:line="480" w:lineRule="auto"/>
        <w:ind w:left="1440"/>
        <w:rPr>
          <w:rFonts w:ascii="Arial" w:hAnsi="Arial" w:cs="Arial"/>
          <w:b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t>Amendment of section 15 of Act 89 of 1998, as amended by section 6 of Act 39 of 2000</w:t>
      </w:r>
    </w:p>
    <w:p w:rsidR="006C7D78" w:rsidRPr="00A2517C" w:rsidRDefault="00085B87" w:rsidP="00085B87">
      <w:pPr>
        <w:spacing w:line="480" w:lineRule="auto"/>
        <w:ind w:left="1440" w:firstLine="720"/>
        <w:rPr>
          <w:rFonts w:ascii="Arial" w:hAnsi="Arial" w:cs="Arial"/>
          <w:sz w:val="24"/>
          <w:szCs w:val="24"/>
          <w:lang w:val="en-ZA"/>
        </w:rPr>
      </w:pPr>
      <w:r w:rsidRPr="00A2517C">
        <w:rPr>
          <w:rFonts w:ascii="Arial" w:hAnsi="Arial" w:cs="Arial"/>
          <w:b/>
          <w:sz w:val="24"/>
          <w:szCs w:val="24"/>
        </w:rPr>
        <w:t>10.</w:t>
      </w:r>
      <w:r w:rsidRPr="00A2517C">
        <w:rPr>
          <w:rFonts w:ascii="Arial" w:hAnsi="Arial" w:cs="Arial"/>
          <w:sz w:val="24"/>
          <w:szCs w:val="24"/>
        </w:rPr>
        <w:tab/>
      </w:r>
      <w:r w:rsidR="006C7D78" w:rsidRPr="00A2517C">
        <w:rPr>
          <w:rFonts w:ascii="Arial" w:hAnsi="Arial" w:cs="Arial"/>
          <w:sz w:val="24"/>
          <w:szCs w:val="24"/>
        </w:rPr>
        <w:t>S</w:t>
      </w:r>
      <w:r w:rsidRPr="00A2517C">
        <w:rPr>
          <w:rFonts w:ascii="Arial" w:hAnsi="Arial" w:cs="Arial"/>
          <w:sz w:val="24"/>
          <w:szCs w:val="24"/>
        </w:rPr>
        <w:t xml:space="preserve">ection </w:t>
      </w:r>
      <w:r w:rsidR="006C7D78" w:rsidRPr="00A2517C">
        <w:rPr>
          <w:rFonts w:ascii="Arial" w:hAnsi="Arial" w:cs="Arial"/>
          <w:sz w:val="24"/>
          <w:szCs w:val="24"/>
        </w:rPr>
        <w:t xml:space="preserve">15 of the principal Act </w:t>
      </w:r>
      <w:r w:rsidRPr="00A2517C">
        <w:rPr>
          <w:rFonts w:ascii="Arial" w:hAnsi="Arial" w:cs="Arial"/>
          <w:sz w:val="24"/>
          <w:szCs w:val="24"/>
        </w:rPr>
        <w:t xml:space="preserve">is hereby </w:t>
      </w:r>
      <w:r w:rsidR="006C7D78" w:rsidRPr="00A2517C">
        <w:rPr>
          <w:rFonts w:ascii="Arial" w:hAnsi="Arial" w:cs="Arial"/>
          <w:sz w:val="24"/>
          <w:szCs w:val="24"/>
        </w:rPr>
        <w:t>amended</w:t>
      </w:r>
      <w:r w:rsidR="006C7D78" w:rsidRPr="00A2517C">
        <w:rPr>
          <w:rFonts w:ascii="Arial" w:hAnsi="Arial" w:cs="Arial"/>
          <w:sz w:val="24"/>
          <w:szCs w:val="24"/>
          <w:lang w:val="en-ZA"/>
        </w:rPr>
        <w:t>—</w:t>
      </w:r>
    </w:p>
    <w:p w:rsidR="00A01C2A" w:rsidRPr="00A2517C" w:rsidRDefault="006C7D78" w:rsidP="006C7D78">
      <w:pPr>
        <w:spacing w:line="480" w:lineRule="auto"/>
        <w:ind w:left="720" w:firstLine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i/>
          <w:sz w:val="24"/>
          <w:szCs w:val="24"/>
          <w:lang w:val="en-ZA"/>
        </w:rPr>
        <w:t>(a)</w:t>
      </w:r>
      <w:r w:rsidRPr="00A2517C">
        <w:rPr>
          <w:rFonts w:ascii="Arial" w:hAnsi="Arial" w:cs="Arial"/>
          <w:sz w:val="24"/>
          <w:szCs w:val="24"/>
          <w:lang w:val="en-ZA"/>
        </w:rPr>
        <w:tab/>
        <w:t xml:space="preserve">by the </w:t>
      </w:r>
      <w:r w:rsidR="00085B87" w:rsidRPr="00A2517C">
        <w:rPr>
          <w:rFonts w:ascii="Arial" w:hAnsi="Arial" w:cs="Arial"/>
          <w:sz w:val="24"/>
          <w:szCs w:val="24"/>
        </w:rPr>
        <w:t>substitut</w:t>
      </w:r>
      <w:r w:rsidRPr="00A2517C">
        <w:rPr>
          <w:rFonts w:ascii="Arial" w:hAnsi="Arial" w:cs="Arial"/>
          <w:sz w:val="24"/>
          <w:szCs w:val="24"/>
        </w:rPr>
        <w:t>ion for the heading of the following heading:</w:t>
      </w:r>
    </w:p>
    <w:p w:rsidR="00085B87" w:rsidRPr="00A2517C" w:rsidRDefault="00085B87" w:rsidP="00A45D26">
      <w:pPr>
        <w:spacing w:line="480" w:lineRule="auto"/>
        <w:ind w:left="2891" w:hanging="11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"</w:t>
      </w:r>
      <w:r w:rsidRPr="00A2517C">
        <w:rPr>
          <w:rFonts w:ascii="Arial" w:hAnsi="Arial" w:cs="Arial"/>
          <w:b/>
          <w:sz w:val="24"/>
          <w:szCs w:val="24"/>
        </w:rPr>
        <w:t xml:space="preserve">Revocation of merger approval </w:t>
      </w:r>
      <w:r w:rsidRPr="00A2517C">
        <w:rPr>
          <w:rFonts w:ascii="Arial" w:hAnsi="Arial" w:cs="Arial"/>
          <w:b/>
          <w:sz w:val="24"/>
          <w:szCs w:val="24"/>
          <w:u w:val="single"/>
        </w:rPr>
        <w:t>and enforcement of merger conditions</w:t>
      </w:r>
      <w:r w:rsidR="00A45D26" w:rsidRPr="00A2517C">
        <w:rPr>
          <w:rFonts w:ascii="Arial" w:hAnsi="Arial" w:cs="Arial"/>
          <w:sz w:val="24"/>
          <w:szCs w:val="24"/>
        </w:rPr>
        <w:t>"</w:t>
      </w:r>
      <w:r w:rsidR="006176F6">
        <w:rPr>
          <w:rFonts w:ascii="Arial" w:hAnsi="Arial" w:cs="Arial"/>
          <w:sz w:val="24"/>
          <w:szCs w:val="24"/>
        </w:rPr>
        <w:t>;</w:t>
      </w:r>
      <w:r w:rsidR="00A45D26" w:rsidRPr="00A2517C">
        <w:rPr>
          <w:rFonts w:ascii="Arial" w:hAnsi="Arial" w:cs="Arial"/>
          <w:sz w:val="24"/>
          <w:szCs w:val="24"/>
        </w:rPr>
        <w:t xml:space="preserve"> </w:t>
      </w:r>
      <w:r w:rsidR="00AC4B1A">
        <w:rPr>
          <w:rFonts w:ascii="Arial" w:hAnsi="Arial" w:cs="Arial"/>
          <w:sz w:val="24"/>
          <w:szCs w:val="24"/>
        </w:rPr>
        <w:t>and</w:t>
      </w:r>
    </w:p>
    <w:p w:rsidR="00A45D26" w:rsidRPr="00A2517C" w:rsidRDefault="00A45D26" w:rsidP="00A45D26">
      <w:pPr>
        <w:spacing w:line="480" w:lineRule="auto"/>
        <w:ind w:left="2070" w:hanging="641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i/>
          <w:sz w:val="24"/>
          <w:szCs w:val="24"/>
        </w:rPr>
        <w:t>(b)</w:t>
      </w:r>
      <w:r w:rsidRPr="00A2517C">
        <w:rPr>
          <w:rFonts w:ascii="Arial" w:hAnsi="Arial" w:cs="Arial"/>
          <w:i/>
          <w:sz w:val="24"/>
          <w:szCs w:val="24"/>
        </w:rPr>
        <w:tab/>
      </w:r>
      <w:r w:rsidRPr="00A2517C">
        <w:rPr>
          <w:rFonts w:ascii="Arial" w:hAnsi="Arial" w:cs="Arial"/>
          <w:sz w:val="24"/>
          <w:szCs w:val="24"/>
        </w:rPr>
        <w:t>by the substitution for subsection (1) of the following subsection:</w:t>
      </w:r>
    </w:p>
    <w:p w:rsidR="00A01C2A" w:rsidRPr="00A2517C" w:rsidRDefault="00A45D26" w:rsidP="006C7D78">
      <w:pPr>
        <w:spacing w:line="480" w:lineRule="auto"/>
        <w:ind w:left="2160" w:firstLine="720"/>
        <w:rPr>
          <w:rFonts w:ascii="Arial" w:hAnsi="Arial" w:cs="Arial"/>
          <w:sz w:val="24"/>
          <w:szCs w:val="24"/>
          <w:lang w:val="en-ZA"/>
        </w:rPr>
      </w:pPr>
      <w:r w:rsidRPr="00A2517C">
        <w:rPr>
          <w:rFonts w:ascii="Arial" w:hAnsi="Arial" w:cs="Arial"/>
          <w:sz w:val="24"/>
          <w:szCs w:val="24"/>
        </w:rPr>
        <w:tab/>
        <w:t>"</w:t>
      </w:r>
      <w:r w:rsidR="00085B87" w:rsidRPr="00A2517C">
        <w:rPr>
          <w:rFonts w:ascii="Arial" w:hAnsi="Arial" w:cs="Arial"/>
          <w:sz w:val="24"/>
          <w:szCs w:val="24"/>
        </w:rPr>
        <w:t>(1)</w:t>
      </w:r>
      <w:r w:rsidR="00085B87" w:rsidRPr="00A2517C">
        <w:rPr>
          <w:rFonts w:ascii="Arial" w:hAnsi="Arial" w:cs="Arial"/>
          <w:sz w:val="24"/>
          <w:szCs w:val="24"/>
        </w:rPr>
        <w:tab/>
      </w:r>
      <w:r w:rsidR="006C7D78" w:rsidRPr="00A2517C">
        <w:rPr>
          <w:rFonts w:ascii="Arial" w:hAnsi="Arial" w:cs="Arial"/>
          <w:sz w:val="24"/>
          <w:szCs w:val="24"/>
        </w:rPr>
        <w:t>The Competition Commission may revoke its own decision to approve or conditionally approve a small or intermediate merger or</w:t>
      </w:r>
      <w:r w:rsidR="006C7D78" w:rsidRPr="00A2517C">
        <w:rPr>
          <w:rFonts w:ascii="Arial" w:hAnsi="Arial" w:cs="Arial"/>
          <w:sz w:val="24"/>
          <w:szCs w:val="24"/>
          <w:u w:val="single"/>
        </w:rPr>
        <w:t>, in respect of a conditional approval, make any appropriate decision regarding any condition relating to the merger, including the issues referred to in section 12A(3)</w:t>
      </w:r>
      <w:r w:rsidR="006C7D78" w:rsidRPr="00160385">
        <w:rPr>
          <w:rFonts w:ascii="Arial" w:hAnsi="Arial" w:cs="Arial"/>
          <w:i/>
          <w:sz w:val="24"/>
          <w:szCs w:val="24"/>
          <w:u w:val="single"/>
        </w:rPr>
        <w:t>(b)</w:t>
      </w:r>
      <w:r w:rsidR="006C7D78" w:rsidRPr="00A2517C">
        <w:rPr>
          <w:rFonts w:ascii="Arial" w:hAnsi="Arial" w:cs="Arial"/>
          <w:sz w:val="24"/>
          <w:szCs w:val="24"/>
          <w:u w:val="single"/>
        </w:rPr>
        <w:t xml:space="preserve"> and </w:t>
      </w:r>
      <w:r w:rsidR="006C7D78" w:rsidRPr="00160385">
        <w:rPr>
          <w:rFonts w:ascii="Arial" w:hAnsi="Arial" w:cs="Arial"/>
          <w:i/>
          <w:sz w:val="24"/>
          <w:szCs w:val="24"/>
          <w:u w:val="single"/>
        </w:rPr>
        <w:t>(c)</w:t>
      </w:r>
      <w:r w:rsidR="006C7D78" w:rsidRPr="00A2517C">
        <w:rPr>
          <w:rFonts w:ascii="Arial" w:hAnsi="Arial" w:cs="Arial"/>
          <w:sz w:val="24"/>
          <w:szCs w:val="24"/>
        </w:rPr>
        <w:t xml:space="preserve"> if</w:t>
      </w:r>
      <w:r w:rsidR="006C7D78" w:rsidRPr="00A2517C">
        <w:rPr>
          <w:rFonts w:ascii="Arial" w:hAnsi="Arial" w:cs="Arial"/>
          <w:sz w:val="24"/>
          <w:szCs w:val="24"/>
          <w:lang w:val="en-ZA"/>
        </w:rPr>
        <w:t>—</w:t>
      </w:r>
    </w:p>
    <w:p w:rsidR="006C7D78" w:rsidRPr="00A2517C" w:rsidRDefault="006C7D78" w:rsidP="006C7D78">
      <w:pPr>
        <w:spacing w:line="480" w:lineRule="auto"/>
        <w:ind w:left="2880" w:hanging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i/>
          <w:sz w:val="24"/>
          <w:szCs w:val="24"/>
        </w:rPr>
        <w:t>(a)</w:t>
      </w:r>
      <w:r w:rsidRPr="00A2517C">
        <w:rPr>
          <w:rFonts w:ascii="Arial" w:hAnsi="Arial" w:cs="Arial"/>
          <w:i/>
          <w:sz w:val="24"/>
          <w:szCs w:val="24"/>
        </w:rPr>
        <w:tab/>
      </w:r>
      <w:r w:rsidRPr="00A2517C">
        <w:rPr>
          <w:rFonts w:ascii="Arial" w:hAnsi="Arial" w:cs="Arial"/>
          <w:sz w:val="24"/>
          <w:szCs w:val="24"/>
        </w:rPr>
        <w:t>the decision was based on incorrect information for which a party to a merger is responsible;</w:t>
      </w:r>
    </w:p>
    <w:p w:rsidR="006C7D78" w:rsidRPr="00A2517C" w:rsidRDefault="006C7D78" w:rsidP="006C7D78">
      <w:pPr>
        <w:spacing w:line="480" w:lineRule="auto"/>
        <w:ind w:left="2880" w:hanging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i/>
          <w:sz w:val="24"/>
          <w:szCs w:val="24"/>
        </w:rPr>
        <w:t>(b)</w:t>
      </w:r>
      <w:r w:rsidRPr="00A2517C">
        <w:rPr>
          <w:rFonts w:ascii="Arial" w:hAnsi="Arial" w:cs="Arial"/>
          <w:i/>
          <w:sz w:val="24"/>
          <w:szCs w:val="24"/>
        </w:rPr>
        <w:tab/>
      </w:r>
      <w:r w:rsidRPr="00A2517C">
        <w:rPr>
          <w:rFonts w:ascii="Arial" w:hAnsi="Arial" w:cs="Arial"/>
          <w:sz w:val="24"/>
          <w:szCs w:val="24"/>
        </w:rPr>
        <w:t>the approval was obtained by deceit; or</w:t>
      </w:r>
    </w:p>
    <w:p w:rsidR="006C7D78" w:rsidRDefault="006C7D78" w:rsidP="006C7D78">
      <w:pPr>
        <w:spacing w:line="480" w:lineRule="auto"/>
        <w:ind w:left="2880" w:hanging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i/>
          <w:sz w:val="24"/>
          <w:szCs w:val="24"/>
        </w:rPr>
        <w:t>(c)</w:t>
      </w:r>
      <w:r w:rsidRPr="00A2517C">
        <w:rPr>
          <w:rFonts w:ascii="Arial" w:hAnsi="Arial" w:cs="Arial"/>
          <w:i/>
          <w:sz w:val="24"/>
          <w:szCs w:val="24"/>
        </w:rPr>
        <w:tab/>
      </w:r>
      <w:r w:rsidRPr="00A2517C">
        <w:rPr>
          <w:rFonts w:ascii="Arial" w:hAnsi="Arial" w:cs="Arial"/>
          <w:sz w:val="24"/>
          <w:szCs w:val="24"/>
        </w:rPr>
        <w:t xml:space="preserve">a </w:t>
      </w:r>
      <w:r w:rsidRPr="00A2517C">
        <w:rPr>
          <w:rFonts w:ascii="Arial" w:hAnsi="Arial" w:cs="Arial"/>
          <w:i/>
          <w:sz w:val="24"/>
          <w:szCs w:val="24"/>
        </w:rPr>
        <w:t>firm</w:t>
      </w:r>
      <w:r w:rsidRPr="00A2517C">
        <w:rPr>
          <w:rFonts w:ascii="Arial" w:hAnsi="Arial" w:cs="Arial"/>
          <w:sz w:val="24"/>
          <w:szCs w:val="24"/>
        </w:rPr>
        <w:t xml:space="preserve"> concerned has breached an obligation attached to the decision."</w:t>
      </w:r>
      <w:r w:rsidR="00AC4B1A">
        <w:rPr>
          <w:rFonts w:ascii="Arial" w:hAnsi="Arial" w:cs="Arial"/>
          <w:sz w:val="24"/>
          <w:szCs w:val="24"/>
        </w:rPr>
        <w:t>.</w:t>
      </w:r>
      <w:r w:rsidR="00A45D26" w:rsidRPr="00A2517C">
        <w:rPr>
          <w:rFonts w:ascii="Arial" w:hAnsi="Arial" w:cs="Arial"/>
          <w:sz w:val="24"/>
          <w:szCs w:val="24"/>
        </w:rPr>
        <w:t xml:space="preserve"> </w:t>
      </w:r>
    </w:p>
    <w:p w:rsidR="00510606" w:rsidRDefault="005106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3521E" w:rsidRPr="00A2517C" w:rsidRDefault="00B3521E" w:rsidP="00B3521E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lastRenderedPageBreak/>
        <w:t>CLAUSE 1</w:t>
      </w:r>
      <w:r>
        <w:rPr>
          <w:rFonts w:ascii="Arial" w:hAnsi="Arial" w:cs="Arial"/>
          <w:b/>
          <w:sz w:val="24"/>
          <w:szCs w:val="24"/>
        </w:rPr>
        <w:t>1</w:t>
      </w:r>
    </w:p>
    <w:p w:rsidR="00B3521E" w:rsidRPr="00A2517C" w:rsidRDefault="00B3521E" w:rsidP="00B3521E">
      <w:pPr>
        <w:spacing w:after="0" w:line="480" w:lineRule="auto"/>
        <w:ind w:left="720" w:hanging="720"/>
        <w:rPr>
          <w:rFonts w:ascii="Arial" w:hAnsi="Arial" w:cs="Arial"/>
          <w:sz w:val="24"/>
          <w:szCs w:val="24"/>
          <w:lang w:val="en-ZA" w:eastAsia="en-GB"/>
        </w:rPr>
      </w:pPr>
      <w:r w:rsidRPr="00A2517C">
        <w:rPr>
          <w:rFonts w:ascii="Arial" w:hAnsi="Arial" w:cs="Arial"/>
          <w:sz w:val="24"/>
          <w:szCs w:val="24"/>
          <w:lang w:val="en-ZA" w:eastAsia="en-GB"/>
        </w:rPr>
        <w:t>Clause rejected.</w:t>
      </w:r>
    </w:p>
    <w:p w:rsidR="00B3521E" w:rsidRPr="00A2517C" w:rsidRDefault="00B3521E" w:rsidP="00B3521E">
      <w:pPr>
        <w:spacing w:after="0" w:line="480" w:lineRule="auto"/>
        <w:ind w:left="720" w:hanging="720"/>
        <w:rPr>
          <w:rFonts w:ascii="Arial" w:hAnsi="Arial" w:cs="Arial"/>
          <w:sz w:val="24"/>
          <w:szCs w:val="24"/>
          <w:lang w:val="en-ZA" w:eastAsia="en-GB"/>
        </w:rPr>
      </w:pPr>
    </w:p>
    <w:p w:rsidR="00B3521E" w:rsidRPr="00A2517C" w:rsidRDefault="00B3521E" w:rsidP="00B3521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ZA" w:eastAsia="en-GB"/>
        </w:rPr>
      </w:pPr>
      <w:r w:rsidRPr="00A2517C">
        <w:rPr>
          <w:rFonts w:ascii="Arial" w:hAnsi="Arial" w:cs="Arial"/>
          <w:b/>
          <w:sz w:val="24"/>
          <w:szCs w:val="24"/>
          <w:lang w:val="en-ZA" w:eastAsia="en-GB"/>
        </w:rPr>
        <w:t>NEW CLAUSE</w:t>
      </w:r>
    </w:p>
    <w:p w:rsidR="00B3521E" w:rsidRDefault="00B3521E" w:rsidP="00B3521E">
      <w:pPr>
        <w:spacing w:line="480" w:lineRule="auto"/>
        <w:ind w:left="709" w:hanging="709"/>
        <w:rPr>
          <w:rFonts w:ascii="Arial" w:hAnsi="Arial" w:cs="Arial"/>
          <w:sz w:val="24"/>
          <w:szCs w:val="24"/>
          <w:lang w:val="en-ZA" w:eastAsia="en-GB"/>
        </w:rPr>
      </w:pPr>
    </w:p>
    <w:p w:rsidR="00B3521E" w:rsidRDefault="00B3521E" w:rsidP="00B3521E">
      <w:pPr>
        <w:spacing w:line="480" w:lineRule="auto"/>
        <w:ind w:left="709" w:hanging="709"/>
        <w:rPr>
          <w:rFonts w:ascii="Arial" w:hAnsi="Arial" w:cs="Arial"/>
          <w:sz w:val="24"/>
          <w:szCs w:val="24"/>
          <w:lang w:val="en-ZA" w:eastAsia="en-GB"/>
        </w:rPr>
      </w:pPr>
      <w:r w:rsidRPr="00A2517C">
        <w:rPr>
          <w:rFonts w:ascii="Arial" w:hAnsi="Arial" w:cs="Arial"/>
          <w:sz w:val="24"/>
          <w:szCs w:val="24"/>
          <w:lang w:val="en-ZA" w:eastAsia="en-GB"/>
        </w:rPr>
        <w:t>1.</w:t>
      </w:r>
      <w:r w:rsidRPr="00A2517C">
        <w:rPr>
          <w:rFonts w:ascii="Arial" w:hAnsi="Arial" w:cs="Arial"/>
          <w:sz w:val="24"/>
          <w:szCs w:val="24"/>
          <w:lang w:val="en-ZA" w:eastAsia="en-GB"/>
        </w:rPr>
        <w:tab/>
        <w:t>That the following be a new clause 1</w:t>
      </w:r>
      <w:r>
        <w:rPr>
          <w:rFonts w:ascii="Arial" w:hAnsi="Arial" w:cs="Arial"/>
          <w:sz w:val="24"/>
          <w:szCs w:val="24"/>
          <w:lang w:val="en-ZA" w:eastAsia="en-GB"/>
        </w:rPr>
        <w:t>1</w:t>
      </w:r>
      <w:r w:rsidRPr="00A2517C">
        <w:rPr>
          <w:rFonts w:ascii="Arial" w:hAnsi="Arial" w:cs="Arial"/>
          <w:sz w:val="24"/>
          <w:szCs w:val="24"/>
          <w:lang w:val="en-ZA" w:eastAsia="en-GB"/>
        </w:rPr>
        <w:t>:</w:t>
      </w:r>
    </w:p>
    <w:p w:rsidR="00B3521E" w:rsidRPr="00A2517C" w:rsidRDefault="00B3521E" w:rsidP="00B3521E">
      <w:pPr>
        <w:spacing w:line="480" w:lineRule="auto"/>
        <w:ind w:left="1440"/>
        <w:rPr>
          <w:rFonts w:ascii="Arial" w:hAnsi="Arial" w:cs="Arial"/>
          <w:b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t>Amendment of section 1</w:t>
      </w:r>
      <w:r>
        <w:rPr>
          <w:rFonts w:ascii="Arial" w:hAnsi="Arial" w:cs="Arial"/>
          <w:b/>
          <w:sz w:val="24"/>
          <w:szCs w:val="24"/>
        </w:rPr>
        <w:t>6</w:t>
      </w:r>
      <w:r w:rsidRPr="00A2517C">
        <w:rPr>
          <w:rFonts w:ascii="Arial" w:hAnsi="Arial" w:cs="Arial"/>
          <w:b/>
          <w:sz w:val="24"/>
          <w:szCs w:val="24"/>
        </w:rPr>
        <w:t xml:space="preserve"> of Act 89 of 1998, as amended by section 6 of Act 39 of 2000</w:t>
      </w:r>
    </w:p>
    <w:p w:rsidR="009628F6" w:rsidRPr="00A2517C" w:rsidRDefault="00B3521E" w:rsidP="00B3521E">
      <w:pPr>
        <w:spacing w:line="480" w:lineRule="auto"/>
        <w:ind w:left="216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A2517C">
        <w:rPr>
          <w:rFonts w:ascii="Arial" w:hAnsi="Arial" w:cs="Arial"/>
          <w:b/>
          <w:sz w:val="24"/>
          <w:szCs w:val="24"/>
        </w:rPr>
        <w:t>.</w:t>
      </w:r>
      <w:r w:rsidRPr="00A2517C">
        <w:rPr>
          <w:rFonts w:ascii="Arial" w:hAnsi="Arial" w:cs="Arial"/>
          <w:sz w:val="24"/>
          <w:szCs w:val="24"/>
        </w:rPr>
        <w:tab/>
        <w:t>Section 1</w:t>
      </w:r>
      <w:r>
        <w:rPr>
          <w:rFonts w:ascii="Arial" w:hAnsi="Arial" w:cs="Arial"/>
          <w:sz w:val="24"/>
          <w:szCs w:val="24"/>
        </w:rPr>
        <w:t>6</w:t>
      </w:r>
      <w:r w:rsidRPr="00A2517C">
        <w:rPr>
          <w:rFonts w:ascii="Arial" w:hAnsi="Arial" w:cs="Arial"/>
          <w:sz w:val="24"/>
          <w:szCs w:val="24"/>
        </w:rPr>
        <w:t xml:space="preserve"> of the principal Act is hereby amended</w:t>
      </w:r>
      <w:r>
        <w:rPr>
          <w:rFonts w:ascii="Arial" w:hAnsi="Arial" w:cs="Arial"/>
          <w:sz w:val="24"/>
          <w:szCs w:val="24"/>
        </w:rPr>
        <w:t xml:space="preserve"> by the </w:t>
      </w:r>
      <w:r w:rsidR="00977464" w:rsidRPr="00A2517C">
        <w:rPr>
          <w:rFonts w:ascii="Arial" w:hAnsi="Arial" w:cs="Arial"/>
          <w:sz w:val="24"/>
          <w:szCs w:val="24"/>
        </w:rPr>
        <w:t>substitu</w:t>
      </w:r>
      <w:r>
        <w:rPr>
          <w:rFonts w:ascii="Arial" w:hAnsi="Arial" w:cs="Arial"/>
          <w:sz w:val="24"/>
          <w:szCs w:val="24"/>
        </w:rPr>
        <w:t>tion</w:t>
      </w:r>
      <w:r w:rsidR="00977464" w:rsidRPr="00A251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 w:rsidRPr="00A2517C">
        <w:rPr>
          <w:rFonts w:ascii="Arial" w:hAnsi="Arial" w:cs="Arial"/>
          <w:sz w:val="24"/>
          <w:szCs w:val="24"/>
        </w:rPr>
        <w:t xml:space="preserve">subsection (3) </w:t>
      </w:r>
      <w:r w:rsidR="003A3065">
        <w:rPr>
          <w:rFonts w:ascii="Arial" w:hAnsi="Arial" w:cs="Arial"/>
          <w:sz w:val="24"/>
          <w:szCs w:val="24"/>
        </w:rPr>
        <w:t xml:space="preserve">of </w:t>
      </w:r>
      <w:r w:rsidR="00977464" w:rsidRPr="00A2517C">
        <w:rPr>
          <w:rFonts w:ascii="Arial" w:hAnsi="Arial" w:cs="Arial"/>
          <w:sz w:val="24"/>
          <w:szCs w:val="24"/>
        </w:rPr>
        <w:t>the following subsection:</w:t>
      </w:r>
    </w:p>
    <w:p w:rsidR="00831D8D" w:rsidRPr="00A2517C" w:rsidRDefault="00977464" w:rsidP="00AC4B1A">
      <w:pPr>
        <w:spacing w:line="480" w:lineRule="auto"/>
        <w:ind w:left="2160" w:firstLine="144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"</w:t>
      </w:r>
      <w:r w:rsidR="00EC48D9" w:rsidRPr="00A2517C">
        <w:rPr>
          <w:rFonts w:ascii="Arial" w:hAnsi="Arial" w:cs="Arial"/>
          <w:sz w:val="24"/>
          <w:szCs w:val="24"/>
        </w:rPr>
        <w:t>(3)</w:t>
      </w:r>
      <w:r w:rsidR="00EC48D9" w:rsidRPr="00A2517C">
        <w:rPr>
          <w:rFonts w:ascii="Arial" w:hAnsi="Arial" w:cs="Arial"/>
          <w:sz w:val="24"/>
          <w:szCs w:val="24"/>
        </w:rPr>
        <w:tab/>
        <w:t xml:space="preserve">Upon application by the Competition Commission, the Competition Tribunal may revoke its own decision to approve or conditionally approve a merger </w:t>
      </w:r>
      <w:r w:rsidR="00EC48D9" w:rsidRPr="00A2517C">
        <w:rPr>
          <w:rFonts w:ascii="Arial" w:hAnsi="Arial" w:cs="Arial"/>
          <w:sz w:val="24"/>
          <w:szCs w:val="24"/>
          <w:u w:val="single"/>
        </w:rPr>
        <w:t>or, in respect of a conditional approval, make any appropriate decision regarding ay condition relating to the merger, including the issues referred to in section 12A(3)</w:t>
      </w:r>
      <w:r w:rsidR="00EC48D9" w:rsidRPr="00A34BD7">
        <w:rPr>
          <w:rFonts w:ascii="Arial" w:hAnsi="Arial" w:cs="Arial"/>
          <w:i/>
          <w:sz w:val="24"/>
          <w:szCs w:val="24"/>
          <w:u w:val="single"/>
        </w:rPr>
        <w:t>(b)</w:t>
      </w:r>
      <w:r w:rsidR="00EC48D9" w:rsidRPr="00A2517C">
        <w:rPr>
          <w:rFonts w:ascii="Arial" w:hAnsi="Arial" w:cs="Arial"/>
          <w:sz w:val="24"/>
          <w:szCs w:val="24"/>
          <w:u w:val="single"/>
        </w:rPr>
        <w:t xml:space="preserve"> or </w:t>
      </w:r>
      <w:r w:rsidR="00EC48D9" w:rsidRPr="00A34BD7">
        <w:rPr>
          <w:rFonts w:ascii="Arial" w:hAnsi="Arial" w:cs="Arial"/>
          <w:i/>
          <w:sz w:val="24"/>
          <w:szCs w:val="24"/>
          <w:u w:val="single"/>
        </w:rPr>
        <w:t>(c)</w:t>
      </w:r>
      <w:r w:rsidR="00EC48D9" w:rsidRPr="00A2517C">
        <w:rPr>
          <w:rFonts w:ascii="Arial" w:hAnsi="Arial" w:cs="Arial"/>
          <w:sz w:val="24"/>
          <w:szCs w:val="24"/>
        </w:rPr>
        <w:t xml:space="preserve">, and section 15, read with the changes required by the context, applies to a revocation </w:t>
      </w:r>
      <w:r w:rsidR="00EC48D9" w:rsidRPr="00A2517C">
        <w:rPr>
          <w:rFonts w:ascii="Arial" w:hAnsi="Arial" w:cs="Arial"/>
          <w:sz w:val="24"/>
          <w:szCs w:val="24"/>
          <w:u w:val="single"/>
        </w:rPr>
        <w:t>or other decision</w:t>
      </w:r>
      <w:r w:rsidR="00EC48D9" w:rsidRPr="00A2517C">
        <w:rPr>
          <w:rFonts w:ascii="Arial" w:hAnsi="Arial" w:cs="Arial"/>
          <w:sz w:val="24"/>
          <w:szCs w:val="24"/>
        </w:rPr>
        <w:t xml:space="preserve"> in terms of this subsection.".</w:t>
      </w:r>
    </w:p>
    <w:p w:rsidR="00F12C60" w:rsidRDefault="00F12C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4122" w:rsidRPr="00A2517C" w:rsidRDefault="009E6A37" w:rsidP="007E6CCC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517C">
        <w:rPr>
          <w:rFonts w:ascii="Arial" w:hAnsi="Arial" w:cs="Arial"/>
          <w:b/>
          <w:bCs/>
          <w:sz w:val="24"/>
          <w:szCs w:val="24"/>
        </w:rPr>
        <w:lastRenderedPageBreak/>
        <w:t>NEW C</w:t>
      </w:r>
      <w:r w:rsidR="004D4122" w:rsidRPr="00A2517C">
        <w:rPr>
          <w:rFonts w:ascii="Arial" w:hAnsi="Arial" w:cs="Arial"/>
          <w:b/>
          <w:bCs/>
          <w:sz w:val="24"/>
          <w:szCs w:val="24"/>
        </w:rPr>
        <w:t>LAUSE</w:t>
      </w:r>
    </w:p>
    <w:p w:rsidR="004D4122" w:rsidRPr="00A2517C" w:rsidRDefault="00B42675" w:rsidP="007E6CCC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1</w:t>
      </w:r>
      <w:r w:rsidR="004D4122" w:rsidRPr="00A2517C">
        <w:rPr>
          <w:rFonts w:ascii="Arial" w:hAnsi="Arial" w:cs="Arial"/>
          <w:sz w:val="24"/>
          <w:szCs w:val="24"/>
        </w:rPr>
        <w:t>.</w:t>
      </w:r>
      <w:r w:rsidR="004D4122" w:rsidRPr="00A2517C">
        <w:rPr>
          <w:rFonts w:ascii="Arial" w:hAnsi="Arial" w:cs="Arial"/>
          <w:sz w:val="24"/>
          <w:szCs w:val="24"/>
        </w:rPr>
        <w:tab/>
        <w:t xml:space="preserve">On page </w:t>
      </w:r>
      <w:r w:rsidR="00D17016" w:rsidRPr="00A2517C">
        <w:rPr>
          <w:rFonts w:ascii="Arial" w:hAnsi="Arial" w:cs="Arial"/>
          <w:sz w:val="24"/>
          <w:szCs w:val="24"/>
        </w:rPr>
        <w:t>8</w:t>
      </w:r>
      <w:r w:rsidR="004D4122" w:rsidRPr="00A2517C">
        <w:rPr>
          <w:rFonts w:ascii="Arial" w:hAnsi="Arial" w:cs="Arial"/>
          <w:sz w:val="24"/>
          <w:szCs w:val="24"/>
        </w:rPr>
        <w:t xml:space="preserve">, </w:t>
      </w:r>
      <w:r w:rsidR="00FC7F38" w:rsidRPr="00A2517C">
        <w:rPr>
          <w:rFonts w:ascii="Arial" w:hAnsi="Arial" w:cs="Arial"/>
          <w:sz w:val="24"/>
          <w:szCs w:val="24"/>
        </w:rPr>
        <w:t>in</w:t>
      </w:r>
      <w:r w:rsidR="00D17016" w:rsidRPr="00A2517C">
        <w:rPr>
          <w:rFonts w:ascii="Arial" w:hAnsi="Arial" w:cs="Arial"/>
          <w:sz w:val="24"/>
          <w:szCs w:val="24"/>
        </w:rPr>
        <w:t xml:space="preserve"> </w:t>
      </w:r>
      <w:r w:rsidR="004D4122" w:rsidRPr="00A2517C">
        <w:rPr>
          <w:rFonts w:ascii="Arial" w:hAnsi="Arial" w:cs="Arial"/>
          <w:sz w:val="24"/>
          <w:szCs w:val="24"/>
        </w:rPr>
        <w:t xml:space="preserve">line 1, to </w:t>
      </w:r>
      <w:r w:rsidR="00FC7F38" w:rsidRPr="00A2517C">
        <w:rPr>
          <w:rFonts w:ascii="Arial" w:hAnsi="Arial" w:cs="Arial"/>
          <w:sz w:val="24"/>
          <w:szCs w:val="24"/>
        </w:rPr>
        <w:t xml:space="preserve">insert </w:t>
      </w:r>
      <w:r w:rsidR="009E6A37" w:rsidRPr="00A2517C">
        <w:rPr>
          <w:rFonts w:ascii="Arial" w:hAnsi="Arial" w:cs="Arial"/>
          <w:sz w:val="24"/>
          <w:szCs w:val="24"/>
        </w:rPr>
        <w:t xml:space="preserve">the following </w:t>
      </w:r>
      <w:r w:rsidR="00FC7F38" w:rsidRPr="00A2517C">
        <w:rPr>
          <w:rFonts w:ascii="Arial" w:hAnsi="Arial" w:cs="Arial"/>
          <w:sz w:val="24"/>
          <w:szCs w:val="24"/>
        </w:rPr>
        <w:t xml:space="preserve">new clause </w:t>
      </w:r>
      <w:r w:rsidR="009E6A37" w:rsidRPr="00A2517C">
        <w:rPr>
          <w:rFonts w:ascii="Arial" w:hAnsi="Arial" w:cs="Arial"/>
          <w:sz w:val="24"/>
          <w:szCs w:val="24"/>
        </w:rPr>
        <w:t>after clause 12, and to renumber the</w:t>
      </w:r>
      <w:r w:rsidR="00C450CC" w:rsidRPr="00A2517C">
        <w:rPr>
          <w:rFonts w:ascii="Arial" w:hAnsi="Arial" w:cs="Arial"/>
          <w:sz w:val="24"/>
          <w:szCs w:val="24"/>
        </w:rPr>
        <w:t xml:space="preserve"> existing clause 1</w:t>
      </w:r>
      <w:r w:rsidR="0071327E">
        <w:rPr>
          <w:rFonts w:ascii="Arial" w:hAnsi="Arial" w:cs="Arial"/>
          <w:sz w:val="24"/>
          <w:szCs w:val="24"/>
        </w:rPr>
        <w:t>3</w:t>
      </w:r>
      <w:r w:rsidR="00C450CC" w:rsidRPr="00A2517C">
        <w:rPr>
          <w:rFonts w:ascii="Arial" w:hAnsi="Arial" w:cs="Arial"/>
          <w:sz w:val="24"/>
          <w:szCs w:val="24"/>
        </w:rPr>
        <w:t xml:space="preserve"> and</w:t>
      </w:r>
      <w:r w:rsidR="009E6A37" w:rsidRPr="00A2517C">
        <w:rPr>
          <w:rFonts w:ascii="Arial" w:hAnsi="Arial" w:cs="Arial"/>
          <w:sz w:val="24"/>
          <w:szCs w:val="24"/>
        </w:rPr>
        <w:t xml:space="preserve"> subsequent clauses accordingly</w:t>
      </w:r>
      <w:r w:rsidR="004D4122" w:rsidRPr="00A2517C">
        <w:rPr>
          <w:rFonts w:ascii="Arial" w:hAnsi="Arial" w:cs="Arial"/>
          <w:sz w:val="24"/>
          <w:szCs w:val="24"/>
        </w:rPr>
        <w:t>:</w:t>
      </w:r>
    </w:p>
    <w:p w:rsidR="00EA24D6" w:rsidRPr="00A2517C" w:rsidRDefault="00EA24D6" w:rsidP="00EA24D6">
      <w:pPr>
        <w:spacing w:line="480" w:lineRule="auto"/>
        <w:ind w:left="1440"/>
        <w:rPr>
          <w:rFonts w:ascii="Arial" w:hAnsi="Arial" w:cs="Arial"/>
          <w:b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t>Amendment of section 18 of Act 89 of 1998, as amended by section 6 of Act 39 of 2000</w:t>
      </w:r>
    </w:p>
    <w:p w:rsidR="00EA24D6" w:rsidRPr="00A2517C" w:rsidRDefault="00EA24D6" w:rsidP="00EA24D6">
      <w:pPr>
        <w:spacing w:line="480" w:lineRule="auto"/>
        <w:ind w:left="1440" w:firstLine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t>13.</w:t>
      </w:r>
      <w:r w:rsidRPr="00A2517C">
        <w:rPr>
          <w:rFonts w:ascii="Arial" w:hAnsi="Arial" w:cs="Arial"/>
          <w:sz w:val="24"/>
          <w:szCs w:val="24"/>
        </w:rPr>
        <w:tab/>
        <w:t>Section 18 of the principal Act is hereby amended by the substitution for subsection (1) of the following subsection:</w:t>
      </w:r>
    </w:p>
    <w:p w:rsidR="004D4122" w:rsidRPr="00A2517C" w:rsidRDefault="007E6CCC" w:rsidP="00EA24D6">
      <w:pPr>
        <w:spacing w:line="480" w:lineRule="auto"/>
        <w:ind w:left="1440" w:firstLine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"</w:t>
      </w:r>
      <w:r w:rsidR="008751E5" w:rsidRPr="00A2517C">
        <w:rPr>
          <w:rFonts w:ascii="Arial" w:hAnsi="Arial" w:cs="Arial"/>
          <w:sz w:val="24"/>
          <w:szCs w:val="24"/>
        </w:rPr>
        <w:t>(1)</w:t>
      </w:r>
      <w:r w:rsidR="008751E5" w:rsidRPr="00A2517C">
        <w:rPr>
          <w:rFonts w:ascii="Arial" w:hAnsi="Arial" w:cs="Arial"/>
          <w:sz w:val="24"/>
          <w:szCs w:val="24"/>
        </w:rPr>
        <w:tab/>
        <w:t xml:space="preserve">In order to make representations on any public interest ground referred to in section 12A(3), the </w:t>
      </w:r>
      <w:r w:rsidR="008751E5" w:rsidRPr="00A2517C">
        <w:rPr>
          <w:rFonts w:ascii="Arial" w:hAnsi="Arial" w:cs="Arial"/>
          <w:i/>
          <w:sz w:val="24"/>
          <w:szCs w:val="24"/>
        </w:rPr>
        <w:t xml:space="preserve">Minister may </w:t>
      </w:r>
      <w:r w:rsidR="008751E5" w:rsidRPr="00A2517C">
        <w:rPr>
          <w:rFonts w:ascii="Arial" w:hAnsi="Arial" w:cs="Arial"/>
          <w:sz w:val="24"/>
          <w:szCs w:val="24"/>
        </w:rPr>
        <w:t xml:space="preserve">participate as a party in any </w:t>
      </w:r>
      <w:r w:rsidR="008751E5" w:rsidRPr="00A2517C">
        <w:rPr>
          <w:rFonts w:ascii="Arial" w:hAnsi="Arial" w:cs="Arial"/>
          <w:b/>
          <w:sz w:val="24"/>
          <w:szCs w:val="24"/>
        </w:rPr>
        <w:t xml:space="preserve">[intermediate or large] </w:t>
      </w:r>
      <w:r w:rsidR="008751E5" w:rsidRPr="00A2517C">
        <w:rPr>
          <w:rFonts w:ascii="Arial" w:hAnsi="Arial" w:cs="Arial"/>
          <w:sz w:val="24"/>
          <w:szCs w:val="24"/>
        </w:rPr>
        <w:t xml:space="preserve">merger proceedings before the Competition Commission, Competition Tribunal or the Competition Appeal Court, in the </w:t>
      </w:r>
      <w:r w:rsidR="008751E5" w:rsidRPr="00A2517C">
        <w:rPr>
          <w:rFonts w:ascii="Arial" w:hAnsi="Arial" w:cs="Arial"/>
          <w:i/>
          <w:sz w:val="24"/>
          <w:szCs w:val="24"/>
        </w:rPr>
        <w:t>prescribed</w:t>
      </w:r>
      <w:r w:rsidR="008751E5" w:rsidRPr="00A2517C">
        <w:rPr>
          <w:rFonts w:ascii="Arial" w:hAnsi="Arial" w:cs="Arial"/>
          <w:sz w:val="24"/>
          <w:szCs w:val="24"/>
        </w:rPr>
        <w:t xml:space="preserve"> manner</w:t>
      </w:r>
      <w:r w:rsidR="00D17016" w:rsidRPr="00A2517C">
        <w:rPr>
          <w:rFonts w:ascii="Arial" w:hAnsi="Arial" w:cs="Arial"/>
          <w:sz w:val="24"/>
          <w:szCs w:val="24"/>
        </w:rPr>
        <w:t>.</w:t>
      </w:r>
      <w:r w:rsidR="008751E5" w:rsidRPr="00A2517C">
        <w:rPr>
          <w:rFonts w:ascii="Arial" w:hAnsi="Arial" w:cs="Arial"/>
          <w:sz w:val="24"/>
          <w:szCs w:val="24"/>
        </w:rPr>
        <w:t>".</w:t>
      </w:r>
    </w:p>
    <w:p w:rsidR="00D17016" w:rsidRPr="00A2517C" w:rsidRDefault="00D17016" w:rsidP="001036D9">
      <w:pPr>
        <w:spacing w:line="480" w:lineRule="auto"/>
        <w:ind w:left="709"/>
        <w:rPr>
          <w:rFonts w:ascii="Arial" w:hAnsi="Arial" w:cs="Arial"/>
          <w:sz w:val="24"/>
          <w:szCs w:val="24"/>
        </w:rPr>
      </w:pPr>
    </w:p>
    <w:p w:rsidR="00D17016" w:rsidRPr="00A2517C" w:rsidRDefault="00D17016" w:rsidP="007E6CC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t xml:space="preserve">CLAUSE </w:t>
      </w:r>
      <w:r w:rsidR="00F74171" w:rsidRPr="00A2517C">
        <w:rPr>
          <w:rFonts w:ascii="Arial" w:hAnsi="Arial" w:cs="Arial"/>
          <w:b/>
          <w:sz w:val="24"/>
          <w:szCs w:val="24"/>
        </w:rPr>
        <w:t>13</w:t>
      </w:r>
    </w:p>
    <w:p w:rsidR="00D17016" w:rsidRPr="00A2517C" w:rsidRDefault="00D17016" w:rsidP="001036D9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1.</w:t>
      </w:r>
      <w:r w:rsidRPr="00A2517C">
        <w:rPr>
          <w:rFonts w:ascii="Arial" w:hAnsi="Arial" w:cs="Arial"/>
          <w:sz w:val="24"/>
          <w:szCs w:val="24"/>
        </w:rPr>
        <w:tab/>
        <w:t>On page 8, in line 2</w:t>
      </w:r>
      <w:r w:rsidR="00F74171" w:rsidRPr="00A2517C">
        <w:rPr>
          <w:rFonts w:ascii="Arial" w:hAnsi="Arial" w:cs="Arial"/>
          <w:sz w:val="24"/>
          <w:szCs w:val="24"/>
        </w:rPr>
        <w:t>6</w:t>
      </w:r>
      <w:r w:rsidRPr="00A2517C">
        <w:rPr>
          <w:rFonts w:ascii="Arial" w:hAnsi="Arial" w:cs="Arial"/>
          <w:sz w:val="24"/>
          <w:szCs w:val="24"/>
        </w:rPr>
        <w:t xml:space="preserve">, to omit </w:t>
      </w:r>
      <w:r w:rsidR="0048544B" w:rsidRPr="00A2517C">
        <w:rPr>
          <w:rFonts w:ascii="Arial" w:hAnsi="Arial" w:cs="Arial"/>
          <w:sz w:val="24"/>
          <w:szCs w:val="24"/>
        </w:rPr>
        <w:t>"</w:t>
      </w:r>
      <w:r w:rsidR="00F74171" w:rsidRPr="00A2517C">
        <w:rPr>
          <w:rFonts w:ascii="Arial" w:hAnsi="Arial" w:cs="Arial"/>
          <w:sz w:val="24"/>
          <w:szCs w:val="24"/>
          <w:u w:val="single"/>
        </w:rPr>
        <w:t>important</w:t>
      </w:r>
      <w:r w:rsidR="0048544B" w:rsidRPr="00A2517C">
        <w:rPr>
          <w:rFonts w:ascii="Arial" w:hAnsi="Arial" w:cs="Arial"/>
          <w:sz w:val="24"/>
          <w:szCs w:val="24"/>
        </w:rPr>
        <w:t>"</w:t>
      </w:r>
      <w:r w:rsidRPr="00A2517C">
        <w:rPr>
          <w:rFonts w:ascii="Arial" w:hAnsi="Arial" w:cs="Arial"/>
          <w:sz w:val="24"/>
          <w:szCs w:val="24"/>
        </w:rPr>
        <w:t xml:space="preserve"> and to substitute </w:t>
      </w:r>
      <w:r w:rsidR="0048544B" w:rsidRPr="00A2517C">
        <w:rPr>
          <w:rFonts w:ascii="Arial" w:hAnsi="Arial" w:cs="Arial"/>
          <w:sz w:val="24"/>
          <w:szCs w:val="24"/>
        </w:rPr>
        <w:t>"</w:t>
      </w:r>
      <w:r w:rsidR="00F74171" w:rsidRPr="00A2517C">
        <w:rPr>
          <w:rFonts w:ascii="Arial" w:hAnsi="Arial" w:cs="Arial"/>
          <w:sz w:val="24"/>
          <w:szCs w:val="24"/>
          <w:u w:val="single"/>
        </w:rPr>
        <w:t>critical</w:t>
      </w:r>
      <w:r w:rsidR="0048544B" w:rsidRPr="00A2517C">
        <w:rPr>
          <w:rFonts w:ascii="Arial" w:hAnsi="Arial" w:cs="Arial"/>
          <w:sz w:val="24"/>
          <w:szCs w:val="24"/>
        </w:rPr>
        <w:t>"</w:t>
      </w:r>
      <w:r w:rsidRPr="00A2517C">
        <w:rPr>
          <w:rFonts w:ascii="Arial" w:hAnsi="Arial" w:cs="Arial"/>
          <w:sz w:val="24"/>
          <w:szCs w:val="24"/>
        </w:rPr>
        <w:t>.</w:t>
      </w:r>
    </w:p>
    <w:p w:rsidR="00043C70" w:rsidRPr="00A2517C" w:rsidRDefault="00043C70" w:rsidP="001036D9">
      <w:pPr>
        <w:spacing w:line="480" w:lineRule="auto"/>
        <w:rPr>
          <w:rFonts w:ascii="Arial" w:hAnsi="Arial" w:cs="Arial"/>
          <w:sz w:val="24"/>
          <w:szCs w:val="24"/>
        </w:rPr>
      </w:pPr>
    </w:p>
    <w:p w:rsidR="00043C70" w:rsidRPr="00A2517C" w:rsidRDefault="00043C70" w:rsidP="001036D9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2.</w:t>
      </w:r>
      <w:r w:rsidRPr="00A2517C">
        <w:rPr>
          <w:rFonts w:ascii="Arial" w:hAnsi="Arial" w:cs="Arial"/>
          <w:sz w:val="24"/>
          <w:szCs w:val="24"/>
        </w:rPr>
        <w:tab/>
      </w:r>
      <w:r w:rsidR="00530BE2" w:rsidRPr="00A2517C">
        <w:rPr>
          <w:rFonts w:ascii="Arial" w:hAnsi="Arial" w:cs="Arial"/>
          <w:sz w:val="24"/>
          <w:szCs w:val="24"/>
        </w:rPr>
        <w:t xml:space="preserve">On page 8, </w:t>
      </w:r>
      <w:r w:rsidR="0048544B" w:rsidRPr="00A2517C">
        <w:rPr>
          <w:rFonts w:ascii="Arial" w:hAnsi="Arial" w:cs="Arial"/>
          <w:sz w:val="24"/>
          <w:szCs w:val="24"/>
        </w:rPr>
        <w:t xml:space="preserve">from </w:t>
      </w:r>
      <w:r w:rsidR="00530BE2" w:rsidRPr="00A2517C">
        <w:rPr>
          <w:rFonts w:ascii="Arial" w:hAnsi="Arial" w:cs="Arial"/>
          <w:sz w:val="24"/>
          <w:szCs w:val="24"/>
        </w:rPr>
        <w:t xml:space="preserve">line </w:t>
      </w:r>
      <w:r w:rsidR="0048544B" w:rsidRPr="00A2517C">
        <w:rPr>
          <w:rFonts w:ascii="Arial" w:hAnsi="Arial" w:cs="Arial"/>
          <w:sz w:val="24"/>
          <w:szCs w:val="24"/>
        </w:rPr>
        <w:t>42, to omit "</w:t>
      </w:r>
      <w:r w:rsidR="0048544B" w:rsidRPr="00A2517C">
        <w:rPr>
          <w:rFonts w:ascii="Arial" w:hAnsi="Arial" w:cs="Arial"/>
          <w:sz w:val="24"/>
          <w:szCs w:val="24"/>
          <w:u w:val="single"/>
        </w:rPr>
        <w:t>prior to</w:t>
      </w:r>
      <w:r w:rsidR="0048544B" w:rsidRPr="00A2517C">
        <w:rPr>
          <w:rFonts w:ascii="Arial" w:hAnsi="Arial" w:cs="Arial"/>
          <w:sz w:val="24"/>
          <w:szCs w:val="24"/>
        </w:rPr>
        <w:t>" and to substitute "</w:t>
      </w:r>
      <w:r w:rsidR="0048544B" w:rsidRPr="00A2517C">
        <w:rPr>
          <w:rFonts w:ascii="Arial" w:hAnsi="Arial" w:cs="Arial"/>
          <w:sz w:val="24"/>
          <w:szCs w:val="24"/>
          <w:u w:val="single"/>
        </w:rPr>
        <w:t>at the time of</w:t>
      </w:r>
      <w:r w:rsidR="0048544B" w:rsidRPr="00A2517C">
        <w:rPr>
          <w:rFonts w:ascii="Arial" w:hAnsi="Arial" w:cs="Arial"/>
          <w:sz w:val="24"/>
          <w:szCs w:val="24"/>
        </w:rPr>
        <w:t>".</w:t>
      </w:r>
    </w:p>
    <w:p w:rsidR="0048544B" w:rsidRPr="00A2517C" w:rsidRDefault="0048544B" w:rsidP="001036D9">
      <w:pPr>
        <w:spacing w:line="480" w:lineRule="auto"/>
        <w:rPr>
          <w:rFonts w:ascii="Arial" w:hAnsi="Arial" w:cs="Arial"/>
          <w:sz w:val="24"/>
          <w:szCs w:val="24"/>
        </w:rPr>
      </w:pPr>
    </w:p>
    <w:p w:rsidR="0048544B" w:rsidRPr="00A2517C" w:rsidRDefault="0048544B" w:rsidP="001036D9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3.</w:t>
      </w:r>
      <w:r w:rsidRPr="00A2517C">
        <w:rPr>
          <w:rFonts w:ascii="Arial" w:hAnsi="Arial" w:cs="Arial"/>
          <w:sz w:val="24"/>
          <w:szCs w:val="24"/>
        </w:rPr>
        <w:tab/>
        <w:t>On page 8, in line 43, to omit "</w:t>
      </w:r>
      <w:r w:rsidRPr="00A2517C">
        <w:rPr>
          <w:rFonts w:ascii="Arial" w:hAnsi="Arial" w:cs="Arial"/>
          <w:sz w:val="24"/>
          <w:szCs w:val="24"/>
          <w:u w:val="single"/>
        </w:rPr>
        <w:t>first</w:t>
      </w:r>
      <w:r w:rsidRPr="00A2517C">
        <w:rPr>
          <w:rFonts w:ascii="Arial" w:hAnsi="Arial" w:cs="Arial"/>
          <w:sz w:val="24"/>
          <w:szCs w:val="24"/>
        </w:rPr>
        <w:t>".</w:t>
      </w:r>
    </w:p>
    <w:p w:rsidR="001A5F2F" w:rsidRPr="00A2517C" w:rsidRDefault="001A5F2F" w:rsidP="001036D9">
      <w:pPr>
        <w:spacing w:line="480" w:lineRule="auto"/>
        <w:rPr>
          <w:rFonts w:ascii="Arial" w:hAnsi="Arial" w:cs="Arial"/>
          <w:sz w:val="24"/>
          <w:szCs w:val="24"/>
        </w:rPr>
      </w:pPr>
    </w:p>
    <w:p w:rsidR="001A5F2F" w:rsidRPr="00A2517C" w:rsidRDefault="001A5F2F" w:rsidP="001036D9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4.</w:t>
      </w:r>
      <w:r w:rsidRPr="00A2517C">
        <w:rPr>
          <w:rFonts w:ascii="Arial" w:hAnsi="Arial" w:cs="Arial"/>
          <w:sz w:val="24"/>
          <w:szCs w:val="24"/>
        </w:rPr>
        <w:tab/>
      </w:r>
      <w:r w:rsidR="004B645D" w:rsidRPr="00A2517C">
        <w:rPr>
          <w:rFonts w:ascii="Arial" w:hAnsi="Arial" w:cs="Arial"/>
          <w:sz w:val="24"/>
          <w:szCs w:val="24"/>
        </w:rPr>
        <w:t xml:space="preserve">On page 8, in line </w:t>
      </w:r>
      <w:r w:rsidR="004F5DC6">
        <w:rPr>
          <w:rFonts w:ascii="Arial" w:hAnsi="Arial" w:cs="Arial"/>
          <w:sz w:val="24"/>
          <w:szCs w:val="24"/>
        </w:rPr>
        <w:t>50</w:t>
      </w:r>
      <w:r w:rsidR="004B645D" w:rsidRPr="00A2517C">
        <w:rPr>
          <w:rFonts w:ascii="Arial" w:hAnsi="Arial" w:cs="Arial"/>
          <w:sz w:val="24"/>
          <w:szCs w:val="24"/>
        </w:rPr>
        <w:t>, to omit "</w:t>
      </w:r>
      <w:r w:rsidR="004B645D" w:rsidRPr="00A2517C">
        <w:rPr>
          <w:rFonts w:ascii="Arial" w:hAnsi="Arial" w:cs="Arial"/>
          <w:sz w:val="24"/>
          <w:szCs w:val="24"/>
          <w:u w:val="single"/>
        </w:rPr>
        <w:t>show</w:t>
      </w:r>
      <w:r w:rsidR="004B645D" w:rsidRPr="00A2517C">
        <w:rPr>
          <w:rFonts w:ascii="Arial" w:hAnsi="Arial" w:cs="Arial"/>
          <w:sz w:val="24"/>
          <w:szCs w:val="24"/>
        </w:rPr>
        <w:t>" and to substitute "</w:t>
      </w:r>
      <w:r w:rsidR="004B645D" w:rsidRPr="00A2517C">
        <w:rPr>
          <w:rFonts w:ascii="Arial" w:hAnsi="Arial" w:cs="Arial"/>
          <w:sz w:val="24"/>
          <w:szCs w:val="24"/>
          <w:u w:val="single"/>
        </w:rPr>
        <w:t>shown</w:t>
      </w:r>
      <w:r w:rsidR="004B645D" w:rsidRPr="00A2517C">
        <w:rPr>
          <w:rFonts w:ascii="Arial" w:hAnsi="Arial" w:cs="Arial"/>
          <w:sz w:val="24"/>
          <w:szCs w:val="24"/>
        </w:rPr>
        <w:t>".</w:t>
      </w:r>
    </w:p>
    <w:p w:rsidR="004B645D" w:rsidRPr="00A2517C" w:rsidRDefault="004B645D" w:rsidP="001036D9">
      <w:pPr>
        <w:spacing w:line="480" w:lineRule="auto"/>
        <w:rPr>
          <w:rFonts w:ascii="Arial" w:hAnsi="Arial" w:cs="Arial"/>
          <w:sz w:val="24"/>
          <w:szCs w:val="24"/>
        </w:rPr>
      </w:pPr>
    </w:p>
    <w:p w:rsidR="004B645D" w:rsidRPr="00A2517C" w:rsidRDefault="004B645D" w:rsidP="001036D9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5.</w:t>
      </w:r>
      <w:r w:rsidRPr="00A2517C">
        <w:rPr>
          <w:rFonts w:ascii="Arial" w:hAnsi="Arial" w:cs="Arial"/>
          <w:sz w:val="24"/>
          <w:szCs w:val="24"/>
        </w:rPr>
        <w:tab/>
      </w:r>
      <w:r w:rsidR="00275A32" w:rsidRPr="00A2517C">
        <w:rPr>
          <w:rFonts w:ascii="Arial" w:hAnsi="Arial" w:cs="Arial"/>
          <w:sz w:val="24"/>
          <w:szCs w:val="24"/>
        </w:rPr>
        <w:t>On page 9, from line 1, to omit subsection (10) and to substitute the following subsection:</w:t>
      </w:r>
    </w:p>
    <w:p w:rsidR="00275A32" w:rsidRPr="00A2517C" w:rsidRDefault="00275A32" w:rsidP="00275A32">
      <w:pPr>
        <w:spacing w:line="480" w:lineRule="auto"/>
        <w:ind w:left="1440" w:firstLine="1440"/>
        <w:rPr>
          <w:rFonts w:ascii="Arial" w:hAnsi="Arial" w:cs="Arial"/>
          <w:sz w:val="24"/>
          <w:szCs w:val="24"/>
          <w:u w:val="single"/>
        </w:rPr>
      </w:pPr>
      <w:r w:rsidRPr="00A2517C">
        <w:rPr>
          <w:rFonts w:ascii="Arial" w:hAnsi="Arial" w:cs="Arial"/>
          <w:sz w:val="24"/>
          <w:szCs w:val="24"/>
        </w:rPr>
        <w:t>"</w:t>
      </w:r>
      <w:r w:rsidRPr="00A2517C">
        <w:rPr>
          <w:rFonts w:ascii="Arial" w:hAnsi="Arial" w:cs="Arial"/>
          <w:sz w:val="24"/>
          <w:szCs w:val="24"/>
          <w:u w:val="single"/>
        </w:rPr>
        <w:t>(10)</w:t>
      </w:r>
      <w:r w:rsidRPr="00A2517C">
        <w:rPr>
          <w:rFonts w:ascii="Arial" w:hAnsi="Arial" w:cs="Arial"/>
          <w:sz w:val="24"/>
          <w:szCs w:val="24"/>
          <w:u w:val="single"/>
        </w:rPr>
        <w:tab/>
        <w:t>The Minister must, within 30 days of the decision contemplated in subsection (7)—</w:t>
      </w:r>
    </w:p>
    <w:p w:rsidR="00275A32" w:rsidRPr="00A2517C" w:rsidRDefault="00275A32" w:rsidP="00275A32">
      <w:pPr>
        <w:spacing w:line="480" w:lineRule="auto"/>
        <w:ind w:left="2160" w:hanging="720"/>
        <w:rPr>
          <w:rFonts w:ascii="Arial" w:hAnsi="Arial" w:cs="Arial"/>
          <w:sz w:val="24"/>
          <w:szCs w:val="24"/>
          <w:u w:val="single"/>
        </w:rPr>
      </w:pPr>
      <w:r w:rsidRPr="00A2517C">
        <w:rPr>
          <w:rFonts w:ascii="Arial" w:hAnsi="Arial" w:cs="Arial"/>
          <w:i/>
          <w:sz w:val="24"/>
          <w:szCs w:val="24"/>
          <w:u w:val="single"/>
        </w:rPr>
        <w:t>(a)</w:t>
      </w:r>
      <w:r w:rsidRPr="00A2517C">
        <w:rPr>
          <w:rFonts w:ascii="Arial" w:hAnsi="Arial" w:cs="Arial"/>
          <w:sz w:val="24"/>
          <w:szCs w:val="24"/>
          <w:u w:val="single"/>
        </w:rPr>
        <w:tab/>
        <w:t xml:space="preserve">publish a notice in the </w:t>
      </w:r>
      <w:r w:rsidRPr="00A2517C">
        <w:rPr>
          <w:rFonts w:ascii="Arial" w:hAnsi="Arial" w:cs="Arial"/>
          <w:i/>
          <w:sz w:val="24"/>
          <w:szCs w:val="24"/>
          <w:u w:val="single"/>
        </w:rPr>
        <w:t>Gazette</w:t>
      </w:r>
      <w:r w:rsidRPr="00A2517C">
        <w:rPr>
          <w:rFonts w:ascii="Arial" w:hAnsi="Arial" w:cs="Arial"/>
          <w:sz w:val="24"/>
          <w:szCs w:val="24"/>
          <w:u w:val="single"/>
        </w:rPr>
        <w:t xml:space="preserve"> of the decision to permit, permit with conditions or prohibit the implementation of a merger; and</w:t>
      </w:r>
    </w:p>
    <w:p w:rsidR="00275A32" w:rsidRPr="00A2517C" w:rsidRDefault="00275A32" w:rsidP="00275A32">
      <w:pPr>
        <w:spacing w:line="480" w:lineRule="auto"/>
        <w:ind w:left="2160" w:hanging="72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i/>
          <w:sz w:val="24"/>
          <w:szCs w:val="24"/>
          <w:u w:val="single"/>
        </w:rPr>
        <w:t>(b)</w:t>
      </w:r>
      <w:r w:rsidRPr="00A2517C">
        <w:rPr>
          <w:rFonts w:ascii="Arial" w:hAnsi="Arial" w:cs="Arial"/>
          <w:sz w:val="24"/>
          <w:szCs w:val="24"/>
          <w:u w:val="single"/>
        </w:rPr>
        <w:tab/>
        <w:t>inform the National Assembly, in appropriate detail, of the decision.</w:t>
      </w:r>
      <w:r w:rsidRPr="00A2517C">
        <w:rPr>
          <w:rFonts w:ascii="Arial" w:hAnsi="Arial" w:cs="Arial"/>
          <w:sz w:val="24"/>
          <w:szCs w:val="24"/>
        </w:rPr>
        <w:t>".</w:t>
      </w:r>
    </w:p>
    <w:p w:rsidR="00D17016" w:rsidRPr="00A2517C" w:rsidRDefault="00D17016" w:rsidP="001036D9">
      <w:pPr>
        <w:spacing w:line="480" w:lineRule="auto"/>
        <w:rPr>
          <w:rFonts w:ascii="Arial" w:hAnsi="Arial" w:cs="Arial"/>
          <w:sz w:val="24"/>
          <w:szCs w:val="24"/>
        </w:rPr>
      </w:pPr>
    </w:p>
    <w:p w:rsidR="007A58CF" w:rsidRPr="00A2517C" w:rsidRDefault="007A58CF" w:rsidP="007A58CF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6.</w:t>
      </w:r>
      <w:r w:rsidRPr="00A2517C">
        <w:rPr>
          <w:rFonts w:ascii="Arial" w:hAnsi="Arial" w:cs="Arial"/>
          <w:sz w:val="24"/>
          <w:szCs w:val="24"/>
        </w:rPr>
        <w:tab/>
        <w:t xml:space="preserve">On page 9, </w:t>
      </w:r>
      <w:r w:rsidR="00D03016">
        <w:rPr>
          <w:rFonts w:ascii="Arial" w:hAnsi="Arial" w:cs="Arial"/>
          <w:sz w:val="24"/>
          <w:szCs w:val="24"/>
        </w:rPr>
        <w:t xml:space="preserve">after </w:t>
      </w:r>
      <w:r w:rsidRPr="00A2517C">
        <w:rPr>
          <w:rFonts w:ascii="Arial" w:hAnsi="Arial" w:cs="Arial"/>
          <w:sz w:val="24"/>
          <w:szCs w:val="24"/>
        </w:rPr>
        <w:t xml:space="preserve">line </w:t>
      </w:r>
      <w:r w:rsidR="00D03016">
        <w:rPr>
          <w:rFonts w:ascii="Arial" w:hAnsi="Arial" w:cs="Arial"/>
          <w:sz w:val="24"/>
          <w:szCs w:val="24"/>
        </w:rPr>
        <w:t>7</w:t>
      </w:r>
      <w:r w:rsidRPr="00A2517C">
        <w:rPr>
          <w:rFonts w:ascii="Arial" w:hAnsi="Arial" w:cs="Arial"/>
          <w:sz w:val="24"/>
          <w:szCs w:val="24"/>
        </w:rPr>
        <w:t xml:space="preserve">, to insert the following new subsection (11), and to renumber the existing </w:t>
      </w:r>
      <w:r w:rsidR="00C450CC" w:rsidRPr="00A2517C">
        <w:rPr>
          <w:rFonts w:ascii="Arial" w:hAnsi="Arial" w:cs="Arial"/>
          <w:sz w:val="24"/>
          <w:szCs w:val="24"/>
        </w:rPr>
        <w:t xml:space="preserve">subsection (11) </w:t>
      </w:r>
      <w:r w:rsidR="00FB48E8">
        <w:rPr>
          <w:rFonts w:ascii="Arial" w:hAnsi="Arial" w:cs="Arial"/>
          <w:sz w:val="24"/>
          <w:szCs w:val="24"/>
        </w:rPr>
        <w:t>as subsection (12)</w:t>
      </w:r>
      <w:r w:rsidRPr="00A2517C">
        <w:rPr>
          <w:rFonts w:ascii="Arial" w:hAnsi="Arial" w:cs="Arial"/>
          <w:sz w:val="24"/>
          <w:szCs w:val="24"/>
        </w:rPr>
        <w:t>:</w:t>
      </w:r>
    </w:p>
    <w:p w:rsidR="007A58CF" w:rsidRPr="00A2517C" w:rsidRDefault="00C450CC" w:rsidP="00C450CC">
      <w:pPr>
        <w:spacing w:line="480" w:lineRule="auto"/>
        <w:ind w:left="1440" w:firstLine="1440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"</w:t>
      </w:r>
      <w:r w:rsidRPr="00A2517C">
        <w:rPr>
          <w:rFonts w:ascii="Arial" w:hAnsi="Arial" w:cs="Arial"/>
          <w:sz w:val="24"/>
          <w:szCs w:val="24"/>
          <w:u w:val="single"/>
        </w:rPr>
        <w:t>(11)</w:t>
      </w:r>
      <w:r w:rsidRPr="00A2517C">
        <w:rPr>
          <w:rFonts w:ascii="Arial" w:hAnsi="Arial" w:cs="Arial"/>
          <w:sz w:val="24"/>
          <w:szCs w:val="24"/>
          <w:u w:val="single"/>
        </w:rPr>
        <w:tab/>
        <w:t xml:space="preserve">The Competition Commission may not consider a merger in terms of section 12A, and the Competition Tribunal may not consider a merger in terms of section 16(2), if the </w:t>
      </w:r>
      <w:r w:rsidRPr="00A2517C">
        <w:rPr>
          <w:rFonts w:ascii="Arial" w:hAnsi="Arial" w:cs="Arial"/>
          <w:i/>
          <w:sz w:val="24"/>
          <w:szCs w:val="24"/>
          <w:u w:val="single"/>
        </w:rPr>
        <w:t>foreign acquiring firm</w:t>
      </w:r>
      <w:r w:rsidRPr="00A2517C">
        <w:rPr>
          <w:rFonts w:ascii="Arial" w:hAnsi="Arial" w:cs="Arial"/>
          <w:sz w:val="24"/>
          <w:szCs w:val="24"/>
          <w:u w:val="single"/>
        </w:rPr>
        <w:t xml:space="preserve"> failed to notify the Committee in terms of subsection (6).</w:t>
      </w:r>
      <w:r w:rsidRPr="00A2517C">
        <w:rPr>
          <w:rFonts w:ascii="Arial" w:hAnsi="Arial" w:cs="Arial"/>
          <w:sz w:val="24"/>
          <w:szCs w:val="24"/>
        </w:rPr>
        <w:t>".</w:t>
      </w:r>
    </w:p>
    <w:p w:rsidR="000B1194" w:rsidRPr="00A2517C" w:rsidRDefault="000B1194" w:rsidP="000B1194">
      <w:pPr>
        <w:spacing w:line="480" w:lineRule="auto"/>
        <w:rPr>
          <w:rFonts w:ascii="Arial" w:hAnsi="Arial" w:cs="Arial"/>
          <w:sz w:val="24"/>
          <w:szCs w:val="24"/>
        </w:rPr>
      </w:pPr>
    </w:p>
    <w:p w:rsidR="000B1194" w:rsidRPr="00A2517C" w:rsidRDefault="000B1194" w:rsidP="000B1194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lastRenderedPageBreak/>
        <w:t>7.</w:t>
      </w:r>
      <w:r w:rsidRPr="00A2517C">
        <w:rPr>
          <w:rFonts w:ascii="Arial" w:hAnsi="Arial" w:cs="Arial"/>
          <w:sz w:val="24"/>
          <w:szCs w:val="24"/>
        </w:rPr>
        <w:tab/>
      </w:r>
      <w:r w:rsidR="00FB48E8">
        <w:rPr>
          <w:rFonts w:ascii="Arial" w:hAnsi="Arial" w:cs="Arial"/>
          <w:sz w:val="24"/>
          <w:szCs w:val="24"/>
        </w:rPr>
        <w:t xml:space="preserve">On page 9, </w:t>
      </w:r>
      <w:r w:rsidR="00D03016">
        <w:rPr>
          <w:rFonts w:ascii="Arial" w:hAnsi="Arial" w:cs="Arial"/>
          <w:sz w:val="24"/>
          <w:szCs w:val="24"/>
        </w:rPr>
        <w:t xml:space="preserve">after </w:t>
      </w:r>
      <w:r w:rsidR="00FB48E8">
        <w:rPr>
          <w:rFonts w:ascii="Arial" w:hAnsi="Arial" w:cs="Arial"/>
          <w:sz w:val="24"/>
          <w:szCs w:val="24"/>
        </w:rPr>
        <w:t>line 1</w:t>
      </w:r>
      <w:r w:rsidR="00D03016">
        <w:rPr>
          <w:rFonts w:ascii="Arial" w:hAnsi="Arial" w:cs="Arial"/>
          <w:sz w:val="24"/>
          <w:szCs w:val="24"/>
        </w:rPr>
        <w:t>2</w:t>
      </w:r>
      <w:r w:rsidR="00FB48E8">
        <w:rPr>
          <w:rFonts w:ascii="Arial" w:hAnsi="Arial" w:cs="Arial"/>
          <w:sz w:val="24"/>
          <w:szCs w:val="24"/>
        </w:rPr>
        <w:t>, to insert the following new subsections, and to renumber the existing subsection (12) as subsection (15):</w:t>
      </w:r>
    </w:p>
    <w:p w:rsidR="00FB48E8" w:rsidRPr="00FB48E8" w:rsidRDefault="00F9724B" w:rsidP="00FB48E8">
      <w:pPr>
        <w:spacing w:line="480" w:lineRule="auto"/>
        <w:ind w:left="2160" w:firstLine="720"/>
        <w:rPr>
          <w:rFonts w:ascii="Arial" w:hAnsi="Arial" w:cs="Arial"/>
          <w:sz w:val="24"/>
          <w:szCs w:val="24"/>
          <w:u w:val="single"/>
        </w:rPr>
      </w:pPr>
      <w:r w:rsidRPr="00F9724B">
        <w:rPr>
          <w:rFonts w:ascii="Arial" w:hAnsi="Arial" w:cs="Arial"/>
          <w:sz w:val="24"/>
          <w:szCs w:val="24"/>
        </w:rPr>
        <w:t>"</w:t>
      </w:r>
      <w:r w:rsidR="00FB48E8" w:rsidRPr="00FB48E8">
        <w:rPr>
          <w:rFonts w:ascii="Arial" w:hAnsi="Arial" w:cs="Arial"/>
          <w:sz w:val="24"/>
          <w:szCs w:val="24"/>
          <w:u w:val="single"/>
        </w:rPr>
        <w:t>(13)</w:t>
      </w:r>
      <w:r w:rsidR="0082241C">
        <w:rPr>
          <w:rFonts w:ascii="Arial" w:hAnsi="Arial" w:cs="Arial"/>
          <w:sz w:val="24"/>
          <w:szCs w:val="24"/>
          <w:u w:val="single"/>
        </w:rPr>
        <w:tab/>
      </w:r>
      <w:r w:rsidR="00FB48E8" w:rsidRPr="00FB48E8">
        <w:rPr>
          <w:rFonts w:ascii="Arial" w:hAnsi="Arial" w:cs="Arial"/>
          <w:i/>
          <w:sz w:val="24"/>
          <w:szCs w:val="24"/>
          <w:u w:val="single"/>
        </w:rPr>
        <w:t>(a)</w:t>
      </w:r>
      <w:r w:rsidR="00FB48E8">
        <w:rPr>
          <w:rFonts w:ascii="Arial" w:hAnsi="Arial" w:cs="Arial"/>
          <w:sz w:val="24"/>
          <w:szCs w:val="24"/>
          <w:u w:val="single"/>
        </w:rPr>
        <w:tab/>
      </w:r>
      <w:r w:rsidR="00FB48E8" w:rsidRPr="00FB48E8">
        <w:rPr>
          <w:rFonts w:ascii="Arial" w:hAnsi="Arial" w:cs="Arial"/>
          <w:sz w:val="24"/>
          <w:szCs w:val="24"/>
          <w:u w:val="single"/>
        </w:rPr>
        <w:t>The Committee may revoke its approval of the merger or, in respect of a conditional approval, make any appropriate decision regarding any condition relating to the merger, if—</w:t>
      </w:r>
    </w:p>
    <w:p w:rsidR="00FB48E8" w:rsidRPr="00FB48E8" w:rsidRDefault="00FB48E8" w:rsidP="00FB48E8">
      <w:pPr>
        <w:spacing w:line="480" w:lineRule="auto"/>
        <w:ind w:left="2880" w:hanging="720"/>
        <w:rPr>
          <w:rFonts w:ascii="Arial" w:hAnsi="Arial" w:cs="Arial"/>
          <w:sz w:val="24"/>
          <w:szCs w:val="24"/>
          <w:u w:val="single"/>
          <w:lang w:val="en-ZA"/>
        </w:rPr>
      </w:pPr>
      <w:r w:rsidRPr="00FB48E8">
        <w:rPr>
          <w:rFonts w:ascii="Arial" w:hAnsi="Arial" w:cs="Arial"/>
          <w:sz w:val="24"/>
          <w:szCs w:val="24"/>
          <w:u w:val="single"/>
          <w:lang w:val="en-ZA"/>
        </w:rPr>
        <w:t>(i)</w:t>
      </w:r>
      <w:r w:rsidRPr="00FB48E8">
        <w:rPr>
          <w:rFonts w:ascii="Arial" w:hAnsi="Arial" w:cs="Arial"/>
          <w:sz w:val="24"/>
          <w:szCs w:val="24"/>
          <w:u w:val="single"/>
          <w:lang w:val="en-ZA"/>
        </w:rPr>
        <w:tab/>
        <w:t>the approval was based on incorrect information for which a party to the merger is responsible;</w:t>
      </w:r>
    </w:p>
    <w:p w:rsidR="00FB48E8" w:rsidRPr="00FB48E8" w:rsidRDefault="00FB48E8" w:rsidP="00FB48E8">
      <w:pPr>
        <w:spacing w:line="480" w:lineRule="auto"/>
        <w:ind w:left="2880" w:hanging="720"/>
        <w:rPr>
          <w:rFonts w:ascii="Arial" w:hAnsi="Arial" w:cs="Arial"/>
          <w:sz w:val="24"/>
          <w:szCs w:val="24"/>
          <w:u w:val="single"/>
          <w:lang w:val="en-ZA"/>
        </w:rPr>
      </w:pPr>
      <w:r w:rsidRPr="00FB48E8">
        <w:rPr>
          <w:rFonts w:ascii="Arial" w:hAnsi="Arial" w:cs="Arial"/>
          <w:sz w:val="24"/>
          <w:szCs w:val="24"/>
          <w:u w:val="single"/>
          <w:lang w:val="en-ZA"/>
        </w:rPr>
        <w:t>(ii)</w:t>
      </w:r>
      <w:r w:rsidRPr="00FB48E8">
        <w:rPr>
          <w:rFonts w:ascii="Arial" w:hAnsi="Arial" w:cs="Arial"/>
          <w:sz w:val="24"/>
          <w:szCs w:val="24"/>
          <w:u w:val="single"/>
          <w:lang w:val="en-ZA"/>
        </w:rPr>
        <w:tab/>
        <w:t>the approval was obtained by deceit; or</w:t>
      </w:r>
    </w:p>
    <w:p w:rsidR="00FB48E8" w:rsidRPr="00FB48E8" w:rsidRDefault="00FB48E8" w:rsidP="00FB48E8">
      <w:pPr>
        <w:spacing w:line="480" w:lineRule="auto"/>
        <w:ind w:left="2880" w:hanging="720"/>
        <w:rPr>
          <w:rFonts w:ascii="Arial" w:hAnsi="Arial" w:cs="Arial"/>
          <w:sz w:val="24"/>
          <w:szCs w:val="24"/>
          <w:u w:val="single"/>
          <w:lang w:val="en-ZA"/>
        </w:rPr>
      </w:pPr>
      <w:r w:rsidRPr="00FB48E8">
        <w:rPr>
          <w:rFonts w:ascii="Arial" w:hAnsi="Arial" w:cs="Arial"/>
          <w:sz w:val="24"/>
          <w:szCs w:val="24"/>
          <w:u w:val="single"/>
          <w:lang w:val="en-ZA"/>
        </w:rPr>
        <w:t>(iii)</w:t>
      </w:r>
      <w:r w:rsidRPr="00FB48E8">
        <w:rPr>
          <w:rFonts w:ascii="Arial" w:hAnsi="Arial" w:cs="Arial"/>
          <w:sz w:val="24"/>
          <w:szCs w:val="24"/>
          <w:u w:val="single"/>
          <w:lang w:val="en-ZA"/>
        </w:rPr>
        <w:tab/>
        <w:t>a firm concerned has breached an obligation attached to the approval.</w:t>
      </w:r>
    </w:p>
    <w:p w:rsidR="00FB48E8" w:rsidRPr="00FB48E8" w:rsidRDefault="00FB48E8" w:rsidP="00FB48E8">
      <w:pPr>
        <w:spacing w:line="480" w:lineRule="auto"/>
        <w:ind w:left="2160" w:hanging="720"/>
        <w:rPr>
          <w:rFonts w:ascii="Arial" w:hAnsi="Arial" w:cs="Arial"/>
          <w:sz w:val="24"/>
          <w:szCs w:val="24"/>
          <w:u w:val="single"/>
        </w:rPr>
      </w:pPr>
      <w:r w:rsidRPr="00FB48E8">
        <w:rPr>
          <w:rFonts w:ascii="Arial" w:hAnsi="Arial" w:cs="Arial"/>
          <w:i/>
          <w:sz w:val="24"/>
          <w:szCs w:val="24"/>
          <w:u w:val="single"/>
        </w:rPr>
        <w:t>(b)</w:t>
      </w:r>
      <w:r w:rsidRPr="00FB48E8">
        <w:rPr>
          <w:rFonts w:ascii="Arial" w:hAnsi="Arial" w:cs="Arial"/>
          <w:sz w:val="24"/>
          <w:szCs w:val="24"/>
          <w:u w:val="single"/>
        </w:rPr>
        <w:tab/>
        <w:t xml:space="preserve">If the Committee revokes its permission in terms of paragraph </w:t>
      </w:r>
      <w:r w:rsidRPr="00FB48E8">
        <w:rPr>
          <w:rFonts w:ascii="Arial" w:hAnsi="Arial" w:cs="Arial"/>
          <w:i/>
          <w:sz w:val="24"/>
          <w:szCs w:val="24"/>
          <w:u w:val="single"/>
        </w:rPr>
        <w:t>(a)</w:t>
      </w:r>
      <w:r w:rsidRPr="00FB48E8">
        <w:rPr>
          <w:rFonts w:ascii="Arial" w:hAnsi="Arial" w:cs="Arial"/>
          <w:sz w:val="24"/>
          <w:szCs w:val="24"/>
          <w:u w:val="single"/>
        </w:rPr>
        <w:t>, the Competition Commission’s or Competition Tribunal’s approval or conditional approval of the merger is deemed to be revoked.</w:t>
      </w:r>
    </w:p>
    <w:p w:rsidR="00FB48E8" w:rsidRPr="00FB48E8" w:rsidRDefault="00FB48E8" w:rsidP="00FB48E8">
      <w:pPr>
        <w:spacing w:line="480" w:lineRule="auto"/>
        <w:ind w:left="2160" w:hanging="720"/>
        <w:rPr>
          <w:rFonts w:ascii="Arial" w:hAnsi="Arial" w:cs="Arial"/>
          <w:sz w:val="24"/>
          <w:szCs w:val="24"/>
          <w:u w:val="single"/>
        </w:rPr>
      </w:pPr>
      <w:r w:rsidRPr="00FB48E8">
        <w:rPr>
          <w:rFonts w:ascii="Arial" w:hAnsi="Arial" w:cs="Arial"/>
          <w:i/>
          <w:sz w:val="24"/>
          <w:szCs w:val="24"/>
          <w:u w:val="single"/>
        </w:rPr>
        <w:t>(c)</w:t>
      </w:r>
      <w:r w:rsidRPr="00FB48E8">
        <w:rPr>
          <w:rFonts w:ascii="Arial" w:hAnsi="Arial" w:cs="Arial"/>
          <w:sz w:val="24"/>
          <w:szCs w:val="24"/>
          <w:u w:val="single"/>
        </w:rPr>
        <w:tab/>
        <w:t>Unless the Committee determines otherwise, the Competition Commission’s or Competition Tribunal’s approval or conditional approval of a merger involving a foreign acquiring firm is deemed to be revoked if the foreign acquiring firm failed to notify the Committee in terms of subsection (6).</w:t>
      </w:r>
    </w:p>
    <w:p w:rsidR="00FB48E8" w:rsidRPr="00FB48E8" w:rsidRDefault="00FB48E8" w:rsidP="00FB48E8">
      <w:pPr>
        <w:spacing w:line="480" w:lineRule="auto"/>
        <w:ind w:left="1440" w:firstLine="1440"/>
        <w:rPr>
          <w:rFonts w:ascii="Arial" w:hAnsi="Arial" w:cs="Arial"/>
          <w:sz w:val="24"/>
          <w:szCs w:val="24"/>
          <w:u w:val="single"/>
        </w:rPr>
      </w:pPr>
      <w:r w:rsidRPr="00FB48E8">
        <w:rPr>
          <w:rFonts w:ascii="Arial" w:hAnsi="Arial" w:cs="Arial"/>
          <w:sz w:val="24"/>
          <w:szCs w:val="24"/>
          <w:u w:val="single"/>
        </w:rPr>
        <w:t>(14)</w:t>
      </w:r>
      <w:r w:rsidR="0082241C">
        <w:rPr>
          <w:rFonts w:ascii="Arial" w:hAnsi="Arial" w:cs="Arial"/>
          <w:sz w:val="24"/>
          <w:szCs w:val="24"/>
          <w:u w:val="single"/>
        </w:rPr>
        <w:tab/>
      </w:r>
      <w:r w:rsidRPr="00FB48E8">
        <w:rPr>
          <w:rFonts w:ascii="Arial" w:hAnsi="Arial" w:cs="Arial"/>
          <w:sz w:val="24"/>
          <w:szCs w:val="24"/>
          <w:u w:val="single"/>
        </w:rPr>
        <w:t>The Competition Tribunal may impose an administrative penalty</w:t>
      </w:r>
      <w:r w:rsidR="004F4F9D">
        <w:rPr>
          <w:rFonts w:ascii="Arial" w:hAnsi="Arial" w:cs="Arial"/>
          <w:sz w:val="24"/>
          <w:szCs w:val="24"/>
          <w:u w:val="single"/>
        </w:rPr>
        <w:t>,</w:t>
      </w:r>
      <w:r w:rsidRPr="00FB48E8">
        <w:rPr>
          <w:rFonts w:ascii="Arial" w:hAnsi="Arial" w:cs="Arial"/>
          <w:sz w:val="24"/>
          <w:szCs w:val="24"/>
          <w:u w:val="single"/>
        </w:rPr>
        <w:t xml:space="preserve"> in accordance with the provisions of section 59(3)</w:t>
      </w:r>
      <w:r w:rsidR="004F4F9D">
        <w:rPr>
          <w:rFonts w:ascii="Arial" w:hAnsi="Arial" w:cs="Arial"/>
          <w:sz w:val="24"/>
          <w:szCs w:val="24"/>
          <w:u w:val="single"/>
        </w:rPr>
        <w:t>,</w:t>
      </w:r>
      <w:r w:rsidRPr="00FB48E8">
        <w:rPr>
          <w:rFonts w:ascii="Arial" w:hAnsi="Arial" w:cs="Arial"/>
          <w:sz w:val="24"/>
          <w:szCs w:val="24"/>
          <w:u w:val="single"/>
        </w:rPr>
        <w:t xml:space="preserve"> </w:t>
      </w:r>
      <w:r w:rsidRPr="00FB48E8">
        <w:rPr>
          <w:rFonts w:ascii="Arial" w:hAnsi="Arial" w:cs="Arial"/>
          <w:sz w:val="24"/>
          <w:szCs w:val="24"/>
          <w:u w:val="single"/>
        </w:rPr>
        <w:lastRenderedPageBreak/>
        <w:t xml:space="preserve">on the parties to a merger involving a </w:t>
      </w:r>
      <w:r w:rsidRPr="00FB48E8">
        <w:rPr>
          <w:rFonts w:ascii="Arial" w:hAnsi="Arial" w:cs="Arial"/>
          <w:i/>
          <w:sz w:val="24"/>
          <w:szCs w:val="24"/>
          <w:u w:val="single"/>
        </w:rPr>
        <w:t xml:space="preserve">foreign acquiring firm </w:t>
      </w:r>
      <w:r w:rsidRPr="00FB48E8">
        <w:rPr>
          <w:rFonts w:ascii="Arial" w:hAnsi="Arial" w:cs="Arial"/>
          <w:sz w:val="24"/>
          <w:szCs w:val="24"/>
          <w:u w:val="single"/>
        </w:rPr>
        <w:t>for any contravention contemplated in section 59(1)</w:t>
      </w:r>
      <w:r w:rsidRPr="00027503">
        <w:rPr>
          <w:rFonts w:ascii="Arial" w:hAnsi="Arial" w:cs="Arial"/>
          <w:i/>
          <w:sz w:val="24"/>
          <w:szCs w:val="24"/>
          <w:u w:val="single"/>
        </w:rPr>
        <w:t>(d)</w:t>
      </w:r>
      <w:r w:rsidRPr="00FB48E8">
        <w:rPr>
          <w:rFonts w:ascii="Arial" w:hAnsi="Arial" w:cs="Arial"/>
          <w:sz w:val="24"/>
          <w:szCs w:val="24"/>
          <w:u w:val="single"/>
        </w:rPr>
        <w:t>, read with the changes required by the context.</w:t>
      </w:r>
      <w:r w:rsidR="00F9724B" w:rsidRPr="00F9724B">
        <w:rPr>
          <w:rFonts w:ascii="Arial" w:hAnsi="Arial" w:cs="Arial"/>
          <w:sz w:val="24"/>
          <w:szCs w:val="24"/>
        </w:rPr>
        <w:t>"</w:t>
      </w:r>
      <w:r w:rsidR="00F9724B">
        <w:rPr>
          <w:rFonts w:ascii="Arial" w:hAnsi="Arial" w:cs="Arial"/>
          <w:sz w:val="24"/>
          <w:szCs w:val="24"/>
        </w:rPr>
        <w:t>.</w:t>
      </w:r>
    </w:p>
    <w:p w:rsidR="00C450CC" w:rsidRPr="00A2517C" w:rsidRDefault="00C450CC" w:rsidP="00C450CC">
      <w:pPr>
        <w:spacing w:line="480" w:lineRule="auto"/>
        <w:ind w:left="1440" w:firstLine="1440"/>
        <w:rPr>
          <w:rFonts w:ascii="Arial" w:hAnsi="Arial" w:cs="Arial"/>
          <w:sz w:val="24"/>
          <w:szCs w:val="24"/>
        </w:rPr>
      </w:pPr>
    </w:p>
    <w:p w:rsidR="0045058F" w:rsidRPr="00A2517C" w:rsidRDefault="0045058F" w:rsidP="007E6CC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t>CLAUSE 2</w:t>
      </w:r>
      <w:r w:rsidR="00186CC7">
        <w:rPr>
          <w:rFonts w:ascii="Arial" w:hAnsi="Arial" w:cs="Arial"/>
          <w:b/>
          <w:sz w:val="24"/>
          <w:szCs w:val="24"/>
        </w:rPr>
        <w:t>1</w:t>
      </w:r>
    </w:p>
    <w:p w:rsidR="0045058F" w:rsidRPr="00A2517C" w:rsidRDefault="0045058F" w:rsidP="00186CC7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1.</w:t>
      </w:r>
      <w:r w:rsidRPr="00A2517C">
        <w:rPr>
          <w:rFonts w:ascii="Arial" w:hAnsi="Arial" w:cs="Arial"/>
          <w:sz w:val="24"/>
          <w:szCs w:val="24"/>
        </w:rPr>
        <w:tab/>
        <w:t>On page 1</w:t>
      </w:r>
      <w:r w:rsidR="00186CC7">
        <w:rPr>
          <w:rFonts w:ascii="Arial" w:hAnsi="Arial" w:cs="Arial"/>
          <w:sz w:val="24"/>
          <w:szCs w:val="24"/>
        </w:rPr>
        <w:t>1</w:t>
      </w:r>
      <w:r w:rsidRPr="00A2517C">
        <w:rPr>
          <w:rFonts w:ascii="Arial" w:hAnsi="Arial" w:cs="Arial"/>
          <w:sz w:val="24"/>
          <w:szCs w:val="24"/>
        </w:rPr>
        <w:t xml:space="preserve">, </w:t>
      </w:r>
      <w:r w:rsidR="00186CC7">
        <w:rPr>
          <w:rFonts w:ascii="Arial" w:hAnsi="Arial" w:cs="Arial"/>
          <w:sz w:val="24"/>
          <w:szCs w:val="24"/>
        </w:rPr>
        <w:t>in</w:t>
      </w:r>
      <w:r w:rsidRPr="00A2517C">
        <w:rPr>
          <w:rFonts w:ascii="Arial" w:hAnsi="Arial" w:cs="Arial"/>
          <w:sz w:val="24"/>
          <w:szCs w:val="24"/>
        </w:rPr>
        <w:t xml:space="preserve"> line </w:t>
      </w:r>
      <w:r w:rsidR="00186CC7">
        <w:rPr>
          <w:rFonts w:ascii="Arial" w:hAnsi="Arial" w:cs="Arial"/>
          <w:sz w:val="24"/>
          <w:szCs w:val="24"/>
        </w:rPr>
        <w:t>41</w:t>
      </w:r>
      <w:r w:rsidRPr="00A2517C">
        <w:rPr>
          <w:rFonts w:ascii="Arial" w:hAnsi="Arial" w:cs="Arial"/>
          <w:sz w:val="24"/>
          <w:szCs w:val="24"/>
        </w:rPr>
        <w:t xml:space="preserve">, to </w:t>
      </w:r>
      <w:r w:rsidR="00186CC7">
        <w:rPr>
          <w:rFonts w:ascii="Arial" w:hAnsi="Arial" w:cs="Arial"/>
          <w:sz w:val="24"/>
          <w:szCs w:val="24"/>
        </w:rPr>
        <w:t xml:space="preserve">omit </w:t>
      </w:r>
      <w:r w:rsidR="00186CC7" w:rsidRPr="00F9724B">
        <w:rPr>
          <w:rFonts w:ascii="Arial" w:hAnsi="Arial" w:cs="Arial"/>
          <w:sz w:val="24"/>
          <w:szCs w:val="24"/>
        </w:rPr>
        <w:t>"</w:t>
      </w:r>
      <w:r w:rsidR="00186CC7" w:rsidRPr="00186CC7">
        <w:rPr>
          <w:rFonts w:ascii="Arial" w:hAnsi="Arial" w:cs="Arial"/>
          <w:sz w:val="24"/>
          <w:szCs w:val="24"/>
          <w:u w:val="single"/>
        </w:rPr>
        <w:t>23(2)</w:t>
      </w:r>
      <w:r w:rsidR="00186CC7" w:rsidRPr="00186CC7">
        <w:rPr>
          <w:rFonts w:ascii="Arial" w:hAnsi="Arial" w:cs="Arial"/>
          <w:i/>
          <w:sz w:val="24"/>
          <w:szCs w:val="24"/>
          <w:u w:val="single"/>
        </w:rPr>
        <w:t>(b)</w:t>
      </w:r>
      <w:r w:rsidR="00186CC7" w:rsidRPr="00F9724B">
        <w:rPr>
          <w:rFonts w:ascii="Arial" w:hAnsi="Arial" w:cs="Arial"/>
          <w:sz w:val="24"/>
          <w:szCs w:val="24"/>
        </w:rPr>
        <w:t>"</w:t>
      </w:r>
      <w:r w:rsidR="00186CC7">
        <w:rPr>
          <w:rFonts w:ascii="Arial" w:hAnsi="Arial" w:cs="Arial"/>
          <w:sz w:val="24"/>
          <w:szCs w:val="24"/>
        </w:rPr>
        <w:t xml:space="preserve"> and to substitute </w:t>
      </w:r>
      <w:r w:rsidR="00186CC7" w:rsidRPr="00F9724B">
        <w:rPr>
          <w:rFonts w:ascii="Arial" w:hAnsi="Arial" w:cs="Arial"/>
          <w:sz w:val="24"/>
          <w:szCs w:val="24"/>
        </w:rPr>
        <w:t>"</w:t>
      </w:r>
      <w:r w:rsidR="00186CC7" w:rsidRPr="00186CC7">
        <w:rPr>
          <w:rFonts w:ascii="Arial" w:hAnsi="Arial" w:cs="Arial"/>
          <w:sz w:val="24"/>
          <w:szCs w:val="24"/>
          <w:u w:val="single"/>
        </w:rPr>
        <w:t>26(2)</w:t>
      </w:r>
      <w:r w:rsidR="00186CC7" w:rsidRPr="00186CC7">
        <w:rPr>
          <w:rFonts w:ascii="Arial" w:hAnsi="Arial" w:cs="Arial"/>
          <w:i/>
          <w:sz w:val="24"/>
          <w:szCs w:val="24"/>
          <w:u w:val="single"/>
        </w:rPr>
        <w:t>(b)</w:t>
      </w:r>
      <w:r w:rsidR="00186CC7" w:rsidRPr="00F9724B">
        <w:rPr>
          <w:rFonts w:ascii="Arial" w:hAnsi="Arial" w:cs="Arial"/>
          <w:sz w:val="24"/>
          <w:szCs w:val="24"/>
        </w:rPr>
        <w:t>"</w:t>
      </w:r>
      <w:r w:rsidR="003558C9" w:rsidRPr="00A2517C">
        <w:rPr>
          <w:rFonts w:ascii="Arial" w:hAnsi="Arial" w:cs="Arial"/>
          <w:sz w:val="24"/>
          <w:szCs w:val="24"/>
        </w:rPr>
        <w:t>.</w:t>
      </w:r>
    </w:p>
    <w:p w:rsidR="00B95AE0" w:rsidRPr="00A2517C" w:rsidRDefault="00B95AE0" w:rsidP="007E6CCC">
      <w:pPr>
        <w:spacing w:line="480" w:lineRule="auto"/>
        <w:rPr>
          <w:rFonts w:ascii="Arial" w:hAnsi="Arial" w:cs="Arial"/>
          <w:sz w:val="24"/>
          <w:szCs w:val="24"/>
        </w:rPr>
      </w:pPr>
    </w:p>
    <w:p w:rsidR="00B95AE0" w:rsidRPr="00A2517C" w:rsidRDefault="00A338B1" w:rsidP="007E6CC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t xml:space="preserve">CLAUSE </w:t>
      </w:r>
      <w:r w:rsidR="00186CC7">
        <w:rPr>
          <w:rFonts w:ascii="Arial" w:hAnsi="Arial" w:cs="Arial"/>
          <w:b/>
          <w:sz w:val="24"/>
          <w:szCs w:val="24"/>
        </w:rPr>
        <w:t>2</w:t>
      </w:r>
      <w:r w:rsidRPr="00A2517C">
        <w:rPr>
          <w:rFonts w:ascii="Arial" w:hAnsi="Arial" w:cs="Arial"/>
          <w:b/>
          <w:sz w:val="24"/>
          <w:szCs w:val="24"/>
        </w:rPr>
        <w:t>3</w:t>
      </w:r>
    </w:p>
    <w:p w:rsidR="0070708C" w:rsidRDefault="00A338B1" w:rsidP="001036D9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1.</w:t>
      </w:r>
      <w:r w:rsidRPr="00A2517C">
        <w:rPr>
          <w:rFonts w:ascii="Arial" w:hAnsi="Arial" w:cs="Arial"/>
          <w:sz w:val="24"/>
          <w:szCs w:val="24"/>
        </w:rPr>
        <w:tab/>
      </w:r>
      <w:r w:rsidR="0070708C" w:rsidRPr="0070708C">
        <w:rPr>
          <w:rFonts w:ascii="Arial" w:hAnsi="Arial" w:cs="Arial"/>
          <w:color w:val="FF0000"/>
          <w:sz w:val="24"/>
          <w:szCs w:val="24"/>
          <w:highlight w:val="yellow"/>
        </w:rPr>
        <w:t xml:space="preserve">On page 12, in line 48, to omit “(7)” and substitute </w:t>
      </w:r>
      <w:r w:rsidR="0070708C" w:rsidRPr="0070708C">
        <w:rPr>
          <w:rFonts w:ascii="Arial" w:hAnsi="Arial" w:cs="Arial"/>
          <w:color w:val="FF0000"/>
          <w:sz w:val="24"/>
          <w:szCs w:val="24"/>
          <w:highlight w:val="yellow"/>
          <w:u w:val="single"/>
        </w:rPr>
        <w:t>“(6)”</w:t>
      </w:r>
      <w:r w:rsidR="0070708C" w:rsidRPr="0070708C">
        <w:rPr>
          <w:rFonts w:ascii="Arial" w:hAnsi="Arial" w:cs="Arial"/>
          <w:color w:val="FF0000"/>
          <w:sz w:val="24"/>
          <w:szCs w:val="24"/>
          <w:highlight w:val="yellow"/>
        </w:rPr>
        <w:t>.</w:t>
      </w:r>
      <w:r w:rsidR="0070708C" w:rsidRPr="0070708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338B1" w:rsidRDefault="0070708C" w:rsidP="001036D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452536" w:rsidRPr="00A2517C">
        <w:rPr>
          <w:rFonts w:ascii="Arial" w:hAnsi="Arial" w:cs="Arial"/>
          <w:sz w:val="24"/>
          <w:szCs w:val="24"/>
        </w:rPr>
        <w:t xml:space="preserve">On page </w:t>
      </w:r>
      <w:r w:rsidR="00186CC7">
        <w:rPr>
          <w:rFonts w:ascii="Arial" w:hAnsi="Arial" w:cs="Arial"/>
          <w:sz w:val="24"/>
          <w:szCs w:val="24"/>
        </w:rPr>
        <w:t>13</w:t>
      </w:r>
      <w:r w:rsidR="00452536" w:rsidRPr="00A2517C">
        <w:rPr>
          <w:rFonts w:ascii="Arial" w:hAnsi="Arial" w:cs="Arial"/>
          <w:sz w:val="24"/>
          <w:szCs w:val="24"/>
        </w:rPr>
        <w:t xml:space="preserve">, in line </w:t>
      </w:r>
      <w:r w:rsidR="00186CC7">
        <w:rPr>
          <w:rFonts w:ascii="Arial" w:hAnsi="Arial" w:cs="Arial"/>
          <w:sz w:val="24"/>
          <w:szCs w:val="24"/>
        </w:rPr>
        <w:t>40</w:t>
      </w:r>
      <w:r w:rsidR="00452536" w:rsidRPr="00A2517C">
        <w:rPr>
          <w:rFonts w:ascii="Arial" w:hAnsi="Arial" w:cs="Arial"/>
          <w:sz w:val="24"/>
          <w:szCs w:val="24"/>
        </w:rPr>
        <w:t xml:space="preserve">, to omit </w:t>
      </w:r>
      <w:r w:rsidR="00186CC7" w:rsidRPr="00F9724B">
        <w:rPr>
          <w:rFonts w:ascii="Arial" w:hAnsi="Arial" w:cs="Arial"/>
          <w:sz w:val="24"/>
          <w:szCs w:val="24"/>
        </w:rPr>
        <w:t>"</w:t>
      </w:r>
      <w:r w:rsidR="00186CC7">
        <w:rPr>
          <w:rFonts w:ascii="Arial" w:hAnsi="Arial" w:cs="Arial"/>
          <w:sz w:val="24"/>
          <w:szCs w:val="24"/>
          <w:u w:val="single"/>
        </w:rPr>
        <w:t>10</w:t>
      </w:r>
      <w:r w:rsidR="00186CC7" w:rsidRPr="00F9724B">
        <w:rPr>
          <w:rFonts w:ascii="Arial" w:hAnsi="Arial" w:cs="Arial"/>
          <w:sz w:val="24"/>
          <w:szCs w:val="24"/>
        </w:rPr>
        <w:t>"</w:t>
      </w:r>
      <w:r w:rsidR="00452536" w:rsidRPr="00A2517C">
        <w:rPr>
          <w:rFonts w:ascii="Arial" w:hAnsi="Arial" w:cs="Arial"/>
          <w:sz w:val="24"/>
          <w:szCs w:val="24"/>
        </w:rPr>
        <w:t xml:space="preserve"> and to substitute</w:t>
      </w:r>
      <w:r w:rsidR="00186CC7">
        <w:rPr>
          <w:rFonts w:ascii="Arial" w:hAnsi="Arial" w:cs="Arial"/>
          <w:sz w:val="24"/>
          <w:szCs w:val="24"/>
        </w:rPr>
        <w:t xml:space="preserve"> </w:t>
      </w:r>
      <w:r w:rsidR="00186CC7" w:rsidRPr="00F9724B">
        <w:rPr>
          <w:rFonts w:ascii="Arial" w:hAnsi="Arial" w:cs="Arial"/>
          <w:sz w:val="24"/>
          <w:szCs w:val="24"/>
        </w:rPr>
        <w:t>"</w:t>
      </w:r>
      <w:r w:rsidR="00186CC7" w:rsidRPr="002E5CF9">
        <w:rPr>
          <w:rFonts w:ascii="Arial" w:hAnsi="Arial" w:cs="Arial"/>
          <w:sz w:val="24"/>
          <w:szCs w:val="24"/>
          <w:highlight w:val="yellow"/>
          <w:u w:val="single"/>
        </w:rPr>
        <w:t>15</w:t>
      </w:r>
      <w:r w:rsidR="00186CC7" w:rsidRPr="00F9724B">
        <w:rPr>
          <w:rFonts w:ascii="Arial" w:hAnsi="Arial" w:cs="Arial"/>
          <w:sz w:val="24"/>
          <w:szCs w:val="24"/>
        </w:rPr>
        <w:t>"</w:t>
      </w:r>
      <w:r w:rsidR="00452536" w:rsidRPr="00A2517C">
        <w:rPr>
          <w:rFonts w:ascii="Arial" w:hAnsi="Arial" w:cs="Arial"/>
          <w:sz w:val="24"/>
          <w:szCs w:val="24"/>
        </w:rPr>
        <w:t>.</w:t>
      </w:r>
    </w:p>
    <w:p w:rsidR="0070708C" w:rsidRPr="00A2517C" w:rsidRDefault="0070708C" w:rsidP="0070708C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70708C">
        <w:rPr>
          <w:rFonts w:ascii="Arial" w:hAnsi="Arial" w:cs="Arial"/>
          <w:color w:val="FF0000"/>
          <w:sz w:val="24"/>
          <w:szCs w:val="24"/>
          <w:highlight w:val="yellow"/>
        </w:rPr>
        <w:t xml:space="preserve">On page 13, in line 40, to omit “subsections (1) or (2)” and substitute </w:t>
      </w:r>
      <w:r w:rsidRPr="0070708C">
        <w:rPr>
          <w:rFonts w:ascii="Arial" w:hAnsi="Arial" w:cs="Arial"/>
          <w:color w:val="FF0000"/>
          <w:sz w:val="24"/>
          <w:szCs w:val="24"/>
          <w:highlight w:val="yellow"/>
          <w:u w:val="single"/>
        </w:rPr>
        <w:t>“this subsection”</w:t>
      </w:r>
    </w:p>
    <w:p w:rsidR="007E6CCC" w:rsidRPr="00A2517C" w:rsidRDefault="007E6CCC" w:rsidP="001036D9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</w:p>
    <w:p w:rsidR="00DF1289" w:rsidRPr="00A2517C" w:rsidRDefault="0003757F" w:rsidP="007E6CCC">
      <w:pPr>
        <w:spacing w:line="480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t xml:space="preserve">CLAUSE </w:t>
      </w:r>
      <w:r w:rsidR="0063567B">
        <w:rPr>
          <w:rFonts w:ascii="Arial" w:hAnsi="Arial" w:cs="Arial"/>
          <w:b/>
          <w:sz w:val="24"/>
          <w:szCs w:val="24"/>
        </w:rPr>
        <w:t>25</w:t>
      </w:r>
    </w:p>
    <w:p w:rsidR="00B20375" w:rsidRDefault="001A0F3D" w:rsidP="001036D9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1.</w:t>
      </w:r>
      <w:r w:rsidRPr="00A2517C">
        <w:rPr>
          <w:rFonts w:ascii="Arial" w:hAnsi="Arial" w:cs="Arial"/>
          <w:sz w:val="24"/>
          <w:szCs w:val="24"/>
        </w:rPr>
        <w:tab/>
      </w:r>
      <w:r w:rsidR="00B20375" w:rsidRPr="00A2517C">
        <w:rPr>
          <w:rFonts w:ascii="Arial" w:hAnsi="Arial" w:cs="Arial"/>
          <w:sz w:val="24"/>
          <w:szCs w:val="24"/>
        </w:rPr>
        <w:t xml:space="preserve">On page </w:t>
      </w:r>
      <w:r w:rsidR="0063567B">
        <w:rPr>
          <w:rFonts w:ascii="Arial" w:hAnsi="Arial" w:cs="Arial"/>
          <w:sz w:val="24"/>
          <w:szCs w:val="24"/>
        </w:rPr>
        <w:t>14</w:t>
      </w:r>
      <w:r w:rsidR="00B20375" w:rsidRPr="00A2517C">
        <w:rPr>
          <w:rFonts w:ascii="Arial" w:hAnsi="Arial" w:cs="Arial"/>
          <w:sz w:val="24"/>
          <w:szCs w:val="24"/>
        </w:rPr>
        <w:t>, in line 3</w:t>
      </w:r>
      <w:r w:rsidR="0063567B">
        <w:rPr>
          <w:rFonts w:ascii="Arial" w:hAnsi="Arial" w:cs="Arial"/>
          <w:sz w:val="24"/>
          <w:szCs w:val="24"/>
        </w:rPr>
        <w:t>2</w:t>
      </w:r>
      <w:r w:rsidR="00B20375" w:rsidRPr="00A2517C">
        <w:rPr>
          <w:rFonts w:ascii="Arial" w:hAnsi="Arial" w:cs="Arial"/>
          <w:sz w:val="24"/>
          <w:szCs w:val="24"/>
        </w:rPr>
        <w:t xml:space="preserve">, </w:t>
      </w:r>
      <w:r w:rsidR="0063567B">
        <w:rPr>
          <w:rFonts w:ascii="Arial" w:hAnsi="Arial" w:cs="Arial"/>
          <w:sz w:val="24"/>
          <w:szCs w:val="24"/>
        </w:rPr>
        <w:t xml:space="preserve">after </w:t>
      </w:r>
      <w:r w:rsidR="0063567B" w:rsidRPr="00F9724B">
        <w:rPr>
          <w:rFonts w:ascii="Arial" w:hAnsi="Arial" w:cs="Arial"/>
          <w:sz w:val="24"/>
          <w:szCs w:val="24"/>
        </w:rPr>
        <w:t>"</w:t>
      </w:r>
      <w:r w:rsidR="0063567B" w:rsidRPr="008E22FA">
        <w:rPr>
          <w:rFonts w:ascii="Arial" w:hAnsi="Arial" w:cs="Arial"/>
          <w:sz w:val="24"/>
          <w:szCs w:val="24"/>
          <w:u w:val="single"/>
        </w:rPr>
        <w:t>s</w:t>
      </w:r>
      <w:r w:rsidR="00B20375" w:rsidRPr="008E22FA">
        <w:rPr>
          <w:rFonts w:ascii="Arial" w:hAnsi="Arial" w:cs="Arial"/>
          <w:sz w:val="24"/>
          <w:szCs w:val="24"/>
          <w:u w:val="single"/>
        </w:rPr>
        <w:t>e</w:t>
      </w:r>
      <w:r w:rsidR="0063567B" w:rsidRPr="008E22FA">
        <w:rPr>
          <w:rFonts w:ascii="Arial" w:hAnsi="Arial" w:cs="Arial"/>
          <w:sz w:val="24"/>
          <w:szCs w:val="24"/>
          <w:u w:val="single"/>
        </w:rPr>
        <w:t>ction 60(2)</w:t>
      </w:r>
      <w:r w:rsidR="0063567B" w:rsidRPr="008E22FA">
        <w:rPr>
          <w:rFonts w:ascii="Arial" w:hAnsi="Arial" w:cs="Arial"/>
          <w:i/>
          <w:sz w:val="24"/>
          <w:szCs w:val="24"/>
          <w:u w:val="single"/>
        </w:rPr>
        <w:t>(c)</w:t>
      </w:r>
      <w:r w:rsidR="0063567B" w:rsidRPr="00F9724B">
        <w:rPr>
          <w:rFonts w:ascii="Arial" w:hAnsi="Arial" w:cs="Arial"/>
          <w:sz w:val="24"/>
          <w:szCs w:val="24"/>
        </w:rPr>
        <w:t>"</w:t>
      </w:r>
      <w:r w:rsidR="0063567B">
        <w:rPr>
          <w:rFonts w:ascii="Arial" w:hAnsi="Arial" w:cs="Arial"/>
          <w:sz w:val="24"/>
          <w:szCs w:val="24"/>
        </w:rPr>
        <w:t xml:space="preserve">, to insert </w:t>
      </w:r>
      <w:r w:rsidR="0063567B" w:rsidRPr="00F9724B">
        <w:rPr>
          <w:rFonts w:ascii="Arial" w:hAnsi="Arial" w:cs="Arial"/>
          <w:sz w:val="24"/>
          <w:szCs w:val="24"/>
        </w:rPr>
        <w:t>"</w:t>
      </w:r>
      <w:r w:rsidR="0063567B" w:rsidRPr="0063567B">
        <w:rPr>
          <w:rFonts w:ascii="Arial" w:hAnsi="Arial" w:cs="Arial"/>
          <w:sz w:val="24"/>
          <w:szCs w:val="24"/>
          <w:u w:val="single"/>
        </w:rPr>
        <w:t xml:space="preserve">, and the </w:t>
      </w:r>
      <w:r w:rsidR="005F0DE6">
        <w:rPr>
          <w:rFonts w:ascii="Arial" w:hAnsi="Arial" w:cs="Arial"/>
          <w:sz w:val="24"/>
          <w:szCs w:val="24"/>
          <w:u w:val="single"/>
        </w:rPr>
        <w:t>C</w:t>
      </w:r>
      <w:r w:rsidR="0063567B" w:rsidRPr="0063567B">
        <w:rPr>
          <w:rFonts w:ascii="Arial" w:hAnsi="Arial" w:cs="Arial"/>
          <w:sz w:val="24"/>
          <w:szCs w:val="24"/>
          <w:u w:val="single"/>
        </w:rPr>
        <w:t>ompetition Tribunal may make an appropriate order in relation thereto</w:t>
      </w:r>
      <w:r w:rsidR="0063567B" w:rsidRPr="00F9724B">
        <w:rPr>
          <w:rFonts w:ascii="Arial" w:hAnsi="Arial" w:cs="Arial"/>
          <w:sz w:val="24"/>
          <w:szCs w:val="24"/>
        </w:rPr>
        <w:t>"</w:t>
      </w:r>
      <w:r w:rsidR="00B20375" w:rsidRPr="00A2517C">
        <w:rPr>
          <w:rFonts w:ascii="Arial" w:hAnsi="Arial" w:cs="Arial"/>
          <w:sz w:val="24"/>
          <w:szCs w:val="24"/>
        </w:rPr>
        <w:t>.</w:t>
      </w:r>
    </w:p>
    <w:p w:rsidR="00F704FE" w:rsidRDefault="00F704FE" w:rsidP="001036D9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</w:p>
    <w:p w:rsidR="00F704FE" w:rsidRPr="00A2517C" w:rsidRDefault="00F704FE" w:rsidP="001036D9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On page 14, in line 49, to omit </w:t>
      </w:r>
      <w:r w:rsidRPr="00F704FE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enquiry</w:t>
      </w:r>
      <w:r w:rsidRPr="00F704FE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and to substitute </w:t>
      </w:r>
      <w:r w:rsidRPr="00F9724B">
        <w:rPr>
          <w:rFonts w:ascii="Arial" w:hAnsi="Arial" w:cs="Arial"/>
          <w:sz w:val="24"/>
          <w:szCs w:val="24"/>
        </w:rPr>
        <w:t>"</w:t>
      </w:r>
      <w:r w:rsidRPr="00F704FE">
        <w:rPr>
          <w:rFonts w:ascii="Arial" w:hAnsi="Arial" w:cs="Arial"/>
          <w:b/>
          <w:sz w:val="24"/>
          <w:szCs w:val="24"/>
        </w:rPr>
        <w:t>inquiry</w:t>
      </w:r>
      <w:r w:rsidRPr="00F9724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7E6CCC" w:rsidRPr="00A2517C" w:rsidRDefault="007E6CCC" w:rsidP="001036D9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</w:p>
    <w:p w:rsidR="001A0F3D" w:rsidRPr="00A2517C" w:rsidRDefault="00E44C64" w:rsidP="001036D9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0375" w:rsidRPr="00A2517C">
        <w:rPr>
          <w:rFonts w:ascii="Arial" w:hAnsi="Arial" w:cs="Arial"/>
          <w:sz w:val="24"/>
          <w:szCs w:val="24"/>
        </w:rPr>
        <w:t>.</w:t>
      </w:r>
      <w:r w:rsidR="00B20375" w:rsidRPr="00A2517C">
        <w:rPr>
          <w:rFonts w:ascii="Arial" w:hAnsi="Arial" w:cs="Arial"/>
          <w:sz w:val="24"/>
          <w:szCs w:val="24"/>
        </w:rPr>
        <w:tab/>
      </w:r>
      <w:r w:rsidR="001A0F3D" w:rsidRPr="00A2517C">
        <w:rPr>
          <w:rFonts w:ascii="Arial" w:hAnsi="Arial" w:cs="Arial"/>
          <w:sz w:val="24"/>
          <w:szCs w:val="24"/>
        </w:rPr>
        <w:t xml:space="preserve">On page </w:t>
      </w:r>
      <w:r w:rsidR="008E22FA">
        <w:rPr>
          <w:rFonts w:ascii="Arial" w:hAnsi="Arial" w:cs="Arial"/>
          <w:sz w:val="24"/>
          <w:szCs w:val="24"/>
        </w:rPr>
        <w:t>15</w:t>
      </w:r>
      <w:r w:rsidR="00607054" w:rsidRPr="00A2517C">
        <w:rPr>
          <w:rFonts w:ascii="Arial" w:hAnsi="Arial" w:cs="Arial"/>
          <w:sz w:val="24"/>
          <w:szCs w:val="24"/>
        </w:rPr>
        <w:t>,</w:t>
      </w:r>
      <w:r w:rsidR="0003757F" w:rsidRPr="00A2517C">
        <w:rPr>
          <w:rFonts w:ascii="Arial" w:hAnsi="Arial" w:cs="Arial"/>
          <w:sz w:val="24"/>
          <w:szCs w:val="24"/>
        </w:rPr>
        <w:t xml:space="preserve"> in line </w:t>
      </w:r>
      <w:r w:rsidR="008E22FA">
        <w:rPr>
          <w:rFonts w:ascii="Arial" w:hAnsi="Arial" w:cs="Arial"/>
          <w:sz w:val="24"/>
          <w:szCs w:val="24"/>
        </w:rPr>
        <w:t>5</w:t>
      </w:r>
      <w:r w:rsidR="0003757F" w:rsidRPr="00A2517C">
        <w:rPr>
          <w:rFonts w:ascii="Arial" w:hAnsi="Arial" w:cs="Arial"/>
          <w:sz w:val="24"/>
          <w:szCs w:val="24"/>
        </w:rPr>
        <w:t xml:space="preserve">5, </w:t>
      </w:r>
      <w:r w:rsidR="008E22FA">
        <w:rPr>
          <w:rFonts w:ascii="Arial" w:hAnsi="Arial" w:cs="Arial"/>
          <w:sz w:val="24"/>
          <w:szCs w:val="24"/>
        </w:rPr>
        <w:t xml:space="preserve">after </w:t>
      </w:r>
      <w:r w:rsidR="008E22FA" w:rsidRPr="00F9724B">
        <w:rPr>
          <w:rFonts w:ascii="Arial" w:hAnsi="Arial" w:cs="Arial"/>
          <w:sz w:val="24"/>
          <w:szCs w:val="24"/>
        </w:rPr>
        <w:t>"</w:t>
      </w:r>
      <w:r w:rsidR="008E22FA" w:rsidRPr="008E22FA">
        <w:rPr>
          <w:rFonts w:ascii="Arial" w:hAnsi="Arial" w:cs="Arial"/>
          <w:i/>
          <w:sz w:val="24"/>
          <w:szCs w:val="24"/>
          <w:u w:val="single"/>
        </w:rPr>
        <w:t>firms</w:t>
      </w:r>
      <w:r w:rsidR="008E22FA" w:rsidRPr="00F9724B">
        <w:rPr>
          <w:rFonts w:ascii="Arial" w:hAnsi="Arial" w:cs="Arial"/>
          <w:sz w:val="24"/>
          <w:szCs w:val="24"/>
        </w:rPr>
        <w:t>"</w:t>
      </w:r>
      <w:r w:rsidR="008E22FA">
        <w:rPr>
          <w:rFonts w:ascii="Arial" w:hAnsi="Arial" w:cs="Arial"/>
          <w:sz w:val="24"/>
          <w:szCs w:val="24"/>
        </w:rPr>
        <w:t xml:space="preserve">, </w:t>
      </w:r>
      <w:r w:rsidR="0003757F" w:rsidRPr="008E22FA">
        <w:rPr>
          <w:rFonts w:ascii="Arial" w:hAnsi="Arial" w:cs="Arial"/>
          <w:sz w:val="24"/>
          <w:szCs w:val="24"/>
        </w:rPr>
        <w:t>to</w:t>
      </w:r>
      <w:r w:rsidR="0003757F" w:rsidRPr="00A2517C">
        <w:rPr>
          <w:rFonts w:ascii="Arial" w:hAnsi="Arial" w:cs="Arial"/>
          <w:sz w:val="24"/>
          <w:szCs w:val="24"/>
        </w:rPr>
        <w:t xml:space="preserve"> </w:t>
      </w:r>
      <w:r w:rsidR="008E22FA">
        <w:rPr>
          <w:rFonts w:ascii="Arial" w:hAnsi="Arial" w:cs="Arial"/>
          <w:sz w:val="24"/>
          <w:szCs w:val="24"/>
        </w:rPr>
        <w:t xml:space="preserve">insert </w:t>
      </w:r>
      <w:r w:rsidR="008E22FA" w:rsidRPr="00F9724B">
        <w:rPr>
          <w:rFonts w:ascii="Arial" w:hAnsi="Arial" w:cs="Arial"/>
          <w:sz w:val="24"/>
          <w:szCs w:val="24"/>
        </w:rPr>
        <w:t>"</w:t>
      </w:r>
      <w:r w:rsidR="008E22FA">
        <w:rPr>
          <w:rFonts w:ascii="Arial" w:hAnsi="Arial" w:cs="Arial"/>
          <w:sz w:val="24"/>
          <w:szCs w:val="24"/>
          <w:u w:val="single"/>
        </w:rPr>
        <w:t xml:space="preserve">, </w:t>
      </w:r>
      <w:r w:rsidR="008E22FA" w:rsidRPr="00704031">
        <w:rPr>
          <w:rFonts w:ascii="Arial" w:hAnsi="Arial" w:cs="Arial"/>
          <w:sz w:val="24"/>
          <w:szCs w:val="24"/>
          <w:u w:val="single"/>
        </w:rPr>
        <w:t xml:space="preserve">including </w:t>
      </w:r>
      <w:r w:rsidR="008E22FA" w:rsidRPr="008E22FA">
        <w:rPr>
          <w:rFonts w:ascii="Arial" w:hAnsi="Arial" w:cs="Arial"/>
          <w:i/>
          <w:sz w:val="24"/>
          <w:szCs w:val="24"/>
          <w:u w:val="single"/>
        </w:rPr>
        <w:t>small and medium businesses</w:t>
      </w:r>
      <w:r w:rsidR="008E22FA">
        <w:rPr>
          <w:rFonts w:ascii="Arial" w:hAnsi="Arial" w:cs="Arial"/>
          <w:sz w:val="24"/>
          <w:szCs w:val="24"/>
          <w:u w:val="single"/>
        </w:rPr>
        <w:t>,</w:t>
      </w:r>
      <w:r w:rsidR="008E22FA" w:rsidRPr="00F9724B">
        <w:rPr>
          <w:rFonts w:ascii="Arial" w:hAnsi="Arial" w:cs="Arial"/>
          <w:sz w:val="24"/>
          <w:szCs w:val="24"/>
        </w:rPr>
        <w:t>"</w:t>
      </w:r>
      <w:r w:rsidR="0003757F" w:rsidRPr="00A2517C">
        <w:rPr>
          <w:rFonts w:ascii="Arial" w:hAnsi="Arial" w:cs="Arial"/>
          <w:sz w:val="24"/>
          <w:szCs w:val="24"/>
        </w:rPr>
        <w:t>.</w:t>
      </w:r>
    </w:p>
    <w:p w:rsidR="007E6CCC" w:rsidRPr="00A2517C" w:rsidRDefault="007E6CCC" w:rsidP="001036D9">
      <w:pPr>
        <w:spacing w:line="480" w:lineRule="auto"/>
        <w:rPr>
          <w:rFonts w:ascii="Arial" w:hAnsi="Arial" w:cs="Arial"/>
          <w:sz w:val="24"/>
          <w:szCs w:val="24"/>
        </w:rPr>
      </w:pPr>
    </w:p>
    <w:p w:rsidR="00B27DFC" w:rsidRDefault="00B20375" w:rsidP="001036D9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3</w:t>
      </w:r>
      <w:r w:rsidR="0003757F" w:rsidRPr="00A2517C">
        <w:rPr>
          <w:rFonts w:ascii="Arial" w:hAnsi="Arial" w:cs="Arial"/>
          <w:sz w:val="24"/>
          <w:szCs w:val="24"/>
        </w:rPr>
        <w:t>.</w:t>
      </w:r>
      <w:r w:rsidR="0003757F" w:rsidRPr="00A2517C">
        <w:rPr>
          <w:rFonts w:ascii="Arial" w:hAnsi="Arial" w:cs="Arial"/>
          <w:sz w:val="24"/>
          <w:szCs w:val="24"/>
        </w:rPr>
        <w:tab/>
        <w:t xml:space="preserve">On page </w:t>
      </w:r>
      <w:r w:rsidR="00B27DFC">
        <w:rPr>
          <w:rFonts w:ascii="Arial" w:hAnsi="Arial" w:cs="Arial"/>
          <w:sz w:val="24"/>
          <w:szCs w:val="24"/>
        </w:rPr>
        <w:t>16</w:t>
      </w:r>
      <w:r w:rsidR="00607054" w:rsidRPr="00A2517C">
        <w:rPr>
          <w:rFonts w:ascii="Arial" w:hAnsi="Arial" w:cs="Arial"/>
          <w:sz w:val="24"/>
          <w:szCs w:val="24"/>
        </w:rPr>
        <w:t xml:space="preserve">, </w:t>
      </w:r>
      <w:r w:rsidR="008F1475">
        <w:rPr>
          <w:rFonts w:ascii="Arial" w:hAnsi="Arial" w:cs="Arial"/>
          <w:sz w:val="24"/>
          <w:szCs w:val="24"/>
        </w:rPr>
        <w:t>after</w:t>
      </w:r>
      <w:r w:rsidR="0003757F" w:rsidRPr="00A2517C">
        <w:rPr>
          <w:rFonts w:ascii="Arial" w:hAnsi="Arial" w:cs="Arial"/>
          <w:sz w:val="24"/>
          <w:szCs w:val="24"/>
        </w:rPr>
        <w:t xml:space="preserve"> line </w:t>
      </w:r>
      <w:r w:rsidR="00B27DFC">
        <w:rPr>
          <w:rFonts w:ascii="Arial" w:hAnsi="Arial" w:cs="Arial"/>
          <w:sz w:val="24"/>
          <w:szCs w:val="24"/>
        </w:rPr>
        <w:t>1</w:t>
      </w:r>
      <w:r w:rsidR="008F1475">
        <w:rPr>
          <w:rFonts w:ascii="Arial" w:hAnsi="Arial" w:cs="Arial"/>
          <w:sz w:val="24"/>
          <w:szCs w:val="24"/>
        </w:rPr>
        <w:t>4</w:t>
      </w:r>
      <w:r w:rsidR="0003757F" w:rsidRPr="00A2517C">
        <w:rPr>
          <w:rFonts w:ascii="Arial" w:hAnsi="Arial" w:cs="Arial"/>
          <w:sz w:val="24"/>
          <w:szCs w:val="24"/>
        </w:rPr>
        <w:t xml:space="preserve">, </w:t>
      </w:r>
      <w:r w:rsidR="00B27DFC">
        <w:rPr>
          <w:rFonts w:ascii="Arial" w:hAnsi="Arial" w:cs="Arial"/>
          <w:sz w:val="24"/>
          <w:szCs w:val="24"/>
        </w:rPr>
        <w:t xml:space="preserve">to insert the following new subsection (2), and to renumber the existing </w:t>
      </w:r>
      <w:r w:rsidR="00CA0977">
        <w:rPr>
          <w:rFonts w:ascii="Arial" w:hAnsi="Arial" w:cs="Arial"/>
          <w:sz w:val="24"/>
          <w:szCs w:val="24"/>
        </w:rPr>
        <w:t xml:space="preserve">subsection (2) </w:t>
      </w:r>
      <w:r w:rsidR="00B27DFC">
        <w:rPr>
          <w:rFonts w:ascii="Arial" w:hAnsi="Arial" w:cs="Arial"/>
          <w:sz w:val="24"/>
          <w:szCs w:val="24"/>
        </w:rPr>
        <w:t>and subsequent subsections accordingly:</w:t>
      </w:r>
    </w:p>
    <w:p w:rsidR="0003757F" w:rsidRPr="00A2517C" w:rsidRDefault="00B27DFC" w:rsidP="00B27DFC">
      <w:pPr>
        <w:spacing w:line="480" w:lineRule="auto"/>
        <w:ind w:left="1440" w:firstLine="1440"/>
        <w:rPr>
          <w:rFonts w:ascii="Arial" w:hAnsi="Arial" w:cs="Arial"/>
          <w:sz w:val="24"/>
          <w:szCs w:val="24"/>
        </w:rPr>
      </w:pPr>
      <w:r w:rsidRPr="00F9724B">
        <w:rPr>
          <w:rFonts w:ascii="Arial" w:hAnsi="Arial" w:cs="Arial"/>
          <w:sz w:val="24"/>
          <w:szCs w:val="24"/>
        </w:rPr>
        <w:t>"</w:t>
      </w:r>
      <w:r w:rsidRPr="008F1475">
        <w:rPr>
          <w:rFonts w:ascii="Arial" w:hAnsi="Arial" w:cs="Arial"/>
          <w:sz w:val="24"/>
          <w:szCs w:val="24"/>
          <w:u w:val="single"/>
        </w:rPr>
        <w:t>(2)</w:t>
      </w:r>
      <w:r w:rsidRPr="008F1475">
        <w:rPr>
          <w:rFonts w:ascii="Arial" w:hAnsi="Arial" w:cs="Arial"/>
          <w:sz w:val="24"/>
          <w:szCs w:val="24"/>
          <w:u w:val="single"/>
        </w:rPr>
        <w:tab/>
      </w:r>
      <w:r w:rsidR="0087153D" w:rsidRPr="008F1475">
        <w:rPr>
          <w:rFonts w:ascii="Arial" w:hAnsi="Arial" w:cs="Arial"/>
          <w:sz w:val="24"/>
          <w:szCs w:val="24"/>
          <w:u w:val="single"/>
        </w:rPr>
        <w:t>The Competition Commission must take reasonable steps to promote the participation of small and medium businesses, who have a material interest in the inquiry and are, in the opinion of the Competition Commission, not adequately represented.</w:t>
      </w:r>
      <w:r w:rsidRPr="00F9724B">
        <w:rPr>
          <w:rFonts w:ascii="Arial" w:hAnsi="Arial" w:cs="Arial"/>
          <w:sz w:val="24"/>
          <w:szCs w:val="24"/>
        </w:rPr>
        <w:t>"</w:t>
      </w:r>
      <w:r w:rsidR="0003757F" w:rsidRPr="00A2517C">
        <w:rPr>
          <w:rFonts w:ascii="Arial" w:hAnsi="Arial" w:cs="Arial"/>
          <w:sz w:val="24"/>
          <w:szCs w:val="24"/>
        </w:rPr>
        <w:t>.</w:t>
      </w:r>
    </w:p>
    <w:p w:rsidR="00075847" w:rsidRDefault="00075847" w:rsidP="0007584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075847" w:rsidRPr="00A2517C" w:rsidRDefault="00075847" w:rsidP="0007584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t>CLAUSE 3</w:t>
      </w:r>
      <w:r>
        <w:rPr>
          <w:rFonts w:ascii="Arial" w:hAnsi="Arial" w:cs="Arial"/>
          <w:b/>
          <w:sz w:val="24"/>
          <w:szCs w:val="24"/>
        </w:rPr>
        <w:t>2</w:t>
      </w:r>
    </w:p>
    <w:p w:rsidR="007E6CCC" w:rsidRDefault="00075847" w:rsidP="00075847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1.</w:t>
      </w:r>
      <w:r w:rsidRPr="00A2517C">
        <w:rPr>
          <w:rFonts w:ascii="Arial" w:hAnsi="Arial" w:cs="Arial"/>
          <w:sz w:val="24"/>
          <w:szCs w:val="24"/>
        </w:rPr>
        <w:tab/>
        <w:t xml:space="preserve">On page </w:t>
      </w:r>
      <w:r>
        <w:rPr>
          <w:rFonts w:ascii="Arial" w:hAnsi="Arial" w:cs="Arial"/>
          <w:sz w:val="24"/>
          <w:szCs w:val="24"/>
        </w:rPr>
        <w:t>18</w:t>
      </w:r>
      <w:r w:rsidRPr="00A2517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 </w:t>
      </w:r>
      <w:r w:rsidRPr="00A2517C">
        <w:rPr>
          <w:rFonts w:ascii="Arial" w:hAnsi="Arial" w:cs="Arial"/>
          <w:sz w:val="24"/>
          <w:szCs w:val="24"/>
        </w:rPr>
        <w:t xml:space="preserve">line </w:t>
      </w:r>
      <w:r>
        <w:rPr>
          <w:rFonts w:ascii="Arial" w:hAnsi="Arial" w:cs="Arial"/>
          <w:sz w:val="24"/>
          <w:szCs w:val="24"/>
        </w:rPr>
        <w:t>36</w:t>
      </w:r>
      <w:r w:rsidRPr="00A2517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after </w:t>
      </w:r>
      <w:r w:rsidRPr="00F9724B">
        <w:rPr>
          <w:rFonts w:ascii="Arial" w:hAnsi="Arial" w:cs="Arial"/>
          <w:sz w:val="24"/>
          <w:szCs w:val="24"/>
        </w:rPr>
        <w:t>"</w:t>
      </w:r>
      <w:r w:rsidRPr="00075847">
        <w:rPr>
          <w:rFonts w:ascii="Arial" w:hAnsi="Arial" w:cs="Arial"/>
          <w:sz w:val="24"/>
          <w:szCs w:val="24"/>
          <w:u w:val="single"/>
        </w:rPr>
        <w:t>8(1)</w:t>
      </w:r>
      <w:r w:rsidRPr="00F9724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, to insert </w:t>
      </w:r>
      <w:r w:rsidRPr="00F9724B">
        <w:rPr>
          <w:rFonts w:ascii="Arial" w:hAnsi="Arial" w:cs="Arial"/>
          <w:sz w:val="24"/>
          <w:szCs w:val="24"/>
        </w:rPr>
        <w:t>"</w:t>
      </w:r>
      <w:r w:rsidRPr="00137B9D">
        <w:rPr>
          <w:rFonts w:ascii="Arial" w:hAnsi="Arial" w:cs="Arial"/>
          <w:sz w:val="24"/>
          <w:szCs w:val="24"/>
          <w:highlight w:val="yellow"/>
          <w:u w:val="single"/>
        </w:rPr>
        <w:t>, 8(4)</w:t>
      </w:r>
      <w:r w:rsidRPr="00F9724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4F1BC9" w:rsidRDefault="004F1BC9" w:rsidP="00075847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</w:p>
    <w:p w:rsidR="004F1BC9" w:rsidRPr="00A2517C" w:rsidRDefault="004F1BC9" w:rsidP="00075847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4055D9">
        <w:rPr>
          <w:rFonts w:ascii="Arial" w:hAnsi="Arial" w:cs="Arial"/>
          <w:sz w:val="24"/>
          <w:szCs w:val="24"/>
        </w:rPr>
        <w:t>On page 18, in line 36, to omit "</w:t>
      </w:r>
      <w:r w:rsidRPr="004F1BC9">
        <w:rPr>
          <w:rFonts w:ascii="Arial" w:hAnsi="Arial" w:cs="Arial"/>
          <w:sz w:val="24"/>
          <w:szCs w:val="24"/>
          <w:highlight w:val="yellow"/>
          <w:u w:val="single"/>
        </w:rPr>
        <w:t>or 9(1)</w:t>
      </w:r>
      <w:r w:rsidRPr="004F1BC9">
        <w:rPr>
          <w:rFonts w:ascii="Arial" w:hAnsi="Arial" w:cs="Arial"/>
          <w:sz w:val="24"/>
          <w:szCs w:val="24"/>
          <w:highlight w:val="yellow"/>
        </w:rPr>
        <w:t>"</w:t>
      </w:r>
      <w:r w:rsidRPr="004055D9">
        <w:rPr>
          <w:rFonts w:ascii="Arial" w:hAnsi="Arial" w:cs="Arial"/>
          <w:sz w:val="24"/>
          <w:szCs w:val="24"/>
        </w:rPr>
        <w:t xml:space="preserve">, and to </w:t>
      </w:r>
      <w:r w:rsidR="00950CA1" w:rsidRPr="004055D9">
        <w:rPr>
          <w:rFonts w:ascii="Arial" w:hAnsi="Arial" w:cs="Arial"/>
          <w:sz w:val="24"/>
          <w:szCs w:val="24"/>
        </w:rPr>
        <w:t>substitute</w:t>
      </w:r>
      <w:r w:rsidRPr="004055D9">
        <w:rPr>
          <w:rFonts w:ascii="Arial" w:hAnsi="Arial" w:cs="Arial"/>
          <w:sz w:val="24"/>
          <w:szCs w:val="24"/>
        </w:rPr>
        <w:t xml:space="preserve"> "</w:t>
      </w:r>
      <w:r w:rsidRPr="004F1BC9">
        <w:rPr>
          <w:rFonts w:ascii="Arial" w:hAnsi="Arial" w:cs="Arial"/>
          <w:sz w:val="24"/>
          <w:szCs w:val="24"/>
          <w:highlight w:val="yellow"/>
          <w:u w:val="single"/>
        </w:rPr>
        <w:t xml:space="preserve">, </w:t>
      </w:r>
      <w:r>
        <w:rPr>
          <w:rFonts w:ascii="Arial" w:hAnsi="Arial" w:cs="Arial"/>
          <w:sz w:val="24"/>
          <w:szCs w:val="24"/>
          <w:highlight w:val="yellow"/>
          <w:u w:val="single"/>
        </w:rPr>
        <w:t>9</w:t>
      </w:r>
      <w:r w:rsidRPr="004F1BC9">
        <w:rPr>
          <w:rFonts w:ascii="Arial" w:hAnsi="Arial" w:cs="Arial"/>
          <w:sz w:val="24"/>
          <w:szCs w:val="24"/>
          <w:highlight w:val="yellow"/>
          <w:u w:val="single"/>
        </w:rPr>
        <w:t>(</w:t>
      </w:r>
      <w:r>
        <w:rPr>
          <w:rFonts w:ascii="Arial" w:hAnsi="Arial" w:cs="Arial"/>
          <w:sz w:val="24"/>
          <w:szCs w:val="24"/>
          <w:highlight w:val="yellow"/>
          <w:u w:val="single"/>
        </w:rPr>
        <w:t>1</w:t>
      </w:r>
      <w:r w:rsidRPr="004F1BC9">
        <w:rPr>
          <w:rFonts w:ascii="Arial" w:hAnsi="Arial" w:cs="Arial"/>
          <w:sz w:val="24"/>
          <w:szCs w:val="24"/>
          <w:highlight w:val="yellow"/>
          <w:u w:val="single"/>
        </w:rPr>
        <w:t>)</w:t>
      </w:r>
      <w:r>
        <w:rPr>
          <w:rFonts w:ascii="Arial" w:hAnsi="Arial" w:cs="Arial"/>
          <w:sz w:val="24"/>
          <w:szCs w:val="24"/>
          <w:highlight w:val="yellow"/>
          <w:u w:val="single"/>
        </w:rPr>
        <w:t xml:space="preserve"> or 9(1A)</w:t>
      </w:r>
      <w:r w:rsidRPr="004F1BC9">
        <w:rPr>
          <w:rFonts w:ascii="Arial" w:hAnsi="Arial" w:cs="Arial"/>
          <w:sz w:val="24"/>
          <w:szCs w:val="24"/>
          <w:highlight w:val="yellow"/>
        </w:rPr>
        <w:t>".</w:t>
      </w:r>
    </w:p>
    <w:p w:rsidR="00075847" w:rsidRDefault="00075847" w:rsidP="007E6CC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03757F" w:rsidRPr="00A2517C" w:rsidRDefault="0003757F" w:rsidP="007E6CC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2517C">
        <w:rPr>
          <w:rFonts w:ascii="Arial" w:hAnsi="Arial" w:cs="Arial"/>
          <w:b/>
          <w:sz w:val="24"/>
          <w:szCs w:val="24"/>
        </w:rPr>
        <w:t>CLAUSE 3</w:t>
      </w:r>
      <w:r w:rsidR="00944CB3">
        <w:rPr>
          <w:rFonts w:ascii="Arial" w:hAnsi="Arial" w:cs="Arial"/>
          <w:b/>
          <w:sz w:val="24"/>
          <w:szCs w:val="24"/>
        </w:rPr>
        <w:t>4</w:t>
      </w:r>
    </w:p>
    <w:p w:rsidR="00944CB3" w:rsidRDefault="00572AF8" w:rsidP="007E6CCC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lastRenderedPageBreak/>
        <w:t>1.</w:t>
      </w:r>
      <w:r w:rsidRPr="00A2517C">
        <w:rPr>
          <w:rFonts w:ascii="Arial" w:hAnsi="Arial" w:cs="Arial"/>
          <w:sz w:val="24"/>
          <w:szCs w:val="24"/>
        </w:rPr>
        <w:tab/>
        <w:t xml:space="preserve">On page </w:t>
      </w:r>
      <w:r w:rsidR="00944CB3">
        <w:rPr>
          <w:rFonts w:ascii="Arial" w:hAnsi="Arial" w:cs="Arial"/>
          <w:sz w:val="24"/>
          <w:szCs w:val="24"/>
        </w:rPr>
        <w:t>19</w:t>
      </w:r>
      <w:r w:rsidRPr="00A2517C">
        <w:rPr>
          <w:rFonts w:ascii="Arial" w:hAnsi="Arial" w:cs="Arial"/>
          <w:sz w:val="24"/>
          <w:szCs w:val="24"/>
        </w:rPr>
        <w:t xml:space="preserve">, </w:t>
      </w:r>
      <w:r w:rsidR="00DD7DA1">
        <w:rPr>
          <w:rFonts w:ascii="Arial" w:hAnsi="Arial" w:cs="Arial"/>
          <w:sz w:val="24"/>
          <w:szCs w:val="24"/>
        </w:rPr>
        <w:t xml:space="preserve">from </w:t>
      </w:r>
      <w:r w:rsidRPr="00A2517C">
        <w:rPr>
          <w:rFonts w:ascii="Arial" w:hAnsi="Arial" w:cs="Arial"/>
          <w:sz w:val="24"/>
          <w:szCs w:val="24"/>
        </w:rPr>
        <w:t xml:space="preserve">line 49, </w:t>
      </w:r>
      <w:r w:rsidR="00DD7DA1">
        <w:rPr>
          <w:rFonts w:ascii="Arial" w:hAnsi="Arial" w:cs="Arial"/>
          <w:sz w:val="24"/>
          <w:szCs w:val="24"/>
        </w:rPr>
        <w:t>to omit</w:t>
      </w:r>
      <w:r w:rsidR="00944CB3">
        <w:rPr>
          <w:rFonts w:ascii="Arial" w:hAnsi="Arial" w:cs="Arial"/>
          <w:sz w:val="24"/>
          <w:szCs w:val="24"/>
        </w:rPr>
        <w:t xml:space="preserve"> </w:t>
      </w:r>
      <w:r w:rsidR="00944CB3" w:rsidRPr="00F9724B">
        <w:rPr>
          <w:rFonts w:ascii="Arial" w:hAnsi="Arial" w:cs="Arial"/>
          <w:sz w:val="24"/>
          <w:szCs w:val="24"/>
        </w:rPr>
        <w:t>"</w:t>
      </w:r>
      <w:r w:rsidR="00367E72">
        <w:rPr>
          <w:rFonts w:ascii="Arial" w:hAnsi="Arial" w:cs="Arial"/>
          <w:sz w:val="24"/>
          <w:szCs w:val="24"/>
        </w:rPr>
        <w:t xml:space="preserve">Section 62 of the principal Act is hereby amended </w:t>
      </w:r>
      <w:r w:rsidR="00DD7DA1" w:rsidRPr="00DD7DA1">
        <w:rPr>
          <w:rFonts w:ascii="Arial" w:hAnsi="Arial" w:cs="Arial"/>
          <w:sz w:val="24"/>
          <w:szCs w:val="24"/>
        </w:rPr>
        <w:t>by the substitution for subsection (4) of the following subsection</w:t>
      </w:r>
      <w:r w:rsidR="00B204F8">
        <w:rPr>
          <w:rFonts w:ascii="Arial" w:hAnsi="Arial" w:cs="Arial"/>
          <w:sz w:val="24"/>
          <w:szCs w:val="24"/>
        </w:rPr>
        <w:t>:</w:t>
      </w:r>
      <w:r w:rsidR="00944CB3" w:rsidRPr="00F9724B">
        <w:rPr>
          <w:rFonts w:ascii="Arial" w:hAnsi="Arial" w:cs="Arial"/>
          <w:sz w:val="24"/>
          <w:szCs w:val="24"/>
        </w:rPr>
        <w:t>"</w:t>
      </w:r>
      <w:r w:rsidR="00944CB3">
        <w:rPr>
          <w:rFonts w:ascii="Arial" w:hAnsi="Arial" w:cs="Arial"/>
          <w:sz w:val="24"/>
          <w:szCs w:val="24"/>
        </w:rPr>
        <w:t xml:space="preserve">, </w:t>
      </w:r>
      <w:r w:rsidR="00DD7DA1">
        <w:rPr>
          <w:rFonts w:ascii="Arial" w:hAnsi="Arial" w:cs="Arial"/>
          <w:sz w:val="24"/>
          <w:szCs w:val="24"/>
        </w:rPr>
        <w:t xml:space="preserve">and to substitute </w:t>
      </w:r>
      <w:r w:rsidR="00944CB3">
        <w:rPr>
          <w:rFonts w:ascii="Arial" w:hAnsi="Arial" w:cs="Arial"/>
          <w:sz w:val="24"/>
          <w:szCs w:val="24"/>
        </w:rPr>
        <w:t>the following:</w:t>
      </w:r>
    </w:p>
    <w:p w:rsidR="00944CB3" w:rsidRDefault="00944CB3" w:rsidP="00944CB3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67E72" w:rsidRPr="00367E72">
        <w:rPr>
          <w:rFonts w:ascii="Arial" w:hAnsi="Arial" w:cs="Arial"/>
          <w:sz w:val="24"/>
          <w:szCs w:val="24"/>
        </w:rPr>
        <w:t>Section 62 of the principal Act is hereby amended</w:t>
      </w:r>
      <w:r w:rsidRPr="00944CB3">
        <w:rPr>
          <w:rFonts w:ascii="Arial" w:hAnsi="Arial" w:cs="Arial"/>
          <w:sz w:val="24"/>
          <w:szCs w:val="24"/>
        </w:rPr>
        <w:t>—</w:t>
      </w:r>
    </w:p>
    <w:p w:rsidR="00944CB3" w:rsidRDefault="00944CB3" w:rsidP="00944CB3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944CB3">
        <w:rPr>
          <w:rFonts w:ascii="Arial" w:hAnsi="Arial" w:cs="Arial"/>
          <w:i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>by the insertion after subsection (2) of the following subsection</w:t>
      </w:r>
      <w:r w:rsidR="00B204F8">
        <w:rPr>
          <w:rFonts w:ascii="Arial" w:hAnsi="Arial" w:cs="Arial"/>
          <w:sz w:val="24"/>
          <w:szCs w:val="24"/>
        </w:rPr>
        <w:t>:</w:t>
      </w:r>
    </w:p>
    <w:p w:rsidR="00944CB3" w:rsidRDefault="00944CB3" w:rsidP="00944CB3">
      <w:pPr>
        <w:spacing w:line="480" w:lineRule="auto"/>
        <w:ind w:left="2160" w:firstLine="1440"/>
        <w:rPr>
          <w:rFonts w:ascii="Arial" w:hAnsi="Arial" w:cs="Arial"/>
          <w:sz w:val="24"/>
          <w:szCs w:val="24"/>
        </w:rPr>
      </w:pPr>
      <w:r w:rsidRPr="00F9724B">
        <w:rPr>
          <w:rFonts w:ascii="Arial" w:hAnsi="Arial" w:cs="Arial"/>
          <w:sz w:val="24"/>
          <w:szCs w:val="24"/>
        </w:rPr>
        <w:t>"</w:t>
      </w:r>
      <w:r w:rsidRPr="009176FA">
        <w:rPr>
          <w:rFonts w:ascii="Arial" w:hAnsi="Arial" w:cs="Arial"/>
          <w:sz w:val="24"/>
          <w:szCs w:val="24"/>
          <w:u w:val="single"/>
        </w:rPr>
        <w:t>(2A) Despite subsections (1)</w:t>
      </w:r>
      <w:r w:rsidRPr="009176FA">
        <w:rPr>
          <w:rFonts w:ascii="Arial" w:hAnsi="Arial" w:cs="Arial"/>
          <w:i/>
          <w:sz w:val="24"/>
          <w:szCs w:val="24"/>
          <w:u w:val="single"/>
        </w:rPr>
        <w:t>(a)</w:t>
      </w:r>
      <w:r w:rsidRPr="009176FA">
        <w:rPr>
          <w:rFonts w:ascii="Arial" w:hAnsi="Arial" w:cs="Arial"/>
          <w:sz w:val="24"/>
          <w:szCs w:val="24"/>
          <w:u w:val="single"/>
        </w:rPr>
        <w:t xml:space="preserve"> and (2)</w:t>
      </w:r>
      <w:r w:rsidRPr="009176FA">
        <w:rPr>
          <w:rFonts w:ascii="Arial" w:hAnsi="Arial" w:cs="Arial"/>
          <w:i/>
          <w:sz w:val="24"/>
          <w:szCs w:val="24"/>
          <w:u w:val="single"/>
        </w:rPr>
        <w:t>(b)</w:t>
      </w:r>
      <w:r w:rsidRPr="009176FA">
        <w:rPr>
          <w:rFonts w:ascii="Arial" w:hAnsi="Arial" w:cs="Arial"/>
          <w:sz w:val="24"/>
          <w:szCs w:val="24"/>
          <w:u w:val="single"/>
        </w:rPr>
        <w:t>, neither the Competition Tribunal nor the Competition Appeal Court has jurisdiction over matters regulated by section 18A, except section 18A(14)</w:t>
      </w:r>
      <w:r w:rsidR="00572AF8" w:rsidRPr="009176FA">
        <w:rPr>
          <w:rFonts w:ascii="Arial" w:hAnsi="Arial" w:cs="Arial"/>
          <w:sz w:val="24"/>
          <w:szCs w:val="24"/>
          <w:u w:val="single"/>
        </w:rPr>
        <w:t>.</w:t>
      </w:r>
      <w:r w:rsidRPr="00F9724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; and</w:t>
      </w:r>
    </w:p>
    <w:p w:rsidR="0003757F" w:rsidRPr="00A2517C" w:rsidRDefault="00944CB3" w:rsidP="00944CB3">
      <w:pPr>
        <w:spacing w:line="480" w:lineRule="auto"/>
        <w:ind w:left="2160" w:hanging="720"/>
        <w:rPr>
          <w:rFonts w:ascii="Arial" w:hAnsi="Arial" w:cs="Arial"/>
          <w:sz w:val="24"/>
          <w:szCs w:val="24"/>
        </w:rPr>
      </w:pPr>
      <w:r w:rsidRPr="00944CB3">
        <w:rPr>
          <w:rFonts w:ascii="Arial" w:hAnsi="Arial" w:cs="Arial"/>
          <w:i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>by the substitution for subsection (4) of the following subsection</w:t>
      </w:r>
      <w:r w:rsidR="00B204F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”</w:t>
      </w:r>
      <w:r w:rsidR="00B204F8">
        <w:rPr>
          <w:rFonts w:ascii="Arial" w:hAnsi="Arial" w:cs="Arial"/>
          <w:sz w:val="24"/>
          <w:szCs w:val="24"/>
        </w:rPr>
        <w:t>.</w:t>
      </w:r>
      <w:r w:rsidRPr="00944CB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E6CCC" w:rsidRPr="00A2517C" w:rsidRDefault="007E6CCC" w:rsidP="001036D9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</w:p>
    <w:p w:rsidR="001D749E" w:rsidRPr="00A2517C" w:rsidRDefault="006A711C" w:rsidP="007E6CC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</w:t>
      </w:r>
      <w:r w:rsidR="001D749E" w:rsidRPr="00A2517C">
        <w:rPr>
          <w:rFonts w:ascii="Arial" w:hAnsi="Arial" w:cs="Arial"/>
          <w:b/>
          <w:sz w:val="24"/>
          <w:szCs w:val="24"/>
        </w:rPr>
        <w:t>CLAUSE</w:t>
      </w:r>
    </w:p>
    <w:p w:rsidR="001D749E" w:rsidRDefault="001D749E" w:rsidP="007E6CCC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1.</w:t>
      </w:r>
      <w:r w:rsidRPr="00A2517C">
        <w:rPr>
          <w:rFonts w:ascii="Arial" w:hAnsi="Arial" w:cs="Arial"/>
          <w:sz w:val="24"/>
          <w:szCs w:val="24"/>
        </w:rPr>
        <w:tab/>
        <w:t>On page 2</w:t>
      </w:r>
      <w:r w:rsidR="006A711C">
        <w:rPr>
          <w:rFonts w:ascii="Arial" w:hAnsi="Arial" w:cs="Arial"/>
          <w:sz w:val="24"/>
          <w:szCs w:val="24"/>
        </w:rPr>
        <w:t>0</w:t>
      </w:r>
      <w:r w:rsidRPr="00A2517C">
        <w:rPr>
          <w:rFonts w:ascii="Arial" w:hAnsi="Arial" w:cs="Arial"/>
          <w:sz w:val="24"/>
          <w:szCs w:val="24"/>
        </w:rPr>
        <w:t xml:space="preserve">, </w:t>
      </w:r>
      <w:r w:rsidR="006A711C">
        <w:rPr>
          <w:rFonts w:ascii="Arial" w:hAnsi="Arial" w:cs="Arial"/>
          <w:sz w:val="24"/>
          <w:szCs w:val="24"/>
        </w:rPr>
        <w:t xml:space="preserve">after </w:t>
      </w:r>
      <w:r w:rsidRPr="00A2517C">
        <w:rPr>
          <w:rFonts w:ascii="Arial" w:hAnsi="Arial" w:cs="Arial"/>
          <w:sz w:val="24"/>
          <w:szCs w:val="24"/>
        </w:rPr>
        <w:t xml:space="preserve">line </w:t>
      </w:r>
      <w:r w:rsidR="006A711C">
        <w:rPr>
          <w:rFonts w:ascii="Arial" w:hAnsi="Arial" w:cs="Arial"/>
          <w:sz w:val="24"/>
          <w:szCs w:val="24"/>
        </w:rPr>
        <w:t>32</w:t>
      </w:r>
      <w:r w:rsidRPr="00A2517C">
        <w:rPr>
          <w:rFonts w:ascii="Arial" w:hAnsi="Arial" w:cs="Arial"/>
          <w:sz w:val="24"/>
          <w:szCs w:val="24"/>
        </w:rPr>
        <w:t xml:space="preserve">, </w:t>
      </w:r>
      <w:r w:rsidR="006A711C">
        <w:rPr>
          <w:rFonts w:ascii="Arial" w:hAnsi="Arial" w:cs="Arial"/>
          <w:sz w:val="24"/>
          <w:szCs w:val="24"/>
        </w:rPr>
        <w:t>to insert the following new clause, and to renumber</w:t>
      </w:r>
      <w:r w:rsidR="00171DDC">
        <w:rPr>
          <w:rFonts w:ascii="Arial" w:hAnsi="Arial" w:cs="Arial"/>
          <w:sz w:val="24"/>
          <w:szCs w:val="24"/>
        </w:rPr>
        <w:t xml:space="preserve"> the</w:t>
      </w:r>
      <w:r w:rsidR="006A711C">
        <w:rPr>
          <w:rFonts w:ascii="Arial" w:hAnsi="Arial" w:cs="Arial"/>
          <w:sz w:val="24"/>
          <w:szCs w:val="24"/>
        </w:rPr>
        <w:t xml:space="preserve"> subsequent clauses accordingly:</w:t>
      </w:r>
    </w:p>
    <w:p w:rsidR="006A711C" w:rsidRDefault="006A711C" w:rsidP="006A711C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6A711C">
        <w:rPr>
          <w:rFonts w:ascii="Arial" w:hAnsi="Arial" w:cs="Arial"/>
          <w:b/>
          <w:sz w:val="24"/>
          <w:szCs w:val="24"/>
        </w:rPr>
        <w:t>Amendment of section 78 of Act 89 of 1998</w:t>
      </w:r>
    </w:p>
    <w:p w:rsidR="006A711C" w:rsidRDefault="006A711C" w:rsidP="006A711C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A711C">
        <w:rPr>
          <w:rFonts w:ascii="Arial" w:hAnsi="Arial" w:cs="Arial"/>
          <w:b/>
          <w:sz w:val="24"/>
          <w:szCs w:val="24"/>
        </w:rPr>
        <w:t>39.</w:t>
      </w:r>
      <w:r>
        <w:rPr>
          <w:rFonts w:ascii="Arial" w:hAnsi="Arial" w:cs="Arial"/>
          <w:sz w:val="24"/>
          <w:szCs w:val="24"/>
        </w:rPr>
        <w:tab/>
        <w:t>The following section is hereby substituted for section 78 of the principal Act:</w:t>
      </w:r>
    </w:p>
    <w:p w:rsidR="006A711C" w:rsidRDefault="006A711C" w:rsidP="006A711C">
      <w:pPr>
        <w:spacing w:line="480" w:lineRule="auto"/>
        <w:ind w:left="1440" w:firstLine="1440"/>
        <w:rPr>
          <w:rFonts w:ascii="Arial" w:hAnsi="Arial" w:cs="Arial"/>
          <w:sz w:val="24"/>
          <w:szCs w:val="24"/>
        </w:rPr>
      </w:pPr>
      <w:r w:rsidRPr="006A711C">
        <w:rPr>
          <w:rFonts w:ascii="Arial" w:hAnsi="Arial" w:cs="Arial"/>
          <w:sz w:val="24"/>
          <w:szCs w:val="24"/>
        </w:rPr>
        <w:t>"</w:t>
      </w:r>
      <w:r w:rsidRPr="006A711C">
        <w:rPr>
          <w:rFonts w:ascii="Arial" w:hAnsi="Arial" w:cs="Arial"/>
          <w:sz w:val="24"/>
          <w:szCs w:val="24"/>
          <w:u w:val="single"/>
        </w:rPr>
        <w:t>(1)</w:t>
      </w:r>
      <w:r>
        <w:rPr>
          <w:rFonts w:ascii="Arial" w:hAnsi="Arial" w:cs="Arial"/>
          <w:sz w:val="24"/>
          <w:szCs w:val="24"/>
        </w:rPr>
        <w:tab/>
      </w:r>
      <w:r w:rsidRPr="006A711C">
        <w:rPr>
          <w:rFonts w:ascii="Arial" w:hAnsi="Arial" w:cs="Arial"/>
          <w:sz w:val="24"/>
          <w:szCs w:val="24"/>
        </w:rPr>
        <w:t xml:space="preserve">The </w:t>
      </w:r>
      <w:r w:rsidRPr="002940A4">
        <w:rPr>
          <w:rFonts w:ascii="Arial" w:hAnsi="Arial" w:cs="Arial"/>
          <w:i/>
          <w:sz w:val="24"/>
          <w:szCs w:val="24"/>
        </w:rPr>
        <w:t>Minister</w:t>
      </w:r>
      <w:r w:rsidRPr="006A711C">
        <w:rPr>
          <w:rFonts w:ascii="Arial" w:hAnsi="Arial" w:cs="Arial"/>
          <w:sz w:val="24"/>
          <w:szCs w:val="24"/>
        </w:rPr>
        <w:t xml:space="preserve">, by notice in the </w:t>
      </w:r>
      <w:r w:rsidRPr="002940A4">
        <w:rPr>
          <w:rFonts w:ascii="Arial" w:hAnsi="Arial" w:cs="Arial"/>
          <w:i/>
          <w:sz w:val="24"/>
          <w:szCs w:val="24"/>
        </w:rPr>
        <w:t>Gazette</w:t>
      </w:r>
      <w:r w:rsidRPr="006A711C">
        <w:rPr>
          <w:rFonts w:ascii="Arial" w:hAnsi="Arial" w:cs="Arial"/>
          <w:sz w:val="24"/>
          <w:szCs w:val="24"/>
        </w:rPr>
        <w:t xml:space="preserve">, may make </w:t>
      </w:r>
      <w:r w:rsidRPr="002940A4">
        <w:rPr>
          <w:rFonts w:ascii="Arial" w:hAnsi="Arial" w:cs="Arial"/>
          <w:i/>
          <w:sz w:val="24"/>
          <w:szCs w:val="24"/>
        </w:rPr>
        <w:t>regulations</w:t>
      </w:r>
      <w:r w:rsidRPr="006A711C">
        <w:rPr>
          <w:rFonts w:ascii="Arial" w:hAnsi="Arial" w:cs="Arial"/>
          <w:sz w:val="24"/>
          <w:szCs w:val="24"/>
        </w:rPr>
        <w:t xml:space="preserve"> that are required to give effect to the purposes of </w:t>
      </w:r>
      <w:r w:rsidRPr="002940A4">
        <w:rPr>
          <w:rFonts w:ascii="Arial" w:hAnsi="Arial" w:cs="Arial"/>
          <w:i/>
          <w:sz w:val="24"/>
          <w:szCs w:val="24"/>
        </w:rPr>
        <w:t>this Act</w:t>
      </w:r>
      <w:r w:rsidRPr="006A711C">
        <w:rPr>
          <w:rFonts w:ascii="Arial" w:hAnsi="Arial" w:cs="Arial"/>
          <w:sz w:val="24"/>
          <w:szCs w:val="24"/>
        </w:rPr>
        <w:t>.</w:t>
      </w:r>
    </w:p>
    <w:p w:rsidR="002940A4" w:rsidRPr="0052598A" w:rsidRDefault="002940A4" w:rsidP="006A711C">
      <w:pPr>
        <w:spacing w:line="480" w:lineRule="auto"/>
        <w:ind w:left="1440" w:firstLine="1440"/>
        <w:rPr>
          <w:rFonts w:ascii="Arial" w:hAnsi="Arial" w:cs="Arial"/>
          <w:sz w:val="24"/>
          <w:szCs w:val="24"/>
          <w:u w:val="single"/>
        </w:rPr>
      </w:pPr>
      <w:r w:rsidRPr="0052598A">
        <w:rPr>
          <w:rFonts w:ascii="Arial" w:hAnsi="Arial" w:cs="Arial"/>
          <w:sz w:val="24"/>
          <w:szCs w:val="24"/>
          <w:u w:val="single"/>
        </w:rPr>
        <w:lastRenderedPageBreak/>
        <w:t>(2)</w:t>
      </w:r>
      <w:r w:rsidRPr="0052598A">
        <w:rPr>
          <w:rFonts w:ascii="Arial" w:hAnsi="Arial" w:cs="Arial"/>
          <w:sz w:val="24"/>
          <w:szCs w:val="24"/>
          <w:u w:val="single"/>
        </w:rPr>
        <w:tab/>
        <w:t xml:space="preserve">Before making the </w:t>
      </w:r>
      <w:r w:rsidRPr="0052598A">
        <w:rPr>
          <w:rFonts w:ascii="Arial" w:hAnsi="Arial" w:cs="Arial"/>
          <w:i/>
          <w:sz w:val="24"/>
          <w:szCs w:val="24"/>
          <w:u w:val="single"/>
        </w:rPr>
        <w:t>regulations</w:t>
      </w:r>
      <w:r w:rsidRPr="0052598A">
        <w:rPr>
          <w:rFonts w:ascii="Arial" w:hAnsi="Arial" w:cs="Arial"/>
          <w:sz w:val="24"/>
          <w:szCs w:val="24"/>
          <w:u w:val="single"/>
        </w:rPr>
        <w:t xml:space="preserve"> referred to in sections 4, 5, 8, and 9, the </w:t>
      </w:r>
      <w:r w:rsidRPr="0052598A">
        <w:rPr>
          <w:rFonts w:ascii="Arial" w:hAnsi="Arial" w:cs="Arial"/>
          <w:i/>
          <w:sz w:val="24"/>
          <w:szCs w:val="24"/>
          <w:u w:val="single"/>
        </w:rPr>
        <w:t>Minister</w:t>
      </w:r>
      <w:r w:rsidRPr="0052598A">
        <w:rPr>
          <w:rFonts w:ascii="Arial" w:hAnsi="Arial" w:cs="Arial"/>
          <w:sz w:val="24"/>
          <w:szCs w:val="24"/>
          <w:u w:val="single"/>
        </w:rPr>
        <w:t xml:space="preserve"> must consult the Competition Commission and publish a notice in the </w:t>
      </w:r>
      <w:r w:rsidRPr="0052598A">
        <w:rPr>
          <w:rFonts w:ascii="Arial" w:hAnsi="Arial" w:cs="Arial"/>
          <w:i/>
          <w:sz w:val="24"/>
          <w:szCs w:val="24"/>
          <w:u w:val="single"/>
        </w:rPr>
        <w:t>Gazette</w:t>
      </w:r>
      <w:r w:rsidRPr="0052598A">
        <w:rPr>
          <w:rFonts w:ascii="Arial" w:hAnsi="Arial" w:cs="Arial"/>
          <w:sz w:val="24"/>
          <w:szCs w:val="24"/>
          <w:u w:val="single"/>
        </w:rPr>
        <w:t>—</w:t>
      </w:r>
    </w:p>
    <w:p w:rsidR="002940A4" w:rsidRPr="0052598A" w:rsidRDefault="002940A4" w:rsidP="005E1FAF">
      <w:pPr>
        <w:spacing w:line="480" w:lineRule="auto"/>
        <w:ind w:left="2160" w:hanging="720"/>
        <w:rPr>
          <w:rFonts w:ascii="Arial" w:hAnsi="Arial" w:cs="Arial"/>
          <w:sz w:val="24"/>
          <w:szCs w:val="24"/>
          <w:u w:val="single"/>
        </w:rPr>
      </w:pPr>
      <w:r w:rsidRPr="0052598A">
        <w:rPr>
          <w:rFonts w:ascii="Arial" w:hAnsi="Arial" w:cs="Arial"/>
          <w:i/>
          <w:sz w:val="24"/>
          <w:szCs w:val="24"/>
          <w:u w:val="single"/>
        </w:rPr>
        <w:t>(a)</w:t>
      </w:r>
      <w:r w:rsidRPr="0052598A">
        <w:rPr>
          <w:rFonts w:ascii="Arial" w:hAnsi="Arial" w:cs="Arial"/>
          <w:sz w:val="24"/>
          <w:szCs w:val="24"/>
          <w:u w:val="single"/>
        </w:rPr>
        <w:tab/>
        <w:t>stating that draft regulations have been prepared;</w:t>
      </w:r>
    </w:p>
    <w:p w:rsidR="002940A4" w:rsidRPr="0052598A" w:rsidRDefault="002940A4" w:rsidP="005E1FAF">
      <w:pPr>
        <w:spacing w:line="480" w:lineRule="auto"/>
        <w:ind w:left="2160" w:hanging="720"/>
        <w:rPr>
          <w:rFonts w:ascii="Arial" w:hAnsi="Arial" w:cs="Arial"/>
          <w:sz w:val="24"/>
          <w:szCs w:val="24"/>
          <w:u w:val="single"/>
        </w:rPr>
      </w:pPr>
      <w:r w:rsidRPr="0052598A">
        <w:rPr>
          <w:rFonts w:ascii="Arial" w:hAnsi="Arial" w:cs="Arial"/>
          <w:i/>
          <w:sz w:val="24"/>
          <w:szCs w:val="24"/>
          <w:u w:val="single"/>
        </w:rPr>
        <w:t>(b)</w:t>
      </w:r>
      <w:r w:rsidRPr="0052598A">
        <w:rPr>
          <w:rFonts w:ascii="Arial" w:hAnsi="Arial" w:cs="Arial"/>
          <w:sz w:val="24"/>
          <w:szCs w:val="24"/>
          <w:u w:val="single"/>
        </w:rPr>
        <w:tab/>
        <w:t>specifying the place, which may include a website, where a copy of the draft regulations may be obtained;</w:t>
      </w:r>
    </w:p>
    <w:p w:rsidR="005E1FAF" w:rsidRPr="0052598A" w:rsidRDefault="002940A4" w:rsidP="005E1FAF">
      <w:pPr>
        <w:spacing w:line="480" w:lineRule="auto"/>
        <w:ind w:left="2160" w:hanging="720"/>
        <w:rPr>
          <w:rFonts w:ascii="Arial" w:hAnsi="Arial" w:cs="Arial"/>
          <w:sz w:val="24"/>
          <w:szCs w:val="24"/>
          <w:u w:val="single"/>
        </w:rPr>
      </w:pPr>
      <w:r w:rsidRPr="0052598A">
        <w:rPr>
          <w:rFonts w:ascii="Arial" w:hAnsi="Arial" w:cs="Arial"/>
          <w:i/>
          <w:sz w:val="24"/>
          <w:szCs w:val="24"/>
          <w:u w:val="single"/>
        </w:rPr>
        <w:t>(c)</w:t>
      </w:r>
      <w:r w:rsidRPr="0052598A">
        <w:rPr>
          <w:rFonts w:ascii="Arial" w:hAnsi="Arial" w:cs="Arial"/>
          <w:sz w:val="24"/>
          <w:szCs w:val="24"/>
          <w:u w:val="single"/>
        </w:rPr>
        <w:tab/>
        <w:t>invi</w:t>
      </w:r>
      <w:r w:rsidR="005E1FAF" w:rsidRPr="0052598A">
        <w:rPr>
          <w:rFonts w:ascii="Arial" w:hAnsi="Arial" w:cs="Arial"/>
          <w:sz w:val="24"/>
          <w:szCs w:val="24"/>
          <w:u w:val="single"/>
        </w:rPr>
        <w:t>tin</w:t>
      </w:r>
      <w:r w:rsidRPr="0052598A">
        <w:rPr>
          <w:rFonts w:ascii="Arial" w:hAnsi="Arial" w:cs="Arial"/>
          <w:sz w:val="24"/>
          <w:szCs w:val="24"/>
          <w:u w:val="single"/>
        </w:rPr>
        <w:t xml:space="preserve">g interested parties to submit written </w:t>
      </w:r>
      <w:r w:rsidR="00DD797C" w:rsidRPr="0052598A">
        <w:rPr>
          <w:rFonts w:ascii="Arial" w:hAnsi="Arial" w:cs="Arial"/>
          <w:sz w:val="24"/>
          <w:szCs w:val="24"/>
          <w:u w:val="single"/>
        </w:rPr>
        <w:t>comment</w:t>
      </w:r>
      <w:r w:rsidRPr="0052598A">
        <w:rPr>
          <w:rFonts w:ascii="Arial" w:hAnsi="Arial" w:cs="Arial"/>
          <w:sz w:val="24"/>
          <w:szCs w:val="24"/>
          <w:u w:val="single"/>
        </w:rPr>
        <w:t>s</w:t>
      </w:r>
      <w:r w:rsidR="005E1FAF" w:rsidRPr="0052598A">
        <w:rPr>
          <w:rFonts w:ascii="Arial" w:hAnsi="Arial" w:cs="Arial"/>
          <w:sz w:val="24"/>
          <w:szCs w:val="24"/>
          <w:u w:val="single"/>
        </w:rPr>
        <w:t xml:space="preserve"> on the draft regulations within a reasonable period; and</w:t>
      </w:r>
    </w:p>
    <w:p w:rsidR="006A711C" w:rsidRPr="006A711C" w:rsidRDefault="005E1FAF" w:rsidP="005E1FAF">
      <w:pPr>
        <w:spacing w:line="480" w:lineRule="auto"/>
        <w:ind w:left="2160" w:hanging="720"/>
        <w:rPr>
          <w:rFonts w:ascii="Arial" w:hAnsi="Arial" w:cs="Arial"/>
          <w:sz w:val="24"/>
          <w:szCs w:val="24"/>
        </w:rPr>
      </w:pPr>
      <w:r w:rsidRPr="0052598A">
        <w:rPr>
          <w:rFonts w:ascii="Arial" w:hAnsi="Arial" w:cs="Arial"/>
          <w:i/>
          <w:sz w:val="24"/>
          <w:szCs w:val="24"/>
          <w:u w:val="single"/>
        </w:rPr>
        <w:t>(d)</w:t>
      </w:r>
      <w:r w:rsidR="00892FB0" w:rsidRPr="0052598A">
        <w:rPr>
          <w:rFonts w:ascii="Arial" w:hAnsi="Arial" w:cs="Arial"/>
          <w:sz w:val="24"/>
          <w:szCs w:val="24"/>
          <w:u w:val="single"/>
        </w:rPr>
        <w:tab/>
        <w:t>consider any comments</w:t>
      </w:r>
      <w:r w:rsidR="00B53C39" w:rsidRPr="0052598A">
        <w:rPr>
          <w:rFonts w:ascii="Arial" w:hAnsi="Arial" w:cs="Arial"/>
          <w:sz w:val="24"/>
          <w:szCs w:val="24"/>
          <w:u w:val="single"/>
        </w:rPr>
        <w:t xml:space="preserve"> </w:t>
      </w:r>
      <w:r w:rsidRPr="0052598A">
        <w:rPr>
          <w:rFonts w:ascii="Arial" w:hAnsi="Arial" w:cs="Arial"/>
          <w:sz w:val="24"/>
          <w:szCs w:val="24"/>
          <w:u w:val="single"/>
        </w:rPr>
        <w:t xml:space="preserve">submitted within the period contemplated in paragraph </w:t>
      </w:r>
      <w:r w:rsidRPr="0052598A">
        <w:rPr>
          <w:rFonts w:ascii="Arial" w:hAnsi="Arial" w:cs="Arial"/>
          <w:i/>
          <w:sz w:val="24"/>
          <w:szCs w:val="24"/>
          <w:u w:val="single"/>
        </w:rPr>
        <w:t>(c)</w:t>
      </w:r>
      <w:r w:rsidR="00060EB3" w:rsidRPr="0052598A">
        <w:rPr>
          <w:rFonts w:ascii="Arial" w:hAnsi="Arial" w:cs="Arial"/>
          <w:sz w:val="24"/>
          <w:szCs w:val="24"/>
          <w:u w:val="single"/>
        </w:rPr>
        <w:t>.</w:t>
      </w:r>
      <w:r w:rsidR="006A711C" w:rsidRPr="00F9724B">
        <w:rPr>
          <w:rFonts w:ascii="Arial" w:hAnsi="Arial" w:cs="Arial"/>
          <w:sz w:val="24"/>
          <w:szCs w:val="24"/>
        </w:rPr>
        <w:t>"</w:t>
      </w:r>
      <w:r w:rsidR="006A711C">
        <w:rPr>
          <w:rFonts w:ascii="Arial" w:hAnsi="Arial" w:cs="Arial"/>
          <w:sz w:val="24"/>
          <w:szCs w:val="24"/>
        </w:rPr>
        <w:t>.</w:t>
      </w:r>
    </w:p>
    <w:p w:rsidR="009A73AC" w:rsidRDefault="009A73AC" w:rsidP="001036D9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</w:p>
    <w:p w:rsidR="00B53C39" w:rsidRPr="00A2517C" w:rsidRDefault="00B53C39" w:rsidP="00B53C3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</w:t>
      </w:r>
      <w:r w:rsidRPr="00A2517C">
        <w:rPr>
          <w:rFonts w:ascii="Arial" w:hAnsi="Arial" w:cs="Arial"/>
          <w:b/>
          <w:sz w:val="24"/>
          <w:szCs w:val="24"/>
        </w:rPr>
        <w:t>CLAUSE</w:t>
      </w:r>
    </w:p>
    <w:p w:rsidR="00B53C39" w:rsidRDefault="00B53C39" w:rsidP="00B53C39">
      <w:pPr>
        <w:spacing w:line="480" w:lineRule="auto"/>
        <w:rPr>
          <w:rFonts w:ascii="Arial" w:hAnsi="Arial" w:cs="Arial"/>
          <w:sz w:val="24"/>
          <w:szCs w:val="24"/>
        </w:rPr>
      </w:pPr>
      <w:r w:rsidRPr="00A2517C">
        <w:rPr>
          <w:rFonts w:ascii="Arial" w:hAnsi="Arial" w:cs="Arial"/>
          <w:sz w:val="24"/>
          <w:szCs w:val="24"/>
        </w:rPr>
        <w:t>1.</w:t>
      </w:r>
      <w:r w:rsidRPr="00A2517C">
        <w:rPr>
          <w:rFonts w:ascii="Arial" w:hAnsi="Arial" w:cs="Arial"/>
          <w:sz w:val="24"/>
          <w:szCs w:val="24"/>
        </w:rPr>
        <w:tab/>
        <w:t>On page 2</w:t>
      </w:r>
      <w:r w:rsidR="007801BF">
        <w:rPr>
          <w:rFonts w:ascii="Arial" w:hAnsi="Arial" w:cs="Arial"/>
          <w:sz w:val="24"/>
          <w:szCs w:val="24"/>
        </w:rPr>
        <w:t>1</w:t>
      </w:r>
      <w:r w:rsidRPr="00A2517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after </w:t>
      </w:r>
      <w:r w:rsidRPr="00A2517C">
        <w:rPr>
          <w:rFonts w:ascii="Arial" w:hAnsi="Arial" w:cs="Arial"/>
          <w:sz w:val="24"/>
          <w:szCs w:val="24"/>
        </w:rPr>
        <w:t xml:space="preserve">line </w:t>
      </w:r>
      <w:r w:rsidR="007801BF">
        <w:rPr>
          <w:rFonts w:ascii="Arial" w:hAnsi="Arial" w:cs="Arial"/>
          <w:sz w:val="24"/>
          <w:szCs w:val="24"/>
        </w:rPr>
        <w:t>25</w:t>
      </w:r>
      <w:r w:rsidRPr="00A2517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to insert the following new clause, and to renumber </w:t>
      </w:r>
      <w:r w:rsidR="00E718F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subsequent clause accordingly:</w:t>
      </w:r>
    </w:p>
    <w:p w:rsidR="00B53C39" w:rsidRPr="00137B9D" w:rsidRDefault="00B53C39" w:rsidP="00B53C39">
      <w:pPr>
        <w:spacing w:line="480" w:lineRule="auto"/>
        <w:ind w:left="720"/>
        <w:rPr>
          <w:rFonts w:ascii="Arial" w:hAnsi="Arial" w:cs="Arial"/>
          <w:sz w:val="24"/>
          <w:szCs w:val="24"/>
          <w:highlight w:val="yellow"/>
        </w:rPr>
      </w:pPr>
      <w:r w:rsidRPr="00137B9D">
        <w:rPr>
          <w:rFonts w:ascii="Arial" w:hAnsi="Arial" w:cs="Arial"/>
          <w:b/>
          <w:sz w:val="24"/>
          <w:szCs w:val="24"/>
          <w:highlight w:val="yellow"/>
        </w:rPr>
        <w:t xml:space="preserve">Amendment of </w:t>
      </w:r>
      <w:r w:rsidR="007801BF" w:rsidRPr="00137B9D">
        <w:rPr>
          <w:rFonts w:ascii="Arial" w:hAnsi="Arial" w:cs="Arial"/>
          <w:b/>
          <w:sz w:val="24"/>
          <w:szCs w:val="24"/>
          <w:highlight w:val="yellow"/>
        </w:rPr>
        <w:t>Arrangement of S</w:t>
      </w:r>
      <w:r w:rsidRPr="00137B9D">
        <w:rPr>
          <w:rFonts w:ascii="Arial" w:hAnsi="Arial" w:cs="Arial"/>
          <w:b/>
          <w:sz w:val="24"/>
          <w:szCs w:val="24"/>
          <w:highlight w:val="yellow"/>
        </w:rPr>
        <w:t>ection</w:t>
      </w:r>
      <w:r w:rsidR="007801BF" w:rsidRPr="00137B9D">
        <w:rPr>
          <w:rFonts w:ascii="Arial" w:hAnsi="Arial" w:cs="Arial"/>
          <w:b/>
          <w:sz w:val="24"/>
          <w:szCs w:val="24"/>
          <w:highlight w:val="yellow"/>
        </w:rPr>
        <w:t>s</w:t>
      </w:r>
      <w:r w:rsidRPr="00137B9D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7801BF" w:rsidRPr="00137B9D">
        <w:rPr>
          <w:rFonts w:ascii="Arial" w:hAnsi="Arial" w:cs="Arial"/>
          <w:b/>
          <w:sz w:val="24"/>
          <w:szCs w:val="24"/>
          <w:highlight w:val="yellow"/>
        </w:rPr>
        <w:t xml:space="preserve">of Act </w:t>
      </w:r>
      <w:r w:rsidRPr="00137B9D">
        <w:rPr>
          <w:rFonts w:ascii="Arial" w:hAnsi="Arial" w:cs="Arial"/>
          <w:b/>
          <w:sz w:val="24"/>
          <w:szCs w:val="24"/>
          <w:highlight w:val="yellow"/>
        </w:rPr>
        <w:t>89 of 1998</w:t>
      </w:r>
    </w:p>
    <w:p w:rsidR="00B53C39" w:rsidRPr="00137B9D" w:rsidRDefault="00B53C39" w:rsidP="007801BF">
      <w:pPr>
        <w:spacing w:line="480" w:lineRule="auto"/>
        <w:ind w:left="720" w:firstLine="720"/>
        <w:rPr>
          <w:rFonts w:ascii="Arial" w:hAnsi="Arial" w:cs="Arial"/>
          <w:sz w:val="24"/>
          <w:szCs w:val="24"/>
          <w:highlight w:val="yellow"/>
        </w:rPr>
      </w:pPr>
      <w:r w:rsidRPr="00137B9D">
        <w:rPr>
          <w:rFonts w:ascii="Arial" w:hAnsi="Arial" w:cs="Arial"/>
          <w:sz w:val="24"/>
          <w:szCs w:val="24"/>
          <w:highlight w:val="yellow"/>
        </w:rPr>
        <w:tab/>
      </w:r>
      <w:r w:rsidR="007801BF" w:rsidRPr="00137B9D">
        <w:rPr>
          <w:rFonts w:ascii="Arial" w:hAnsi="Arial" w:cs="Arial"/>
          <w:b/>
          <w:sz w:val="24"/>
          <w:szCs w:val="24"/>
          <w:highlight w:val="yellow"/>
        </w:rPr>
        <w:t>45</w:t>
      </w:r>
      <w:r w:rsidRPr="00137B9D">
        <w:rPr>
          <w:rFonts w:ascii="Arial" w:hAnsi="Arial" w:cs="Arial"/>
          <w:b/>
          <w:sz w:val="24"/>
          <w:szCs w:val="24"/>
          <w:highlight w:val="yellow"/>
        </w:rPr>
        <w:t>.</w:t>
      </w:r>
      <w:r w:rsidRPr="00137B9D">
        <w:rPr>
          <w:rFonts w:ascii="Arial" w:hAnsi="Arial" w:cs="Arial"/>
          <w:sz w:val="24"/>
          <w:szCs w:val="24"/>
          <w:highlight w:val="yellow"/>
        </w:rPr>
        <w:tab/>
        <w:t xml:space="preserve">The </w:t>
      </w:r>
      <w:r w:rsidR="007801BF" w:rsidRPr="00137B9D">
        <w:rPr>
          <w:rFonts w:ascii="Arial" w:hAnsi="Arial" w:cs="Arial"/>
          <w:sz w:val="24"/>
          <w:szCs w:val="24"/>
          <w:highlight w:val="yellow"/>
        </w:rPr>
        <w:t>Arrangement of Sections of the principal Act is hereby amended—</w:t>
      </w:r>
    </w:p>
    <w:p w:rsidR="007801BF" w:rsidRPr="00137B9D" w:rsidRDefault="007801BF" w:rsidP="007801BF">
      <w:pPr>
        <w:spacing w:line="480" w:lineRule="auto"/>
        <w:ind w:left="1440" w:hanging="720"/>
        <w:rPr>
          <w:rFonts w:ascii="Arial" w:hAnsi="Arial" w:cs="Arial"/>
          <w:sz w:val="24"/>
          <w:szCs w:val="24"/>
          <w:highlight w:val="yellow"/>
        </w:rPr>
      </w:pPr>
      <w:r w:rsidRPr="00137B9D">
        <w:rPr>
          <w:rFonts w:ascii="Arial" w:hAnsi="Arial" w:cs="Arial"/>
          <w:i/>
          <w:sz w:val="24"/>
          <w:szCs w:val="24"/>
          <w:highlight w:val="yellow"/>
        </w:rPr>
        <w:t>(a)</w:t>
      </w:r>
      <w:r w:rsidRPr="00137B9D">
        <w:rPr>
          <w:rFonts w:ascii="Arial" w:hAnsi="Arial" w:cs="Arial"/>
          <w:i/>
          <w:sz w:val="24"/>
          <w:szCs w:val="24"/>
          <w:highlight w:val="yellow"/>
        </w:rPr>
        <w:tab/>
      </w:r>
      <w:r w:rsidRPr="00137B9D">
        <w:rPr>
          <w:rFonts w:ascii="Arial" w:hAnsi="Arial" w:cs="Arial"/>
          <w:sz w:val="24"/>
          <w:szCs w:val="24"/>
          <w:highlight w:val="yellow"/>
        </w:rPr>
        <w:t>by the substitution of item 9 of the following item:</w:t>
      </w:r>
    </w:p>
    <w:p w:rsidR="007801BF" w:rsidRPr="00137B9D" w:rsidRDefault="007801BF" w:rsidP="007801BF">
      <w:pPr>
        <w:spacing w:line="480" w:lineRule="auto"/>
        <w:ind w:left="2880" w:hanging="720"/>
        <w:rPr>
          <w:rFonts w:ascii="Arial" w:hAnsi="Arial" w:cs="Arial"/>
          <w:bCs/>
          <w:sz w:val="24"/>
          <w:szCs w:val="24"/>
          <w:highlight w:val="yellow"/>
        </w:rPr>
      </w:pPr>
      <w:r w:rsidRPr="00137B9D">
        <w:rPr>
          <w:rFonts w:ascii="Arial" w:hAnsi="Arial" w:cs="Arial"/>
          <w:bCs/>
          <w:sz w:val="24"/>
          <w:szCs w:val="24"/>
          <w:highlight w:val="yellow"/>
        </w:rPr>
        <w:t>"9.</w:t>
      </w:r>
      <w:r w:rsidRPr="00137B9D">
        <w:rPr>
          <w:rFonts w:ascii="Arial" w:hAnsi="Arial" w:cs="Arial"/>
          <w:bCs/>
          <w:sz w:val="24"/>
          <w:szCs w:val="24"/>
          <w:highlight w:val="yellow"/>
        </w:rPr>
        <w:tab/>
        <w:t xml:space="preserve">Price discrimination by dominant firm 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as seller</w:t>
      </w:r>
      <w:r w:rsidRPr="00137B9D">
        <w:rPr>
          <w:rFonts w:ascii="Arial" w:hAnsi="Arial" w:cs="Arial"/>
          <w:bCs/>
          <w:sz w:val="24"/>
          <w:szCs w:val="24"/>
          <w:highlight w:val="yellow"/>
        </w:rPr>
        <w:t xml:space="preserve"> prohibited";</w:t>
      </w:r>
    </w:p>
    <w:p w:rsidR="007801BF" w:rsidRPr="00137B9D" w:rsidRDefault="007801BF" w:rsidP="007801BF">
      <w:pPr>
        <w:spacing w:line="480" w:lineRule="auto"/>
        <w:ind w:left="1440" w:hanging="720"/>
        <w:rPr>
          <w:rFonts w:ascii="Arial" w:hAnsi="Arial" w:cs="Arial"/>
          <w:sz w:val="24"/>
          <w:szCs w:val="24"/>
          <w:highlight w:val="yellow"/>
        </w:rPr>
      </w:pPr>
      <w:r w:rsidRPr="00137B9D">
        <w:rPr>
          <w:rFonts w:ascii="Arial" w:hAnsi="Arial" w:cs="Arial"/>
          <w:i/>
          <w:sz w:val="24"/>
          <w:szCs w:val="24"/>
          <w:highlight w:val="yellow"/>
        </w:rPr>
        <w:lastRenderedPageBreak/>
        <w:t>(b)</w:t>
      </w:r>
      <w:r w:rsidRPr="00137B9D">
        <w:rPr>
          <w:rFonts w:ascii="Arial" w:hAnsi="Arial" w:cs="Arial"/>
          <w:i/>
          <w:sz w:val="24"/>
          <w:szCs w:val="24"/>
          <w:highlight w:val="yellow"/>
        </w:rPr>
        <w:tab/>
      </w:r>
      <w:r w:rsidRPr="00137B9D">
        <w:rPr>
          <w:rFonts w:ascii="Arial" w:hAnsi="Arial" w:cs="Arial"/>
          <w:sz w:val="24"/>
          <w:szCs w:val="24"/>
          <w:highlight w:val="yellow"/>
        </w:rPr>
        <w:t>by the substitution of item 15 of the following item:</w:t>
      </w:r>
    </w:p>
    <w:p w:rsidR="007801BF" w:rsidRPr="00137B9D" w:rsidRDefault="007801BF" w:rsidP="007801BF">
      <w:pPr>
        <w:spacing w:line="480" w:lineRule="auto"/>
        <w:ind w:left="2880" w:hanging="720"/>
        <w:rPr>
          <w:rFonts w:ascii="Arial" w:hAnsi="Arial" w:cs="Arial"/>
          <w:i/>
          <w:sz w:val="24"/>
          <w:szCs w:val="24"/>
          <w:highlight w:val="yellow"/>
        </w:rPr>
      </w:pPr>
      <w:r w:rsidRPr="00137B9D">
        <w:rPr>
          <w:rFonts w:ascii="Arial" w:hAnsi="Arial" w:cs="Arial"/>
          <w:bCs/>
          <w:sz w:val="24"/>
          <w:szCs w:val="24"/>
          <w:highlight w:val="yellow"/>
        </w:rPr>
        <w:t>"15.</w:t>
      </w:r>
      <w:r w:rsidRPr="00137B9D">
        <w:rPr>
          <w:rFonts w:ascii="Arial" w:hAnsi="Arial" w:cs="Arial"/>
          <w:bCs/>
          <w:sz w:val="24"/>
          <w:szCs w:val="24"/>
          <w:highlight w:val="yellow"/>
        </w:rPr>
        <w:tab/>
        <w:t xml:space="preserve">Revocation of merger approval 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and enforcement of merger conditions</w:t>
      </w:r>
      <w:r w:rsidRPr="00137B9D">
        <w:rPr>
          <w:rFonts w:ascii="Arial" w:hAnsi="Arial" w:cs="Arial"/>
          <w:bCs/>
          <w:sz w:val="24"/>
          <w:szCs w:val="24"/>
          <w:highlight w:val="yellow"/>
        </w:rPr>
        <w:t>";</w:t>
      </w:r>
    </w:p>
    <w:p w:rsidR="007801BF" w:rsidRPr="00137B9D" w:rsidRDefault="007801BF" w:rsidP="007801BF">
      <w:pPr>
        <w:spacing w:line="480" w:lineRule="auto"/>
        <w:ind w:left="1440" w:hanging="720"/>
        <w:rPr>
          <w:rFonts w:ascii="Arial" w:hAnsi="Arial" w:cs="Arial"/>
          <w:sz w:val="24"/>
          <w:szCs w:val="24"/>
          <w:highlight w:val="yellow"/>
        </w:rPr>
      </w:pPr>
      <w:r w:rsidRPr="00137B9D">
        <w:rPr>
          <w:rFonts w:ascii="Arial" w:hAnsi="Arial" w:cs="Arial"/>
          <w:i/>
          <w:sz w:val="24"/>
          <w:szCs w:val="24"/>
          <w:highlight w:val="yellow"/>
        </w:rPr>
        <w:t>(</w:t>
      </w:r>
      <w:r w:rsidR="00017059" w:rsidRPr="00137B9D">
        <w:rPr>
          <w:rFonts w:ascii="Arial" w:hAnsi="Arial" w:cs="Arial"/>
          <w:i/>
          <w:sz w:val="24"/>
          <w:szCs w:val="24"/>
          <w:highlight w:val="yellow"/>
        </w:rPr>
        <w:t>c</w:t>
      </w:r>
      <w:r w:rsidRPr="00137B9D">
        <w:rPr>
          <w:rFonts w:ascii="Arial" w:hAnsi="Arial" w:cs="Arial"/>
          <w:i/>
          <w:sz w:val="24"/>
          <w:szCs w:val="24"/>
          <w:highlight w:val="yellow"/>
        </w:rPr>
        <w:t>)</w:t>
      </w:r>
      <w:r w:rsidRPr="00137B9D">
        <w:rPr>
          <w:rFonts w:ascii="Arial" w:hAnsi="Arial" w:cs="Arial"/>
          <w:i/>
          <w:sz w:val="24"/>
          <w:szCs w:val="24"/>
          <w:highlight w:val="yellow"/>
        </w:rPr>
        <w:tab/>
      </w:r>
      <w:r w:rsidRPr="00137B9D">
        <w:rPr>
          <w:rFonts w:ascii="Arial" w:hAnsi="Arial" w:cs="Arial"/>
          <w:sz w:val="24"/>
          <w:szCs w:val="24"/>
          <w:highlight w:val="yellow"/>
        </w:rPr>
        <w:t xml:space="preserve">by the insertion after item </w:t>
      </w:r>
      <w:r w:rsidR="00017059" w:rsidRPr="00137B9D">
        <w:rPr>
          <w:rFonts w:ascii="Arial" w:hAnsi="Arial" w:cs="Arial"/>
          <w:sz w:val="24"/>
          <w:szCs w:val="24"/>
          <w:highlight w:val="yellow"/>
        </w:rPr>
        <w:t>18</w:t>
      </w:r>
      <w:r w:rsidRPr="00137B9D">
        <w:rPr>
          <w:rFonts w:ascii="Arial" w:hAnsi="Arial" w:cs="Arial"/>
          <w:sz w:val="24"/>
          <w:szCs w:val="24"/>
          <w:highlight w:val="yellow"/>
        </w:rPr>
        <w:t xml:space="preserve"> of the following item:</w:t>
      </w:r>
    </w:p>
    <w:p w:rsidR="007801BF" w:rsidRPr="00137B9D" w:rsidRDefault="00017059" w:rsidP="007801BF">
      <w:pPr>
        <w:spacing w:line="480" w:lineRule="auto"/>
        <w:ind w:left="2880" w:hanging="720"/>
        <w:rPr>
          <w:rFonts w:ascii="Arial" w:hAnsi="Arial" w:cs="Arial"/>
          <w:bCs/>
          <w:sz w:val="24"/>
          <w:szCs w:val="24"/>
          <w:highlight w:val="yellow"/>
        </w:rPr>
      </w:pPr>
      <w:r w:rsidRPr="00137B9D">
        <w:rPr>
          <w:rFonts w:ascii="Arial" w:hAnsi="Arial" w:cs="Arial"/>
          <w:bCs/>
          <w:sz w:val="24"/>
          <w:szCs w:val="24"/>
          <w:highlight w:val="yellow"/>
        </w:rPr>
        <w:t>"</w:t>
      </w:r>
      <w:r w:rsidRPr="00D35592">
        <w:rPr>
          <w:rFonts w:ascii="Arial" w:hAnsi="Arial" w:cs="Arial"/>
          <w:bCs/>
          <w:sz w:val="24"/>
          <w:szCs w:val="24"/>
          <w:highlight w:val="yellow"/>
          <w:u w:val="single"/>
        </w:rPr>
        <w:t>18A.</w:t>
      </w:r>
      <w:r w:rsidRPr="00D35592">
        <w:rPr>
          <w:rFonts w:ascii="Arial" w:hAnsi="Arial" w:cs="Arial"/>
          <w:bCs/>
          <w:sz w:val="24"/>
          <w:szCs w:val="24"/>
          <w:highlight w:val="yellow"/>
          <w:u w:val="single"/>
        </w:rPr>
        <w:tab/>
      </w:r>
      <w:r w:rsidRPr="00D35592">
        <w:rPr>
          <w:rFonts w:ascii="Arial" w:hAnsi="Arial" w:cs="Arial"/>
          <w:bCs/>
          <w:sz w:val="24"/>
          <w:szCs w:val="24"/>
          <w:highlight w:val="yellow"/>
          <w:u w:val="single"/>
          <w:lang w:val="en-US"/>
        </w:rPr>
        <w:t xml:space="preserve">Intervention in merger proceedings involving </w:t>
      </w:r>
      <w:r w:rsidRPr="00D35592">
        <w:rPr>
          <w:rFonts w:ascii="Arial" w:hAnsi="Arial" w:cs="Arial"/>
          <w:bCs/>
          <w:i/>
          <w:sz w:val="24"/>
          <w:szCs w:val="24"/>
          <w:highlight w:val="yellow"/>
          <w:u w:val="single"/>
          <w:lang w:val="en-US"/>
        </w:rPr>
        <w:t>foreign acquiring firm</w:t>
      </w:r>
      <w:r w:rsidRPr="00137B9D">
        <w:rPr>
          <w:rFonts w:ascii="Arial" w:hAnsi="Arial" w:cs="Arial"/>
          <w:bCs/>
          <w:sz w:val="24"/>
          <w:szCs w:val="24"/>
          <w:highlight w:val="yellow"/>
        </w:rPr>
        <w:t>";</w:t>
      </w:r>
    </w:p>
    <w:p w:rsidR="00122211" w:rsidRPr="00137B9D" w:rsidRDefault="00122211" w:rsidP="00122211">
      <w:pPr>
        <w:spacing w:line="480" w:lineRule="auto"/>
        <w:ind w:left="1440" w:hanging="720"/>
        <w:rPr>
          <w:rFonts w:ascii="Arial" w:hAnsi="Arial" w:cs="Arial"/>
          <w:sz w:val="24"/>
          <w:szCs w:val="24"/>
          <w:highlight w:val="yellow"/>
        </w:rPr>
      </w:pPr>
      <w:r w:rsidRPr="00137B9D">
        <w:rPr>
          <w:rFonts w:ascii="Arial" w:hAnsi="Arial" w:cs="Arial"/>
          <w:i/>
          <w:sz w:val="24"/>
          <w:szCs w:val="24"/>
          <w:highlight w:val="yellow"/>
        </w:rPr>
        <w:t>(d)</w:t>
      </w:r>
      <w:r w:rsidRPr="00137B9D">
        <w:rPr>
          <w:rFonts w:ascii="Arial" w:hAnsi="Arial" w:cs="Arial"/>
          <w:i/>
          <w:sz w:val="24"/>
          <w:szCs w:val="24"/>
          <w:highlight w:val="yellow"/>
        </w:rPr>
        <w:tab/>
      </w:r>
      <w:r w:rsidRPr="00137B9D">
        <w:rPr>
          <w:rFonts w:ascii="Arial" w:hAnsi="Arial" w:cs="Arial"/>
          <w:sz w:val="24"/>
          <w:szCs w:val="24"/>
          <w:highlight w:val="yellow"/>
        </w:rPr>
        <w:t>by the insertion after item 21 of the following item:</w:t>
      </w:r>
    </w:p>
    <w:p w:rsidR="00122211" w:rsidRPr="00137B9D" w:rsidRDefault="00122211" w:rsidP="00122211">
      <w:pPr>
        <w:spacing w:line="480" w:lineRule="auto"/>
        <w:ind w:left="2880" w:hanging="720"/>
        <w:rPr>
          <w:rFonts w:ascii="Arial" w:hAnsi="Arial" w:cs="Arial"/>
          <w:bCs/>
          <w:sz w:val="24"/>
          <w:szCs w:val="24"/>
          <w:highlight w:val="yellow"/>
        </w:rPr>
      </w:pPr>
      <w:r w:rsidRPr="00137B9D">
        <w:rPr>
          <w:rFonts w:ascii="Arial" w:hAnsi="Arial" w:cs="Arial"/>
          <w:bCs/>
          <w:sz w:val="24"/>
          <w:szCs w:val="24"/>
          <w:highlight w:val="yellow"/>
        </w:rPr>
        <w:t>"</w:t>
      </w:r>
      <w:r w:rsidRPr="00D35592">
        <w:rPr>
          <w:rFonts w:ascii="Arial" w:hAnsi="Arial" w:cs="Arial"/>
          <w:bCs/>
          <w:sz w:val="24"/>
          <w:szCs w:val="24"/>
          <w:highlight w:val="yellow"/>
          <w:u w:val="single"/>
        </w:rPr>
        <w:t>21A.</w:t>
      </w:r>
      <w:r w:rsidRPr="00D35592">
        <w:rPr>
          <w:rFonts w:ascii="Arial" w:hAnsi="Arial" w:cs="Arial"/>
          <w:bCs/>
          <w:sz w:val="24"/>
          <w:szCs w:val="24"/>
          <w:highlight w:val="yellow"/>
          <w:u w:val="single"/>
        </w:rPr>
        <w:tab/>
      </w:r>
      <w:r w:rsidRPr="00D35592">
        <w:rPr>
          <w:rFonts w:ascii="Arial" w:hAnsi="Arial" w:cs="Arial"/>
          <w:bCs/>
          <w:sz w:val="24"/>
          <w:szCs w:val="24"/>
          <w:highlight w:val="yellow"/>
          <w:u w:val="single"/>
          <w:lang w:val="en-US"/>
        </w:rPr>
        <w:t>Impact Studies</w:t>
      </w:r>
      <w:r w:rsidRPr="00137B9D">
        <w:rPr>
          <w:rFonts w:ascii="Arial" w:hAnsi="Arial" w:cs="Arial"/>
          <w:bCs/>
          <w:sz w:val="24"/>
          <w:szCs w:val="24"/>
          <w:highlight w:val="yellow"/>
        </w:rPr>
        <w:t>";</w:t>
      </w:r>
    </w:p>
    <w:p w:rsidR="00B1393F" w:rsidRPr="00137B9D" w:rsidRDefault="00B1393F" w:rsidP="00B1393F">
      <w:pPr>
        <w:spacing w:line="480" w:lineRule="auto"/>
        <w:ind w:left="1440" w:hanging="720"/>
        <w:rPr>
          <w:rFonts w:ascii="Arial" w:hAnsi="Arial" w:cs="Arial"/>
          <w:sz w:val="24"/>
          <w:szCs w:val="24"/>
          <w:highlight w:val="yellow"/>
        </w:rPr>
      </w:pPr>
      <w:r w:rsidRPr="00137B9D">
        <w:rPr>
          <w:rFonts w:ascii="Arial" w:hAnsi="Arial" w:cs="Arial"/>
          <w:i/>
          <w:sz w:val="24"/>
          <w:szCs w:val="24"/>
          <w:highlight w:val="yellow"/>
        </w:rPr>
        <w:t>(e)</w:t>
      </w:r>
      <w:r w:rsidRPr="00137B9D">
        <w:rPr>
          <w:rFonts w:ascii="Arial" w:hAnsi="Arial" w:cs="Arial"/>
          <w:i/>
          <w:sz w:val="24"/>
          <w:szCs w:val="24"/>
          <w:highlight w:val="yellow"/>
        </w:rPr>
        <w:tab/>
      </w:r>
      <w:r w:rsidRPr="00137B9D">
        <w:rPr>
          <w:rFonts w:ascii="Arial" w:hAnsi="Arial" w:cs="Arial"/>
          <w:sz w:val="24"/>
          <w:szCs w:val="24"/>
          <w:highlight w:val="yellow"/>
        </w:rPr>
        <w:t>by the substitution for item 43B of the following item:</w:t>
      </w:r>
    </w:p>
    <w:p w:rsidR="00B1393F" w:rsidRPr="00137B9D" w:rsidRDefault="00B1393F" w:rsidP="00B1393F">
      <w:pPr>
        <w:spacing w:line="480" w:lineRule="auto"/>
        <w:ind w:left="2880" w:hanging="720"/>
        <w:rPr>
          <w:rFonts w:ascii="Arial" w:hAnsi="Arial" w:cs="Arial"/>
          <w:bCs/>
          <w:sz w:val="24"/>
          <w:szCs w:val="24"/>
          <w:highlight w:val="yellow"/>
        </w:rPr>
      </w:pPr>
      <w:r w:rsidRPr="00137B9D">
        <w:rPr>
          <w:rFonts w:ascii="Arial" w:hAnsi="Arial" w:cs="Arial"/>
          <w:bCs/>
          <w:sz w:val="24"/>
          <w:szCs w:val="24"/>
          <w:highlight w:val="yellow"/>
        </w:rPr>
        <w:t>"43B.</w:t>
      </w:r>
      <w:r w:rsidRPr="00137B9D">
        <w:rPr>
          <w:rFonts w:ascii="Arial" w:hAnsi="Arial" w:cs="Arial"/>
          <w:bCs/>
          <w:sz w:val="24"/>
          <w:szCs w:val="24"/>
          <w:highlight w:val="yellow"/>
        </w:rPr>
        <w:tab/>
      </w:r>
      <w:r w:rsidRPr="00137B9D">
        <w:rPr>
          <w:rFonts w:ascii="Arial" w:hAnsi="Arial" w:cs="Arial"/>
          <w:bCs/>
          <w:sz w:val="24"/>
          <w:szCs w:val="24"/>
          <w:highlight w:val="yellow"/>
          <w:lang w:val="en-US"/>
        </w:rPr>
        <w:t xml:space="preserve">Initiating 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  <w:lang w:val="en-US"/>
        </w:rPr>
        <w:t>and conducting</w:t>
      </w:r>
      <w:r w:rsidRPr="00137B9D">
        <w:rPr>
          <w:rFonts w:ascii="Arial" w:hAnsi="Arial" w:cs="Arial"/>
          <w:bCs/>
          <w:sz w:val="24"/>
          <w:szCs w:val="24"/>
          <w:highlight w:val="yellow"/>
          <w:lang w:val="en-US"/>
        </w:rPr>
        <w:t xml:space="preserve"> market inquiries</w:t>
      </w:r>
      <w:r w:rsidRPr="00137B9D">
        <w:rPr>
          <w:rFonts w:ascii="Arial" w:hAnsi="Arial" w:cs="Arial"/>
          <w:bCs/>
          <w:sz w:val="24"/>
          <w:szCs w:val="24"/>
          <w:highlight w:val="yellow"/>
        </w:rPr>
        <w:t>";</w:t>
      </w:r>
    </w:p>
    <w:p w:rsidR="008038D5" w:rsidRPr="00137B9D" w:rsidRDefault="008038D5" w:rsidP="008038D5">
      <w:pPr>
        <w:spacing w:line="480" w:lineRule="auto"/>
        <w:ind w:left="1440" w:hanging="720"/>
        <w:rPr>
          <w:rFonts w:ascii="Arial" w:hAnsi="Arial" w:cs="Arial"/>
          <w:sz w:val="24"/>
          <w:szCs w:val="24"/>
          <w:highlight w:val="yellow"/>
        </w:rPr>
      </w:pPr>
      <w:r w:rsidRPr="00137B9D">
        <w:rPr>
          <w:rFonts w:ascii="Arial" w:hAnsi="Arial" w:cs="Arial"/>
          <w:i/>
          <w:sz w:val="24"/>
          <w:szCs w:val="24"/>
          <w:highlight w:val="yellow"/>
        </w:rPr>
        <w:t>(f)</w:t>
      </w:r>
      <w:r w:rsidRPr="00137B9D">
        <w:rPr>
          <w:rFonts w:ascii="Arial" w:hAnsi="Arial" w:cs="Arial"/>
          <w:i/>
          <w:sz w:val="24"/>
          <w:szCs w:val="24"/>
          <w:highlight w:val="yellow"/>
        </w:rPr>
        <w:tab/>
      </w:r>
      <w:r w:rsidRPr="00137B9D">
        <w:rPr>
          <w:rFonts w:ascii="Arial" w:hAnsi="Arial" w:cs="Arial"/>
          <w:sz w:val="24"/>
          <w:szCs w:val="24"/>
          <w:highlight w:val="yellow"/>
        </w:rPr>
        <w:t>by the substitution for item 43C of the following item:</w:t>
      </w:r>
    </w:p>
    <w:p w:rsidR="008038D5" w:rsidRPr="00137B9D" w:rsidRDefault="008038D5" w:rsidP="008038D5">
      <w:pPr>
        <w:spacing w:line="480" w:lineRule="auto"/>
        <w:ind w:left="2880" w:hanging="720"/>
        <w:rPr>
          <w:rFonts w:ascii="Arial" w:hAnsi="Arial" w:cs="Arial"/>
          <w:bCs/>
          <w:sz w:val="24"/>
          <w:szCs w:val="24"/>
          <w:highlight w:val="yellow"/>
        </w:rPr>
      </w:pPr>
      <w:r w:rsidRPr="00137B9D">
        <w:rPr>
          <w:rFonts w:ascii="Arial" w:hAnsi="Arial" w:cs="Arial"/>
          <w:bCs/>
          <w:sz w:val="24"/>
          <w:szCs w:val="24"/>
          <w:highlight w:val="yellow"/>
        </w:rPr>
        <w:t>"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43C.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ab/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  <w:lang w:val="en-US"/>
        </w:rPr>
        <w:t>Matters to be decided at market inquiry</w:t>
      </w:r>
      <w:r w:rsidRPr="00137B9D">
        <w:rPr>
          <w:rFonts w:ascii="Arial" w:hAnsi="Arial" w:cs="Arial"/>
          <w:bCs/>
          <w:sz w:val="24"/>
          <w:szCs w:val="24"/>
          <w:highlight w:val="yellow"/>
        </w:rPr>
        <w:t>";</w:t>
      </w:r>
    </w:p>
    <w:p w:rsidR="00B1393F" w:rsidRPr="00137B9D" w:rsidRDefault="00B1393F" w:rsidP="00B1393F">
      <w:pPr>
        <w:spacing w:line="480" w:lineRule="auto"/>
        <w:ind w:left="1440" w:hanging="720"/>
        <w:rPr>
          <w:rFonts w:ascii="Arial" w:hAnsi="Arial" w:cs="Arial"/>
          <w:sz w:val="24"/>
          <w:szCs w:val="24"/>
          <w:highlight w:val="yellow"/>
        </w:rPr>
      </w:pPr>
      <w:r w:rsidRPr="00137B9D">
        <w:rPr>
          <w:rFonts w:ascii="Arial" w:hAnsi="Arial" w:cs="Arial"/>
          <w:i/>
          <w:sz w:val="24"/>
          <w:szCs w:val="24"/>
          <w:highlight w:val="yellow"/>
        </w:rPr>
        <w:t>(</w:t>
      </w:r>
      <w:r w:rsidR="008038D5" w:rsidRPr="00137B9D">
        <w:rPr>
          <w:rFonts w:ascii="Arial" w:hAnsi="Arial" w:cs="Arial"/>
          <w:i/>
          <w:sz w:val="24"/>
          <w:szCs w:val="24"/>
          <w:highlight w:val="yellow"/>
        </w:rPr>
        <w:t>g</w:t>
      </w:r>
      <w:r w:rsidRPr="00137B9D">
        <w:rPr>
          <w:rFonts w:ascii="Arial" w:hAnsi="Arial" w:cs="Arial"/>
          <w:i/>
          <w:sz w:val="24"/>
          <w:szCs w:val="24"/>
          <w:highlight w:val="yellow"/>
        </w:rPr>
        <w:t>)</w:t>
      </w:r>
      <w:r w:rsidRPr="00137B9D">
        <w:rPr>
          <w:rFonts w:ascii="Arial" w:hAnsi="Arial" w:cs="Arial"/>
          <w:i/>
          <w:sz w:val="24"/>
          <w:szCs w:val="24"/>
          <w:highlight w:val="yellow"/>
        </w:rPr>
        <w:tab/>
      </w:r>
      <w:r w:rsidRPr="00137B9D">
        <w:rPr>
          <w:rFonts w:ascii="Arial" w:hAnsi="Arial" w:cs="Arial"/>
          <w:sz w:val="24"/>
          <w:szCs w:val="24"/>
          <w:highlight w:val="yellow"/>
        </w:rPr>
        <w:t>by the insertion after item 43B of the following items:</w:t>
      </w:r>
    </w:p>
    <w:p w:rsidR="00B1393F" w:rsidRPr="00137B9D" w:rsidRDefault="00B1393F" w:rsidP="00B1393F">
      <w:pPr>
        <w:spacing w:line="480" w:lineRule="auto"/>
        <w:ind w:left="2880" w:hanging="720"/>
        <w:rPr>
          <w:rFonts w:ascii="Arial" w:hAnsi="Arial" w:cs="Arial"/>
          <w:bCs/>
          <w:sz w:val="24"/>
          <w:szCs w:val="24"/>
          <w:highlight w:val="yellow"/>
        </w:rPr>
      </w:pPr>
      <w:r w:rsidRPr="00137B9D">
        <w:rPr>
          <w:rFonts w:ascii="Arial" w:hAnsi="Arial" w:cs="Arial"/>
          <w:bCs/>
          <w:sz w:val="24"/>
          <w:szCs w:val="24"/>
          <w:highlight w:val="yellow"/>
        </w:rPr>
        <w:t>"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43D.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ab/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  <w:lang w:val="en-US"/>
        </w:rPr>
        <w:t xml:space="preserve">Duty to remedy adverse effects 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on competition</w:t>
      </w:r>
    </w:p>
    <w:p w:rsidR="00B1393F" w:rsidRPr="00137B9D" w:rsidRDefault="00B1393F" w:rsidP="00B1393F">
      <w:pPr>
        <w:spacing w:line="480" w:lineRule="auto"/>
        <w:ind w:left="2880" w:hanging="720"/>
        <w:rPr>
          <w:rFonts w:ascii="Arial" w:hAnsi="Arial" w:cs="Arial"/>
          <w:bCs/>
          <w:sz w:val="24"/>
          <w:szCs w:val="24"/>
          <w:highlight w:val="yellow"/>
          <w:u w:val="single"/>
        </w:rPr>
      </w:pP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43E.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ab/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  <w:lang w:val="en-US"/>
        </w:rPr>
        <w:t>Outcome of market inquiry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</w:t>
      </w:r>
    </w:p>
    <w:p w:rsidR="00B1393F" w:rsidRPr="00137B9D" w:rsidRDefault="00B1393F" w:rsidP="00B1393F">
      <w:pPr>
        <w:spacing w:line="480" w:lineRule="auto"/>
        <w:ind w:left="2880" w:hanging="720"/>
        <w:rPr>
          <w:rFonts w:ascii="Arial" w:hAnsi="Arial" w:cs="Arial"/>
          <w:bCs/>
          <w:sz w:val="24"/>
          <w:szCs w:val="24"/>
          <w:highlight w:val="yellow"/>
          <w:u w:val="single"/>
        </w:rPr>
      </w:pP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43F.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ab/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  <w:lang w:val="en-US"/>
        </w:rPr>
        <w:t>Appeals against decisions made under this Chapter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</w:t>
      </w:r>
    </w:p>
    <w:p w:rsidR="00B1393F" w:rsidRPr="00137B9D" w:rsidRDefault="00B1393F" w:rsidP="00B1393F">
      <w:pPr>
        <w:spacing w:line="480" w:lineRule="auto"/>
        <w:ind w:left="2880" w:hanging="720"/>
        <w:rPr>
          <w:rFonts w:ascii="Arial" w:hAnsi="Arial" w:cs="Arial"/>
          <w:bCs/>
          <w:sz w:val="24"/>
          <w:szCs w:val="24"/>
          <w:highlight w:val="yellow"/>
        </w:rPr>
      </w:pP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43</w:t>
      </w:r>
      <w:r w:rsidR="008038D5"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G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.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ab/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  <w:lang w:val="en-US"/>
        </w:rPr>
        <w:t>Participation in and representations to market inquiry</w:t>
      </w:r>
      <w:r w:rsidRPr="00137B9D">
        <w:rPr>
          <w:rFonts w:ascii="Arial" w:hAnsi="Arial" w:cs="Arial"/>
          <w:bCs/>
          <w:sz w:val="24"/>
          <w:szCs w:val="24"/>
          <w:highlight w:val="yellow"/>
        </w:rPr>
        <w:t>";</w:t>
      </w:r>
      <w:r w:rsidR="001B63C7" w:rsidRPr="00137B9D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</w:p>
    <w:p w:rsidR="001B63C7" w:rsidRPr="00137B9D" w:rsidRDefault="001B63C7" w:rsidP="001B63C7">
      <w:pPr>
        <w:spacing w:line="480" w:lineRule="auto"/>
        <w:ind w:left="1440" w:hanging="720"/>
        <w:rPr>
          <w:rFonts w:ascii="Arial" w:hAnsi="Arial" w:cs="Arial"/>
          <w:sz w:val="24"/>
          <w:szCs w:val="24"/>
          <w:highlight w:val="yellow"/>
        </w:rPr>
      </w:pPr>
      <w:r w:rsidRPr="00137B9D">
        <w:rPr>
          <w:rFonts w:ascii="Arial" w:hAnsi="Arial" w:cs="Arial"/>
          <w:i/>
          <w:sz w:val="24"/>
          <w:szCs w:val="24"/>
          <w:highlight w:val="yellow"/>
        </w:rPr>
        <w:t>(g)</w:t>
      </w:r>
      <w:r w:rsidRPr="00137B9D">
        <w:rPr>
          <w:rFonts w:ascii="Arial" w:hAnsi="Arial" w:cs="Arial"/>
          <w:i/>
          <w:sz w:val="24"/>
          <w:szCs w:val="24"/>
          <w:highlight w:val="yellow"/>
        </w:rPr>
        <w:tab/>
      </w:r>
      <w:r w:rsidRPr="00137B9D">
        <w:rPr>
          <w:rFonts w:ascii="Arial" w:hAnsi="Arial" w:cs="Arial"/>
          <w:sz w:val="24"/>
          <w:szCs w:val="24"/>
          <w:highlight w:val="yellow"/>
        </w:rPr>
        <w:t>by the insertion after item 49D of the following item:</w:t>
      </w:r>
    </w:p>
    <w:p w:rsidR="00B1393F" w:rsidRPr="00137B9D" w:rsidRDefault="001B63C7" w:rsidP="001B63C7">
      <w:pPr>
        <w:spacing w:line="480" w:lineRule="auto"/>
        <w:ind w:left="2880" w:hanging="720"/>
        <w:rPr>
          <w:rFonts w:ascii="Arial" w:hAnsi="Arial" w:cs="Arial"/>
          <w:bCs/>
          <w:sz w:val="24"/>
          <w:szCs w:val="24"/>
          <w:highlight w:val="yellow"/>
        </w:rPr>
      </w:pPr>
      <w:r w:rsidRPr="00137B9D">
        <w:rPr>
          <w:rFonts w:ascii="Arial" w:hAnsi="Arial" w:cs="Arial"/>
          <w:bCs/>
          <w:sz w:val="24"/>
          <w:szCs w:val="24"/>
          <w:highlight w:val="yellow"/>
        </w:rPr>
        <w:lastRenderedPageBreak/>
        <w:t>"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49E.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ab/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  <w:lang w:val="en-US"/>
        </w:rPr>
        <w:t>Leniency</w:t>
      </w:r>
      <w:r w:rsidRPr="00137B9D">
        <w:rPr>
          <w:rFonts w:ascii="Arial" w:hAnsi="Arial" w:cs="Arial"/>
          <w:bCs/>
          <w:sz w:val="24"/>
          <w:szCs w:val="24"/>
          <w:highlight w:val="yellow"/>
        </w:rPr>
        <w:t>"</w:t>
      </w:r>
      <w:r w:rsidR="00040F01" w:rsidRPr="00137B9D">
        <w:rPr>
          <w:rFonts w:ascii="Arial" w:hAnsi="Arial" w:cs="Arial"/>
          <w:bCs/>
          <w:sz w:val="24"/>
          <w:szCs w:val="24"/>
          <w:highlight w:val="yellow"/>
        </w:rPr>
        <w:t>; and</w:t>
      </w:r>
    </w:p>
    <w:p w:rsidR="00040F01" w:rsidRPr="00137B9D" w:rsidRDefault="00040F01" w:rsidP="00040F01">
      <w:pPr>
        <w:spacing w:line="480" w:lineRule="auto"/>
        <w:ind w:left="1440" w:hanging="720"/>
        <w:rPr>
          <w:rFonts w:ascii="Arial" w:hAnsi="Arial" w:cs="Arial"/>
          <w:sz w:val="24"/>
          <w:szCs w:val="24"/>
          <w:highlight w:val="yellow"/>
        </w:rPr>
      </w:pPr>
      <w:r w:rsidRPr="00137B9D">
        <w:rPr>
          <w:rFonts w:ascii="Arial" w:hAnsi="Arial" w:cs="Arial"/>
          <w:i/>
          <w:sz w:val="24"/>
          <w:szCs w:val="24"/>
          <w:highlight w:val="yellow"/>
        </w:rPr>
        <w:t>(h)</w:t>
      </w:r>
      <w:r w:rsidRPr="00137B9D">
        <w:rPr>
          <w:rFonts w:ascii="Arial" w:hAnsi="Arial" w:cs="Arial"/>
          <w:i/>
          <w:sz w:val="24"/>
          <w:szCs w:val="24"/>
          <w:highlight w:val="yellow"/>
        </w:rPr>
        <w:tab/>
      </w:r>
      <w:r w:rsidRPr="00137B9D">
        <w:rPr>
          <w:rFonts w:ascii="Arial" w:hAnsi="Arial" w:cs="Arial"/>
          <w:sz w:val="24"/>
          <w:szCs w:val="24"/>
          <w:highlight w:val="yellow"/>
        </w:rPr>
        <w:t>by the insertion after item 79 of the following item:</w:t>
      </w:r>
    </w:p>
    <w:p w:rsidR="00017059" w:rsidRPr="007801BF" w:rsidRDefault="00040F01" w:rsidP="00040F01">
      <w:pPr>
        <w:spacing w:line="480" w:lineRule="auto"/>
        <w:ind w:left="2880" w:hanging="720"/>
        <w:rPr>
          <w:rFonts w:ascii="Arial" w:hAnsi="Arial" w:cs="Arial"/>
          <w:bCs/>
          <w:sz w:val="24"/>
          <w:szCs w:val="24"/>
          <w:lang w:val="en-US"/>
        </w:rPr>
      </w:pPr>
      <w:r w:rsidRPr="00137B9D">
        <w:rPr>
          <w:rFonts w:ascii="Arial" w:hAnsi="Arial" w:cs="Arial"/>
          <w:bCs/>
          <w:sz w:val="24"/>
          <w:szCs w:val="24"/>
          <w:highlight w:val="yellow"/>
        </w:rPr>
        <w:t>"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>79A.</w:t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</w:rPr>
        <w:tab/>
      </w:r>
      <w:r w:rsidRPr="00137B9D">
        <w:rPr>
          <w:rFonts w:ascii="Arial" w:hAnsi="Arial" w:cs="Arial"/>
          <w:bCs/>
          <w:sz w:val="24"/>
          <w:szCs w:val="24"/>
          <w:highlight w:val="yellow"/>
          <w:u w:val="single"/>
          <w:lang w:val="en-US"/>
        </w:rPr>
        <w:t>Advisory opinions of Commission</w:t>
      </w:r>
      <w:r w:rsidRPr="00137B9D">
        <w:rPr>
          <w:rFonts w:ascii="Arial" w:hAnsi="Arial" w:cs="Arial"/>
          <w:bCs/>
          <w:sz w:val="24"/>
          <w:szCs w:val="24"/>
          <w:highlight w:val="yellow"/>
        </w:rPr>
        <w:t>"</w:t>
      </w:r>
      <w:r w:rsidR="003634BA" w:rsidRPr="00137B9D">
        <w:rPr>
          <w:rFonts w:ascii="Arial" w:hAnsi="Arial" w:cs="Arial"/>
          <w:bCs/>
          <w:sz w:val="24"/>
          <w:szCs w:val="24"/>
          <w:highlight w:val="yellow"/>
        </w:rPr>
        <w:t>.</w:t>
      </w:r>
    </w:p>
    <w:p w:rsidR="00B53C39" w:rsidRDefault="00B53C39" w:rsidP="00B53C39">
      <w:pPr>
        <w:spacing w:line="480" w:lineRule="auto"/>
        <w:ind w:left="709" w:hanging="709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53C7E" w:rsidRPr="00A2517C" w:rsidRDefault="00553C7E" w:rsidP="001036D9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</w:p>
    <w:sectPr w:rsidR="00553C7E" w:rsidRPr="00A2517C" w:rsidSect="003626F7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E2" w:rsidRDefault="00E97CE2" w:rsidP="003626F7">
      <w:pPr>
        <w:spacing w:after="0" w:line="240" w:lineRule="auto"/>
      </w:pPr>
      <w:r>
        <w:separator/>
      </w:r>
    </w:p>
  </w:endnote>
  <w:endnote w:type="continuationSeparator" w:id="0">
    <w:p w:rsidR="00E97CE2" w:rsidRDefault="00E97CE2" w:rsidP="003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E2" w:rsidRDefault="00E97CE2" w:rsidP="003626F7">
      <w:pPr>
        <w:spacing w:after="0" w:line="240" w:lineRule="auto"/>
      </w:pPr>
      <w:r>
        <w:separator/>
      </w:r>
    </w:p>
  </w:footnote>
  <w:footnote w:type="continuationSeparator" w:id="0">
    <w:p w:rsidR="00E97CE2" w:rsidRDefault="00E97CE2" w:rsidP="003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92876"/>
      <w:docPartObj>
        <w:docPartGallery w:val="Page Numbers (Top of Page)"/>
        <w:docPartUnique/>
      </w:docPartObj>
    </w:sdtPr>
    <w:sdtContent>
      <w:p w:rsidR="006C7D78" w:rsidRDefault="00997A3B">
        <w:pPr>
          <w:pStyle w:val="Header"/>
          <w:jc w:val="center"/>
        </w:pPr>
        <w:r>
          <w:fldChar w:fldCharType="begin"/>
        </w:r>
        <w:r w:rsidR="006C7D78">
          <w:instrText xml:space="preserve"> PAGE   \* MERGEFORMAT </w:instrText>
        </w:r>
        <w:r>
          <w:fldChar w:fldCharType="separate"/>
        </w:r>
        <w:r w:rsidR="00431B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D78" w:rsidRDefault="006C7D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579"/>
    <w:multiLevelType w:val="hybridMultilevel"/>
    <w:tmpl w:val="3BAA3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3E02B8"/>
    <w:multiLevelType w:val="hybridMultilevel"/>
    <w:tmpl w:val="1ADC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722D0"/>
    <w:multiLevelType w:val="hybridMultilevel"/>
    <w:tmpl w:val="E82456F8"/>
    <w:lvl w:ilvl="0" w:tplc="753CF3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9A230B"/>
    <w:multiLevelType w:val="hybridMultilevel"/>
    <w:tmpl w:val="DE5C217C"/>
    <w:lvl w:ilvl="0" w:tplc="788273A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CD1F04"/>
    <w:multiLevelType w:val="hybridMultilevel"/>
    <w:tmpl w:val="D368CF84"/>
    <w:lvl w:ilvl="0" w:tplc="363A9980">
      <w:start w:val="1"/>
      <w:numFmt w:val="lowerLetter"/>
      <w:lvlText w:val="%1)"/>
      <w:lvlJc w:val="left"/>
      <w:pPr>
        <w:ind w:left="410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508E"/>
    <w:multiLevelType w:val="hybridMultilevel"/>
    <w:tmpl w:val="1E7AADDE"/>
    <w:lvl w:ilvl="0" w:tplc="788273A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4A38AD"/>
    <w:multiLevelType w:val="hybridMultilevel"/>
    <w:tmpl w:val="AE487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162A0"/>
    <w:multiLevelType w:val="hybridMultilevel"/>
    <w:tmpl w:val="CD9444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516A97"/>
    <w:multiLevelType w:val="hybridMultilevel"/>
    <w:tmpl w:val="614275A0"/>
    <w:lvl w:ilvl="0" w:tplc="E9620B8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7C4815"/>
    <w:multiLevelType w:val="hybridMultilevel"/>
    <w:tmpl w:val="A0AC6F32"/>
    <w:lvl w:ilvl="0" w:tplc="5CE670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76893903"/>
    <w:multiLevelType w:val="hybridMultilevel"/>
    <w:tmpl w:val="12E428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3230"/>
    <w:rsid w:val="00003ACB"/>
    <w:rsid w:val="00007E88"/>
    <w:rsid w:val="00010E51"/>
    <w:rsid w:val="000113A4"/>
    <w:rsid w:val="0001657A"/>
    <w:rsid w:val="00017059"/>
    <w:rsid w:val="00027503"/>
    <w:rsid w:val="0003757F"/>
    <w:rsid w:val="00040F01"/>
    <w:rsid w:val="00043C70"/>
    <w:rsid w:val="00060EB3"/>
    <w:rsid w:val="00066426"/>
    <w:rsid w:val="0007099D"/>
    <w:rsid w:val="00075847"/>
    <w:rsid w:val="00085B87"/>
    <w:rsid w:val="000A22BD"/>
    <w:rsid w:val="000A4686"/>
    <w:rsid w:val="000A587E"/>
    <w:rsid w:val="000A5C65"/>
    <w:rsid w:val="000A5FBC"/>
    <w:rsid w:val="000B062F"/>
    <w:rsid w:val="000B1194"/>
    <w:rsid w:val="000C0496"/>
    <w:rsid w:val="000C2AF6"/>
    <w:rsid w:val="000C5BA1"/>
    <w:rsid w:val="000C668C"/>
    <w:rsid w:val="000E26D9"/>
    <w:rsid w:val="000F2CF3"/>
    <w:rsid w:val="000F3612"/>
    <w:rsid w:val="000F39C8"/>
    <w:rsid w:val="000F6CE2"/>
    <w:rsid w:val="00103230"/>
    <w:rsid w:val="001036D9"/>
    <w:rsid w:val="001132A3"/>
    <w:rsid w:val="00122211"/>
    <w:rsid w:val="00124FA7"/>
    <w:rsid w:val="0012569D"/>
    <w:rsid w:val="0012734D"/>
    <w:rsid w:val="001314D4"/>
    <w:rsid w:val="0013289D"/>
    <w:rsid w:val="00137B9D"/>
    <w:rsid w:val="00155827"/>
    <w:rsid w:val="00160385"/>
    <w:rsid w:val="00161215"/>
    <w:rsid w:val="00171DDC"/>
    <w:rsid w:val="0017310A"/>
    <w:rsid w:val="00175DB1"/>
    <w:rsid w:val="0018064A"/>
    <w:rsid w:val="00184A11"/>
    <w:rsid w:val="00186CC7"/>
    <w:rsid w:val="00196BEB"/>
    <w:rsid w:val="00196FD0"/>
    <w:rsid w:val="00197BDA"/>
    <w:rsid w:val="001A0F3D"/>
    <w:rsid w:val="001A3CA8"/>
    <w:rsid w:val="001A5F2F"/>
    <w:rsid w:val="001B2429"/>
    <w:rsid w:val="001B507D"/>
    <w:rsid w:val="001B603C"/>
    <w:rsid w:val="001B63C7"/>
    <w:rsid w:val="001D292F"/>
    <w:rsid w:val="001D5FE3"/>
    <w:rsid w:val="001D749E"/>
    <w:rsid w:val="002001DC"/>
    <w:rsid w:val="002047D8"/>
    <w:rsid w:val="00231EE0"/>
    <w:rsid w:val="0025415C"/>
    <w:rsid w:val="002645BE"/>
    <w:rsid w:val="00266D49"/>
    <w:rsid w:val="0027028F"/>
    <w:rsid w:val="00275A32"/>
    <w:rsid w:val="00275E64"/>
    <w:rsid w:val="00276A5A"/>
    <w:rsid w:val="00277A0D"/>
    <w:rsid w:val="00287102"/>
    <w:rsid w:val="002940A4"/>
    <w:rsid w:val="002B76E5"/>
    <w:rsid w:val="002C660E"/>
    <w:rsid w:val="002E159F"/>
    <w:rsid w:val="002E25CB"/>
    <w:rsid w:val="002E5CF9"/>
    <w:rsid w:val="002F138F"/>
    <w:rsid w:val="002F25A0"/>
    <w:rsid w:val="003013EB"/>
    <w:rsid w:val="003101F8"/>
    <w:rsid w:val="00321796"/>
    <w:rsid w:val="00322E08"/>
    <w:rsid w:val="00330CB2"/>
    <w:rsid w:val="003558C9"/>
    <w:rsid w:val="003569F6"/>
    <w:rsid w:val="003626F7"/>
    <w:rsid w:val="003634BA"/>
    <w:rsid w:val="00367E72"/>
    <w:rsid w:val="00370865"/>
    <w:rsid w:val="00374692"/>
    <w:rsid w:val="00382CBA"/>
    <w:rsid w:val="00397481"/>
    <w:rsid w:val="003A3065"/>
    <w:rsid w:val="003A40B4"/>
    <w:rsid w:val="003A5F9C"/>
    <w:rsid w:val="003A652D"/>
    <w:rsid w:val="003B2D18"/>
    <w:rsid w:val="003B3DAA"/>
    <w:rsid w:val="003B4006"/>
    <w:rsid w:val="003B5154"/>
    <w:rsid w:val="003C5245"/>
    <w:rsid w:val="003D3327"/>
    <w:rsid w:val="003D6F76"/>
    <w:rsid w:val="003E4AE4"/>
    <w:rsid w:val="003E6E23"/>
    <w:rsid w:val="003F7F62"/>
    <w:rsid w:val="00404A45"/>
    <w:rsid w:val="004055D9"/>
    <w:rsid w:val="0041623B"/>
    <w:rsid w:val="004248ED"/>
    <w:rsid w:val="0043163C"/>
    <w:rsid w:val="00431BE9"/>
    <w:rsid w:val="00441952"/>
    <w:rsid w:val="00447C33"/>
    <w:rsid w:val="0045058F"/>
    <w:rsid w:val="00452536"/>
    <w:rsid w:val="00457FAF"/>
    <w:rsid w:val="00466B5D"/>
    <w:rsid w:val="004754AC"/>
    <w:rsid w:val="0048544B"/>
    <w:rsid w:val="004943B9"/>
    <w:rsid w:val="00495458"/>
    <w:rsid w:val="004B645D"/>
    <w:rsid w:val="004B685A"/>
    <w:rsid w:val="004C6DC4"/>
    <w:rsid w:val="004D11E8"/>
    <w:rsid w:val="004D4122"/>
    <w:rsid w:val="004E058F"/>
    <w:rsid w:val="004E2419"/>
    <w:rsid w:val="004E4013"/>
    <w:rsid w:val="004F1BC9"/>
    <w:rsid w:val="004F373E"/>
    <w:rsid w:val="004F4879"/>
    <w:rsid w:val="004F4F9D"/>
    <w:rsid w:val="004F5DC6"/>
    <w:rsid w:val="00504E6E"/>
    <w:rsid w:val="00506429"/>
    <w:rsid w:val="00510606"/>
    <w:rsid w:val="0051719D"/>
    <w:rsid w:val="00522FB0"/>
    <w:rsid w:val="0052598A"/>
    <w:rsid w:val="00526A0D"/>
    <w:rsid w:val="00526E06"/>
    <w:rsid w:val="00530372"/>
    <w:rsid w:val="00530BE2"/>
    <w:rsid w:val="005374D9"/>
    <w:rsid w:val="00544C80"/>
    <w:rsid w:val="00546B78"/>
    <w:rsid w:val="00553C7E"/>
    <w:rsid w:val="00565C7B"/>
    <w:rsid w:val="0057267C"/>
    <w:rsid w:val="00572AF8"/>
    <w:rsid w:val="00590B3D"/>
    <w:rsid w:val="00590EB3"/>
    <w:rsid w:val="00593505"/>
    <w:rsid w:val="005942C5"/>
    <w:rsid w:val="00597063"/>
    <w:rsid w:val="005A3D31"/>
    <w:rsid w:val="005C2EAE"/>
    <w:rsid w:val="005D4F0F"/>
    <w:rsid w:val="005D561C"/>
    <w:rsid w:val="005D5C10"/>
    <w:rsid w:val="005D61B8"/>
    <w:rsid w:val="005D6468"/>
    <w:rsid w:val="005D6824"/>
    <w:rsid w:val="005E1FAF"/>
    <w:rsid w:val="005F0DE6"/>
    <w:rsid w:val="005F54BD"/>
    <w:rsid w:val="00600498"/>
    <w:rsid w:val="00607054"/>
    <w:rsid w:val="006070DC"/>
    <w:rsid w:val="00612DBF"/>
    <w:rsid w:val="00616044"/>
    <w:rsid w:val="006176F6"/>
    <w:rsid w:val="006316F5"/>
    <w:rsid w:val="00632391"/>
    <w:rsid w:val="0063567B"/>
    <w:rsid w:val="006376E3"/>
    <w:rsid w:val="006411D3"/>
    <w:rsid w:val="0064628D"/>
    <w:rsid w:val="006467B2"/>
    <w:rsid w:val="006536F2"/>
    <w:rsid w:val="006610F0"/>
    <w:rsid w:val="0066255A"/>
    <w:rsid w:val="00671809"/>
    <w:rsid w:val="00682053"/>
    <w:rsid w:val="00694F29"/>
    <w:rsid w:val="00697372"/>
    <w:rsid w:val="00697E8A"/>
    <w:rsid w:val="006A4085"/>
    <w:rsid w:val="006A5BF8"/>
    <w:rsid w:val="006A6FFF"/>
    <w:rsid w:val="006A711C"/>
    <w:rsid w:val="006C3089"/>
    <w:rsid w:val="006C6762"/>
    <w:rsid w:val="006C7D78"/>
    <w:rsid w:val="006D2877"/>
    <w:rsid w:val="006D2F5D"/>
    <w:rsid w:val="006E7930"/>
    <w:rsid w:val="006F48E9"/>
    <w:rsid w:val="00704031"/>
    <w:rsid w:val="0070708C"/>
    <w:rsid w:val="0071327E"/>
    <w:rsid w:val="007132F8"/>
    <w:rsid w:val="00715378"/>
    <w:rsid w:val="00722DE2"/>
    <w:rsid w:val="0072473F"/>
    <w:rsid w:val="0072783E"/>
    <w:rsid w:val="0074187D"/>
    <w:rsid w:val="00766674"/>
    <w:rsid w:val="00772374"/>
    <w:rsid w:val="007724F1"/>
    <w:rsid w:val="00773CE5"/>
    <w:rsid w:val="007801BF"/>
    <w:rsid w:val="007845D5"/>
    <w:rsid w:val="00790D92"/>
    <w:rsid w:val="007A58CF"/>
    <w:rsid w:val="007D25AA"/>
    <w:rsid w:val="007D3CBC"/>
    <w:rsid w:val="007E50CE"/>
    <w:rsid w:val="007E6CCC"/>
    <w:rsid w:val="007E7B22"/>
    <w:rsid w:val="007F0789"/>
    <w:rsid w:val="007F5AC7"/>
    <w:rsid w:val="007F5D3C"/>
    <w:rsid w:val="007F7598"/>
    <w:rsid w:val="008038D5"/>
    <w:rsid w:val="00813204"/>
    <w:rsid w:val="0082241C"/>
    <w:rsid w:val="00825CB6"/>
    <w:rsid w:val="00827DA8"/>
    <w:rsid w:val="00831D8D"/>
    <w:rsid w:val="00844390"/>
    <w:rsid w:val="008443FB"/>
    <w:rsid w:val="00845223"/>
    <w:rsid w:val="008565EE"/>
    <w:rsid w:val="00857657"/>
    <w:rsid w:val="00863C1A"/>
    <w:rsid w:val="0087153D"/>
    <w:rsid w:val="008716FF"/>
    <w:rsid w:val="008751E5"/>
    <w:rsid w:val="0088036C"/>
    <w:rsid w:val="00892FB0"/>
    <w:rsid w:val="008964A3"/>
    <w:rsid w:val="008A2185"/>
    <w:rsid w:val="008B0A34"/>
    <w:rsid w:val="008B0FE2"/>
    <w:rsid w:val="008C26EF"/>
    <w:rsid w:val="008C47A3"/>
    <w:rsid w:val="008E22FA"/>
    <w:rsid w:val="008E5CCA"/>
    <w:rsid w:val="008E79A1"/>
    <w:rsid w:val="008F03B0"/>
    <w:rsid w:val="008F1475"/>
    <w:rsid w:val="009159DA"/>
    <w:rsid w:val="009176FA"/>
    <w:rsid w:val="009270E1"/>
    <w:rsid w:val="00934F80"/>
    <w:rsid w:val="0094021E"/>
    <w:rsid w:val="009432D7"/>
    <w:rsid w:val="00944291"/>
    <w:rsid w:val="00944C7E"/>
    <w:rsid w:val="00944CB3"/>
    <w:rsid w:val="00946246"/>
    <w:rsid w:val="00950CA1"/>
    <w:rsid w:val="009628F6"/>
    <w:rsid w:val="0096370E"/>
    <w:rsid w:val="00974EB0"/>
    <w:rsid w:val="00977464"/>
    <w:rsid w:val="0098397D"/>
    <w:rsid w:val="00984E08"/>
    <w:rsid w:val="0099152B"/>
    <w:rsid w:val="00996B84"/>
    <w:rsid w:val="00997A3B"/>
    <w:rsid w:val="009A0464"/>
    <w:rsid w:val="009A73AC"/>
    <w:rsid w:val="009A7B46"/>
    <w:rsid w:val="009B0476"/>
    <w:rsid w:val="009B21C0"/>
    <w:rsid w:val="009C128A"/>
    <w:rsid w:val="009D24F2"/>
    <w:rsid w:val="009D4DFD"/>
    <w:rsid w:val="009E36E8"/>
    <w:rsid w:val="009E48DE"/>
    <w:rsid w:val="009E6A37"/>
    <w:rsid w:val="009F336D"/>
    <w:rsid w:val="009F77BE"/>
    <w:rsid w:val="00A0000C"/>
    <w:rsid w:val="00A01C2A"/>
    <w:rsid w:val="00A065B4"/>
    <w:rsid w:val="00A16918"/>
    <w:rsid w:val="00A2102A"/>
    <w:rsid w:val="00A2517C"/>
    <w:rsid w:val="00A338B1"/>
    <w:rsid w:val="00A34BD7"/>
    <w:rsid w:val="00A359EA"/>
    <w:rsid w:val="00A45D26"/>
    <w:rsid w:val="00A56BC6"/>
    <w:rsid w:val="00A60737"/>
    <w:rsid w:val="00A646C8"/>
    <w:rsid w:val="00A656D9"/>
    <w:rsid w:val="00A82A38"/>
    <w:rsid w:val="00A970F0"/>
    <w:rsid w:val="00AA0E30"/>
    <w:rsid w:val="00AA158C"/>
    <w:rsid w:val="00AB7EA0"/>
    <w:rsid w:val="00AC4B1A"/>
    <w:rsid w:val="00AD1C3C"/>
    <w:rsid w:val="00AE4687"/>
    <w:rsid w:val="00AE60C3"/>
    <w:rsid w:val="00AF246F"/>
    <w:rsid w:val="00B00F49"/>
    <w:rsid w:val="00B03F79"/>
    <w:rsid w:val="00B0429E"/>
    <w:rsid w:val="00B1393F"/>
    <w:rsid w:val="00B20375"/>
    <w:rsid w:val="00B204F8"/>
    <w:rsid w:val="00B22116"/>
    <w:rsid w:val="00B27DFC"/>
    <w:rsid w:val="00B33D92"/>
    <w:rsid w:val="00B3521E"/>
    <w:rsid w:val="00B42675"/>
    <w:rsid w:val="00B53C39"/>
    <w:rsid w:val="00B630D0"/>
    <w:rsid w:val="00B63CAE"/>
    <w:rsid w:val="00B70650"/>
    <w:rsid w:val="00B76D9D"/>
    <w:rsid w:val="00B80D06"/>
    <w:rsid w:val="00B824DC"/>
    <w:rsid w:val="00B958AB"/>
    <w:rsid w:val="00B95AE0"/>
    <w:rsid w:val="00B97555"/>
    <w:rsid w:val="00BA1BCA"/>
    <w:rsid w:val="00BB24F1"/>
    <w:rsid w:val="00BB7D6F"/>
    <w:rsid w:val="00BC54F3"/>
    <w:rsid w:val="00BF29C5"/>
    <w:rsid w:val="00BF2EC0"/>
    <w:rsid w:val="00BF457B"/>
    <w:rsid w:val="00BF71C2"/>
    <w:rsid w:val="00BF7BBD"/>
    <w:rsid w:val="00C013CE"/>
    <w:rsid w:val="00C0226B"/>
    <w:rsid w:val="00C062B3"/>
    <w:rsid w:val="00C06740"/>
    <w:rsid w:val="00C17527"/>
    <w:rsid w:val="00C2387D"/>
    <w:rsid w:val="00C247FD"/>
    <w:rsid w:val="00C27871"/>
    <w:rsid w:val="00C30515"/>
    <w:rsid w:val="00C31CAC"/>
    <w:rsid w:val="00C450CC"/>
    <w:rsid w:val="00C51B01"/>
    <w:rsid w:val="00C64552"/>
    <w:rsid w:val="00C90554"/>
    <w:rsid w:val="00C910F1"/>
    <w:rsid w:val="00C93F9C"/>
    <w:rsid w:val="00C94CF0"/>
    <w:rsid w:val="00CA0977"/>
    <w:rsid w:val="00CA7AF9"/>
    <w:rsid w:val="00CB0B25"/>
    <w:rsid w:val="00CD1409"/>
    <w:rsid w:val="00CD43F6"/>
    <w:rsid w:val="00CD52B8"/>
    <w:rsid w:val="00CE100E"/>
    <w:rsid w:val="00D01022"/>
    <w:rsid w:val="00D03016"/>
    <w:rsid w:val="00D0774F"/>
    <w:rsid w:val="00D17016"/>
    <w:rsid w:val="00D32507"/>
    <w:rsid w:val="00D35592"/>
    <w:rsid w:val="00D518AE"/>
    <w:rsid w:val="00D60A7D"/>
    <w:rsid w:val="00D64AE4"/>
    <w:rsid w:val="00D65E5B"/>
    <w:rsid w:val="00D71559"/>
    <w:rsid w:val="00D73CF7"/>
    <w:rsid w:val="00D8054D"/>
    <w:rsid w:val="00D81368"/>
    <w:rsid w:val="00D84C4B"/>
    <w:rsid w:val="00D8549B"/>
    <w:rsid w:val="00D960BE"/>
    <w:rsid w:val="00DA4E00"/>
    <w:rsid w:val="00DA6225"/>
    <w:rsid w:val="00DB252B"/>
    <w:rsid w:val="00DC0041"/>
    <w:rsid w:val="00DC0454"/>
    <w:rsid w:val="00DC173E"/>
    <w:rsid w:val="00DC3F39"/>
    <w:rsid w:val="00DD142C"/>
    <w:rsid w:val="00DD797C"/>
    <w:rsid w:val="00DD7DA1"/>
    <w:rsid w:val="00DF1289"/>
    <w:rsid w:val="00E10BCB"/>
    <w:rsid w:val="00E137C5"/>
    <w:rsid w:val="00E149BD"/>
    <w:rsid w:val="00E152AA"/>
    <w:rsid w:val="00E23933"/>
    <w:rsid w:val="00E24C5F"/>
    <w:rsid w:val="00E31A3A"/>
    <w:rsid w:val="00E44C64"/>
    <w:rsid w:val="00E46F5E"/>
    <w:rsid w:val="00E52676"/>
    <w:rsid w:val="00E63DA7"/>
    <w:rsid w:val="00E718F8"/>
    <w:rsid w:val="00E77E3B"/>
    <w:rsid w:val="00E84640"/>
    <w:rsid w:val="00E853CB"/>
    <w:rsid w:val="00E97CE2"/>
    <w:rsid w:val="00EA24D6"/>
    <w:rsid w:val="00EB2AE9"/>
    <w:rsid w:val="00EC087E"/>
    <w:rsid w:val="00EC1698"/>
    <w:rsid w:val="00EC48D9"/>
    <w:rsid w:val="00ED31FF"/>
    <w:rsid w:val="00EE5D9B"/>
    <w:rsid w:val="00EF0105"/>
    <w:rsid w:val="00EF20D8"/>
    <w:rsid w:val="00EF3988"/>
    <w:rsid w:val="00EF641B"/>
    <w:rsid w:val="00F03047"/>
    <w:rsid w:val="00F12C60"/>
    <w:rsid w:val="00F14E83"/>
    <w:rsid w:val="00F214C9"/>
    <w:rsid w:val="00F21DA7"/>
    <w:rsid w:val="00F248BC"/>
    <w:rsid w:val="00F270A3"/>
    <w:rsid w:val="00F44AE4"/>
    <w:rsid w:val="00F50CE6"/>
    <w:rsid w:val="00F57CF3"/>
    <w:rsid w:val="00F62F5C"/>
    <w:rsid w:val="00F704FE"/>
    <w:rsid w:val="00F730B1"/>
    <w:rsid w:val="00F74171"/>
    <w:rsid w:val="00F74E9E"/>
    <w:rsid w:val="00F80134"/>
    <w:rsid w:val="00F843E9"/>
    <w:rsid w:val="00F87FB6"/>
    <w:rsid w:val="00F9724B"/>
    <w:rsid w:val="00FB48E8"/>
    <w:rsid w:val="00FC5C9F"/>
    <w:rsid w:val="00FC7F38"/>
    <w:rsid w:val="00FF138A"/>
    <w:rsid w:val="00FF2148"/>
    <w:rsid w:val="00FF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D8"/>
    <w:pPr>
      <w:spacing w:after="200" w:line="276" w:lineRule="auto"/>
    </w:pPr>
    <w:rPr>
      <w:rFonts w:eastAsia="Times New Roman"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03230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semiHidden/>
    <w:rsid w:val="005F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F5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13EB"/>
    <w:rPr>
      <w:rFonts w:cs="Times New Roman"/>
      <w:color w:val="0000FF"/>
      <w:u w:val="single"/>
    </w:rPr>
  </w:style>
  <w:style w:type="paragraph" w:customStyle="1" w:styleId="Char">
    <w:name w:val="Char"/>
    <w:basedOn w:val="Normal"/>
    <w:semiHidden/>
    <w:rsid w:val="00593505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AU" w:eastAsia="ja-JP"/>
    </w:rPr>
  </w:style>
  <w:style w:type="table" w:styleId="TableGrid">
    <w:name w:val="Table Grid"/>
    <w:basedOn w:val="TableNormal"/>
    <w:locked/>
    <w:rsid w:val="00397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62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6F7"/>
    <w:rPr>
      <w:rFonts w:eastAsia="Times New Roman" w:cs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362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26F7"/>
    <w:rPr>
      <w:rFonts w:eastAsia="Times New Roman" w:cs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925686-39E6-4B5A-8B94-7509338E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2813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THE GEOSCIENCE AMENDMENT BILL,</vt:lpstr>
    </vt:vector>
  </TitlesOfParts>
  <Company>DME</Company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THE GEOSCIENCE AMENDMENT BILL,</dc:title>
  <dc:creator>USER</dc:creator>
  <cp:lastModifiedBy>PUMZA</cp:lastModifiedBy>
  <cp:revision>2</cp:revision>
  <cp:lastPrinted>2018-09-20T16:19:00Z</cp:lastPrinted>
  <dcterms:created xsi:type="dcterms:W3CDTF">2018-10-04T09:23:00Z</dcterms:created>
  <dcterms:modified xsi:type="dcterms:W3CDTF">2018-10-04T09:23:00Z</dcterms:modified>
</cp:coreProperties>
</file>