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9D" w:rsidRDefault="0034539D" w:rsidP="00824161">
      <w:pPr>
        <w:rPr>
          <w:rFonts w:ascii="Arial Narrow" w:hAnsi="Arial Narrow"/>
          <w:sz w:val="28"/>
          <w:szCs w:val="28"/>
        </w:rPr>
      </w:pPr>
      <w:bookmarkStart w:id="0" w:name="_GoBack"/>
      <w:bookmarkEnd w:id="0"/>
    </w:p>
    <w:p w:rsidR="0034539D" w:rsidRPr="000F16EA" w:rsidRDefault="000F16EA" w:rsidP="0034539D">
      <w:pPr>
        <w:ind w:firstLine="720"/>
        <w:rPr>
          <w:rFonts w:ascii="Arial Narrow" w:hAnsi="Arial Narrow"/>
          <w:b/>
          <w:sz w:val="28"/>
          <w:szCs w:val="28"/>
        </w:rPr>
      </w:pPr>
      <w:r>
        <w:rPr>
          <w:rFonts w:ascii="Arial Narrow" w:hAnsi="Arial Narrow"/>
          <w:b/>
          <w:sz w:val="28"/>
          <w:szCs w:val="28"/>
        </w:rPr>
        <w:t xml:space="preserve">INFO </w:t>
      </w:r>
      <w:r w:rsidR="0034539D" w:rsidRPr="0034539D">
        <w:rPr>
          <w:rFonts w:ascii="Arial Narrow" w:hAnsi="Arial Narrow"/>
          <w:b/>
          <w:sz w:val="28"/>
          <w:szCs w:val="28"/>
        </w:rPr>
        <w:t>SHEET</w:t>
      </w:r>
      <w:r w:rsidR="0034539D" w:rsidRPr="0034539D">
        <w:rPr>
          <w:rFonts w:ascii="Arial Narrow" w:hAnsi="Arial Narrow"/>
          <w:b/>
          <w:sz w:val="28"/>
          <w:szCs w:val="28"/>
        </w:rPr>
        <w:tab/>
      </w:r>
      <w:r w:rsidR="0034539D">
        <w:rPr>
          <w:rFonts w:ascii="Arial Narrow" w:hAnsi="Arial Narrow"/>
          <w:sz w:val="28"/>
          <w:szCs w:val="28"/>
        </w:rPr>
        <w:tab/>
      </w:r>
      <w:r w:rsidR="0034539D">
        <w:rPr>
          <w:rFonts w:ascii="Arial Narrow" w:hAnsi="Arial Narrow"/>
          <w:sz w:val="28"/>
          <w:szCs w:val="28"/>
        </w:rPr>
        <w:tab/>
      </w:r>
      <w:r w:rsidR="0034539D">
        <w:rPr>
          <w:rFonts w:ascii="Arial Narrow" w:hAnsi="Arial Narrow"/>
          <w:sz w:val="28"/>
          <w:szCs w:val="28"/>
        </w:rPr>
        <w:tab/>
      </w:r>
      <w:r w:rsidR="0034539D">
        <w:rPr>
          <w:rFonts w:ascii="Arial Narrow" w:hAnsi="Arial Narrow"/>
          <w:sz w:val="28"/>
          <w:szCs w:val="28"/>
        </w:rPr>
        <w:tab/>
      </w:r>
      <w:r w:rsidR="0034539D">
        <w:rPr>
          <w:rFonts w:ascii="Arial Narrow" w:hAnsi="Arial Narrow"/>
          <w:sz w:val="28"/>
          <w:szCs w:val="28"/>
        </w:rPr>
        <w:tab/>
      </w:r>
      <w:r w:rsidR="0034539D">
        <w:rPr>
          <w:rFonts w:ascii="Arial Narrow" w:hAnsi="Arial Narrow"/>
          <w:sz w:val="28"/>
          <w:szCs w:val="28"/>
        </w:rPr>
        <w:tab/>
      </w:r>
      <w:r w:rsidR="0034539D">
        <w:rPr>
          <w:rFonts w:ascii="Arial Narrow" w:hAnsi="Arial Narrow"/>
          <w:sz w:val="28"/>
          <w:szCs w:val="28"/>
        </w:rPr>
        <w:tab/>
      </w:r>
      <w:r w:rsidRPr="000F16EA">
        <w:rPr>
          <w:rFonts w:ascii="Arial Narrow" w:hAnsi="Arial Narrow"/>
          <w:b/>
          <w:sz w:val="28"/>
          <w:szCs w:val="28"/>
        </w:rPr>
        <w:t xml:space="preserve">SEPTEMBER </w:t>
      </w:r>
      <w:r w:rsidR="0034539D" w:rsidRPr="000F16EA">
        <w:rPr>
          <w:rFonts w:ascii="Arial Narrow" w:hAnsi="Arial Narrow"/>
          <w:b/>
          <w:sz w:val="28"/>
          <w:szCs w:val="28"/>
        </w:rPr>
        <w:t>2018</w:t>
      </w:r>
    </w:p>
    <w:p w:rsidR="0034539D" w:rsidRDefault="0034539D" w:rsidP="0034539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Umbabat</w:t>
      </w:r>
      <w:proofErr w:type="spellEnd"/>
      <w:r>
        <w:rPr>
          <w:rFonts w:ascii="Arial Narrow" w:hAnsi="Arial Narrow"/>
          <w:sz w:val="28"/>
          <w:szCs w:val="28"/>
        </w:rPr>
        <w:t xml:space="preserve"> PNR is a reserve of nearly 18,000 hectares and comprises a combination of share block and farm entities. It is managed on a federal-based system and is in the process of consolidation under the requirements of the NEMPA Act to a private nature reserve with a single constitution.</w:t>
      </w:r>
    </w:p>
    <w:p w:rsidR="00C1211F" w:rsidRDefault="0034539D" w:rsidP="0034539D">
      <w:pPr>
        <w:rPr>
          <w:rFonts w:ascii="Arial Narrow" w:hAnsi="Arial Narrow"/>
          <w:sz w:val="28"/>
          <w:szCs w:val="28"/>
        </w:rPr>
      </w:pPr>
      <w:r>
        <w:rPr>
          <w:rFonts w:ascii="Arial Narrow" w:hAnsi="Arial Narrow"/>
          <w:sz w:val="28"/>
          <w:szCs w:val="28"/>
        </w:rPr>
        <w:t xml:space="preserve">The reserve is currently managed on a shared basis for purposes of common expenses and common conservation requirements. Each </w:t>
      </w:r>
      <w:r w:rsidR="008F7B7A">
        <w:rPr>
          <w:rFonts w:ascii="Arial Narrow" w:hAnsi="Arial Narrow"/>
          <w:sz w:val="28"/>
          <w:szCs w:val="28"/>
        </w:rPr>
        <w:t xml:space="preserve">separate entity </w:t>
      </w:r>
      <w:r>
        <w:rPr>
          <w:rFonts w:ascii="Arial Narrow" w:hAnsi="Arial Narrow"/>
          <w:sz w:val="28"/>
          <w:szCs w:val="28"/>
        </w:rPr>
        <w:t>also has its own budget for managing the specific requirements of the landowner(s).</w:t>
      </w:r>
    </w:p>
    <w:p w:rsidR="004D6417" w:rsidRDefault="001762D8" w:rsidP="0034539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Umbabat</w:t>
      </w:r>
      <w:proofErr w:type="spellEnd"/>
      <w:r>
        <w:rPr>
          <w:rFonts w:ascii="Arial Narrow" w:hAnsi="Arial Narrow"/>
          <w:sz w:val="28"/>
          <w:szCs w:val="28"/>
        </w:rPr>
        <w:t xml:space="preserve"> </w:t>
      </w:r>
      <w:r w:rsidR="00C10509">
        <w:rPr>
          <w:rFonts w:ascii="Arial Narrow" w:hAnsi="Arial Narrow"/>
          <w:sz w:val="28"/>
          <w:szCs w:val="28"/>
        </w:rPr>
        <w:t xml:space="preserve">federal entity </w:t>
      </w:r>
      <w:r>
        <w:rPr>
          <w:rFonts w:ascii="Arial Narrow" w:hAnsi="Arial Narrow"/>
          <w:sz w:val="28"/>
          <w:szCs w:val="28"/>
        </w:rPr>
        <w:t xml:space="preserve">spends </w:t>
      </w:r>
      <w:r w:rsidR="004D6417">
        <w:rPr>
          <w:rFonts w:ascii="Arial Narrow" w:hAnsi="Arial Narrow"/>
          <w:sz w:val="28"/>
          <w:szCs w:val="28"/>
        </w:rPr>
        <w:t xml:space="preserve">nearly </w:t>
      </w:r>
      <w:r>
        <w:rPr>
          <w:rFonts w:ascii="Arial Narrow" w:hAnsi="Arial Narrow"/>
          <w:sz w:val="28"/>
          <w:szCs w:val="28"/>
        </w:rPr>
        <w:t>5</w:t>
      </w:r>
      <w:r w:rsidR="004D6417">
        <w:rPr>
          <w:rFonts w:ascii="Arial Narrow" w:hAnsi="Arial Narrow"/>
          <w:sz w:val="28"/>
          <w:szCs w:val="28"/>
        </w:rPr>
        <w:t>2</w:t>
      </w:r>
      <w:r>
        <w:rPr>
          <w:rFonts w:ascii="Arial Narrow" w:hAnsi="Arial Narrow"/>
          <w:sz w:val="28"/>
          <w:szCs w:val="28"/>
        </w:rPr>
        <w:t xml:space="preserve">% of its funds on security and anti-poaching measures, whilst nearly 7% is earmarked for general maintenance and administrative purposes. The reserve </w:t>
      </w:r>
      <w:r w:rsidR="00D20978">
        <w:rPr>
          <w:rFonts w:ascii="Arial Narrow" w:hAnsi="Arial Narrow"/>
          <w:sz w:val="28"/>
          <w:szCs w:val="28"/>
        </w:rPr>
        <w:t xml:space="preserve">also </w:t>
      </w:r>
      <w:r>
        <w:rPr>
          <w:rFonts w:ascii="Arial Narrow" w:hAnsi="Arial Narrow"/>
          <w:sz w:val="28"/>
          <w:szCs w:val="28"/>
        </w:rPr>
        <w:t xml:space="preserve">spends nearly R1,2 million on wardenship and </w:t>
      </w:r>
      <w:r w:rsidR="00D20978">
        <w:rPr>
          <w:rFonts w:ascii="Arial Narrow" w:hAnsi="Arial Narrow"/>
          <w:sz w:val="28"/>
          <w:szCs w:val="28"/>
        </w:rPr>
        <w:t xml:space="preserve">conservation needs including </w:t>
      </w:r>
      <w:r w:rsidR="005A478D">
        <w:rPr>
          <w:rFonts w:ascii="Arial Narrow" w:hAnsi="Arial Narrow"/>
          <w:sz w:val="28"/>
          <w:szCs w:val="28"/>
        </w:rPr>
        <w:t xml:space="preserve">aerial </w:t>
      </w:r>
      <w:r w:rsidR="00D20978">
        <w:rPr>
          <w:rFonts w:ascii="Arial Narrow" w:hAnsi="Arial Narrow"/>
          <w:sz w:val="28"/>
          <w:szCs w:val="28"/>
        </w:rPr>
        <w:t>animal census, veterinary fees, rhino data, elephant management, ARC surveys, buffalo survey, predator census, etc.</w:t>
      </w:r>
      <w:r>
        <w:rPr>
          <w:rFonts w:ascii="Arial Narrow" w:hAnsi="Arial Narrow"/>
          <w:sz w:val="28"/>
          <w:szCs w:val="28"/>
        </w:rPr>
        <w:t xml:space="preserve"> </w:t>
      </w:r>
      <w:r w:rsidR="00D20978">
        <w:rPr>
          <w:rFonts w:ascii="Arial Narrow" w:hAnsi="Arial Narrow"/>
          <w:sz w:val="28"/>
          <w:szCs w:val="28"/>
        </w:rPr>
        <w:t>Furthermore</w:t>
      </w:r>
      <w:r w:rsidR="009E7F63">
        <w:rPr>
          <w:rFonts w:ascii="Arial Narrow" w:hAnsi="Arial Narrow"/>
          <w:sz w:val="28"/>
          <w:szCs w:val="28"/>
        </w:rPr>
        <w:t>,</w:t>
      </w:r>
      <w:r w:rsidR="00D20978">
        <w:rPr>
          <w:rFonts w:ascii="Arial Narrow" w:hAnsi="Arial Narrow"/>
          <w:sz w:val="28"/>
          <w:szCs w:val="28"/>
        </w:rPr>
        <w:t xml:space="preserve"> across the </w:t>
      </w:r>
      <w:proofErr w:type="spellStart"/>
      <w:r w:rsidR="00D20978">
        <w:rPr>
          <w:rFonts w:ascii="Arial Narrow" w:hAnsi="Arial Narrow"/>
          <w:sz w:val="28"/>
          <w:szCs w:val="28"/>
        </w:rPr>
        <w:t>Umbabat</w:t>
      </w:r>
      <w:proofErr w:type="spellEnd"/>
      <w:r w:rsidR="00D20978">
        <w:rPr>
          <w:rFonts w:ascii="Arial Narrow" w:hAnsi="Arial Narrow"/>
          <w:sz w:val="28"/>
          <w:szCs w:val="28"/>
        </w:rPr>
        <w:t xml:space="preserve"> the </w:t>
      </w:r>
      <w:r w:rsidR="00C10509">
        <w:rPr>
          <w:rFonts w:ascii="Arial Narrow" w:hAnsi="Arial Narrow"/>
          <w:sz w:val="28"/>
          <w:szCs w:val="28"/>
        </w:rPr>
        <w:t xml:space="preserve">different </w:t>
      </w:r>
      <w:r w:rsidR="00D20978">
        <w:rPr>
          <w:rFonts w:ascii="Arial Narrow" w:hAnsi="Arial Narrow"/>
          <w:sz w:val="28"/>
          <w:szCs w:val="28"/>
        </w:rPr>
        <w:t>entities contribute more than</w:t>
      </w:r>
      <w:r w:rsidR="00D97E90">
        <w:rPr>
          <w:rFonts w:ascii="Arial Narrow" w:hAnsi="Arial Narrow"/>
          <w:sz w:val="28"/>
          <w:szCs w:val="28"/>
        </w:rPr>
        <w:t xml:space="preserve"> a million rand</w:t>
      </w:r>
      <w:r w:rsidR="00D20978">
        <w:rPr>
          <w:rFonts w:ascii="Arial Narrow" w:hAnsi="Arial Narrow"/>
          <w:sz w:val="28"/>
          <w:szCs w:val="28"/>
        </w:rPr>
        <w:t xml:space="preserve"> </w:t>
      </w:r>
      <w:r w:rsidR="00C10509">
        <w:rPr>
          <w:rFonts w:ascii="Arial Narrow" w:hAnsi="Arial Narrow"/>
          <w:sz w:val="28"/>
          <w:szCs w:val="28"/>
        </w:rPr>
        <w:t xml:space="preserve">annually </w:t>
      </w:r>
      <w:r w:rsidR="00D20978">
        <w:rPr>
          <w:rFonts w:ascii="Arial Narrow" w:hAnsi="Arial Narrow"/>
          <w:sz w:val="28"/>
          <w:szCs w:val="28"/>
        </w:rPr>
        <w:t>to community and staff-related needs. This includes bursaries at artisans and skills training centre</w:t>
      </w:r>
      <w:r w:rsidR="00BC3D5F">
        <w:rPr>
          <w:rFonts w:ascii="Arial Narrow" w:hAnsi="Arial Narrow"/>
          <w:sz w:val="28"/>
          <w:szCs w:val="28"/>
        </w:rPr>
        <w:t>s</w:t>
      </w:r>
      <w:r w:rsidR="00D20978">
        <w:rPr>
          <w:rFonts w:ascii="Arial Narrow" w:hAnsi="Arial Narrow"/>
          <w:sz w:val="28"/>
          <w:szCs w:val="28"/>
        </w:rPr>
        <w:t xml:space="preserve"> as well as for personal development and advancement. </w:t>
      </w:r>
      <w:r w:rsidR="00C1622A">
        <w:rPr>
          <w:rFonts w:ascii="Arial Narrow" w:hAnsi="Arial Narrow"/>
          <w:sz w:val="28"/>
          <w:szCs w:val="28"/>
        </w:rPr>
        <w:t xml:space="preserve">There </w:t>
      </w:r>
      <w:r w:rsidR="00BC3D5F">
        <w:rPr>
          <w:rFonts w:ascii="Arial Narrow" w:hAnsi="Arial Narrow"/>
          <w:sz w:val="28"/>
          <w:szCs w:val="28"/>
        </w:rPr>
        <w:t>are</w:t>
      </w:r>
      <w:r w:rsidR="00C1622A">
        <w:rPr>
          <w:rFonts w:ascii="Arial Narrow" w:hAnsi="Arial Narrow"/>
          <w:sz w:val="28"/>
          <w:szCs w:val="28"/>
        </w:rPr>
        <w:t xml:space="preserve"> also internships offered</w:t>
      </w:r>
      <w:r w:rsidR="00996FE7">
        <w:rPr>
          <w:rFonts w:ascii="Arial Narrow" w:hAnsi="Arial Narrow"/>
          <w:sz w:val="28"/>
          <w:szCs w:val="28"/>
        </w:rPr>
        <w:t xml:space="preserve"> </w:t>
      </w:r>
      <w:r w:rsidR="00E00134">
        <w:rPr>
          <w:rFonts w:ascii="Arial Narrow" w:hAnsi="Arial Narrow"/>
          <w:sz w:val="28"/>
          <w:szCs w:val="28"/>
        </w:rPr>
        <w:t xml:space="preserve">as well as </w:t>
      </w:r>
      <w:r w:rsidR="00996FE7">
        <w:rPr>
          <w:rFonts w:ascii="Arial Narrow" w:hAnsi="Arial Narrow"/>
          <w:sz w:val="28"/>
          <w:szCs w:val="28"/>
        </w:rPr>
        <w:t>training courses</w:t>
      </w:r>
      <w:r w:rsidR="00E00134">
        <w:rPr>
          <w:rFonts w:ascii="Arial Narrow" w:hAnsi="Arial Narrow"/>
          <w:sz w:val="28"/>
          <w:szCs w:val="28"/>
        </w:rPr>
        <w:t xml:space="preserve"> on IT equipment, guide and tracking, social media, etc. </w:t>
      </w:r>
      <w:r w:rsidR="00C1622A">
        <w:rPr>
          <w:rFonts w:ascii="Arial Narrow" w:hAnsi="Arial Narrow"/>
          <w:sz w:val="28"/>
          <w:szCs w:val="28"/>
        </w:rPr>
        <w:t xml:space="preserve"> </w:t>
      </w:r>
      <w:r w:rsidR="009E7F63">
        <w:rPr>
          <w:rFonts w:ascii="Arial Narrow" w:hAnsi="Arial Narrow"/>
          <w:sz w:val="28"/>
          <w:szCs w:val="28"/>
        </w:rPr>
        <w:t>L</w:t>
      </w:r>
      <w:r w:rsidR="00D20978">
        <w:rPr>
          <w:rFonts w:ascii="Arial Narrow" w:hAnsi="Arial Narrow"/>
          <w:sz w:val="28"/>
          <w:szCs w:val="28"/>
        </w:rPr>
        <w:t xml:space="preserve">ocal sports development is promoted through </w:t>
      </w:r>
      <w:r w:rsidR="009E7F63">
        <w:rPr>
          <w:rFonts w:ascii="Arial Narrow" w:hAnsi="Arial Narrow"/>
          <w:sz w:val="28"/>
          <w:szCs w:val="28"/>
        </w:rPr>
        <w:t>sponsorship of soccer and providing kit. The reserve through its members contribute widely to stationery, school uniforms and library facilities for school children as well as to foundations for local community education. Furthermore first-aid training is conducted as well as firefighting training, health and safety</w:t>
      </w:r>
      <w:r w:rsidR="00C1622A">
        <w:rPr>
          <w:rFonts w:ascii="Arial Narrow" w:hAnsi="Arial Narrow"/>
          <w:sz w:val="28"/>
          <w:szCs w:val="28"/>
        </w:rPr>
        <w:t xml:space="preserve"> promotion and extensive programs for children during school holidays to promote conservation education  </w:t>
      </w:r>
    </w:p>
    <w:p w:rsidR="0034539D" w:rsidRDefault="004D6417" w:rsidP="0034539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Umbabat</w:t>
      </w:r>
      <w:proofErr w:type="spellEnd"/>
      <w:r w:rsidR="00594482">
        <w:rPr>
          <w:rFonts w:ascii="Arial Narrow" w:hAnsi="Arial Narrow"/>
          <w:sz w:val="28"/>
          <w:szCs w:val="28"/>
        </w:rPr>
        <w:t xml:space="preserve"> Federal Management </w:t>
      </w:r>
      <w:r>
        <w:rPr>
          <w:rFonts w:ascii="Arial Narrow" w:hAnsi="Arial Narrow"/>
          <w:sz w:val="28"/>
          <w:szCs w:val="28"/>
        </w:rPr>
        <w:t xml:space="preserve">is funded through levy contributions </w:t>
      </w:r>
      <w:r w:rsidR="00500141">
        <w:rPr>
          <w:rFonts w:ascii="Arial Narrow" w:hAnsi="Arial Narrow"/>
          <w:sz w:val="28"/>
          <w:szCs w:val="28"/>
        </w:rPr>
        <w:t xml:space="preserve">from </w:t>
      </w:r>
      <w:r w:rsidR="00F85F71">
        <w:rPr>
          <w:rFonts w:ascii="Arial Narrow" w:hAnsi="Arial Narrow"/>
          <w:sz w:val="28"/>
          <w:szCs w:val="28"/>
        </w:rPr>
        <w:t xml:space="preserve">tourism, </w:t>
      </w:r>
      <w:r>
        <w:rPr>
          <w:rFonts w:ascii="Arial Narrow" w:hAnsi="Arial Narrow"/>
          <w:sz w:val="28"/>
          <w:szCs w:val="28"/>
        </w:rPr>
        <w:t xml:space="preserve">land and home owners to the tune of between 68% and 78% of funds required. Sponsorship contribution is in the order of </w:t>
      </w:r>
      <w:r w:rsidR="00A12F63">
        <w:rPr>
          <w:rFonts w:ascii="Arial Narrow" w:hAnsi="Arial Narrow"/>
          <w:sz w:val="28"/>
          <w:szCs w:val="28"/>
        </w:rPr>
        <w:t>5</w:t>
      </w:r>
      <w:r>
        <w:rPr>
          <w:rFonts w:ascii="Arial Narrow" w:hAnsi="Arial Narrow"/>
          <w:sz w:val="28"/>
          <w:szCs w:val="28"/>
        </w:rPr>
        <w:t>% of the total</w:t>
      </w:r>
      <w:r w:rsidR="00594482">
        <w:rPr>
          <w:rFonts w:ascii="Arial Narrow" w:hAnsi="Arial Narrow"/>
          <w:sz w:val="28"/>
          <w:szCs w:val="28"/>
        </w:rPr>
        <w:t>,</w:t>
      </w:r>
      <w:r>
        <w:rPr>
          <w:rFonts w:ascii="Arial Narrow" w:hAnsi="Arial Narrow"/>
          <w:sz w:val="28"/>
          <w:szCs w:val="28"/>
        </w:rPr>
        <w:t xml:space="preserve"> while income from sustainable offtake activities (hunting) contributes between 20% and 30% annually. </w:t>
      </w:r>
      <w:r w:rsidR="00D20978">
        <w:rPr>
          <w:rFonts w:ascii="Arial Narrow" w:hAnsi="Arial Narrow"/>
          <w:sz w:val="28"/>
          <w:szCs w:val="28"/>
        </w:rPr>
        <w:t xml:space="preserve"> </w:t>
      </w:r>
    </w:p>
    <w:p w:rsidR="00C1622A" w:rsidRDefault="00910E9F" w:rsidP="0034539D">
      <w:pPr>
        <w:rPr>
          <w:rFonts w:ascii="Arial Narrow" w:hAnsi="Arial Narrow"/>
          <w:sz w:val="28"/>
          <w:szCs w:val="28"/>
        </w:rPr>
      </w:pPr>
      <w:r>
        <w:rPr>
          <w:rFonts w:ascii="Arial Narrow" w:hAnsi="Arial Narrow"/>
          <w:sz w:val="28"/>
          <w:szCs w:val="28"/>
        </w:rPr>
        <w:t xml:space="preserve">On an individual </w:t>
      </w:r>
      <w:r w:rsidR="00594482">
        <w:rPr>
          <w:rFonts w:ascii="Arial Narrow" w:hAnsi="Arial Narrow"/>
          <w:sz w:val="28"/>
          <w:szCs w:val="28"/>
        </w:rPr>
        <w:t xml:space="preserve">property </w:t>
      </w:r>
      <w:r>
        <w:rPr>
          <w:rFonts w:ascii="Arial Narrow" w:hAnsi="Arial Narrow"/>
          <w:sz w:val="28"/>
          <w:szCs w:val="28"/>
        </w:rPr>
        <w:t xml:space="preserve">level </w:t>
      </w:r>
      <w:r w:rsidR="00CD5167">
        <w:rPr>
          <w:rFonts w:ascii="Arial Narrow" w:hAnsi="Arial Narrow"/>
          <w:sz w:val="28"/>
          <w:szCs w:val="28"/>
        </w:rPr>
        <w:t xml:space="preserve">(farms and </w:t>
      </w:r>
      <w:proofErr w:type="spellStart"/>
      <w:r w:rsidR="00CD5167">
        <w:rPr>
          <w:rFonts w:ascii="Arial Narrow" w:hAnsi="Arial Narrow"/>
          <w:sz w:val="28"/>
          <w:szCs w:val="28"/>
        </w:rPr>
        <w:t>shareblocks</w:t>
      </w:r>
      <w:proofErr w:type="spellEnd"/>
      <w:r w:rsidR="00CD5167">
        <w:rPr>
          <w:rFonts w:ascii="Arial Narrow" w:hAnsi="Arial Narrow"/>
          <w:sz w:val="28"/>
          <w:szCs w:val="28"/>
        </w:rPr>
        <w:t xml:space="preserve">) </w:t>
      </w:r>
      <w:r>
        <w:rPr>
          <w:rFonts w:ascii="Arial Narrow" w:hAnsi="Arial Narrow"/>
          <w:sz w:val="28"/>
          <w:szCs w:val="28"/>
        </w:rPr>
        <w:t xml:space="preserve">the members of the </w:t>
      </w:r>
      <w:proofErr w:type="spellStart"/>
      <w:r w:rsidR="00C1622A">
        <w:rPr>
          <w:rFonts w:ascii="Arial Narrow" w:hAnsi="Arial Narrow"/>
          <w:sz w:val="28"/>
          <w:szCs w:val="28"/>
        </w:rPr>
        <w:t>Umbabat</w:t>
      </w:r>
      <w:proofErr w:type="spellEnd"/>
      <w:r w:rsidR="00C1622A">
        <w:rPr>
          <w:rFonts w:ascii="Arial Narrow" w:hAnsi="Arial Narrow"/>
          <w:sz w:val="28"/>
          <w:szCs w:val="28"/>
        </w:rPr>
        <w:t xml:space="preserve"> employs nearly 200 employees and nearly 55%</w:t>
      </w:r>
      <w:r w:rsidR="001D7BBE">
        <w:rPr>
          <w:rFonts w:ascii="Arial Narrow" w:hAnsi="Arial Narrow"/>
          <w:sz w:val="28"/>
          <w:szCs w:val="28"/>
        </w:rPr>
        <w:t xml:space="preserve"> </w:t>
      </w:r>
      <w:r w:rsidR="00C1622A">
        <w:rPr>
          <w:rFonts w:ascii="Arial Narrow" w:hAnsi="Arial Narrow"/>
          <w:sz w:val="28"/>
          <w:szCs w:val="28"/>
        </w:rPr>
        <w:t xml:space="preserve">of the landowner budget is for this purpose. </w:t>
      </w:r>
      <w:r w:rsidR="00B321D3">
        <w:rPr>
          <w:rFonts w:ascii="Arial Narrow" w:hAnsi="Arial Narrow"/>
          <w:sz w:val="28"/>
          <w:szCs w:val="28"/>
        </w:rPr>
        <w:t>Th</w:t>
      </w:r>
      <w:r>
        <w:rPr>
          <w:rFonts w:ascii="Arial Narrow" w:hAnsi="Arial Narrow"/>
          <w:sz w:val="28"/>
          <w:szCs w:val="28"/>
        </w:rPr>
        <w:t xml:space="preserve">ose entities </w:t>
      </w:r>
      <w:r w:rsidR="00B321D3">
        <w:rPr>
          <w:rFonts w:ascii="Arial Narrow" w:hAnsi="Arial Narrow"/>
          <w:sz w:val="28"/>
          <w:szCs w:val="28"/>
        </w:rPr>
        <w:t xml:space="preserve">also </w:t>
      </w:r>
      <w:r w:rsidR="00B321D3">
        <w:rPr>
          <w:rFonts w:ascii="Arial Narrow" w:hAnsi="Arial Narrow"/>
          <w:sz w:val="28"/>
          <w:szCs w:val="28"/>
        </w:rPr>
        <w:lastRenderedPageBreak/>
        <w:t>employ seasonal and temporary workers from the local community for activities such as bush clearing and thinning, flood restoration, alien vegetation control, tree protection</w:t>
      </w:r>
      <w:r w:rsidR="00996FE7">
        <w:rPr>
          <w:rFonts w:ascii="Arial Narrow" w:hAnsi="Arial Narrow"/>
          <w:sz w:val="28"/>
          <w:szCs w:val="28"/>
        </w:rPr>
        <w:t>, spa treatments, wood provision</w:t>
      </w:r>
      <w:r w:rsidR="00B321D3">
        <w:rPr>
          <w:rFonts w:ascii="Arial Narrow" w:hAnsi="Arial Narrow"/>
          <w:sz w:val="28"/>
          <w:szCs w:val="28"/>
        </w:rPr>
        <w:t xml:space="preserve"> and road maintenance. From the reserve there is a continuous contribution of equipment to promote job creation (including training)</w:t>
      </w:r>
      <w:r>
        <w:rPr>
          <w:rFonts w:ascii="Arial Narrow" w:hAnsi="Arial Narrow"/>
          <w:sz w:val="28"/>
          <w:szCs w:val="28"/>
        </w:rPr>
        <w:t xml:space="preserve"> </w:t>
      </w:r>
      <w:r w:rsidR="00CD5167">
        <w:rPr>
          <w:rFonts w:ascii="Arial Narrow" w:hAnsi="Arial Narrow"/>
          <w:sz w:val="28"/>
          <w:szCs w:val="28"/>
        </w:rPr>
        <w:t>in</w:t>
      </w:r>
      <w:r>
        <w:rPr>
          <w:rFonts w:ascii="Arial Narrow" w:hAnsi="Arial Narrow"/>
          <w:sz w:val="28"/>
          <w:szCs w:val="28"/>
        </w:rPr>
        <w:t xml:space="preserve"> the local community</w:t>
      </w:r>
      <w:r w:rsidR="00B321D3">
        <w:rPr>
          <w:rFonts w:ascii="Arial Narrow" w:hAnsi="Arial Narrow"/>
          <w:sz w:val="28"/>
          <w:szCs w:val="28"/>
        </w:rPr>
        <w:t xml:space="preserve">, including drill press, welders, compressors and automobile related tools.  </w:t>
      </w:r>
    </w:p>
    <w:p w:rsidR="00910E9F" w:rsidRDefault="00AE14A3" w:rsidP="0034539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Umbabat</w:t>
      </w:r>
      <w:proofErr w:type="spellEnd"/>
      <w:r>
        <w:rPr>
          <w:rFonts w:ascii="Arial Narrow" w:hAnsi="Arial Narrow"/>
          <w:sz w:val="28"/>
          <w:szCs w:val="28"/>
        </w:rPr>
        <w:t xml:space="preserve"> also has a commercial tourism operation that is highly regarded in tourism circles and is accredited by the </w:t>
      </w:r>
      <w:r w:rsidR="00910E9F">
        <w:rPr>
          <w:rFonts w:ascii="Arial Narrow" w:hAnsi="Arial Narrow"/>
          <w:sz w:val="28"/>
          <w:szCs w:val="28"/>
        </w:rPr>
        <w:t>Fair-Trade</w:t>
      </w:r>
      <w:r>
        <w:rPr>
          <w:rFonts w:ascii="Arial Narrow" w:hAnsi="Arial Narrow"/>
          <w:sz w:val="28"/>
          <w:szCs w:val="28"/>
        </w:rPr>
        <w:t xml:space="preserve"> Tourism. Motswari has achieved Green Globe Certification in terms of its tourism compliance criteria. </w:t>
      </w:r>
    </w:p>
    <w:p w:rsidR="00AE14A3" w:rsidRDefault="00720082" w:rsidP="0034539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Umbabat</w:t>
      </w:r>
      <w:proofErr w:type="spellEnd"/>
      <w:r>
        <w:rPr>
          <w:rFonts w:ascii="Arial Narrow" w:hAnsi="Arial Narrow"/>
          <w:sz w:val="28"/>
          <w:szCs w:val="28"/>
        </w:rPr>
        <w:t xml:space="preserve"> also contributes nearly R1 million </w:t>
      </w:r>
      <w:r w:rsidR="00AE14A3">
        <w:rPr>
          <w:rFonts w:ascii="Arial Narrow" w:hAnsi="Arial Narrow"/>
          <w:sz w:val="28"/>
          <w:szCs w:val="28"/>
        </w:rPr>
        <w:t xml:space="preserve">annually </w:t>
      </w:r>
      <w:r>
        <w:rPr>
          <w:rFonts w:ascii="Arial Narrow" w:hAnsi="Arial Narrow"/>
          <w:sz w:val="28"/>
          <w:szCs w:val="28"/>
        </w:rPr>
        <w:t xml:space="preserve">for municipal fees. </w:t>
      </w:r>
    </w:p>
    <w:p w:rsidR="00720082" w:rsidRDefault="00AE14A3" w:rsidP="0034539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Umbabat</w:t>
      </w:r>
      <w:proofErr w:type="spellEnd"/>
      <w:r>
        <w:rPr>
          <w:rFonts w:ascii="Arial Narrow" w:hAnsi="Arial Narrow"/>
          <w:sz w:val="28"/>
          <w:szCs w:val="28"/>
        </w:rPr>
        <w:t xml:space="preserve"> </w:t>
      </w:r>
      <w:r w:rsidR="00910E9F">
        <w:rPr>
          <w:rFonts w:ascii="Arial Narrow" w:hAnsi="Arial Narrow"/>
          <w:sz w:val="28"/>
          <w:szCs w:val="28"/>
        </w:rPr>
        <w:t xml:space="preserve">members properties </w:t>
      </w:r>
      <w:r>
        <w:rPr>
          <w:rFonts w:ascii="Arial Narrow" w:hAnsi="Arial Narrow"/>
          <w:sz w:val="28"/>
          <w:szCs w:val="28"/>
        </w:rPr>
        <w:t xml:space="preserve">undergoes extensive and ongoing maintenance. The </w:t>
      </w:r>
      <w:r w:rsidR="00720082">
        <w:rPr>
          <w:rFonts w:ascii="Arial Narrow" w:hAnsi="Arial Narrow"/>
          <w:sz w:val="28"/>
          <w:szCs w:val="28"/>
        </w:rPr>
        <w:t xml:space="preserve">procurement costs </w:t>
      </w:r>
      <w:r>
        <w:rPr>
          <w:rFonts w:ascii="Arial Narrow" w:hAnsi="Arial Narrow"/>
          <w:sz w:val="28"/>
          <w:szCs w:val="28"/>
        </w:rPr>
        <w:t xml:space="preserve">in this regard </w:t>
      </w:r>
      <w:r w:rsidR="00720082">
        <w:rPr>
          <w:rFonts w:ascii="Arial Narrow" w:hAnsi="Arial Narrow"/>
          <w:sz w:val="28"/>
          <w:szCs w:val="28"/>
        </w:rPr>
        <w:t xml:space="preserve">amount to more than R15 million per year. This includes local suppliers of gas installations, electricians, waste recycling, vehicle maintenance, builders and hardware, solar systems, air conditioning systems, etc. </w:t>
      </w:r>
    </w:p>
    <w:p w:rsidR="00720082" w:rsidRDefault="00720082" w:rsidP="0034539D">
      <w:pPr>
        <w:rPr>
          <w:rFonts w:ascii="Arial Narrow" w:hAnsi="Arial Narrow"/>
          <w:sz w:val="28"/>
          <w:szCs w:val="28"/>
        </w:rPr>
      </w:pPr>
      <w:r>
        <w:rPr>
          <w:rFonts w:ascii="Arial Narrow" w:hAnsi="Arial Narrow"/>
          <w:sz w:val="28"/>
          <w:szCs w:val="28"/>
        </w:rPr>
        <w:t xml:space="preserve">The above procurement excludes the continuous building </w:t>
      </w:r>
      <w:r w:rsidR="00910E9F">
        <w:rPr>
          <w:rFonts w:ascii="Arial Narrow" w:hAnsi="Arial Narrow"/>
          <w:sz w:val="28"/>
          <w:szCs w:val="28"/>
        </w:rPr>
        <w:t xml:space="preserve">and </w:t>
      </w:r>
      <w:r w:rsidR="00EC63F5">
        <w:rPr>
          <w:rFonts w:ascii="Arial Narrow" w:hAnsi="Arial Narrow"/>
          <w:sz w:val="28"/>
          <w:szCs w:val="28"/>
        </w:rPr>
        <w:t>maintenance</w:t>
      </w:r>
      <w:r w:rsidR="00910E9F">
        <w:rPr>
          <w:rFonts w:ascii="Arial Narrow" w:hAnsi="Arial Narrow"/>
          <w:sz w:val="28"/>
          <w:szCs w:val="28"/>
        </w:rPr>
        <w:t xml:space="preserve"> </w:t>
      </w:r>
      <w:r>
        <w:rPr>
          <w:rFonts w:ascii="Arial Narrow" w:hAnsi="Arial Narrow"/>
          <w:sz w:val="28"/>
          <w:szCs w:val="28"/>
        </w:rPr>
        <w:t xml:space="preserve">activities by </w:t>
      </w:r>
      <w:r w:rsidR="001D7BBE">
        <w:rPr>
          <w:rFonts w:ascii="Arial Narrow" w:hAnsi="Arial Narrow"/>
          <w:sz w:val="28"/>
          <w:szCs w:val="28"/>
        </w:rPr>
        <w:t xml:space="preserve">the </w:t>
      </w:r>
      <w:r>
        <w:rPr>
          <w:rFonts w:ascii="Arial Narrow" w:hAnsi="Arial Narrow"/>
          <w:sz w:val="28"/>
          <w:szCs w:val="28"/>
        </w:rPr>
        <w:t xml:space="preserve">individual home-owners within the specific </w:t>
      </w:r>
      <w:r w:rsidR="00BC3D5F">
        <w:rPr>
          <w:rFonts w:ascii="Arial Narrow" w:hAnsi="Arial Narrow"/>
          <w:sz w:val="28"/>
          <w:szCs w:val="28"/>
        </w:rPr>
        <w:t>properties</w:t>
      </w:r>
      <w:r w:rsidR="00910E9F">
        <w:rPr>
          <w:rFonts w:ascii="Arial Narrow" w:hAnsi="Arial Narrow"/>
          <w:sz w:val="28"/>
          <w:szCs w:val="28"/>
        </w:rPr>
        <w:t xml:space="preserve">. </w:t>
      </w:r>
      <w:r w:rsidR="00601C84">
        <w:rPr>
          <w:rFonts w:ascii="Arial Narrow" w:hAnsi="Arial Narrow"/>
          <w:sz w:val="28"/>
          <w:szCs w:val="28"/>
        </w:rPr>
        <w:t xml:space="preserve">The same homeowners also make a </w:t>
      </w:r>
      <w:r w:rsidR="000F16EA">
        <w:rPr>
          <w:rFonts w:ascii="Arial Narrow" w:hAnsi="Arial Narrow"/>
          <w:sz w:val="28"/>
          <w:szCs w:val="28"/>
        </w:rPr>
        <w:t xml:space="preserve">huge </w:t>
      </w:r>
      <w:r w:rsidR="00601C84">
        <w:rPr>
          <w:rFonts w:ascii="Arial Narrow" w:hAnsi="Arial Narrow"/>
          <w:sz w:val="28"/>
          <w:szCs w:val="28"/>
        </w:rPr>
        <w:t>contribution to local consumer goods providers</w:t>
      </w:r>
      <w:r w:rsidR="000F0598">
        <w:rPr>
          <w:rFonts w:ascii="Arial Narrow" w:hAnsi="Arial Narrow"/>
          <w:sz w:val="28"/>
          <w:szCs w:val="28"/>
        </w:rPr>
        <w:t xml:space="preserve">. </w:t>
      </w:r>
      <w:r w:rsidR="000F16EA">
        <w:rPr>
          <w:rFonts w:ascii="Arial Narrow" w:hAnsi="Arial Narrow"/>
          <w:sz w:val="28"/>
          <w:szCs w:val="28"/>
        </w:rPr>
        <w:t xml:space="preserve">Numerous </w:t>
      </w:r>
      <w:r w:rsidR="00601C84">
        <w:rPr>
          <w:rFonts w:ascii="Arial Narrow" w:hAnsi="Arial Narrow"/>
          <w:sz w:val="28"/>
          <w:szCs w:val="28"/>
        </w:rPr>
        <w:t xml:space="preserve">visits </w:t>
      </w:r>
      <w:r w:rsidR="001D7BBE">
        <w:rPr>
          <w:rFonts w:ascii="Arial Narrow" w:hAnsi="Arial Narrow"/>
          <w:sz w:val="28"/>
          <w:szCs w:val="28"/>
        </w:rPr>
        <w:t>take</w:t>
      </w:r>
      <w:r w:rsidR="00601C84">
        <w:rPr>
          <w:rFonts w:ascii="Arial Narrow" w:hAnsi="Arial Narrow"/>
          <w:sz w:val="28"/>
          <w:szCs w:val="28"/>
        </w:rPr>
        <w:t xml:space="preserve"> place</w:t>
      </w:r>
      <w:r w:rsidR="00910E9F">
        <w:rPr>
          <w:rFonts w:ascii="Arial Narrow" w:hAnsi="Arial Narrow"/>
          <w:sz w:val="28"/>
          <w:szCs w:val="28"/>
        </w:rPr>
        <w:t xml:space="preserve"> annually </w:t>
      </w:r>
      <w:r w:rsidR="00601C84">
        <w:rPr>
          <w:rFonts w:ascii="Arial Narrow" w:hAnsi="Arial Narrow"/>
          <w:sz w:val="28"/>
          <w:szCs w:val="28"/>
        </w:rPr>
        <w:t xml:space="preserve">to the </w:t>
      </w:r>
      <w:proofErr w:type="spellStart"/>
      <w:r w:rsidR="00601C84">
        <w:rPr>
          <w:rFonts w:ascii="Arial Narrow" w:hAnsi="Arial Narrow"/>
          <w:sz w:val="28"/>
          <w:szCs w:val="28"/>
        </w:rPr>
        <w:t>Umbabat</w:t>
      </w:r>
      <w:proofErr w:type="spellEnd"/>
      <w:r w:rsidR="00601C84">
        <w:rPr>
          <w:rFonts w:ascii="Arial Narrow" w:hAnsi="Arial Narrow"/>
          <w:sz w:val="28"/>
          <w:szCs w:val="28"/>
        </w:rPr>
        <w:t xml:space="preserve"> by these owners</w:t>
      </w:r>
      <w:r w:rsidR="0040142B">
        <w:rPr>
          <w:rFonts w:ascii="Arial Narrow" w:hAnsi="Arial Narrow"/>
          <w:sz w:val="28"/>
          <w:szCs w:val="28"/>
        </w:rPr>
        <w:t xml:space="preserve"> and their guests</w:t>
      </w:r>
      <w:r w:rsidR="00910E9F">
        <w:rPr>
          <w:rFonts w:ascii="Arial Narrow" w:hAnsi="Arial Narrow"/>
          <w:sz w:val="28"/>
          <w:szCs w:val="28"/>
        </w:rPr>
        <w:t>,</w:t>
      </w:r>
      <w:r w:rsidR="00601C84">
        <w:rPr>
          <w:rFonts w:ascii="Arial Narrow" w:hAnsi="Arial Narrow"/>
          <w:sz w:val="28"/>
          <w:szCs w:val="28"/>
        </w:rPr>
        <w:t xml:space="preserve"> and they stock up locally </w:t>
      </w:r>
      <w:r w:rsidR="000F16EA">
        <w:rPr>
          <w:rFonts w:ascii="Arial Narrow" w:hAnsi="Arial Narrow"/>
          <w:sz w:val="28"/>
          <w:szCs w:val="28"/>
        </w:rPr>
        <w:t xml:space="preserve">thus </w:t>
      </w:r>
      <w:r w:rsidR="00601C84">
        <w:rPr>
          <w:rFonts w:ascii="Arial Narrow" w:hAnsi="Arial Narrow"/>
          <w:sz w:val="28"/>
          <w:szCs w:val="28"/>
        </w:rPr>
        <w:t xml:space="preserve">making a </w:t>
      </w:r>
      <w:r w:rsidR="000F16EA">
        <w:rPr>
          <w:rFonts w:ascii="Arial Narrow" w:hAnsi="Arial Narrow"/>
          <w:sz w:val="28"/>
          <w:szCs w:val="28"/>
        </w:rPr>
        <w:t>significant</w:t>
      </w:r>
      <w:r w:rsidR="00601C84">
        <w:rPr>
          <w:rFonts w:ascii="Arial Narrow" w:hAnsi="Arial Narrow"/>
          <w:sz w:val="28"/>
          <w:szCs w:val="28"/>
        </w:rPr>
        <w:t xml:space="preserve"> economic contribution to the region. </w:t>
      </w:r>
    </w:p>
    <w:p w:rsidR="00720082" w:rsidRDefault="00720082" w:rsidP="0034539D">
      <w:pPr>
        <w:rPr>
          <w:rFonts w:ascii="Arial Narrow" w:hAnsi="Arial Narrow"/>
          <w:sz w:val="28"/>
          <w:szCs w:val="28"/>
        </w:rPr>
      </w:pPr>
    </w:p>
    <w:p w:rsidR="00720082" w:rsidRDefault="00720082" w:rsidP="0034539D">
      <w:pPr>
        <w:rPr>
          <w:rFonts w:ascii="Arial Narrow" w:hAnsi="Arial Narrow"/>
          <w:sz w:val="28"/>
          <w:szCs w:val="28"/>
        </w:rPr>
      </w:pPr>
    </w:p>
    <w:p w:rsidR="00720082" w:rsidRDefault="00720082" w:rsidP="0034539D">
      <w:pPr>
        <w:rPr>
          <w:rFonts w:ascii="Arial Narrow" w:hAnsi="Arial Narrow"/>
          <w:sz w:val="28"/>
          <w:szCs w:val="28"/>
        </w:rPr>
      </w:pPr>
    </w:p>
    <w:p w:rsidR="00720082" w:rsidRDefault="00720082" w:rsidP="0034539D">
      <w:pPr>
        <w:rPr>
          <w:rFonts w:ascii="Arial Narrow" w:hAnsi="Arial Narrow"/>
          <w:sz w:val="28"/>
          <w:szCs w:val="28"/>
        </w:rPr>
      </w:pPr>
    </w:p>
    <w:p w:rsidR="00B321D3" w:rsidRDefault="00B321D3" w:rsidP="0034539D">
      <w:pPr>
        <w:rPr>
          <w:rFonts w:ascii="Arial Narrow" w:hAnsi="Arial Narrow"/>
          <w:sz w:val="28"/>
          <w:szCs w:val="28"/>
        </w:rPr>
      </w:pPr>
    </w:p>
    <w:sectPr w:rsidR="00B321D3" w:rsidSect="003D0BC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87" w:rsidRDefault="007F3887" w:rsidP="00E823F6">
      <w:pPr>
        <w:spacing w:after="0" w:line="240" w:lineRule="auto"/>
      </w:pPr>
      <w:r>
        <w:separator/>
      </w:r>
    </w:p>
  </w:endnote>
  <w:endnote w:type="continuationSeparator" w:id="0">
    <w:p w:rsidR="007F3887" w:rsidRDefault="007F3887" w:rsidP="00E82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6" w:rsidRPr="00E823F6" w:rsidRDefault="00E823F6" w:rsidP="00E823F6">
    <w:pPr>
      <w:pStyle w:val="NoSpacing"/>
      <w:jc w:val="center"/>
      <w:rPr>
        <w:rFonts w:cs="Arial"/>
        <w:b/>
        <w:noProof/>
        <w:color w:val="auto"/>
        <w:sz w:val="16"/>
        <w:szCs w:val="16"/>
        <w:lang w:eastAsia="en-ZA"/>
      </w:rPr>
    </w:pPr>
    <w:r w:rsidRPr="00E823F6">
      <w:rPr>
        <w:rFonts w:cs="Arial"/>
        <w:b/>
        <w:noProof/>
        <w:color w:val="auto"/>
        <w:sz w:val="16"/>
        <w:szCs w:val="16"/>
        <w:lang w:eastAsia="en-ZA"/>
      </w:rPr>
      <w:t>FEDERATION MEMBERS: Nkorho Private Nature Reserves Association; Umbabat Wilderness Conservation Association.</w:t>
    </w:r>
  </w:p>
  <w:p w:rsidR="00E823F6" w:rsidRPr="00E823F6" w:rsidRDefault="00E823F6" w:rsidP="00E823F6">
    <w:pPr>
      <w:pStyle w:val="NoSpacing"/>
      <w:jc w:val="center"/>
      <w:rPr>
        <w:rFonts w:cs="Arial"/>
        <w:b/>
        <w:noProof/>
        <w:color w:val="auto"/>
        <w:sz w:val="16"/>
        <w:szCs w:val="16"/>
        <w:lang w:eastAsia="en-ZA"/>
      </w:rPr>
    </w:pPr>
    <w:r w:rsidRPr="00E823F6">
      <w:rPr>
        <w:rFonts w:cs="Arial"/>
        <w:b/>
        <w:noProof/>
        <w:color w:val="auto"/>
        <w:sz w:val="16"/>
        <w:szCs w:val="16"/>
        <w:lang w:eastAsia="en-ZA"/>
      </w:rPr>
      <w:t>Representa</w:t>
    </w:r>
    <w:r w:rsidR="00253061">
      <w:rPr>
        <w:rFonts w:cs="Arial"/>
        <w:b/>
        <w:noProof/>
        <w:color w:val="auto"/>
        <w:sz w:val="16"/>
        <w:szCs w:val="16"/>
        <w:lang w:eastAsia="en-ZA"/>
      </w:rPr>
      <w:t>tives: L.Willson (</w:t>
    </w:r>
    <w:r w:rsidRPr="00E823F6">
      <w:rPr>
        <w:rFonts w:cs="Arial"/>
        <w:b/>
        <w:noProof/>
        <w:color w:val="auto"/>
        <w:sz w:val="16"/>
        <w:szCs w:val="16"/>
        <w:lang w:eastAsia="en-ZA"/>
      </w:rPr>
      <w:t xml:space="preserve"> </w:t>
    </w:r>
    <w:r w:rsidR="00253061">
      <w:rPr>
        <w:rFonts w:cs="Arial"/>
        <w:b/>
        <w:noProof/>
        <w:color w:val="auto"/>
        <w:sz w:val="16"/>
        <w:szCs w:val="16"/>
        <w:lang w:eastAsia="en-ZA"/>
      </w:rPr>
      <w:t>C</w:t>
    </w:r>
    <w:r w:rsidRPr="00E823F6">
      <w:rPr>
        <w:rFonts w:cs="Arial"/>
        <w:b/>
        <w:noProof/>
        <w:color w:val="auto"/>
        <w:sz w:val="16"/>
        <w:szCs w:val="16"/>
        <w:lang w:eastAsia="en-ZA"/>
      </w:rPr>
      <w:t xml:space="preserve">hairman), </w:t>
    </w:r>
    <w:r w:rsidR="002617F0">
      <w:rPr>
        <w:rFonts w:cs="Arial"/>
        <w:b/>
        <w:noProof/>
        <w:color w:val="auto"/>
        <w:sz w:val="16"/>
        <w:szCs w:val="16"/>
        <w:lang w:eastAsia="en-ZA"/>
      </w:rPr>
      <w:t xml:space="preserve"> T. van Wyk</w:t>
    </w:r>
    <w:r w:rsidR="00253061">
      <w:rPr>
        <w:rFonts w:cs="Arial"/>
        <w:b/>
        <w:noProof/>
        <w:color w:val="auto"/>
        <w:sz w:val="16"/>
        <w:szCs w:val="16"/>
        <w:lang w:eastAsia="en-ZA"/>
      </w:rPr>
      <w:t xml:space="preserve"> (Vice Chairman), </w:t>
    </w:r>
    <w:r w:rsidR="00DB3AEA">
      <w:rPr>
        <w:rFonts w:cs="Arial"/>
        <w:b/>
        <w:noProof/>
        <w:color w:val="auto"/>
        <w:sz w:val="16"/>
        <w:szCs w:val="16"/>
        <w:lang w:eastAsia="en-ZA"/>
      </w:rPr>
      <w:t xml:space="preserve">B. </w:t>
    </w:r>
    <w:r w:rsidR="00406B5D">
      <w:rPr>
        <w:rFonts w:cs="Arial"/>
        <w:b/>
        <w:noProof/>
        <w:color w:val="auto"/>
        <w:sz w:val="16"/>
        <w:szCs w:val="16"/>
        <w:lang w:eastAsia="en-ZA"/>
      </w:rPr>
      <w:t>Havemann</w:t>
    </w:r>
    <w:r w:rsidR="00253061">
      <w:rPr>
        <w:rFonts w:cs="Arial"/>
        <w:b/>
        <w:noProof/>
        <w:color w:val="auto"/>
        <w:sz w:val="16"/>
        <w:szCs w:val="16"/>
        <w:lang w:eastAsia="en-ZA"/>
      </w:rPr>
      <w:t xml:space="preserve"> (Warden)</w:t>
    </w:r>
    <w:r w:rsidRPr="00E823F6">
      <w:rPr>
        <w:rFonts w:cs="Arial"/>
        <w:b/>
        <w:noProof/>
        <w:color w:val="auto"/>
        <w:sz w:val="16"/>
        <w:szCs w:val="16"/>
        <w:lang w:eastAsia="en-ZA"/>
      </w:rPr>
      <w:t>.</w:t>
    </w:r>
  </w:p>
  <w:p w:rsidR="00CF2CC7" w:rsidRPr="00E823F6" w:rsidRDefault="00253061" w:rsidP="00CF2CC7">
    <w:pPr>
      <w:pStyle w:val="NoSpacing"/>
      <w:jc w:val="center"/>
      <w:rPr>
        <w:rFonts w:cs="Arial"/>
        <w:b/>
        <w:color w:val="auto"/>
        <w:sz w:val="16"/>
        <w:szCs w:val="16"/>
      </w:rPr>
    </w:pPr>
    <w:r>
      <w:rPr>
        <w:rFonts w:cs="Arial"/>
        <w:b/>
        <w:noProof/>
        <w:color w:val="auto"/>
        <w:sz w:val="16"/>
        <w:szCs w:val="16"/>
        <w:lang w:eastAsia="en-ZA"/>
      </w:rPr>
      <w:t>Cell#: 082 493 2087</w:t>
    </w:r>
    <w:r w:rsidR="00E823F6" w:rsidRPr="00E823F6">
      <w:rPr>
        <w:rFonts w:cs="Arial"/>
        <w:b/>
        <w:noProof/>
        <w:color w:val="auto"/>
        <w:sz w:val="16"/>
        <w:szCs w:val="16"/>
        <w:lang w:eastAsia="en-ZA"/>
      </w:rPr>
      <w:t xml:space="preserve"> P.O.Box </w:t>
    </w:r>
    <w:r w:rsidR="00406B5D">
      <w:rPr>
        <w:rFonts w:cs="Arial"/>
        <w:b/>
        <w:noProof/>
        <w:color w:val="auto"/>
        <w:sz w:val="16"/>
        <w:szCs w:val="16"/>
        <w:lang w:eastAsia="en-ZA"/>
      </w:rPr>
      <w:t>930027</w:t>
    </w:r>
    <w:r>
      <w:rPr>
        <w:rFonts w:cs="Arial"/>
        <w:b/>
        <w:noProof/>
        <w:color w:val="auto"/>
        <w:sz w:val="16"/>
        <w:szCs w:val="16"/>
        <w:lang w:eastAsia="en-ZA"/>
      </w:rPr>
      <w:t xml:space="preserve">, </w:t>
    </w:r>
    <w:r w:rsidR="00406B5D">
      <w:rPr>
        <w:rFonts w:cs="Arial"/>
        <w:b/>
        <w:noProof/>
        <w:color w:val="auto"/>
        <w:sz w:val="16"/>
        <w:szCs w:val="16"/>
        <w:lang w:eastAsia="en-ZA"/>
      </w:rPr>
      <w:t>Eldoraigne, Centurion. 0166</w:t>
    </w:r>
    <w:r>
      <w:rPr>
        <w:rFonts w:cs="Arial"/>
        <w:b/>
        <w:noProof/>
        <w:color w:val="auto"/>
        <w:sz w:val="16"/>
        <w:szCs w:val="16"/>
        <w:lang w:eastAsia="en-ZA"/>
      </w:rPr>
      <w:t>. E-mail:</w:t>
    </w:r>
    <w:r w:rsidR="00406B5D">
      <w:rPr>
        <w:rFonts w:cs="Arial"/>
        <w:b/>
        <w:noProof/>
        <w:color w:val="auto"/>
        <w:sz w:val="16"/>
        <w:szCs w:val="16"/>
        <w:lang w:eastAsia="en-ZA"/>
      </w:rPr>
      <w:t>chairman@umbabat.co</w:t>
    </w:r>
    <w:r w:rsidR="00232849">
      <w:rPr>
        <w:rFonts w:cs="Arial"/>
        <w:b/>
        <w:noProof/>
        <w:color w:val="auto"/>
        <w:sz w:val="16"/>
        <w:szCs w:val="16"/>
        <w:lang w:eastAsia="en-ZA"/>
      </w:rPr>
      <w:t>m</w:t>
    </w:r>
  </w:p>
  <w:p w:rsidR="00CF2CC7" w:rsidRPr="00E823F6" w:rsidRDefault="00E823F6" w:rsidP="00E823F6">
    <w:pPr>
      <w:pStyle w:val="NoSpacing"/>
      <w:jc w:val="center"/>
      <w:rPr>
        <w:rFonts w:cs="Arial"/>
        <w:b/>
        <w:noProof/>
        <w:color w:val="auto"/>
        <w:sz w:val="16"/>
        <w:szCs w:val="16"/>
        <w:lang w:eastAsia="en-ZA"/>
      </w:rPr>
    </w:pPr>
    <w:r w:rsidRPr="00E823F6">
      <w:rPr>
        <w:rFonts w:cs="Arial"/>
        <w:b/>
        <w:noProof/>
        <w:color w:val="auto"/>
        <w:sz w:val="16"/>
        <w:szCs w:val="16"/>
        <w:lang w:eastAsia="en-ZA"/>
      </w:rPr>
      <w:t>Warden: Tel: 0</w:t>
    </w:r>
    <w:r w:rsidR="00406B5D">
      <w:rPr>
        <w:rFonts w:cs="Arial"/>
        <w:b/>
        <w:noProof/>
        <w:color w:val="auto"/>
        <w:sz w:val="16"/>
        <w:szCs w:val="16"/>
        <w:lang w:eastAsia="en-ZA"/>
      </w:rPr>
      <w:t>76</w:t>
    </w:r>
    <w:r w:rsidRPr="00E823F6">
      <w:rPr>
        <w:rFonts w:cs="Arial"/>
        <w:b/>
        <w:noProof/>
        <w:color w:val="auto"/>
        <w:sz w:val="16"/>
        <w:szCs w:val="16"/>
        <w:lang w:eastAsia="en-ZA"/>
      </w:rPr>
      <w:t> </w:t>
    </w:r>
    <w:r w:rsidR="00406B5D">
      <w:rPr>
        <w:rFonts w:cs="Arial"/>
        <w:b/>
        <w:noProof/>
        <w:color w:val="auto"/>
        <w:sz w:val="16"/>
        <w:szCs w:val="16"/>
        <w:lang w:eastAsia="en-ZA"/>
      </w:rPr>
      <w:t>216</w:t>
    </w:r>
    <w:r w:rsidRPr="00E823F6">
      <w:rPr>
        <w:rFonts w:cs="Arial"/>
        <w:b/>
        <w:noProof/>
        <w:color w:val="auto"/>
        <w:sz w:val="16"/>
        <w:szCs w:val="16"/>
        <w:lang w:eastAsia="en-ZA"/>
      </w:rPr>
      <w:t xml:space="preserve"> </w:t>
    </w:r>
    <w:r w:rsidR="00406B5D">
      <w:rPr>
        <w:rFonts w:cs="Arial"/>
        <w:b/>
        <w:noProof/>
        <w:color w:val="auto"/>
        <w:sz w:val="16"/>
        <w:szCs w:val="16"/>
        <w:lang w:eastAsia="en-ZA"/>
      </w:rPr>
      <w:t>6120</w:t>
    </w:r>
    <w:r w:rsidRPr="00E823F6">
      <w:rPr>
        <w:rFonts w:cs="Arial"/>
        <w:b/>
        <w:noProof/>
        <w:color w:val="auto"/>
        <w:sz w:val="16"/>
        <w:szCs w:val="16"/>
        <w:lang w:eastAsia="en-ZA"/>
      </w:rPr>
      <w:t xml:space="preserve"> E-mail: </w:t>
    </w:r>
    <w:r w:rsidR="00406B5D">
      <w:rPr>
        <w:rFonts w:cs="Arial"/>
        <w:b/>
        <w:noProof/>
        <w:color w:val="auto"/>
        <w:sz w:val="16"/>
        <w:szCs w:val="16"/>
        <w:lang w:eastAsia="en-ZA"/>
      </w:rPr>
      <w:t>warden@umbabat.com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87" w:rsidRDefault="007F3887" w:rsidP="00E823F6">
      <w:pPr>
        <w:spacing w:after="0" w:line="240" w:lineRule="auto"/>
      </w:pPr>
      <w:r>
        <w:separator/>
      </w:r>
    </w:p>
  </w:footnote>
  <w:footnote w:type="continuationSeparator" w:id="0">
    <w:p w:rsidR="007F3887" w:rsidRDefault="007F3887" w:rsidP="00E82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6" w:rsidRDefault="00E823F6">
    <w:pPr>
      <w:pStyle w:val="Header"/>
    </w:pPr>
    <w:r>
      <w:rPr>
        <w:noProof/>
        <w:lang w:eastAsia="en-ZA"/>
      </w:rPr>
      <w:drawing>
        <wp:inline distT="0" distB="0" distL="0" distR="0">
          <wp:extent cx="6572250" cy="2143125"/>
          <wp:effectExtent l="0" t="0" r="0" b="9525"/>
          <wp:docPr id="1" name="Picture 1" descr="C:\WINDOWS\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msotw9_temp0.b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0" cy="21431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253061"/>
    <w:rsid w:val="000057A2"/>
    <w:rsid w:val="00011714"/>
    <w:rsid w:val="00043321"/>
    <w:rsid w:val="000F0598"/>
    <w:rsid w:val="000F16EA"/>
    <w:rsid w:val="001016E1"/>
    <w:rsid w:val="00131872"/>
    <w:rsid w:val="00164BFC"/>
    <w:rsid w:val="0017090C"/>
    <w:rsid w:val="001762D8"/>
    <w:rsid w:val="001A57B1"/>
    <w:rsid w:val="001B33D5"/>
    <w:rsid w:val="001D7BBE"/>
    <w:rsid w:val="00232849"/>
    <w:rsid w:val="00246B32"/>
    <w:rsid w:val="00253061"/>
    <w:rsid w:val="002617F0"/>
    <w:rsid w:val="002B7F0A"/>
    <w:rsid w:val="0034539D"/>
    <w:rsid w:val="003D0BC3"/>
    <w:rsid w:val="0040142B"/>
    <w:rsid w:val="00406B5D"/>
    <w:rsid w:val="00461090"/>
    <w:rsid w:val="004745B6"/>
    <w:rsid w:val="0048292F"/>
    <w:rsid w:val="00487813"/>
    <w:rsid w:val="004D6417"/>
    <w:rsid w:val="00500141"/>
    <w:rsid w:val="00594482"/>
    <w:rsid w:val="005A33B0"/>
    <w:rsid w:val="005A478D"/>
    <w:rsid w:val="005B4E61"/>
    <w:rsid w:val="00601C84"/>
    <w:rsid w:val="006C6015"/>
    <w:rsid w:val="00720082"/>
    <w:rsid w:val="00763A64"/>
    <w:rsid w:val="0079511A"/>
    <w:rsid w:val="007E459A"/>
    <w:rsid w:val="007F3887"/>
    <w:rsid w:val="00823B56"/>
    <w:rsid w:val="00824161"/>
    <w:rsid w:val="008F7B7A"/>
    <w:rsid w:val="00902D68"/>
    <w:rsid w:val="00910E9F"/>
    <w:rsid w:val="00913B6D"/>
    <w:rsid w:val="00996FE7"/>
    <w:rsid w:val="009C62FC"/>
    <w:rsid w:val="009D6001"/>
    <w:rsid w:val="009E7F63"/>
    <w:rsid w:val="00A12F63"/>
    <w:rsid w:val="00A8295E"/>
    <w:rsid w:val="00AE14A3"/>
    <w:rsid w:val="00B321D3"/>
    <w:rsid w:val="00BA070F"/>
    <w:rsid w:val="00BC3D5F"/>
    <w:rsid w:val="00BF1CFC"/>
    <w:rsid w:val="00C100B2"/>
    <w:rsid w:val="00C10509"/>
    <w:rsid w:val="00C1211F"/>
    <w:rsid w:val="00C1622A"/>
    <w:rsid w:val="00C50729"/>
    <w:rsid w:val="00C52B8B"/>
    <w:rsid w:val="00CB44CA"/>
    <w:rsid w:val="00CD5167"/>
    <w:rsid w:val="00CF2CC7"/>
    <w:rsid w:val="00D20978"/>
    <w:rsid w:val="00D97E90"/>
    <w:rsid w:val="00DB0F46"/>
    <w:rsid w:val="00DB3AEA"/>
    <w:rsid w:val="00E00134"/>
    <w:rsid w:val="00E22897"/>
    <w:rsid w:val="00E23A7C"/>
    <w:rsid w:val="00E74071"/>
    <w:rsid w:val="00E823F6"/>
    <w:rsid w:val="00EC63F5"/>
    <w:rsid w:val="00ED7522"/>
    <w:rsid w:val="00F761D7"/>
    <w:rsid w:val="00F85F71"/>
    <w:rsid w:val="00F90043"/>
    <w:rsid w:val="00F958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color w:val="FF0000"/>
        <w:sz w:val="18"/>
        <w:szCs w:val="18"/>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FC"/>
    <w:rPr>
      <w:rFonts w:ascii="Arial" w:hAnsi="Arial"/>
      <w:color w:val="auto"/>
      <w:sz w:val="24"/>
    </w:rPr>
  </w:style>
  <w:style w:type="paragraph" w:styleId="Heading1">
    <w:name w:val="heading 1"/>
    <w:basedOn w:val="Normal"/>
    <w:next w:val="Normal"/>
    <w:link w:val="Heading1Char"/>
    <w:uiPriority w:val="9"/>
    <w:qFormat/>
    <w:rsid w:val="00DB3A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3F6"/>
  </w:style>
  <w:style w:type="paragraph" w:styleId="Footer">
    <w:name w:val="footer"/>
    <w:basedOn w:val="Normal"/>
    <w:link w:val="FooterChar"/>
    <w:uiPriority w:val="99"/>
    <w:unhideWhenUsed/>
    <w:rsid w:val="00E8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3F6"/>
  </w:style>
  <w:style w:type="character" w:styleId="Hyperlink">
    <w:name w:val="Hyperlink"/>
    <w:basedOn w:val="DefaultParagraphFont"/>
    <w:uiPriority w:val="99"/>
    <w:unhideWhenUsed/>
    <w:rsid w:val="00E823F6"/>
    <w:rPr>
      <w:color w:val="0000FF" w:themeColor="hyperlink"/>
      <w:u w:val="single"/>
    </w:rPr>
  </w:style>
  <w:style w:type="paragraph" w:styleId="NoSpacing">
    <w:name w:val="No Spacing"/>
    <w:uiPriority w:val="1"/>
    <w:qFormat/>
    <w:rsid w:val="00BF1CFC"/>
    <w:pPr>
      <w:spacing w:after="0" w:line="240" w:lineRule="auto"/>
    </w:pPr>
    <w:rPr>
      <w:rFonts w:ascii="Arial" w:hAnsi="Arial"/>
      <w:color w:val="000000" w:themeColor="text1"/>
      <w:sz w:val="24"/>
    </w:rPr>
  </w:style>
  <w:style w:type="paragraph" w:styleId="BalloonText">
    <w:name w:val="Balloon Text"/>
    <w:basedOn w:val="Normal"/>
    <w:link w:val="BalloonTextChar"/>
    <w:uiPriority w:val="99"/>
    <w:semiHidden/>
    <w:unhideWhenUsed/>
    <w:rsid w:val="00CF2CC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F2CC7"/>
    <w:rPr>
      <w:rFonts w:ascii="Segoe UI" w:hAnsi="Segoe UI" w:cs="Segoe UI"/>
    </w:rPr>
  </w:style>
  <w:style w:type="character" w:customStyle="1" w:styleId="Heading1Char">
    <w:name w:val="Heading 1 Char"/>
    <w:basedOn w:val="DefaultParagraphFont"/>
    <w:link w:val="Heading1"/>
    <w:uiPriority w:val="9"/>
    <w:rsid w:val="00DB3AE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52B8B"/>
    <w:pPr>
      <w:spacing w:before="100" w:beforeAutospacing="1" w:after="100" w:afterAutospacing="1" w:line="240" w:lineRule="auto"/>
    </w:pPr>
    <w:rPr>
      <w:rFonts w:ascii="Calibri" w:hAnsi="Calibri" w:cs="Calibri"/>
      <w:sz w:val="22"/>
      <w:szCs w:val="22"/>
      <w:lang w:eastAsia="en-ZA"/>
    </w:rPr>
  </w:style>
  <w:style w:type="paragraph" w:styleId="PlainText">
    <w:name w:val="Plain Text"/>
    <w:basedOn w:val="Normal"/>
    <w:link w:val="PlainTextChar"/>
    <w:uiPriority w:val="99"/>
    <w:semiHidden/>
    <w:unhideWhenUsed/>
    <w:rsid w:val="009C62FC"/>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9C62FC"/>
    <w:rPr>
      <w:rFonts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673342625">
      <w:bodyDiv w:val="1"/>
      <w:marLeft w:val="0"/>
      <w:marRight w:val="0"/>
      <w:marTop w:val="0"/>
      <w:marBottom w:val="0"/>
      <w:divBdr>
        <w:top w:val="none" w:sz="0" w:space="0" w:color="auto"/>
        <w:left w:val="none" w:sz="0" w:space="0" w:color="auto"/>
        <w:bottom w:val="none" w:sz="0" w:space="0" w:color="auto"/>
        <w:right w:val="none" w:sz="0" w:space="0" w:color="auto"/>
      </w:divBdr>
    </w:div>
    <w:div w:id="766077629">
      <w:bodyDiv w:val="1"/>
      <w:marLeft w:val="0"/>
      <w:marRight w:val="0"/>
      <w:marTop w:val="0"/>
      <w:marBottom w:val="0"/>
      <w:divBdr>
        <w:top w:val="none" w:sz="0" w:space="0" w:color="auto"/>
        <w:left w:val="none" w:sz="0" w:space="0" w:color="auto"/>
        <w:bottom w:val="none" w:sz="0" w:space="0" w:color="auto"/>
        <w:right w:val="none" w:sz="0" w:space="0" w:color="auto"/>
      </w:divBdr>
    </w:div>
    <w:div w:id="1854606813">
      <w:bodyDiv w:val="1"/>
      <w:marLeft w:val="0"/>
      <w:marRight w:val="0"/>
      <w:marTop w:val="0"/>
      <w:marBottom w:val="0"/>
      <w:divBdr>
        <w:top w:val="none" w:sz="0" w:space="0" w:color="auto"/>
        <w:left w:val="none" w:sz="0" w:space="0" w:color="auto"/>
        <w:bottom w:val="none" w:sz="0" w:space="0" w:color="auto"/>
        <w:right w:val="none" w:sz="0" w:space="0" w:color="auto"/>
      </w:divBdr>
    </w:div>
    <w:div w:id="19274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C\Documents\UMBABAT\ORIGINAL%20DO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CAD4-0592-4E0B-9011-121C4D62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VISéE</dc:creator>
  <cp:lastModifiedBy>PUMZA</cp:lastModifiedBy>
  <cp:revision>2</cp:revision>
  <cp:lastPrinted>2018-08-18T13:28:00Z</cp:lastPrinted>
  <dcterms:created xsi:type="dcterms:W3CDTF">2018-09-17T09:01:00Z</dcterms:created>
  <dcterms:modified xsi:type="dcterms:W3CDTF">2018-09-17T09:01:00Z</dcterms:modified>
</cp:coreProperties>
</file>