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C4" w:rsidRDefault="0045673A" w:rsidP="00DB2AC4">
      <w:pPr>
        <w:pStyle w:val="normal0"/>
        <w:widowControl w:val="0"/>
        <w:rPr>
          <w:rStyle w:val="Hyperlink"/>
          <w:rFonts w:ascii="Trebuchet MS" w:hAnsi="Trebuchet MS"/>
          <w:sz w:val="18"/>
          <w:szCs w:val="18"/>
        </w:rPr>
      </w:pPr>
      <w:r>
        <w:t>﻿</w:t>
      </w:r>
      <w:hyperlink r:id="rId7" w:history="1">
        <w:r w:rsidR="00DB2AC4" w:rsidRPr="00153A26">
          <w:rPr>
            <w:rStyle w:val="Hyperlink"/>
            <w:rFonts w:ascii="Trebuchet MS" w:hAnsi="Trebuchet MS"/>
            <w:sz w:val="18"/>
            <w:szCs w:val="18"/>
          </w:rPr>
          <w:t>first@firstsourcemoney.org</w:t>
        </w:r>
      </w:hyperlink>
      <w:r w:rsidR="00DB2AC4">
        <w:rPr>
          <w:rFonts w:ascii="Trebuchet MS" w:hAnsi="Trebuchet MS"/>
          <w:sz w:val="18"/>
          <w:szCs w:val="18"/>
        </w:rPr>
        <w:tab/>
      </w:r>
      <w:r w:rsidR="00DB2AC4">
        <w:rPr>
          <w:rFonts w:ascii="Trebuchet MS" w:hAnsi="Trebuchet MS"/>
          <w:sz w:val="18"/>
          <w:szCs w:val="18"/>
        </w:rPr>
        <w:tab/>
      </w:r>
      <w:r w:rsidR="00DB2AC4">
        <w:rPr>
          <w:rFonts w:ascii="Trebuchet MS" w:hAnsi="Trebuchet MS"/>
          <w:sz w:val="18"/>
          <w:szCs w:val="18"/>
        </w:rPr>
        <w:tab/>
      </w:r>
      <w:r w:rsidR="00DB2AC4">
        <w:rPr>
          <w:rFonts w:ascii="Trebuchet MS" w:hAnsi="Trebuchet MS"/>
          <w:sz w:val="18"/>
          <w:szCs w:val="18"/>
        </w:rPr>
        <w:tab/>
      </w:r>
      <w:r w:rsidR="00DB2AC4">
        <w:rPr>
          <w:rFonts w:ascii="Trebuchet MS" w:hAnsi="Trebuchet MS"/>
          <w:sz w:val="18"/>
          <w:szCs w:val="18"/>
        </w:rPr>
        <w:tab/>
      </w:r>
      <w:r w:rsidR="00DB2AC4">
        <w:rPr>
          <w:rFonts w:ascii="Trebuchet MS" w:hAnsi="Trebuchet MS"/>
          <w:sz w:val="18"/>
          <w:szCs w:val="18"/>
        </w:rPr>
        <w:tab/>
      </w:r>
      <w:r w:rsidR="00DB2AC4">
        <w:rPr>
          <w:rFonts w:ascii="Trebuchet MS" w:hAnsi="Trebuchet MS"/>
          <w:sz w:val="18"/>
          <w:szCs w:val="18"/>
        </w:rPr>
        <w:tab/>
      </w:r>
      <w:hyperlink r:id="rId8" w:history="1">
        <w:r w:rsidR="00DB2AC4" w:rsidRPr="00153A26">
          <w:rPr>
            <w:rStyle w:val="Hyperlink"/>
            <w:rFonts w:ascii="Trebuchet MS" w:hAnsi="Trebuchet MS"/>
            <w:sz w:val="18"/>
            <w:szCs w:val="18"/>
          </w:rPr>
          <w:t>www.firstsourcemoney.org</w:t>
        </w:r>
      </w:hyperlink>
    </w:p>
    <w:p w:rsidR="00F86FAB" w:rsidRDefault="00F86FAB" w:rsidP="00DB2AC4">
      <w:pPr>
        <w:pStyle w:val="normal0"/>
        <w:widowControl w:val="0"/>
        <w:rPr>
          <w:rStyle w:val="Hyperlink"/>
          <w:rFonts w:ascii="Trebuchet MS" w:hAnsi="Trebuchet MS"/>
          <w:sz w:val="18"/>
          <w:szCs w:val="18"/>
        </w:rPr>
      </w:pPr>
    </w:p>
    <w:p w:rsidR="00F86FAB" w:rsidRDefault="00F86FAB" w:rsidP="00DB2AC4">
      <w:pPr>
        <w:pStyle w:val="normal0"/>
        <w:widowControl w:val="0"/>
        <w:rPr>
          <w:rStyle w:val="Hyperlink"/>
          <w:rFonts w:ascii="Trebuchet MS" w:hAnsi="Trebuchet MS"/>
          <w:sz w:val="18"/>
          <w:szCs w:val="18"/>
        </w:rPr>
      </w:pPr>
    </w:p>
    <w:p w:rsidR="00F86FAB" w:rsidRPr="00F86FAB" w:rsidRDefault="00F86FAB" w:rsidP="00DB2AC4">
      <w:pPr>
        <w:pStyle w:val="normal0"/>
        <w:widowControl w:val="0"/>
        <w:rPr>
          <w:rFonts w:ascii="Trebuchet MS" w:hAnsi="Trebuchet MS"/>
          <w:color w:val="auto"/>
          <w:sz w:val="18"/>
          <w:szCs w:val="18"/>
        </w:rPr>
      </w:pPr>
      <w:r w:rsidRPr="00F86FAB">
        <w:rPr>
          <w:rStyle w:val="Hyperlink"/>
          <w:rFonts w:ascii="Trebuchet MS" w:hAnsi="Trebuchet MS"/>
          <w:color w:val="auto"/>
          <w:sz w:val="18"/>
          <w:szCs w:val="18"/>
          <w:u w:val="none"/>
        </w:rPr>
        <w:t>03 September 2018</w:t>
      </w:r>
    </w:p>
    <w:p w:rsidR="00DB2AC4" w:rsidRPr="00B26F9C" w:rsidRDefault="00DB2AC4" w:rsidP="00DB2AC4">
      <w:pPr>
        <w:pStyle w:val="normal0"/>
        <w:widowControl w:val="0"/>
        <w:rPr>
          <w:rFonts w:ascii="Trebuchet MS" w:hAnsi="Trebuchet MS"/>
          <w:sz w:val="20"/>
          <w:szCs w:val="20"/>
        </w:rPr>
      </w:pPr>
    </w:p>
    <w:p w:rsidR="00736C42" w:rsidRPr="00B26F9C" w:rsidRDefault="0089725B" w:rsidP="0089725B">
      <w:pPr>
        <w:pStyle w:val="ListParagraph"/>
        <w:spacing w:after="200" w:line="276" w:lineRule="auto"/>
        <w:jc w:val="center"/>
        <w:rPr>
          <w:b/>
          <w:szCs w:val="22"/>
        </w:rPr>
      </w:pPr>
      <w:r w:rsidRPr="00B26F9C">
        <w:rPr>
          <w:b/>
          <w:szCs w:val="22"/>
        </w:rPr>
        <w:t>PARLIAMENTA</w:t>
      </w:r>
      <w:r w:rsidR="008138AF" w:rsidRPr="00B26F9C">
        <w:rPr>
          <w:b/>
          <w:szCs w:val="22"/>
        </w:rPr>
        <w:t>R</w:t>
      </w:r>
      <w:r w:rsidRPr="00B26F9C">
        <w:rPr>
          <w:b/>
          <w:szCs w:val="22"/>
        </w:rPr>
        <w:t>Y SUBMISSION</w:t>
      </w:r>
    </w:p>
    <w:p w:rsidR="0089725B" w:rsidRPr="00B26F9C" w:rsidRDefault="0089725B" w:rsidP="0089725B">
      <w:pPr>
        <w:pStyle w:val="ListParagraph"/>
        <w:spacing w:after="200" w:line="276" w:lineRule="auto"/>
        <w:jc w:val="center"/>
        <w:rPr>
          <w:b/>
          <w:szCs w:val="22"/>
        </w:rPr>
      </w:pPr>
      <w:r w:rsidRPr="00B26F9C">
        <w:rPr>
          <w:b/>
          <w:szCs w:val="22"/>
        </w:rPr>
        <w:t>BANKS AMENDMENT BILL [B12-2018]</w:t>
      </w:r>
    </w:p>
    <w:p w:rsidR="007537D1" w:rsidRPr="00B26F9C" w:rsidRDefault="00B26F9C" w:rsidP="00B26F9C">
      <w:pPr>
        <w:spacing w:after="200"/>
        <w:jc w:val="both"/>
        <w:rPr>
          <w:rFonts w:ascii="Trebuchet MS" w:hAnsi="Trebuchet MS"/>
        </w:rPr>
      </w:pPr>
      <w:r w:rsidRPr="00B26F9C">
        <w:rPr>
          <w:rFonts w:ascii="Trebuchet MS" w:hAnsi="Trebuchet MS"/>
        </w:rPr>
        <w:t>Mr. A  Wicomb</w:t>
      </w:r>
    </w:p>
    <w:p w:rsidR="00B26F9C" w:rsidRPr="00B26F9C" w:rsidRDefault="00B26F9C" w:rsidP="00B26F9C">
      <w:pPr>
        <w:spacing w:after="200"/>
        <w:jc w:val="both"/>
        <w:rPr>
          <w:rFonts w:ascii="Trebuchet MS" w:hAnsi="Trebuchet MS"/>
        </w:rPr>
      </w:pPr>
      <w:r w:rsidRPr="00B26F9C">
        <w:rPr>
          <w:rFonts w:ascii="Trebuchet MS" w:hAnsi="Trebuchet MS"/>
        </w:rPr>
        <w:t>Standing Committee on Finance</w:t>
      </w:r>
    </w:p>
    <w:p w:rsidR="00B26F9C" w:rsidRPr="00B26F9C" w:rsidRDefault="00B26F9C" w:rsidP="00B26F9C">
      <w:pPr>
        <w:spacing w:after="200"/>
        <w:jc w:val="both"/>
        <w:rPr>
          <w:rFonts w:ascii="Trebuchet MS" w:hAnsi="Trebuchet MS"/>
        </w:rPr>
      </w:pPr>
      <w:r w:rsidRPr="00B26F9C">
        <w:rPr>
          <w:rFonts w:ascii="Trebuchet MS" w:hAnsi="Trebuchet MS"/>
        </w:rPr>
        <w:t>Parliament</w:t>
      </w:r>
    </w:p>
    <w:p w:rsidR="00E36AFA" w:rsidRPr="00B26F9C" w:rsidRDefault="00E36AFA" w:rsidP="00E36AFA">
      <w:pPr>
        <w:pStyle w:val="normal0"/>
        <w:widowControl w:val="0"/>
        <w:jc w:val="both"/>
        <w:rPr>
          <w:rFonts w:ascii="Trebuchet MS" w:eastAsia="Trebuchet MS" w:hAnsi="Trebuchet MS" w:cs="Trebuchet MS"/>
        </w:rPr>
      </w:pPr>
    </w:p>
    <w:p w:rsidR="00394DD8" w:rsidRPr="00B26F9C" w:rsidRDefault="00394DD8" w:rsidP="00E36AFA">
      <w:pPr>
        <w:pStyle w:val="normal0"/>
        <w:widowControl w:val="0"/>
        <w:jc w:val="both"/>
        <w:rPr>
          <w:rFonts w:ascii="Trebuchet MS" w:eastAsia="Trebuchet MS" w:hAnsi="Trebuchet MS" w:cs="Trebuchet MS"/>
        </w:rPr>
      </w:pPr>
    </w:p>
    <w:p w:rsidR="00394DD8" w:rsidRPr="00B26F9C" w:rsidRDefault="00394DD8" w:rsidP="00E36AFA">
      <w:pPr>
        <w:pStyle w:val="normal0"/>
        <w:widowControl w:val="0"/>
        <w:jc w:val="both"/>
        <w:rPr>
          <w:rFonts w:ascii="Trebuchet MS" w:eastAsia="Trebuchet MS" w:hAnsi="Trebuchet MS" w:cs="Trebuchet MS"/>
        </w:rPr>
      </w:pPr>
    </w:p>
    <w:p w:rsidR="00394DD8" w:rsidRPr="00EB19DC" w:rsidRDefault="00394DD8" w:rsidP="00E36AFA">
      <w:pPr>
        <w:pStyle w:val="normal0"/>
        <w:widowControl w:val="0"/>
        <w:jc w:val="both"/>
        <w:rPr>
          <w:rFonts w:ascii="Trebuchet MS" w:eastAsia="Trebuchet MS" w:hAnsi="Trebuchet MS" w:cs="Trebuchet MS"/>
        </w:rPr>
      </w:pPr>
    </w:p>
    <w:p w:rsidR="00394DD8" w:rsidRPr="00EB19DC" w:rsidRDefault="00394DD8" w:rsidP="00E36AFA">
      <w:pPr>
        <w:pStyle w:val="normal0"/>
        <w:widowControl w:val="0"/>
        <w:jc w:val="both"/>
        <w:rPr>
          <w:rFonts w:ascii="Trebuchet MS" w:eastAsia="Trebuchet MS" w:hAnsi="Trebuchet MS" w:cs="Trebuchet MS"/>
        </w:rPr>
      </w:pPr>
      <w:r w:rsidRPr="00EB19DC">
        <w:rPr>
          <w:rFonts w:ascii="Trebuchet MS" w:eastAsia="Trebuchet MS" w:hAnsi="Trebuchet MS" w:cs="Trebuchet MS"/>
        </w:rPr>
        <w:t>Dear</w:t>
      </w:r>
    </w:p>
    <w:p w:rsidR="00394DD8" w:rsidRPr="00EB19DC" w:rsidRDefault="00394DD8" w:rsidP="00E36AFA">
      <w:pPr>
        <w:pStyle w:val="normal0"/>
        <w:widowControl w:val="0"/>
        <w:jc w:val="both"/>
        <w:rPr>
          <w:rFonts w:ascii="Trebuchet MS" w:eastAsia="Trebuchet MS" w:hAnsi="Trebuchet MS" w:cs="Trebuchet MS"/>
          <w:b/>
        </w:rPr>
      </w:pPr>
    </w:p>
    <w:p w:rsidR="00394DD8" w:rsidRPr="00EB19DC" w:rsidRDefault="003D5C24" w:rsidP="00E36AFA">
      <w:pPr>
        <w:pStyle w:val="normal0"/>
        <w:widowControl w:val="0"/>
        <w:jc w:val="both"/>
        <w:rPr>
          <w:rFonts w:ascii="Trebuchet MS" w:eastAsia="Trebuchet MS" w:hAnsi="Trebuchet MS" w:cs="Trebuchet MS"/>
          <w:b/>
        </w:rPr>
      </w:pPr>
      <w:r w:rsidRPr="00EB19DC">
        <w:rPr>
          <w:rFonts w:ascii="Trebuchet MS" w:eastAsia="Trebuchet MS" w:hAnsi="Trebuchet MS" w:cs="Trebuchet MS"/>
          <w:b/>
        </w:rPr>
        <w:t>SUBMISSION ON THE BANKS AMENDMENT BILL [B12-2018]</w:t>
      </w:r>
    </w:p>
    <w:p w:rsidR="00394DD8" w:rsidRPr="00EB19DC" w:rsidRDefault="00394DD8" w:rsidP="00E36AFA">
      <w:pPr>
        <w:pStyle w:val="normal0"/>
        <w:widowControl w:val="0"/>
        <w:jc w:val="both"/>
        <w:rPr>
          <w:rFonts w:ascii="Trebuchet MS" w:eastAsia="Trebuchet MS" w:hAnsi="Trebuchet MS" w:cs="Trebuchet MS"/>
          <w:b/>
        </w:rPr>
      </w:pPr>
    </w:p>
    <w:p w:rsidR="00394DD8" w:rsidRPr="00EB19DC" w:rsidRDefault="00447CC9" w:rsidP="00E36AFA">
      <w:pPr>
        <w:pStyle w:val="normal0"/>
        <w:widowControl w:val="0"/>
        <w:jc w:val="both"/>
        <w:rPr>
          <w:rFonts w:ascii="Trebuchet MS" w:eastAsia="Trebuchet MS" w:hAnsi="Trebuchet MS" w:cs="Trebuchet MS"/>
        </w:rPr>
      </w:pPr>
      <w:r w:rsidRPr="00EB19DC">
        <w:rPr>
          <w:rFonts w:ascii="Trebuchet MS" w:eastAsia="Trebuchet MS" w:hAnsi="Trebuchet MS" w:cs="Trebuchet MS"/>
        </w:rPr>
        <w:t>Firstsource Money is an</w:t>
      </w:r>
      <w:r w:rsidR="00394DD8" w:rsidRPr="00EB19DC">
        <w:rPr>
          <w:rFonts w:ascii="Trebuchet MS" w:eastAsia="Trebuchet MS" w:hAnsi="Trebuchet MS" w:cs="Trebuchet MS"/>
        </w:rPr>
        <w:t xml:space="preserve"> economi</w:t>
      </w:r>
      <w:r w:rsidRPr="00EB19DC">
        <w:rPr>
          <w:rFonts w:ascii="Trebuchet MS" w:eastAsia="Trebuchet MS" w:hAnsi="Trebuchet MS" w:cs="Trebuchet MS"/>
        </w:rPr>
        <w:t>c research and advocacy not-for-</w:t>
      </w:r>
      <w:r w:rsidR="00394DD8" w:rsidRPr="00EB19DC">
        <w:rPr>
          <w:rFonts w:ascii="Trebuchet MS" w:eastAsia="Trebuchet MS" w:hAnsi="Trebuchet MS" w:cs="Trebuchet MS"/>
        </w:rPr>
        <w:t>profit organisation specialising in Money, Banking and Macroeconomics.</w:t>
      </w:r>
      <w:r w:rsidR="008138AF" w:rsidRPr="00EB19DC">
        <w:rPr>
          <w:rFonts w:ascii="Trebuchet MS" w:eastAsia="Trebuchet MS" w:hAnsi="Trebuchet MS" w:cs="Trebuchet MS"/>
        </w:rPr>
        <w:t xml:space="preserve"> Part of our main</w:t>
      </w:r>
      <w:r w:rsidR="00B26F9C">
        <w:rPr>
          <w:rFonts w:ascii="Trebuchet MS" w:eastAsia="Trebuchet MS" w:hAnsi="Trebuchet MS" w:cs="Trebuchet MS"/>
        </w:rPr>
        <w:t xml:space="preserve"> objectives is to promote</w:t>
      </w:r>
      <w:r w:rsidRPr="00EB19DC">
        <w:rPr>
          <w:rFonts w:ascii="Trebuchet MS" w:eastAsia="Trebuchet MS" w:hAnsi="Trebuchet MS" w:cs="Trebuchet MS"/>
        </w:rPr>
        <w:t xml:space="preserve"> </w:t>
      </w:r>
      <w:r w:rsidR="00B26F9C">
        <w:rPr>
          <w:rFonts w:ascii="Trebuchet MS" w:eastAsia="Trebuchet MS" w:hAnsi="Trebuchet MS" w:cs="Trebuchet MS"/>
        </w:rPr>
        <w:t xml:space="preserve">the creation of </w:t>
      </w:r>
      <w:r w:rsidRPr="00EB19DC">
        <w:rPr>
          <w:rFonts w:ascii="Trebuchet MS" w:eastAsia="Trebuchet MS" w:hAnsi="Trebuchet MS" w:cs="Trebuchet MS"/>
        </w:rPr>
        <w:t xml:space="preserve">public banking in South Africa and the continent. </w:t>
      </w:r>
    </w:p>
    <w:p w:rsidR="00447CC9" w:rsidRPr="00EB19DC" w:rsidRDefault="00447CC9" w:rsidP="00E36AFA">
      <w:pPr>
        <w:pStyle w:val="normal0"/>
        <w:widowControl w:val="0"/>
        <w:jc w:val="both"/>
        <w:rPr>
          <w:rFonts w:ascii="Trebuchet MS" w:eastAsia="Trebuchet MS" w:hAnsi="Trebuchet MS" w:cs="Trebuchet MS"/>
        </w:rPr>
      </w:pPr>
    </w:p>
    <w:p w:rsidR="00447CC9" w:rsidRPr="00EB19DC" w:rsidRDefault="00447CC9" w:rsidP="00E36AFA">
      <w:pPr>
        <w:pStyle w:val="normal0"/>
        <w:widowControl w:val="0"/>
        <w:jc w:val="both"/>
        <w:rPr>
          <w:rFonts w:ascii="Trebuchet MS" w:eastAsia="Trebuchet MS" w:hAnsi="Trebuchet MS" w:cs="Trebuchet MS"/>
        </w:rPr>
      </w:pPr>
      <w:r w:rsidRPr="00B26F9C">
        <w:rPr>
          <w:rFonts w:ascii="Trebuchet MS" w:eastAsia="Trebuchet MS" w:hAnsi="Trebuchet MS" w:cs="Trebuchet MS"/>
          <w:lang w:val="en-GB"/>
        </w:rPr>
        <w:t>Whereas</w:t>
      </w:r>
      <w:r w:rsidRPr="00EB19DC">
        <w:rPr>
          <w:rFonts w:ascii="Trebuchet MS" w:eastAsia="Trebuchet MS" w:hAnsi="Trebuchet MS" w:cs="Trebuchet MS"/>
        </w:rPr>
        <w:t xml:space="preserve"> we unreservedly su</w:t>
      </w:r>
      <w:r w:rsidR="00A71C5D" w:rsidRPr="00EB19DC">
        <w:rPr>
          <w:rFonts w:ascii="Trebuchet MS" w:eastAsia="Trebuchet MS" w:hAnsi="Trebuchet MS" w:cs="Trebuchet MS"/>
        </w:rPr>
        <w:t>pport the current proposed amendments</w:t>
      </w:r>
      <w:r w:rsidR="008C38B2">
        <w:rPr>
          <w:rFonts w:ascii="Trebuchet MS" w:eastAsia="Trebuchet MS" w:hAnsi="Trebuchet MS" w:cs="Trebuchet MS"/>
        </w:rPr>
        <w:t xml:space="preserve"> that seek to permit State</w:t>
      </w:r>
      <w:r w:rsidR="00CA1275">
        <w:rPr>
          <w:rFonts w:ascii="Trebuchet MS" w:eastAsia="Trebuchet MS" w:hAnsi="Trebuchet MS" w:cs="Trebuchet MS"/>
        </w:rPr>
        <w:t>/Government to participate in univer</w:t>
      </w:r>
      <w:r w:rsidR="00B26F9C">
        <w:rPr>
          <w:rFonts w:ascii="Trebuchet MS" w:eastAsia="Trebuchet MS" w:hAnsi="Trebuchet MS" w:cs="Trebuchet MS"/>
        </w:rPr>
        <w:t>s</w:t>
      </w:r>
      <w:r w:rsidR="00CA1275">
        <w:rPr>
          <w:rFonts w:ascii="Trebuchet MS" w:eastAsia="Trebuchet MS" w:hAnsi="Trebuchet MS" w:cs="Trebuchet MS"/>
        </w:rPr>
        <w:t>al banking</w:t>
      </w:r>
      <w:r w:rsidRPr="00EB19DC">
        <w:rPr>
          <w:rFonts w:ascii="Trebuchet MS" w:eastAsia="Trebuchet MS" w:hAnsi="Trebuchet MS" w:cs="Trebuchet MS"/>
        </w:rPr>
        <w:t xml:space="preserve">, </w:t>
      </w:r>
      <w:r w:rsidR="000E3D03" w:rsidRPr="00EB19DC">
        <w:rPr>
          <w:rFonts w:ascii="Trebuchet MS" w:eastAsia="Trebuchet MS" w:hAnsi="Trebuchet MS" w:cs="Trebuchet MS"/>
        </w:rPr>
        <w:t xml:space="preserve">we suggest that </w:t>
      </w:r>
      <w:r w:rsidR="0083425B" w:rsidRPr="00EB19DC">
        <w:rPr>
          <w:rFonts w:ascii="Trebuchet MS" w:eastAsia="Trebuchet MS" w:hAnsi="Trebuchet MS" w:cs="Trebuchet MS"/>
        </w:rPr>
        <w:t xml:space="preserve">leaving the bill as </w:t>
      </w:r>
      <w:r w:rsidR="00CA1275">
        <w:rPr>
          <w:rFonts w:ascii="Trebuchet MS" w:eastAsia="Trebuchet MS" w:hAnsi="Trebuchet MS" w:cs="Trebuchet MS"/>
        </w:rPr>
        <w:t>amended will</w:t>
      </w:r>
      <w:r w:rsidR="0083425B" w:rsidRPr="00EB19DC">
        <w:rPr>
          <w:rFonts w:ascii="Trebuchet MS" w:eastAsia="Trebuchet MS" w:hAnsi="Trebuchet MS" w:cs="Trebuchet MS"/>
        </w:rPr>
        <w:t xml:space="preserve"> miss an opportunity to fully address the very primary reason</w:t>
      </w:r>
      <w:r w:rsidR="00534946" w:rsidRPr="00EB19DC">
        <w:rPr>
          <w:rFonts w:ascii="Trebuchet MS" w:eastAsia="Trebuchet MS" w:hAnsi="Trebuchet MS" w:cs="Trebuchet MS"/>
        </w:rPr>
        <w:t>s</w:t>
      </w:r>
      <w:r w:rsidR="00B26F9C">
        <w:rPr>
          <w:rFonts w:ascii="Trebuchet MS" w:eastAsia="Trebuchet MS" w:hAnsi="Trebuchet MS" w:cs="Trebuchet MS"/>
        </w:rPr>
        <w:t xml:space="preserve"> behind the amend</w:t>
      </w:r>
      <w:r w:rsidR="0083425B" w:rsidRPr="00EB19DC">
        <w:rPr>
          <w:rFonts w:ascii="Trebuchet MS" w:eastAsia="Trebuchet MS" w:hAnsi="Trebuchet MS" w:cs="Trebuchet MS"/>
        </w:rPr>
        <w:t>ment</w:t>
      </w:r>
      <w:r w:rsidR="000E3D03" w:rsidRPr="00EB19DC">
        <w:rPr>
          <w:rFonts w:ascii="Trebuchet MS" w:eastAsia="Trebuchet MS" w:hAnsi="Trebuchet MS" w:cs="Trebuchet MS"/>
        </w:rPr>
        <w:t>.</w:t>
      </w:r>
    </w:p>
    <w:p w:rsidR="0083425B" w:rsidRPr="00EB19DC" w:rsidRDefault="0083425B" w:rsidP="00E36AFA">
      <w:pPr>
        <w:pStyle w:val="normal0"/>
        <w:widowControl w:val="0"/>
        <w:jc w:val="both"/>
        <w:rPr>
          <w:rFonts w:ascii="Trebuchet MS" w:eastAsia="Trebuchet MS" w:hAnsi="Trebuchet MS" w:cs="Trebuchet MS"/>
        </w:rPr>
      </w:pPr>
    </w:p>
    <w:p w:rsidR="0083425B" w:rsidRDefault="00CA1275" w:rsidP="00E36AFA">
      <w:pPr>
        <w:pStyle w:val="normal0"/>
        <w:widowControl w:val="0"/>
        <w:jc w:val="both"/>
        <w:rPr>
          <w:rFonts w:ascii="Trebuchet MS" w:eastAsia="Trebuchet MS" w:hAnsi="Trebuchet MS" w:cs="Trebuchet MS"/>
        </w:rPr>
      </w:pPr>
      <w:r>
        <w:rPr>
          <w:rFonts w:ascii="Trebuchet MS" w:eastAsia="Trebuchet MS" w:hAnsi="Trebuchet MS" w:cs="Trebuchet MS"/>
        </w:rPr>
        <w:t>Most studies reveal that a</w:t>
      </w:r>
      <w:r w:rsidR="0083425B" w:rsidRPr="00EB19DC">
        <w:rPr>
          <w:rFonts w:ascii="Trebuchet MS" w:eastAsia="Trebuchet MS" w:hAnsi="Trebuchet MS" w:cs="Trebuchet MS"/>
        </w:rPr>
        <w:t xml:space="preserve"> nation’s banking structure explains the key divergencies in economic prosperity</w:t>
      </w:r>
      <w:r w:rsidR="00F54EFC">
        <w:rPr>
          <w:rFonts w:ascii="Trebuchet MS" w:eastAsia="Trebuchet MS" w:hAnsi="Trebuchet MS" w:cs="Trebuchet MS"/>
        </w:rPr>
        <w:t>, social inclusion</w:t>
      </w:r>
      <w:r w:rsidR="0083425B" w:rsidRPr="00EB19DC">
        <w:rPr>
          <w:rFonts w:ascii="Trebuchet MS" w:eastAsia="Trebuchet MS" w:hAnsi="Trebuchet MS" w:cs="Trebuchet MS"/>
        </w:rPr>
        <w:t xml:space="preserve"> and industrial growth of nations, including a nation’s capacity to </w:t>
      </w:r>
      <w:r w:rsidR="00A71C5D" w:rsidRPr="00EB19DC">
        <w:rPr>
          <w:rFonts w:ascii="Trebuchet MS" w:eastAsia="Trebuchet MS" w:hAnsi="Trebuchet MS" w:cs="Trebuchet MS"/>
        </w:rPr>
        <w:t xml:space="preserve">withstand and </w:t>
      </w:r>
      <w:r w:rsidR="0083425B" w:rsidRPr="00EB19DC">
        <w:rPr>
          <w:rFonts w:ascii="Trebuchet MS" w:eastAsia="Trebuchet MS" w:hAnsi="Trebuchet MS" w:cs="Trebuchet MS"/>
        </w:rPr>
        <w:t>recover from crises like the 2007/8 that South Africa is sti</w:t>
      </w:r>
      <w:r>
        <w:rPr>
          <w:rFonts w:ascii="Trebuchet MS" w:eastAsia="Trebuchet MS" w:hAnsi="Trebuchet MS" w:cs="Trebuchet MS"/>
        </w:rPr>
        <w:t>ll grappling with 10 years after</w:t>
      </w:r>
      <w:r w:rsidR="0083425B" w:rsidRPr="00EB19DC">
        <w:rPr>
          <w:rFonts w:ascii="Trebuchet MS" w:eastAsia="Trebuchet MS" w:hAnsi="Trebuchet MS" w:cs="Trebuchet MS"/>
        </w:rPr>
        <w:t xml:space="preserve"> it occurred. </w:t>
      </w:r>
      <w:r w:rsidR="00D14E98" w:rsidRPr="00EB19DC">
        <w:rPr>
          <w:rFonts w:ascii="Trebuchet MS" w:eastAsia="Trebuchet MS" w:hAnsi="Trebuchet MS" w:cs="Trebuchet MS"/>
        </w:rPr>
        <w:t xml:space="preserve">The structure may also account for the rate of </w:t>
      </w:r>
      <w:r>
        <w:rPr>
          <w:rFonts w:ascii="Trebuchet MS" w:eastAsia="Trebuchet MS" w:hAnsi="Trebuchet MS" w:cs="Trebuchet MS"/>
        </w:rPr>
        <w:t>financialisation of an economy, just as the</w:t>
      </w:r>
      <w:r w:rsidR="00A0243B" w:rsidRPr="00EB19DC">
        <w:rPr>
          <w:rFonts w:ascii="Trebuchet MS" w:eastAsia="Trebuchet MS" w:hAnsi="Trebuchet MS" w:cs="Trebuchet MS"/>
        </w:rPr>
        <w:t xml:space="preserve"> institutional foundations of competitive advantage also lie with the na</w:t>
      </w:r>
      <w:r w:rsidR="009B5A62" w:rsidRPr="00EB19DC">
        <w:rPr>
          <w:rFonts w:ascii="Trebuchet MS" w:eastAsia="Trebuchet MS" w:hAnsi="Trebuchet MS" w:cs="Trebuchet MS"/>
        </w:rPr>
        <w:t xml:space="preserve">ture of the banking structure. </w:t>
      </w:r>
      <w:r w:rsidR="0083425B" w:rsidRPr="00EB19DC">
        <w:rPr>
          <w:rFonts w:ascii="Trebuchet MS" w:eastAsia="Trebuchet MS" w:hAnsi="Trebuchet MS" w:cs="Trebuchet MS"/>
        </w:rPr>
        <w:t>Furthermore, for str</w:t>
      </w:r>
      <w:r w:rsidR="00B26F9C">
        <w:rPr>
          <w:rFonts w:ascii="Trebuchet MS" w:eastAsia="Trebuchet MS" w:hAnsi="Trebuchet MS" w:cs="Trebuchet MS"/>
        </w:rPr>
        <w:t>ategic reasons, a nation’s bank</w:t>
      </w:r>
      <w:r w:rsidR="0083425B" w:rsidRPr="00EB19DC">
        <w:rPr>
          <w:rFonts w:ascii="Trebuchet MS" w:eastAsia="Trebuchet MS" w:hAnsi="Trebuchet MS" w:cs="Trebuchet MS"/>
        </w:rPr>
        <w:t xml:space="preserve"> structure can pose </w:t>
      </w:r>
      <w:r w:rsidR="00534946" w:rsidRPr="00EB19DC">
        <w:rPr>
          <w:rFonts w:ascii="Trebuchet MS" w:eastAsia="Trebuchet MS" w:hAnsi="Trebuchet MS" w:cs="Trebuchet MS"/>
        </w:rPr>
        <w:t xml:space="preserve">a </w:t>
      </w:r>
      <w:r w:rsidR="0083425B" w:rsidRPr="00EB19DC">
        <w:rPr>
          <w:rFonts w:ascii="Trebuchet MS" w:eastAsia="Trebuchet MS" w:hAnsi="Trebuchet MS" w:cs="Trebuchet MS"/>
        </w:rPr>
        <w:t>national security risk</w:t>
      </w:r>
      <w:r w:rsidR="00B26F9C">
        <w:rPr>
          <w:rFonts w:ascii="Trebuchet MS" w:eastAsia="Trebuchet MS" w:hAnsi="Trebuchet MS" w:cs="Trebuchet MS"/>
        </w:rPr>
        <w:t xml:space="preserve"> if not proper</w:t>
      </w:r>
      <w:r w:rsidR="00995A6F">
        <w:rPr>
          <w:rFonts w:ascii="Trebuchet MS" w:eastAsia="Trebuchet MS" w:hAnsi="Trebuchet MS" w:cs="Trebuchet MS"/>
        </w:rPr>
        <w:t>ly structured</w:t>
      </w:r>
      <w:r w:rsidR="00534946" w:rsidRPr="00EB19DC">
        <w:rPr>
          <w:rFonts w:ascii="Trebuchet MS" w:eastAsia="Trebuchet MS" w:hAnsi="Trebuchet MS" w:cs="Trebuchet MS"/>
        </w:rPr>
        <w:t>, thus undermining the count</w:t>
      </w:r>
      <w:r w:rsidR="00A71C5D" w:rsidRPr="00EB19DC">
        <w:rPr>
          <w:rFonts w:ascii="Trebuchet MS" w:eastAsia="Trebuchet MS" w:hAnsi="Trebuchet MS" w:cs="Trebuchet MS"/>
        </w:rPr>
        <w:t xml:space="preserve">ry’s capacity to withstand </w:t>
      </w:r>
      <w:r>
        <w:rPr>
          <w:rFonts w:ascii="Trebuchet MS" w:eastAsia="Trebuchet MS" w:hAnsi="Trebuchet MS" w:cs="Trebuchet MS"/>
        </w:rPr>
        <w:t xml:space="preserve">negative </w:t>
      </w:r>
      <w:r w:rsidR="00534946" w:rsidRPr="00EB19DC">
        <w:rPr>
          <w:rFonts w:ascii="Trebuchet MS" w:eastAsia="Trebuchet MS" w:hAnsi="Trebuchet MS" w:cs="Trebuchet MS"/>
        </w:rPr>
        <w:t xml:space="preserve">external </w:t>
      </w:r>
      <w:r w:rsidR="00995A6F">
        <w:rPr>
          <w:rFonts w:ascii="Trebuchet MS" w:eastAsia="Trebuchet MS" w:hAnsi="Trebuchet MS" w:cs="Trebuchet MS"/>
        </w:rPr>
        <w:t>infuences thus jeopardise</w:t>
      </w:r>
      <w:r w:rsidR="00A71C5D" w:rsidRPr="00EB19DC">
        <w:rPr>
          <w:rFonts w:ascii="Trebuchet MS" w:eastAsia="Trebuchet MS" w:hAnsi="Trebuchet MS" w:cs="Trebuchet MS"/>
        </w:rPr>
        <w:t xml:space="preserve"> a</w:t>
      </w:r>
      <w:r w:rsidR="00534946" w:rsidRPr="00EB19DC">
        <w:rPr>
          <w:rFonts w:ascii="Trebuchet MS" w:eastAsia="Trebuchet MS" w:hAnsi="Trebuchet MS" w:cs="Trebuchet MS"/>
        </w:rPr>
        <w:t xml:space="preserve"> country’s economic </w:t>
      </w:r>
      <w:r w:rsidR="009B5A62" w:rsidRPr="00EB19DC">
        <w:rPr>
          <w:rFonts w:ascii="Trebuchet MS" w:eastAsia="Trebuchet MS" w:hAnsi="Trebuchet MS" w:cs="Trebuchet MS"/>
        </w:rPr>
        <w:t xml:space="preserve">and social </w:t>
      </w:r>
      <w:r w:rsidR="00534946" w:rsidRPr="00EB19DC">
        <w:rPr>
          <w:rFonts w:ascii="Trebuchet MS" w:eastAsia="Trebuchet MS" w:hAnsi="Trebuchet MS" w:cs="Trebuchet MS"/>
        </w:rPr>
        <w:t xml:space="preserve">security. </w:t>
      </w:r>
    </w:p>
    <w:p w:rsidR="00995A6F" w:rsidRDefault="00995A6F" w:rsidP="00E36AFA">
      <w:pPr>
        <w:pStyle w:val="normal0"/>
        <w:widowControl w:val="0"/>
        <w:jc w:val="both"/>
        <w:rPr>
          <w:rFonts w:ascii="Trebuchet MS" w:eastAsia="Trebuchet MS" w:hAnsi="Trebuchet MS" w:cs="Trebuchet MS"/>
        </w:rPr>
      </w:pPr>
    </w:p>
    <w:p w:rsidR="007323A9" w:rsidRPr="00EB19DC" w:rsidRDefault="00995A6F" w:rsidP="00E36AFA">
      <w:pPr>
        <w:pStyle w:val="normal0"/>
        <w:widowControl w:val="0"/>
        <w:jc w:val="both"/>
        <w:rPr>
          <w:rFonts w:ascii="Trebuchet MS" w:eastAsia="Trebuchet MS" w:hAnsi="Trebuchet MS" w:cs="Trebuchet MS"/>
        </w:rPr>
      </w:pPr>
      <w:r>
        <w:rPr>
          <w:rFonts w:ascii="Trebuchet MS" w:eastAsia="Trebuchet MS" w:hAnsi="Trebuchet MS" w:cs="Trebuchet MS"/>
        </w:rPr>
        <w:t>Besides the above, and as evidence shows, the macroeconomic performance of nations do, to  a large measure depend on the structure of the banking system, which acts as a transmission belt for, more specifically, monetary policy.</w:t>
      </w:r>
    </w:p>
    <w:p w:rsidR="00D14E98" w:rsidRPr="00EB19DC" w:rsidRDefault="00D14E98" w:rsidP="00E36AFA">
      <w:pPr>
        <w:pStyle w:val="normal0"/>
        <w:widowControl w:val="0"/>
        <w:jc w:val="both"/>
        <w:rPr>
          <w:rFonts w:ascii="Trebuchet MS" w:eastAsia="Trebuchet MS" w:hAnsi="Trebuchet MS" w:cs="Trebuchet MS"/>
        </w:rPr>
      </w:pPr>
    </w:p>
    <w:p w:rsidR="00D14E98" w:rsidRDefault="00D14E98" w:rsidP="00E36AFA">
      <w:pPr>
        <w:pStyle w:val="normal0"/>
        <w:widowControl w:val="0"/>
        <w:jc w:val="both"/>
        <w:rPr>
          <w:rFonts w:ascii="Trebuchet MS" w:eastAsia="Trebuchet MS" w:hAnsi="Trebuchet MS" w:cs="Trebuchet MS"/>
        </w:rPr>
      </w:pPr>
      <w:r w:rsidRPr="00EB19DC">
        <w:rPr>
          <w:rFonts w:ascii="Trebuchet MS" w:eastAsia="Trebuchet MS" w:hAnsi="Trebuchet MS" w:cs="Trebuchet MS"/>
        </w:rPr>
        <w:t>The purpose of this submission is thus to allow for the creation of a tiered banking system, akin to the t</w:t>
      </w:r>
      <w:r w:rsidR="00F86FAB">
        <w:rPr>
          <w:rFonts w:ascii="Trebuchet MS" w:eastAsia="Trebuchet MS" w:hAnsi="Trebuchet MS" w:cs="Trebuchet MS"/>
        </w:rPr>
        <w:t>ypology of German and Asian banks</w:t>
      </w:r>
      <w:r w:rsidRPr="00EB19DC">
        <w:rPr>
          <w:rFonts w:ascii="Trebuchet MS" w:eastAsia="Trebuchet MS" w:hAnsi="Trebuchet MS" w:cs="Trebuchet MS"/>
        </w:rPr>
        <w:t xml:space="preserve"> that can adequately serve South Africa’s pressing </w:t>
      </w:r>
      <w:r w:rsidR="00995A6F">
        <w:rPr>
          <w:rFonts w:ascii="Trebuchet MS" w:eastAsia="Trebuchet MS" w:hAnsi="Trebuchet MS" w:cs="Trebuchet MS"/>
        </w:rPr>
        <w:t xml:space="preserve">economic </w:t>
      </w:r>
      <w:r w:rsidRPr="00EB19DC">
        <w:rPr>
          <w:rFonts w:ascii="Trebuchet MS" w:eastAsia="Trebuchet MS" w:hAnsi="Trebuchet MS" w:cs="Trebuchet MS"/>
        </w:rPr>
        <w:t xml:space="preserve">needs </w:t>
      </w:r>
      <w:r w:rsidR="00654A38" w:rsidRPr="00EB19DC">
        <w:rPr>
          <w:rFonts w:ascii="Trebuchet MS" w:eastAsia="Trebuchet MS" w:hAnsi="Trebuchet MS" w:cs="Trebuchet MS"/>
        </w:rPr>
        <w:t xml:space="preserve">sustainably. </w:t>
      </w:r>
    </w:p>
    <w:p w:rsidR="00F86FAB" w:rsidRDefault="00F86FAB"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rPr>
      </w:pPr>
    </w:p>
    <w:p w:rsidR="00F86FAB" w:rsidRPr="00F86FAB" w:rsidRDefault="00F86FAB" w:rsidP="00E36AFA">
      <w:pPr>
        <w:pStyle w:val="normal0"/>
        <w:widowControl w:val="0"/>
        <w:jc w:val="both"/>
        <w:rPr>
          <w:rFonts w:ascii="Trebuchet MS" w:eastAsia="Trebuchet MS" w:hAnsi="Trebuchet MS" w:cs="Trebuchet MS"/>
          <w:b/>
        </w:rPr>
      </w:pPr>
      <w:r w:rsidRPr="00F86FAB">
        <w:rPr>
          <w:rFonts w:ascii="Trebuchet MS" w:eastAsia="Trebuchet MS" w:hAnsi="Trebuchet MS" w:cs="Trebuchet MS"/>
          <w:b/>
        </w:rPr>
        <w:t>Prudential Requirements</w:t>
      </w:r>
    </w:p>
    <w:p w:rsidR="00F86FAB" w:rsidRDefault="00F86FAB" w:rsidP="00E36AFA">
      <w:pPr>
        <w:pStyle w:val="normal0"/>
        <w:widowControl w:val="0"/>
        <w:jc w:val="both"/>
        <w:rPr>
          <w:rFonts w:ascii="Trebuchet MS" w:eastAsia="Trebuchet MS" w:hAnsi="Trebuchet MS" w:cs="Trebuchet MS"/>
        </w:rPr>
      </w:pPr>
    </w:p>
    <w:p w:rsidR="00C15090" w:rsidRDefault="00C15090" w:rsidP="00E36AFA">
      <w:pPr>
        <w:pStyle w:val="normal0"/>
        <w:widowControl w:val="0"/>
        <w:jc w:val="both"/>
        <w:rPr>
          <w:rFonts w:ascii="Trebuchet MS" w:eastAsia="Trebuchet MS" w:hAnsi="Trebuchet MS" w:cs="Trebuchet MS"/>
        </w:rPr>
      </w:pPr>
      <w:r>
        <w:rPr>
          <w:rFonts w:ascii="Trebuchet MS" w:eastAsia="Trebuchet MS" w:hAnsi="Trebuchet MS" w:cs="Trebuchet MS"/>
        </w:rPr>
        <w:t>In a nation where most observers both in government and economic establishement assume that a State Owned Bank can only be capitalisedd by ‘tax payers money’ and not the Reserve Bank, which should in fact be responsible for capitalisation of such banks, the minimum capital requirement of R250m (Two hundred and</w:t>
      </w:r>
      <w:r w:rsidR="00B122CD">
        <w:rPr>
          <w:rFonts w:ascii="Trebuchet MS" w:eastAsia="Trebuchet MS" w:hAnsi="Trebuchet MS" w:cs="Trebuchet MS"/>
        </w:rPr>
        <w:t xml:space="preserve"> fifty million rands) is far too</w:t>
      </w:r>
      <w:r>
        <w:rPr>
          <w:rFonts w:ascii="Trebuchet MS" w:eastAsia="Trebuchet MS" w:hAnsi="Trebuchet MS" w:cs="Trebuchet MS"/>
        </w:rPr>
        <w:t xml:space="preserve"> high.  A State Owned Bank may as well be owned by a provincial or municipal government, and such a </w:t>
      </w:r>
      <w:r w:rsidR="00CD2D89">
        <w:rPr>
          <w:rFonts w:ascii="Trebuchet MS" w:eastAsia="Trebuchet MS" w:hAnsi="Trebuchet MS" w:cs="Trebuchet MS"/>
        </w:rPr>
        <w:t xml:space="preserve">minimum </w:t>
      </w:r>
      <w:r>
        <w:rPr>
          <w:rFonts w:ascii="Trebuchet MS" w:eastAsia="Trebuchet MS" w:hAnsi="Trebuchet MS" w:cs="Trebuchet MS"/>
        </w:rPr>
        <w:t>capital base</w:t>
      </w:r>
      <w:r w:rsidR="00CD2D89">
        <w:rPr>
          <w:rFonts w:ascii="Trebuchet MS" w:eastAsia="Trebuchet MS" w:hAnsi="Trebuchet MS" w:cs="Trebuchet MS"/>
        </w:rPr>
        <w:t xml:space="preserve"> may not only be unnecessary for such regional or provincial/municipal bank</w:t>
      </w:r>
      <w:r w:rsidR="00B122CD">
        <w:rPr>
          <w:rFonts w:ascii="Trebuchet MS" w:eastAsia="Trebuchet MS" w:hAnsi="Trebuchet MS" w:cs="Trebuchet MS"/>
        </w:rPr>
        <w:t>s</w:t>
      </w:r>
      <w:r w:rsidR="00CD2D89">
        <w:rPr>
          <w:rFonts w:ascii="Trebuchet MS" w:eastAsia="Trebuchet MS" w:hAnsi="Trebuchet MS" w:cs="Trebuchet MS"/>
        </w:rPr>
        <w:t xml:space="preserve"> nor affordable. But even for State Owned institutions like the Post Office’s Post Bank that has a national footprint, the amount is prohibitively large as a minimum requirement.</w:t>
      </w:r>
    </w:p>
    <w:p w:rsidR="00CD2D89" w:rsidRDefault="00CD2D89" w:rsidP="00E36AFA">
      <w:pPr>
        <w:pStyle w:val="normal0"/>
        <w:widowControl w:val="0"/>
        <w:jc w:val="both"/>
        <w:rPr>
          <w:rFonts w:ascii="Trebuchet MS" w:eastAsia="Trebuchet MS" w:hAnsi="Trebuchet MS" w:cs="Trebuchet MS"/>
        </w:rPr>
      </w:pPr>
    </w:p>
    <w:p w:rsidR="00CD2D89" w:rsidRDefault="00CD2D89" w:rsidP="00E36AFA">
      <w:pPr>
        <w:pStyle w:val="normal0"/>
        <w:widowControl w:val="0"/>
        <w:jc w:val="both"/>
        <w:rPr>
          <w:rFonts w:ascii="Trebuchet MS" w:eastAsia="Trebuchet MS" w:hAnsi="Trebuchet MS" w:cs="Trebuchet MS"/>
        </w:rPr>
      </w:pPr>
      <w:r>
        <w:rPr>
          <w:rFonts w:ascii="Trebuchet MS" w:eastAsia="Trebuchet MS" w:hAnsi="Trebuchet MS" w:cs="Trebuchet MS"/>
        </w:rPr>
        <w:t xml:space="preserve">In this regard therefore, the use of sovereign money, i.e. money issued by the nation’s Reserve Bank, not ‘tax payers money’ be used to capitalise SOE banks, irrespective of the geographical footprint. Alternatively, a special dispensation for SOE banks, whose primary role would be to serve </w:t>
      </w:r>
      <w:r w:rsidR="00B122CD">
        <w:rPr>
          <w:rFonts w:ascii="Trebuchet MS" w:eastAsia="Trebuchet MS" w:hAnsi="Trebuchet MS" w:cs="Trebuchet MS"/>
        </w:rPr>
        <w:t>public interests, and therefore operate on a not-for-profit basis, have a minimum capital requirements of between R50m to R100m. Associated with these would be the amendments to or promulagation of regulations that are consistent with Basel III requirements.</w:t>
      </w:r>
    </w:p>
    <w:p w:rsidR="00B122CD" w:rsidRDefault="00B122CD"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rPr>
      </w:pPr>
      <w:r>
        <w:rPr>
          <w:rFonts w:ascii="Trebuchet MS" w:eastAsia="Trebuchet MS" w:hAnsi="Trebuchet MS" w:cs="Trebuchet MS"/>
        </w:rPr>
        <w:t>Both the ‘public interest’ prudential requirments and the geographical necessity of SOE banks may invite further amendments to the Banks Act.</w:t>
      </w:r>
      <w:r w:rsidR="0097642E">
        <w:rPr>
          <w:rFonts w:ascii="Trebuchet MS" w:eastAsia="Trebuchet MS" w:hAnsi="Trebuchet MS" w:cs="Trebuchet MS"/>
        </w:rPr>
        <w:t xml:space="preserve"> It should be noted that where SOE banks are to operate on a not-for-profit basis, like </w:t>
      </w:r>
      <w:r w:rsidR="00B26F9C">
        <w:rPr>
          <w:rFonts w:ascii="Trebuchet MS" w:eastAsia="Trebuchet MS" w:hAnsi="Trebuchet MS" w:cs="Trebuchet MS"/>
        </w:rPr>
        <w:t xml:space="preserve">the German public banks do, consideration for tax exemption of such banks would be highly recommended. </w:t>
      </w:r>
    </w:p>
    <w:p w:rsidR="00B122CD" w:rsidRDefault="00B122CD" w:rsidP="00E36AFA">
      <w:pPr>
        <w:pStyle w:val="normal0"/>
        <w:widowControl w:val="0"/>
        <w:jc w:val="both"/>
        <w:rPr>
          <w:rFonts w:ascii="Trebuchet MS" w:eastAsia="Trebuchet MS" w:hAnsi="Trebuchet MS" w:cs="Trebuchet MS"/>
        </w:rPr>
      </w:pPr>
    </w:p>
    <w:p w:rsidR="00B122CD" w:rsidRDefault="00B122CD" w:rsidP="00E36AFA">
      <w:pPr>
        <w:pStyle w:val="normal0"/>
        <w:widowControl w:val="0"/>
        <w:jc w:val="both"/>
        <w:rPr>
          <w:rFonts w:ascii="Trebuchet MS" w:eastAsia="Trebuchet MS" w:hAnsi="Trebuchet MS" w:cs="Trebuchet MS"/>
          <w:b/>
          <w:color w:val="auto"/>
        </w:rPr>
      </w:pPr>
      <w:r w:rsidRPr="00B122CD">
        <w:rPr>
          <w:rFonts w:ascii="Trebuchet MS" w:eastAsia="Trebuchet MS" w:hAnsi="Trebuchet MS" w:cs="Trebuchet MS"/>
          <w:b/>
          <w:color w:val="auto"/>
        </w:rPr>
        <w:t>Typology of Banks</w:t>
      </w:r>
    </w:p>
    <w:p w:rsidR="00B122CD" w:rsidRDefault="00B122CD" w:rsidP="00E36AFA">
      <w:pPr>
        <w:pStyle w:val="normal0"/>
        <w:widowControl w:val="0"/>
        <w:jc w:val="both"/>
        <w:rPr>
          <w:rFonts w:ascii="Trebuchet MS" w:eastAsia="Trebuchet MS" w:hAnsi="Trebuchet MS" w:cs="Trebuchet MS"/>
          <w:b/>
          <w:color w:val="auto"/>
        </w:rPr>
      </w:pPr>
    </w:p>
    <w:p w:rsidR="00B122CD" w:rsidRDefault="0097642E" w:rsidP="00E36AFA">
      <w:pPr>
        <w:pStyle w:val="normal0"/>
        <w:widowControl w:val="0"/>
        <w:jc w:val="both"/>
        <w:rPr>
          <w:rFonts w:ascii="Trebuchet MS" w:eastAsia="Trebuchet MS" w:hAnsi="Trebuchet MS" w:cs="Trebuchet MS"/>
          <w:color w:val="auto"/>
        </w:rPr>
      </w:pPr>
      <w:r>
        <w:rPr>
          <w:rFonts w:ascii="Trebuchet MS" w:eastAsia="Trebuchet MS" w:hAnsi="Trebuchet MS" w:cs="Trebuchet MS"/>
          <w:color w:val="auto"/>
        </w:rPr>
        <w:t>The observed “failure” of cooperative banks and related financial institutions lies more, not less,  on the restrictive regulatory environment than in the business climate. The current regulatory regime is more modeled on the big banks than one</w:t>
      </w:r>
      <w:r w:rsidR="00995A6F">
        <w:rPr>
          <w:rFonts w:ascii="Trebuchet MS" w:eastAsia="Trebuchet MS" w:hAnsi="Trebuchet MS" w:cs="Trebuchet MS"/>
          <w:color w:val="auto"/>
        </w:rPr>
        <w:t xml:space="preserve"> that promotes banking for the majority of its citizens. It is thus suggested that a clear typology of banking be enacted, consistent with those in the highly industralised nations.</w:t>
      </w:r>
    </w:p>
    <w:p w:rsidR="00995A6F" w:rsidRDefault="00995A6F" w:rsidP="00E36AFA">
      <w:pPr>
        <w:pStyle w:val="normal0"/>
        <w:widowControl w:val="0"/>
        <w:jc w:val="both"/>
        <w:rPr>
          <w:rFonts w:ascii="Trebuchet MS" w:eastAsia="Trebuchet MS" w:hAnsi="Trebuchet MS" w:cs="Trebuchet MS"/>
          <w:color w:val="auto"/>
        </w:rPr>
      </w:pPr>
    </w:p>
    <w:p w:rsidR="00995A6F" w:rsidRDefault="00995A6F" w:rsidP="00E36AFA">
      <w:pPr>
        <w:pStyle w:val="normal0"/>
        <w:widowControl w:val="0"/>
        <w:jc w:val="both"/>
        <w:rPr>
          <w:rFonts w:ascii="Trebuchet MS" w:eastAsia="Trebuchet MS" w:hAnsi="Trebuchet MS" w:cs="Trebuchet MS"/>
          <w:color w:val="auto"/>
        </w:rPr>
      </w:pPr>
    </w:p>
    <w:p w:rsidR="00995A6F" w:rsidRDefault="006219CE" w:rsidP="00E36AFA">
      <w:pPr>
        <w:pStyle w:val="normal0"/>
        <w:widowControl w:val="0"/>
        <w:jc w:val="both"/>
        <w:rPr>
          <w:rFonts w:ascii="Trebuchet MS" w:eastAsia="Trebuchet MS" w:hAnsi="Trebuchet MS" w:cs="Trebuchet MS"/>
          <w:color w:val="auto"/>
        </w:rPr>
      </w:pPr>
      <w:r>
        <w:rPr>
          <w:rFonts w:ascii="Trebuchet MS" w:eastAsia="Trebuchet MS" w:hAnsi="Trebuchet MS" w:cs="Trebuchet MS"/>
          <w:color w:val="auto"/>
        </w:rPr>
        <w:t>A mor</w:t>
      </w:r>
      <w:r w:rsidR="00995A6F">
        <w:rPr>
          <w:rFonts w:ascii="Trebuchet MS" w:eastAsia="Trebuchet MS" w:hAnsi="Trebuchet MS" w:cs="Trebuchet MS"/>
          <w:color w:val="auto"/>
        </w:rPr>
        <w:t xml:space="preserve">e detailed presentation on the amendments would be </w:t>
      </w:r>
      <w:r>
        <w:rPr>
          <w:rFonts w:ascii="Trebuchet MS" w:eastAsia="Trebuchet MS" w:hAnsi="Trebuchet MS" w:cs="Trebuchet MS"/>
          <w:color w:val="auto"/>
        </w:rPr>
        <w:t>made available if requested. An attched document delivered to Treasury may also help clarify our position on the nature of banking in SA and the needed reforms.</w:t>
      </w:r>
      <w:bookmarkStart w:id="0" w:name="_GoBack"/>
      <w:bookmarkEnd w:id="0"/>
    </w:p>
    <w:p w:rsidR="006219CE" w:rsidRDefault="006219CE" w:rsidP="00E36AFA">
      <w:pPr>
        <w:pStyle w:val="normal0"/>
        <w:widowControl w:val="0"/>
        <w:jc w:val="both"/>
        <w:rPr>
          <w:rFonts w:ascii="Trebuchet MS" w:eastAsia="Trebuchet MS" w:hAnsi="Trebuchet MS" w:cs="Trebuchet MS"/>
          <w:color w:val="auto"/>
        </w:rPr>
      </w:pPr>
    </w:p>
    <w:p w:rsidR="006219CE" w:rsidRDefault="006219CE" w:rsidP="00E36AFA">
      <w:pPr>
        <w:pStyle w:val="normal0"/>
        <w:widowControl w:val="0"/>
        <w:jc w:val="both"/>
        <w:rPr>
          <w:rFonts w:ascii="Trebuchet MS" w:eastAsia="Trebuchet MS" w:hAnsi="Trebuchet MS" w:cs="Trebuchet MS"/>
          <w:color w:val="auto"/>
        </w:rPr>
      </w:pPr>
      <w:r>
        <w:rPr>
          <w:rFonts w:ascii="Trebuchet MS" w:eastAsia="Trebuchet MS" w:hAnsi="Trebuchet MS" w:cs="Trebuchet MS"/>
          <w:color w:val="auto"/>
        </w:rPr>
        <w:t>Regards</w:t>
      </w:r>
    </w:p>
    <w:p w:rsidR="006219CE" w:rsidRDefault="006219CE" w:rsidP="00E36AFA">
      <w:pPr>
        <w:pStyle w:val="normal0"/>
        <w:widowControl w:val="0"/>
        <w:jc w:val="both"/>
        <w:rPr>
          <w:rFonts w:ascii="Trebuchet MS" w:eastAsia="Trebuchet MS" w:hAnsi="Trebuchet MS" w:cs="Trebuchet MS"/>
          <w:color w:val="auto"/>
        </w:rPr>
      </w:pPr>
    </w:p>
    <w:p w:rsidR="006219CE" w:rsidRDefault="006219CE" w:rsidP="00E36AFA">
      <w:pPr>
        <w:pStyle w:val="normal0"/>
        <w:widowControl w:val="0"/>
        <w:jc w:val="both"/>
        <w:rPr>
          <w:rFonts w:ascii="Trebuchet MS" w:eastAsia="Trebuchet MS" w:hAnsi="Trebuchet MS" w:cs="Trebuchet MS"/>
          <w:color w:val="auto"/>
        </w:rPr>
      </w:pPr>
      <w:r>
        <w:rPr>
          <w:rFonts w:ascii="Trebuchet MS" w:eastAsia="Trebuchet MS" w:hAnsi="Trebuchet MS" w:cs="Trebuchet MS"/>
          <w:color w:val="auto"/>
        </w:rPr>
        <w:t>RL Nkosi</w:t>
      </w:r>
    </w:p>
    <w:p w:rsidR="006219CE" w:rsidRPr="006219CE" w:rsidRDefault="006219CE" w:rsidP="00E36AFA">
      <w:pPr>
        <w:pStyle w:val="normal0"/>
        <w:widowControl w:val="0"/>
        <w:jc w:val="both"/>
        <w:rPr>
          <w:rFonts w:ascii="Trebuchet MS" w:eastAsia="Trebuchet MS" w:hAnsi="Trebuchet MS" w:cs="Trebuchet MS"/>
          <w:b/>
          <w:color w:val="auto"/>
        </w:rPr>
      </w:pPr>
      <w:r w:rsidRPr="006219CE">
        <w:rPr>
          <w:rFonts w:ascii="Trebuchet MS" w:eastAsia="Trebuchet MS" w:hAnsi="Trebuchet MS" w:cs="Trebuchet MS"/>
          <w:b/>
          <w:color w:val="auto"/>
        </w:rPr>
        <w:t>Executive Director: Firstsource Money.</w:t>
      </w:r>
    </w:p>
    <w:sectPr w:rsidR="006219CE" w:rsidRPr="006219CE" w:rsidSect="007C32AB">
      <w:footerReference w:type="default" r:id="rId9"/>
      <w:headerReference w:type="first" r:id="rId10"/>
      <w:footerReference w:type="first" r:id="rId11"/>
      <w:pgSz w:w="12240" w:h="15840"/>
      <w:pgMar w:top="1440" w:right="1134" w:bottom="1134"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6F" w:rsidRDefault="00995A6F">
      <w:pPr>
        <w:spacing w:line="240" w:lineRule="auto"/>
      </w:pPr>
      <w:r>
        <w:separator/>
      </w:r>
    </w:p>
  </w:endnote>
  <w:endnote w:type="continuationSeparator" w:id="0">
    <w:p w:rsidR="00995A6F" w:rsidRDefault="00995A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6F" w:rsidRPr="009D491C" w:rsidRDefault="00995A6F" w:rsidP="00170F94">
    <w:pPr>
      <w:pStyle w:val="Footer"/>
      <w:jc w:val="center"/>
      <w:rPr>
        <w:rFonts w:ascii="Trebuchet MS" w:hAnsi="Trebuchet MS"/>
        <w:i/>
        <w:color w:val="0000FF"/>
        <w:sz w:val="18"/>
        <w:szCs w:val="18"/>
      </w:rPr>
    </w:pPr>
    <w:r w:rsidRPr="009D491C">
      <w:rPr>
        <w:rFonts w:ascii="Trebuchet MS" w:hAnsi="Trebuchet MS"/>
        <w:i/>
        <w:color w:val="0000FF"/>
        <w:sz w:val="18"/>
        <w:szCs w:val="18"/>
      </w:rPr>
      <w:t xml:space="preserve">Firstsource Money: Reforming </w:t>
    </w:r>
    <w:r>
      <w:rPr>
        <w:rFonts w:ascii="Trebuchet MS" w:hAnsi="Trebuchet MS"/>
        <w:i/>
        <w:color w:val="0000FF"/>
        <w:sz w:val="18"/>
        <w:szCs w:val="18"/>
      </w:rPr>
      <w:t xml:space="preserve">the </w:t>
    </w:r>
    <w:r w:rsidRPr="009D491C">
      <w:rPr>
        <w:rFonts w:ascii="Trebuchet MS" w:hAnsi="Trebuchet MS"/>
        <w:i/>
        <w:color w:val="0000FF"/>
        <w:sz w:val="18"/>
        <w:szCs w:val="18"/>
      </w:rPr>
      <w:t>Monetary &amp; Banking Systems</w:t>
    </w:r>
    <w:r>
      <w:rPr>
        <w:rFonts w:ascii="Trebuchet MS" w:hAnsi="Trebuchet MS"/>
        <w:i/>
        <w:color w:val="0000FF"/>
        <w:sz w:val="18"/>
        <w:szCs w:val="18"/>
      </w:rPr>
      <w:t xml:space="preserve"> in Africa</w:t>
    </w:r>
  </w:p>
  <w:p w:rsidR="00995A6F" w:rsidRDefault="00995A6F" w:rsidP="00170F9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6F" w:rsidRPr="009D491C" w:rsidRDefault="00995A6F" w:rsidP="00DE0A62">
    <w:pPr>
      <w:pStyle w:val="Footer"/>
      <w:jc w:val="center"/>
      <w:rPr>
        <w:rFonts w:ascii="Trebuchet MS" w:hAnsi="Trebuchet MS"/>
        <w:i/>
        <w:color w:val="0000FF"/>
        <w:sz w:val="18"/>
        <w:szCs w:val="18"/>
      </w:rPr>
    </w:pPr>
    <w:r w:rsidRPr="009D491C">
      <w:rPr>
        <w:rFonts w:ascii="Trebuchet MS" w:hAnsi="Trebuchet MS"/>
        <w:i/>
        <w:color w:val="0000FF"/>
        <w:sz w:val="18"/>
        <w:szCs w:val="18"/>
      </w:rPr>
      <w:t xml:space="preserve">Firstsource Money: Reforming </w:t>
    </w:r>
    <w:r>
      <w:rPr>
        <w:rFonts w:ascii="Trebuchet MS" w:hAnsi="Trebuchet MS"/>
        <w:i/>
        <w:color w:val="0000FF"/>
        <w:sz w:val="18"/>
        <w:szCs w:val="18"/>
      </w:rPr>
      <w:t xml:space="preserve">the </w:t>
    </w:r>
    <w:r w:rsidRPr="009D491C">
      <w:rPr>
        <w:rFonts w:ascii="Trebuchet MS" w:hAnsi="Trebuchet MS"/>
        <w:i/>
        <w:color w:val="0000FF"/>
        <w:sz w:val="18"/>
        <w:szCs w:val="18"/>
      </w:rPr>
      <w:t>Monetary &amp; Banking Systems</w:t>
    </w:r>
    <w:r>
      <w:rPr>
        <w:rFonts w:ascii="Trebuchet MS" w:hAnsi="Trebuchet MS"/>
        <w:i/>
        <w:color w:val="0000FF"/>
        <w:sz w:val="18"/>
        <w:szCs w:val="18"/>
      </w:rPr>
      <w:t xml:space="preserve"> in Africa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6F" w:rsidRDefault="00995A6F">
      <w:pPr>
        <w:spacing w:line="240" w:lineRule="auto"/>
      </w:pPr>
      <w:r>
        <w:separator/>
      </w:r>
    </w:p>
  </w:footnote>
  <w:footnote w:type="continuationSeparator" w:id="0">
    <w:p w:rsidR="00995A6F" w:rsidRDefault="00995A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6F" w:rsidRDefault="00E22943">
    <w:pPr>
      <w:pStyle w:val="normal0"/>
      <w:jc w:val="center"/>
    </w:pPr>
    <w:r w:rsidRPr="00E22943">
      <w:rPr>
        <w:rFonts w:ascii="Helvetica" w:hAnsi="Helvetica" w:cs="Helvetica"/>
        <w:noProof/>
        <w:sz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13.5pt;width:175.7pt;height:5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wes0CAAAO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" filled="f" stroked="f">
          <v:textbox>
            <w:txbxContent>
              <w:p w:rsidR="003443F9" w:rsidRPr="00BA7CFC" w:rsidRDefault="003443F9" w:rsidP="00DB2AC4">
                <w:pPr>
                  <w:rPr>
                    <w:rFonts w:ascii="Trebuchet MS" w:hAnsi="Trebuchet MS"/>
                    <w:b/>
                    <w:sz w:val="18"/>
                    <w:szCs w:val="18"/>
                  </w:rPr>
                </w:pPr>
                <w:r w:rsidRPr="00BA7CFC">
                  <w:rPr>
                    <w:rFonts w:ascii="Trebuchet MS" w:hAnsi="Trebuchet MS"/>
                    <w:b/>
                    <w:sz w:val="18"/>
                    <w:szCs w:val="18"/>
                  </w:rPr>
                  <w:t>Registered office</w:t>
                </w:r>
              </w:p>
              <w:p w:rsidR="003443F9" w:rsidRDefault="003443F9" w:rsidP="00BA7CFC">
                <w:pPr>
                  <w:rPr>
                    <w:rFonts w:ascii="Trebuchet MS" w:hAnsi="Trebuchet MS"/>
                    <w:sz w:val="18"/>
                    <w:szCs w:val="18"/>
                  </w:rPr>
                </w:pPr>
                <w:r>
                  <w:rPr>
                    <w:rFonts w:ascii="Trebuchet MS" w:hAnsi="Trebuchet MS"/>
                    <w:sz w:val="18"/>
                    <w:szCs w:val="18"/>
                  </w:rPr>
                  <w:t>Firstsource Estate</w:t>
                </w:r>
              </w:p>
              <w:p w:rsidR="003443F9" w:rsidRDefault="003443F9" w:rsidP="00BA7CFC">
                <w:pPr>
                  <w:rPr>
                    <w:rFonts w:ascii="Trebuchet MS" w:hAnsi="Trebuchet MS"/>
                    <w:sz w:val="18"/>
                    <w:szCs w:val="18"/>
                  </w:rPr>
                </w:pPr>
                <w:r>
                  <w:rPr>
                    <w:rFonts w:ascii="Trebuchet MS" w:hAnsi="Trebuchet MS"/>
                    <w:sz w:val="18"/>
                    <w:szCs w:val="18"/>
                  </w:rPr>
                  <w:t>1 Firstsource Boulevard</w:t>
                </w:r>
              </w:p>
              <w:p w:rsidR="003443F9" w:rsidRDefault="003443F9" w:rsidP="00BA7CFC">
                <w:pPr>
                  <w:rPr>
                    <w:rFonts w:ascii="Trebuchet MS" w:hAnsi="Trebuchet MS"/>
                    <w:sz w:val="18"/>
                    <w:szCs w:val="18"/>
                  </w:rPr>
                </w:pPr>
                <w:r>
                  <w:rPr>
                    <w:rFonts w:ascii="Trebuchet MS" w:hAnsi="Trebuchet MS"/>
                    <w:sz w:val="18"/>
                    <w:szCs w:val="18"/>
                  </w:rPr>
                  <w:t>Mooiplaats – Pretoria East</w:t>
                </w:r>
              </w:p>
              <w:p w:rsidR="003443F9" w:rsidRPr="00BA7CFC" w:rsidRDefault="003443F9" w:rsidP="00BA7CFC">
                <w:pPr>
                  <w:rPr>
                    <w:rFonts w:ascii="Trebuchet MS" w:hAnsi="Trebuchet MS"/>
                    <w:sz w:val="18"/>
                    <w:szCs w:val="18"/>
                  </w:rPr>
                </w:pPr>
              </w:p>
            </w:txbxContent>
          </v:textbox>
        </v:shape>
      </w:pict>
    </w:r>
  </w:p>
  <w:p w:rsidR="00995A6F" w:rsidRDefault="00E22943">
    <w:pPr>
      <w:pStyle w:val="normal0"/>
      <w:jc w:val="center"/>
    </w:pPr>
    <w:r w:rsidRPr="00E22943">
      <w:rPr>
        <w:rFonts w:ascii="Helvetica" w:hAnsi="Helvetica" w:cs="Helvetica"/>
        <w:noProof/>
        <w:sz w:val="24"/>
        <w:lang w:val="en-US"/>
      </w:rPr>
      <w:pict>
        <v:shape id="Text Box 1" o:spid="_x0000_s1027" type="#_x0000_t202" style="position:absolute;left:0;text-align:left;margin-left:305.85pt;margin-top:0;width:165.4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OWBdACAAAV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" filled="f" stroked="f">
          <v:textbox>
            <w:txbxContent>
              <w:p w:rsidR="003443F9" w:rsidRDefault="003443F9" w:rsidP="00BA7CFC">
                <w:pPr>
                  <w:jc w:val="right"/>
                  <w:rPr>
                    <w:rFonts w:ascii="Trebuchet MS" w:hAnsi="Trebuchet MS"/>
                    <w:sz w:val="18"/>
                    <w:szCs w:val="18"/>
                  </w:rPr>
                </w:pPr>
                <w:r>
                  <w:rPr>
                    <w:rFonts w:ascii="Trebuchet MS" w:hAnsi="Trebuchet MS"/>
                    <w:sz w:val="18"/>
                    <w:szCs w:val="18"/>
                  </w:rPr>
                  <w:t>Unit 19</w:t>
                </w:r>
              </w:p>
              <w:p w:rsidR="003443F9" w:rsidRDefault="003443F9" w:rsidP="00BA7CFC">
                <w:pPr>
                  <w:jc w:val="right"/>
                  <w:rPr>
                    <w:rFonts w:ascii="Trebuchet MS" w:hAnsi="Trebuchet MS"/>
                    <w:sz w:val="18"/>
                    <w:szCs w:val="18"/>
                  </w:rPr>
                </w:pPr>
                <w:r>
                  <w:rPr>
                    <w:rFonts w:ascii="Trebuchet MS" w:hAnsi="Trebuchet MS"/>
                    <w:sz w:val="18"/>
                    <w:szCs w:val="18"/>
                  </w:rPr>
                  <w:t>Oxford Office Park</w:t>
                </w:r>
              </w:p>
              <w:p w:rsidR="003443F9" w:rsidRDefault="003443F9" w:rsidP="00BA7CFC">
                <w:pPr>
                  <w:jc w:val="right"/>
                  <w:rPr>
                    <w:rFonts w:ascii="Trebuchet MS" w:hAnsi="Trebuchet MS"/>
                    <w:sz w:val="18"/>
                    <w:szCs w:val="18"/>
                  </w:rPr>
                </w:pPr>
                <w:r>
                  <w:rPr>
                    <w:rFonts w:ascii="Trebuchet MS" w:hAnsi="Trebuchet MS"/>
                    <w:sz w:val="18"/>
                    <w:szCs w:val="18"/>
                  </w:rPr>
                  <w:t>03 Bauhemia Street</w:t>
                </w:r>
              </w:p>
              <w:p w:rsidR="003443F9" w:rsidRPr="0045673A" w:rsidRDefault="003443F9" w:rsidP="00BA7CFC">
                <w:pPr>
                  <w:jc w:val="right"/>
                  <w:rPr>
                    <w:rFonts w:ascii="Trebuchet MS" w:hAnsi="Trebuchet MS"/>
                    <w:sz w:val="18"/>
                    <w:szCs w:val="18"/>
                  </w:rPr>
                </w:pPr>
                <w:r>
                  <w:rPr>
                    <w:rFonts w:ascii="Trebuchet MS" w:hAnsi="Trebuchet MS"/>
                    <w:sz w:val="18"/>
                    <w:szCs w:val="18"/>
                  </w:rPr>
                  <w:t>Highveld Techno Park- Centurion</w:t>
                </w:r>
              </w:p>
            </w:txbxContent>
          </v:textbox>
        </v:shape>
      </w:pict>
    </w:r>
    <w:r w:rsidR="00995A6F">
      <w:rPr>
        <w:rFonts w:ascii="Helvetica" w:hAnsi="Helvetica" w:cs="Helvetica"/>
        <w:noProof/>
        <w:sz w:val="24"/>
        <w:lang w:eastAsia="en-ZA"/>
      </w:rPr>
      <w:drawing>
        <wp:inline distT="0" distB="0" distL="0" distR="0">
          <wp:extent cx="1596634" cy="495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4093" cy="497614"/>
                  </a:xfrm>
                  <a:prstGeom prst="rect">
                    <a:avLst/>
                  </a:prstGeom>
                  <a:noFill/>
                  <a:ln>
                    <a:noFill/>
                  </a:ln>
                </pic:spPr>
              </pic:pic>
            </a:graphicData>
          </a:graphic>
        </wp:inline>
      </w:drawing>
    </w:r>
  </w:p>
  <w:p w:rsidR="00995A6F" w:rsidRPr="00BA7CFC" w:rsidRDefault="00995A6F">
    <w:pPr>
      <w:pStyle w:val="normal0"/>
      <w:jc w:val="center"/>
      <w:rPr>
        <w:rFonts w:ascii="Trebuchet MS" w:hAnsi="Trebuchet MS"/>
        <w:sz w:val="18"/>
        <w:szCs w:val="18"/>
      </w:rPr>
    </w:pPr>
    <w:r>
      <w:rPr>
        <w:rFonts w:ascii="Trebuchet MS" w:hAnsi="Trebuchet MS"/>
        <w:sz w:val="18"/>
        <w:szCs w:val="18"/>
      </w:rPr>
      <w:t>NPC 2016/215298/08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6F7"/>
    <w:multiLevelType w:val="multilevel"/>
    <w:tmpl w:val="31CCB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7F0D07"/>
    <w:multiLevelType w:val="hybridMultilevel"/>
    <w:tmpl w:val="ED186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706AA"/>
    <w:multiLevelType w:val="hybridMultilevel"/>
    <w:tmpl w:val="8268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84512"/>
    <w:multiLevelType w:val="hybridMultilevel"/>
    <w:tmpl w:val="31C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B5885"/>
    <w:multiLevelType w:val="hybridMultilevel"/>
    <w:tmpl w:val="7D5CC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06621"/>
    <w:multiLevelType w:val="hybridMultilevel"/>
    <w:tmpl w:val="C494F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E7B69"/>
    <w:multiLevelType w:val="hybridMultilevel"/>
    <w:tmpl w:val="E7C03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27F4E"/>
    <w:multiLevelType w:val="hybridMultilevel"/>
    <w:tmpl w:val="BF14E3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00EC8"/>
    <w:multiLevelType w:val="multilevel"/>
    <w:tmpl w:val="9B602246"/>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779153C7"/>
    <w:multiLevelType w:val="hybridMultilevel"/>
    <w:tmpl w:val="6D70D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8"/>
  </w:num>
  <w:num w:numId="6">
    <w:abstractNumId w:val="7"/>
  </w:num>
  <w:num w:numId="7">
    <w:abstractNumId w:val="5"/>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256BE"/>
    <w:rsid w:val="00041982"/>
    <w:rsid w:val="00076381"/>
    <w:rsid w:val="000A22C2"/>
    <w:rsid w:val="000E3D03"/>
    <w:rsid w:val="001637E1"/>
    <w:rsid w:val="00170F94"/>
    <w:rsid w:val="0018211B"/>
    <w:rsid w:val="001F0188"/>
    <w:rsid w:val="00207C82"/>
    <w:rsid w:val="002E54DC"/>
    <w:rsid w:val="002F047F"/>
    <w:rsid w:val="0033138C"/>
    <w:rsid w:val="003443F9"/>
    <w:rsid w:val="00394DD8"/>
    <w:rsid w:val="003D4727"/>
    <w:rsid w:val="003D5C24"/>
    <w:rsid w:val="003E0AAB"/>
    <w:rsid w:val="003E2F54"/>
    <w:rsid w:val="003F48D4"/>
    <w:rsid w:val="00423444"/>
    <w:rsid w:val="00447CC9"/>
    <w:rsid w:val="0045673A"/>
    <w:rsid w:val="004573D5"/>
    <w:rsid w:val="00491AE9"/>
    <w:rsid w:val="004A6FC3"/>
    <w:rsid w:val="00520205"/>
    <w:rsid w:val="00534946"/>
    <w:rsid w:val="00534CDE"/>
    <w:rsid w:val="005D3E76"/>
    <w:rsid w:val="005F7421"/>
    <w:rsid w:val="00606F91"/>
    <w:rsid w:val="006219CE"/>
    <w:rsid w:val="0062599E"/>
    <w:rsid w:val="006467E5"/>
    <w:rsid w:val="00654A38"/>
    <w:rsid w:val="006D5168"/>
    <w:rsid w:val="006F2875"/>
    <w:rsid w:val="006F52D0"/>
    <w:rsid w:val="007323A9"/>
    <w:rsid w:val="00736C42"/>
    <w:rsid w:val="007537D1"/>
    <w:rsid w:val="007C32AB"/>
    <w:rsid w:val="008138AF"/>
    <w:rsid w:val="0083425B"/>
    <w:rsid w:val="0089725B"/>
    <w:rsid w:val="008C2155"/>
    <w:rsid w:val="008C38B2"/>
    <w:rsid w:val="009158B1"/>
    <w:rsid w:val="00945DBD"/>
    <w:rsid w:val="0095121C"/>
    <w:rsid w:val="009621CA"/>
    <w:rsid w:val="0097642E"/>
    <w:rsid w:val="00976743"/>
    <w:rsid w:val="00995A6F"/>
    <w:rsid w:val="009B5A62"/>
    <w:rsid w:val="009D491C"/>
    <w:rsid w:val="009E7C80"/>
    <w:rsid w:val="009F3E60"/>
    <w:rsid w:val="009F4272"/>
    <w:rsid w:val="00A0243B"/>
    <w:rsid w:val="00A71C5D"/>
    <w:rsid w:val="00A87909"/>
    <w:rsid w:val="00AF1741"/>
    <w:rsid w:val="00B07CF1"/>
    <w:rsid w:val="00B122CD"/>
    <w:rsid w:val="00B26F9C"/>
    <w:rsid w:val="00BA3EBA"/>
    <w:rsid w:val="00BA7CFC"/>
    <w:rsid w:val="00BD2577"/>
    <w:rsid w:val="00BE323B"/>
    <w:rsid w:val="00C15090"/>
    <w:rsid w:val="00C173E3"/>
    <w:rsid w:val="00C63BD9"/>
    <w:rsid w:val="00C85B64"/>
    <w:rsid w:val="00CA1275"/>
    <w:rsid w:val="00CD2D89"/>
    <w:rsid w:val="00D14E98"/>
    <w:rsid w:val="00D94883"/>
    <w:rsid w:val="00DA76B7"/>
    <w:rsid w:val="00DB2AC4"/>
    <w:rsid w:val="00DB535B"/>
    <w:rsid w:val="00DE0A62"/>
    <w:rsid w:val="00E22943"/>
    <w:rsid w:val="00E36AFA"/>
    <w:rsid w:val="00E42611"/>
    <w:rsid w:val="00E45CEC"/>
    <w:rsid w:val="00E94688"/>
    <w:rsid w:val="00EB19DC"/>
    <w:rsid w:val="00ED219F"/>
    <w:rsid w:val="00F256BE"/>
    <w:rsid w:val="00F42142"/>
    <w:rsid w:val="00F54EFC"/>
    <w:rsid w:val="00F86FAB"/>
    <w:rsid w:val="00FA2E3F"/>
    <w:rsid w:val="00FC0DB8"/>
    <w:rsid w:val="00FE7F77"/>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Z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43"/>
  </w:style>
  <w:style w:type="paragraph" w:styleId="Heading1">
    <w:name w:val="heading 1"/>
    <w:basedOn w:val="normal0"/>
    <w:next w:val="normal0"/>
    <w:rsid w:val="00E22943"/>
    <w:pPr>
      <w:keepNext/>
      <w:keepLines/>
      <w:spacing w:before="480" w:after="120"/>
      <w:outlineLvl w:val="0"/>
    </w:pPr>
    <w:rPr>
      <w:b/>
      <w:sz w:val="48"/>
      <w:szCs w:val="48"/>
    </w:rPr>
  </w:style>
  <w:style w:type="paragraph" w:styleId="Heading2">
    <w:name w:val="heading 2"/>
    <w:basedOn w:val="normal0"/>
    <w:next w:val="normal0"/>
    <w:rsid w:val="00E22943"/>
    <w:pPr>
      <w:keepNext/>
      <w:keepLines/>
      <w:spacing w:before="360" w:after="80"/>
      <w:outlineLvl w:val="1"/>
    </w:pPr>
    <w:rPr>
      <w:b/>
      <w:sz w:val="36"/>
      <w:szCs w:val="36"/>
    </w:rPr>
  </w:style>
  <w:style w:type="paragraph" w:styleId="Heading3">
    <w:name w:val="heading 3"/>
    <w:basedOn w:val="normal0"/>
    <w:next w:val="normal0"/>
    <w:rsid w:val="00E22943"/>
    <w:pPr>
      <w:keepNext/>
      <w:keepLines/>
      <w:spacing w:before="280" w:after="80"/>
      <w:outlineLvl w:val="2"/>
    </w:pPr>
    <w:rPr>
      <w:b/>
      <w:sz w:val="28"/>
      <w:szCs w:val="28"/>
    </w:rPr>
  </w:style>
  <w:style w:type="paragraph" w:styleId="Heading4">
    <w:name w:val="heading 4"/>
    <w:basedOn w:val="normal0"/>
    <w:next w:val="normal0"/>
    <w:rsid w:val="00E22943"/>
    <w:pPr>
      <w:keepNext/>
      <w:keepLines/>
      <w:spacing w:before="240" w:after="40"/>
      <w:outlineLvl w:val="3"/>
    </w:pPr>
    <w:rPr>
      <w:b/>
      <w:sz w:val="24"/>
      <w:szCs w:val="24"/>
    </w:rPr>
  </w:style>
  <w:style w:type="paragraph" w:styleId="Heading5">
    <w:name w:val="heading 5"/>
    <w:basedOn w:val="normal0"/>
    <w:next w:val="normal0"/>
    <w:rsid w:val="00E22943"/>
    <w:pPr>
      <w:keepNext/>
      <w:keepLines/>
      <w:spacing w:before="220" w:after="40"/>
      <w:outlineLvl w:val="4"/>
    </w:pPr>
    <w:rPr>
      <w:b/>
    </w:rPr>
  </w:style>
  <w:style w:type="paragraph" w:styleId="Heading6">
    <w:name w:val="heading 6"/>
    <w:basedOn w:val="normal0"/>
    <w:next w:val="normal0"/>
    <w:rsid w:val="00E229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2943"/>
  </w:style>
  <w:style w:type="paragraph" w:styleId="Title">
    <w:name w:val="Title"/>
    <w:basedOn w:val="normal0"/>
    <w:next w:val="normal0"/>
    <w:rsid w:val="00E22943"/>
    <w:pPr>
      <w:keepNext/>
      <w:keepLines/>
      <w:spacing w:before="480" w:after="120"/>
    </w:pPr>
    <w:rPr>
      <w:b/>
      <w:sz w:val="72"/>
      <w:szCs w:val="72"/>
    </w:rPr>
  </w:style>
  <w:style w:type="paragraph" w:styleId="Subtitle">
    <w:name w:val="Subtitle"/>
    <w:basedOn w:val="normal0"/>
    <w:next w:val="normal0"/>
    <w:rsid w:val="00E2294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73A"/>
    <w:pPr>
      <w:tabs>
        <w:tab w:val="center" w:pos="4320"/>
        <w:tab w:val="right" w:pos="8640"/>
      </w:tabs>
      <w:spacing w:line="240" w:lineRule="auto"/>
    </w:pPr>
  </w:style>
  <w:style w:type="character" w:customStyle="1" w:styleId="HeaderChar">
    <w:name w:val="Header Char"/>
    <w:basedOn w:val="DefaultParagraphFont"/>
    <w:link w:val="Header"/>
    <w:uiPriority w:val="99"/>
    <w:rsid w:val="0045673A"/>
  </w:style>
  <w:style w:type="paragraph" w:styleId="Footer">
    <w:name w:val="footer"/>
    <w:basedOn w:val="Normal"/>
    <w:link w:val="FooterChar"/>
    <w:uiPriority w:val="99"/>
    <w:unhideWhenUsed/>
    <w:rsid w:val="0045673A"/>
    <w:pPr>
      <w:tabs>
        <w:tab w:val="center" w:pos="4320"/>
        <w:tab w:val="right" w:pos="8640"/>
      </w:tabs>
      <w:spacing w:line="240" w:lineRule="auto"/>
    </w:pPr>
  </w:style>
  <w:style w:type="character" w:customStyle="1" w:styleId="FooterChar">
    <w:name w:val="Footer Char"/>
    <w:basedOn w:val="DefaultParagraphFont"/>
    <w:link w:val="Footer"/>
    <w:uiPriority w:val="99"/>
    <w:rsid w:val="0045673A"/>
  </w:style>
  <w:style w:type="paragraph" w:styleId="BalloonText">
    <w:name w:val="Balloon Text"/>
    <w:basedOn w:val="Normal"/>
    <w:link w:val="BalloonTextChar"/>
    <w:uiPriority w:val="99"/>
    <w:semiHidden/>
    <w:unhideWhenUsed/>
    <w:rsid w:val="004567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73A"/>
    <w:rPr>
      <w:rFonts w:ascii="Lucida Grande" w:hAnsi="Lucida Grande" w:cs="Lucida Grande"/>
      <w:sz w:val="18"/>
      <w:szCs w:val="18"/>
    </w:rPr>
  </w:style>
  <w:style w:type="character" w:styleId="Hyperlink">
    <w:name w:val="Hyperlink"/>
    <w:basedOn w:val="DefaultParagraphFont"/>
    <w:uiPriority w:val="99"/>
    <w:unhideWhenUsed/>
    <w:rsid w:val="00DB2AC4"/>
    <w:rPr>
      <w:color w:val="0000FF" w:themeColor="hyperlink"/>
      <w:u w:val="single"/>
    </w:rPr>
  </w:style>
  <w:style w:type="character" w:styleId="FollowedHyperlink">
    <w:name w:val="FollowedHyperlink"/>
    <w:basedOn w:val="DefaultParagraphFont"/>
    <w:uiPriority w:val="99"/>
    <w:semiHidden/>
    <w:unhideWhenUsed/>
    <w:rsid w:val="00DB535B"/>
    <w:rPr>
      <w:color w:val="800080" w:themeColor="followedHyperlink"/>
      <w:u w:val="single"/>
    </w:rPr>
  </w:style>
  <w:style w:type="paragraph" w:styleId="ListParagraph">
    <w:name w:val="List Paragraph"/>
    <w:basedOn w:val="Normal"/>
    <w:uiPriority w:val="34"/>
    <w:qFormat/>
    <w:rsid w:val="00736C4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rebuchet MS" w:eastAsiaTheme="minorEastAsia" w:hAnsi="Trebuchet MS" w:cstheme="minorBidi"/>
      <w:color w:val="auto"/>
      <w:szCs w:val="24"/>
      <w:lang w:val="en-GB"/>
    </w:rPr>
  </w:style>
  <w:style w:type="paragraph" w:customStyle="1" w:styleId="bodytext">
    <w:name w:val="bodytext"/>
    <w:basedOn w:val="Normal"/>
    <w:rsid w:val="001F01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1F01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Calibri" w:hAnsi="Calibri" w:cs="Calibri"/>
      <w:sz w:val="24"/>
      <w:szCs w:val="24"/>
      <w:lang w:val="en-US"/>
    </w:rPr>
  </w:style>
  <w:style w:type="table" w:styleId="TableGrid">
    <w:name w:val="Table Grid"/>
    <w:basedOn w:val="TableNormal"/>
    <w:uiPriority w:val="59"/>
    <w:rsid w:val="009621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Z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73A"/>
    <w:pPr>
      <w:tabs>
        <w:tab w:val="center" w:pos="4320"/>
        <w:tab w:val="right" w:pos="8640"/>
      </w:tabs>
      <w:spacing w:line="240" w:lineRule="auto"/>
    </w:pPr>
  </w:style>
  <w:style w:type="character" w:customStyle="1" w:styleId="HeaderChar">
    <w:name w:val="Header Char"/>
    <w:basedOn w:val="DefaultParagraphFont"/>
    <w:link w:val="Header"/>
    <w:uiPriority w:val="99"/>
    <w:rsid w:val="0045673A"/>
  </w:style>
  <w:style w:type="paragraph" w:styleId="Footer">
    <w:name w:val="footer"/>
    <w:basedOn w:val="Normal"/>
    <w:link w:val="FooterChar"/>
    <w:uiPriority w:val="99"/>
    <w:unhideWhenUsed/>
    <w:rsid w:val="0045673A"/>
    <w:pPr>
      <w:tabs>
        <w:tab w:val="center" w:pos="4320"/>
        <w:tab w:val="right" w:pos="8640"/>
      </w:tabs>
      <w:spacing w:line="240" w:lineRule="auto"/>
    </w:pPr>
  </w:style>
  <w:style w:type="character" w:customStyle="1" w:styleId="FooterChar">
    <w:name w:val="Footer Char"/>
    <w:basedOn w:val="DefaultParagraphFont"/>
    <w:link w:val="Footer"/>
    <w:uiPriority w:val="99"/>
    <w:rsid w:val="0045673A"/>
  </w:style>
  <w:style w:type="paragraph" w:styleId="BalloonText">
    <w:name w:val="Balloon Text"/>
    <w:basedOn w:val="Normal"/>
    <w:link w:val="BalloonTextChar"/>
    <w:uiPriority w:val="99"/>
    <w:semiHidden/>
    <w:unhideWhenUsed/>
    <w:rsid w:val="004567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73A"/>
    <w:rPr>
      <w:rFonts w:ascii="Lucida Grande" w:hAnsi="Lucida Grande" w:cs="Lucida Grande"/>
      <w:sz w:val="18"/>
      <w:szCs w:val="18"/>
    </w:rPr>
  </w:style>
  <w:style w:type="character" w:styleId="Hyperlink">
    <w:name w:val="Hyperlink"/>
    <w:basedOn w:val="DefaultParagraphFont"/>
    <w:uiPriority w:val="99"/>
    <w:unhideWhenUsed/>
    <w:rsid w:val="00DB2AC4"/>
    <w:rPr>
      <w:color w:val="0000FF" w:themeColor="hyperlink"/>
      <w:u w:val="single"/>
    </w:rPr>
  </w:style>
  <w:style w:type="character" w:styleId="FollowedHyperlink">
    <w:name w:val="FollowedHyperlink"/>
    <w:basedOn w:val="DefaultParagraphFont"/>
    <w:uiPriority w:val="99"/>
    <w:semiHidden/>
    <w:unhideWhenUsed/>
    <w:rsid w:val="00DB535B"/>
    <w:rPr>
      <w:color w:val="800080" w:themeColor="followedHyperlink"/>
      <w:u w:val="single"/>
    </w:rPr>
  </w:style>
  <w:style w:type="paragraph" w:styleId="ListParagraph">
    <w:name w:val="List Paragraph"/>
    <w:basedOn w:val="Normal"/>
    <w:uiPriority w:val="34"/>
    <w:qFormat/>
    <w:rsid w:val="00736C4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rebuchet MS" w:eastAsiaTheme="minorEastAsia" w:hAnsi="Trebuchet MS" w:cstheme="minorBidi"/>
      <w:color w:val="auto"/>
      <w:szCs w:val="24"/>
      <w:lang w:val="en-GB"/>
    </w:rPr>
  </w:style>
  <w:style w:type="paragraph" w:customStyle="1" w:styleId="bodytext">
    <w:name w:val="bodytext"/>
    <w:basedOn w:val="Normal"/>
    <w:rsid w:val="001F01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1F018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Calibri" w:hAnsi="Calibri" w:cs="Calibri"/>
      <w:sz w:val="24"/>
      <w:szCs w:val="24"/>
      <w:lang w:val="en-US"/>
    </w:rPr>
  </w:style>
  <w:style w:type="table" w:styleId="TableGrid">
    <w:name w:val="Table Grid"/>
    <w:basedOn w:val="TableNormal"/>
    <w:uiPriority w:val="59"/>
    <w:rsid w:val="009621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irstsourcemone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st@firstsourcemone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Firstsource Holdings</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2018-09-05T07:40:00Z</dcterms:created>
  <dcterms:modified xsi:type="dcterms:W3CDTF">2018-09-05T07:40:00Z</dcterms:modified>
</cp:coreProperties>
</file>