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1B" w:rsidRPr="006A16A0" w:rsidRDefault="00493C1B" w:rsidP="006A16A0">
      <w:pPr>
        <w:spacing w:after="0" w:line="240" w:lineRule="auto"/>
        <w:jc w:val="center"/>
        <w:rPr>
          <w:rFonts w:ascii="Arial" w:hAnsi="Arial" w:cs="Arial"/>
          <w:b/>
          <w:sz w:val="24"/>
          <w:szCs w:val="24"/>
        </w:rPr>
      </w:pPr>
      <w:r w:rsidRPr="006A16A0">
        <w:rPr>
          <w:rFonts w:ascii="Arial" w:hAnsi="Arial" w:cs="Arial"/>
          <w:b/>
          <w:sz w:val="24"/>
          <w:szCs w:val="24"/>
        </w:rPr>
        <w:t>MEMORANDUM</w:t>
      </w:r>
    </w:p>
    <w:p w:rsidR="00493C1B" w:rsidRPr="006A16A0" w:rsidRDefault="00493C1B" w:rsidP="006A16A0">
      <w:pPr>
        <w:spacing w:after="0" w:line="240" w:lineRule="auto"/>
        <w:ind w:left="2880" w:firstLine="720"/>
        <w:jc w:val="both"/>
        <w:rPr>
          <w:rFonts w:ascii="Arial" w:hAnsi="Arial" w:cs="Arial"/>
          <w:b/>
          <w:sz w:val="24"/>
          <w:szCs w:val="24"/>
        </w:rPr>
      </w:pPr>
    </w:p>
    <w:p w:rsidR="00493C1B" w:rsidRPr="00EA31C1" w:rsidRDefault="00EA31C1" w:rsidP="00EA31C1">
      <w:pPr>
        <w:spacing w:after="0" w:line="240" w:lineRule="auto"/>
        <w:jc w:val="both"/>
        <w:rPr>
          <w:rFonts w:ascii="Arial" w:hAnsi="Arial" w:cs="Arial"/>
          <w:b/>
          <w:sz w:val="24"/>
          <w:szCs w:val="24"/>
        </w:rPr>
      </w:pPr>
      <w:r w:rsidRPr="00EA31C1">
        <w:rPr>
          <w:rFonts w:ascii="Arial" w:hAnsi="Arial" w:cs="Arial"/>
          <w:b/>
          <w:sz w:val="24"/>
          <w:szCs w:val="24"/>
        </w:rPr>
        <w:t>REPORT TO THE STANDING</w:t>
      </w:r>
      <w:r w:rsidR="006A16A0" w:rsidRPr="00EA31C1">
        <w:rPr>
          <w:rFonts w:ascii="Arial" w:hAnsi="Arial" w:cs="Arial"/>
          <w:b/>
          <w:sz w:val="24"/>
          <w:szCs w:val="24"/>
        </w:rPr>
        <w:t xml:space="preserve"> COMMITTEE</w:t>
      </w:r>
      <w:r w:rsidRPr="00EA31C1">
        <w:rPr>
          <w:rFonts w:ascii="Arial" w:hAnsi="Arial" w:cs="Arial"/>
          <w:b/>
          <w:sz w:val="24"/>
          <w:szCs w:val="24"/>
        </w:rPr>
        <w:t xml:space="preserve"> ON HUMAN SETTLEMENTS</w:t>
      </w:r>
      <w:r w:rsidR="003E414E">
        <w:rPr>
          <w:rFonts w:ascii="Arial" w:hAnsi="Arial" w:cs="Arial"/>
          <w:b/>
          <w:sz w:val="24"/>
          <w:szCs w:val="24"/>
        </w:rPr>
        <w:t xml:space="preserve"> (WESTERN CAPE PROVINCIAL PARLIAMENT),</w:t>
      </w:r>
      <w:r w:rsidR="006A16A0" w:rsidRPr="00EA31C1">
        <w:rPr>
          <w:rFonts w:ascii="Arial" w:hAnsi="Arial" w:cs="Arial"/>
          <w:b/>
          <w:sz w:val="24"/>
          <w:szCs w:val="24"/>
        </w:rPr>
        <w:t xml:space="preserve"> ON THE CURRENT </w:t>
      </w:r>
      <w:r w:rsidR="00493C1B" w:rsidRPr="00EA31C1">
        <w:rPr>
          <w:rFonts w:ascii="Arial" w:hAnsi="Arial" w:cs="Arial"/>
          <w:b/>
          <w:sz w:val="24"/>
          <w:szCs w:val="24"/>
        </w:rPr>
        <w:t>STATUS OF THE DISTRICT SIX REDEVELOPMENT PROJECT</w:t>
      </w:r>
      <w:r w:rsidR="006A16A0" w:rsidRPr="00EA31C1">
        <w:rPr>
          <w:rFonts w:ascii="Arial" w:hAnsi="Arial" w:cs="Arial"/>
          <w:b/>
          <w:sz w:val="24"/>
          <w:szCs w:val="24"/>
        </w:rPr>
        <w:t xml:space="preserve"> IN THE WESTERN CAPE</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pStyle w:val="ListParagraph"/>
        <w:numPr>
          <w:ilvl w:val="0"/>
          <w:numId w:val="11"/>
        </w:numPr>
        <w:spacing w:after="0" w:line="240" w:lineRule="auto"/>
        <w:ind w:left="709" w:hanging="709"/>
        <w:jc w:val="both"/>
        <w:rPr>
          <w:rFonts w:ascii="Arial" w:hAnsi="Arial" w:cs="Arial"/>
          <w:b/>
          <w:sz w:val="24"/>
          <w:szCs w:val="24"/>
        </w:rPr>
      </w:pPr>
      <w:r w:rsidRPr="00EA31C1">
        <w:rPr>
          <w:rFonts w:ascii="Arial" w:hAnsi="Arial" w:cs="Arial"/>
          <w:b/>
          <w:sz w:val="24"/>
          <w:szCs w:val="24"/>
        </w:rPr>
        <w:t>PURPOSE</w:t>
      </w:r>
    </w:p>
    <w:p w:rsidR="00A91DBA" w:rsidRPr="00EA31C1" w:rsidRDefault="00A91DBA" w:rsidP="00EA31C1">
      <w:pPr>
        <w:pStyle w:val="ListParagraph"/>
        <w:spacing w:after="0" w:line="240" w:lineRule="auto"/>
        <w:ind w:left="1065"/>
        <w:jc w:val="both"/>
        <w:rPr>
          <w:rFonts w:ascii="Arial" w:hAnsi="Arial" w:cs="Arial"/>
          <w:b/>
          <w:sz w:val="24"/>
          <w:szCs w:val="24"/>
        </w:rPr>
      </w:pPr>
      <w:bookmarkStart w:id="0" w:name="_GoBack"/>
      <w:bookmarkEnd w:id="0"/>
    </w:p>
    <w:p w:rsidR="00A91DBA" w:rsidRPr="00EA31C1" w:rsidRDefault="00493C1B" w:rsidP="00EA31C1">
      <w:pPr>
        <w:pStyle w:val="ListParagraph"/>
        <w:numPr>
          <w:ilvl w:val="1"/>
          <w:numId w:val="11"/>
        </w:numPr>
        <w:spacing w:after="0" w:line="240" w:lineRule="auto"/>
        <w:ind w:left="709" w:hanging="709"/>
        <w:jc w:val="both"/>
        <w:rPr>
          <w:rFonts w:ascii="Arial" w:hAnsi="Arial" w:cs="Arial"/>
          <w:sz w:val="24"/>
          <w:szCs w:val="24"/>
        </w:rPr>
      </w:pPr>
      <w:r w:rsidRPr="00EA31C1">
        <w:rPr>
          <w:rFonts w:ascii="Arial" w:hAnsi="Arial" w:cs="Arial"/>
          <w:sz w:val="24"/>
          <w:szCs w:val="24"/>
        </w:rPr>
        <w:t xml:space="preserve">To provide a </w:t>
      </w:r>
      <w:r w:rsidR="00A91DBA" w:rsidRPr="00EA31C1">
        <w:rPr>
          <w:rFonts w:ascii="Arial" w:hAnsi="Arial" w:cs="Arial"/>
          <w:sz w:val="24"/>
          <w:szCs w:val="24"/>
        </w:rPr>
        <w:t xml:space="preserve">report on the </w:t>
      </w:r>
      <w:r w:rsidRPr="00EA31C1">
        <w:rPr>
          <w:rFonts w:ascii="Arial" w:hAnsi="Arial" w:cs="Arial"/>
          <w:sz w:val="24"/>
          <w:szCs w:val="24"/>
        </w:rPr>
        <w:t>restitution perspective on District Six land claims</w:t>
      </w:r>
      <w:r w:rsidR="00A91DBA" w:rsidRPr="00EA31C1">
        <w:rPr>
          <w:rFonts w:ascii="Arial" w:hAnsi="Arial" w:cs="Arial"/>
          <w:sz w:val="24"/>
          <w:szCs w:val="24"/>
        </w:rPr>
        <w:t xml:space="preserve"> and current status thereof. </w:t>
      </w:r>
    </w:p>
    <w:p w:rsidR="00493C1B" w:rsidRPr="00EA31C1" w:rsidRDefault="00493C1B" w:rsidP="00EA31C1">
      <w:pPr>
        <w:spacing w:after="0" w:line="240" w:lineRule="auto"/>
        <w:jc w:val="both"/>
        <w:rPr>
          <w:rFonts w:ascii="Arial" w:hAnsi="Arial" w:cs="Arial"/>
          <w:sz w:val="24"/>
          <w:szCs w:val="24"/>
        </w:rPr>
      </w:pPr>
    </w:p>
    <w:p w:rsidR="00493C1B" w:rsidRPr="00EA31C1" w:rsidRDefault="00316D08" w:rsidP="00EA31C1">
      <w:pPr>
        <w:spacing w:after="0" w:line="240" w:lineRule="auto"/>
        <w:ind w:left="709" w:hanging="709"/>
        <w:jc w:val="both"/>
        <w:rPr>
          <w:rFonts w:ascii="Arial" w:hAnsi="Arial" w:cs="Arial"/>
          <w:b/>
          <w:sz w:val="24"/>
          <w:szCs w:val="24"/>
        </w:rPr>
      </w:pPr>
      <w:r w:rsidRPr="00EA31C1">
        <w:rPr>
          <w:rFonts w:ascii="Arial" w:hAnsi="Arial" w:cs="Arial"/>
          <w:b/>
          <w:sz w:val="24"/>
          <w:szCs w:val="24"/>
        </w:rPr>
        <w:t xml:space="preserve">2.  </w:t>
      </w:r>
      <w:r w:rsidR="00A91DBA" w:rsidRPr="00EA31C1">
        <w:rPr>
          <w:rFonts w:ascii="Arial" w:hAnsi="Arial" w:cs="Arial"/>
          <w:b/>
          <w:sz w:val="24"/>
          <w:szCs w:val="24"/>
        </w:rPr>
        <w:tab/>
      </w:r>
      <w:r w:rsidR="00493C1B" w:rsidRPr="00EA31C1">
        <w:rPr>
          <w:rFonts w:ascii="Arial" w:hAnsi="Arial" w:cs="Arial"/>
          <w:b/>
          <w:sz w:val="24"/>
          <w:szCs w:val="24"/>
        </w:rPr>
        <w:t xml:space="preserve">RESTITUTION PERSPECTIVE ON DISTRICT SIX LAND CLAIMS A BRIEF </w:t>
      </w:r>
      <w:r w:rsidRPr="00EA31C1">
        <w:rPr>
          <w:rFonts w:ascii="Arial" w:hAnsi="Arial" w:cs="Arial"/>
          <w:b/>
          <w:sz w:val="24"/>
          <w:szCs w:val="24"/>
        </w:rPr>
        <w:t xml:space="preserve">  </w:t>
      </w:r>
      <w:r w:rsidR="00493C1B" w:rsidRPr="00EA31C1">
        <w:rPr>
          <w:rFonts w:ascii="Arial" w:hAnsi="Arial" w:cs="Arial"/>
          <w:b/>
          <w:sz w:val="24"/>
          <w:szCs w:val="24"/>
        </w:rPr>
        <w:t>HISTORICAL OVERVIEW</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2.1 </w:t>
      </w:r>
      <w:r w:rsidR="00A20F19" w:rsidRPr="00EA31C1">
        <w:rPr>
          <w:rFonts w:ascii="Arial" w:hAnsi="Arial" w:cs="Arial"/>
          <w:sz w:val="24"/>
          <w:szCs w:val="24"/>
        </w:rPr>
        <w:tab/>
      </w:r>
      <w:r w:rsidRPr="00EA31C1">
        <w:rPr>
          <w:rFonts w:ascii="Arial" w:hAnsi="Arial" w:cs="Arial"/>
          <w:sz w:val="24"/>
          <w:szCs w:val="24"/>
        </w:rPr>
        <w:t>The Restitution Act has been promulgated to provide for the restitution</w:t>
      </w:r>
      <w:r w:rsidR="00316D08" w:rsidRPr="00EA31C1">
        <w:rPr>
          <w:rFonts w:ascii="Arial" w:hAnsi="Arial" w:cs="Arial"/>
          <w:sz w:val="24"/>
          <w:szCs w:val="24"/>
        </w:rPr>
        <w:t xml:space="preserve"> </w:t>
      </w:r>
      <w:r w:rsidRPr="00EA31C1">
        <w:rPr>
          <w:rFonts w:ascii="Arial" w:hAnsi="Arial" w:cs="Arial"/>
          <w:sz w:val="24"/>
          <w:szCs w:val="24"/>
        </w:rPr>
        <w:t xml:space="preserve">of rights in land to persons or communities dispossessed </w:t>
      </w:r>
      <w:r w:rsidR="00316D08" w:rsidRPr="00EA31C1">
        <w:rPr>
          <w:rFonts w:ascii="Arial" w:hAnsi="Arial" w:cs="Arial"/>
          <w:sz w:val="24"/>
          <w:szCs w:val="24"/>
        </w:rPr>
        <w:t>of such rights</w:t>
      </w:r>
      <w:r w:rsidR="00AF19F3" w:rsidRPr="00EA31C1">
        <w:rPr>
          <w:rFonts w:ascii="Arial" w:hAnsi="Arial" w:cs="Arial"/>
          <w:sz w:val="24"/>
          <w:szCs w:val="24"/>
        </w:rPr>
        <w:t xml:space="preserve"> </w:t>
      </w:r>
      <w:r w:rsidRPr="00EA31C1">
        <w:rPr>
          <w:rFonts w:ascii="Arial" w:hAnsi="Arial" w:cs="Arial"/>
          <w:sz w:val="24"/>
          <w:szCs w:val="24"/>
        </w:rPr>
        <w:t>after</w:t>
      </w:r>
      <w:r w:rsidR="00AF19F3" w:rsidRPr="00EA31C1">
        <w:rPr>
          <w:rFonts w:ascii="Arial" w:hAnsi="Arial" w:cs="Arial"/>
          <w:sz w:val="24"/>
          <w:szCs w:val="24"/>
        </w:rPr>
        <w:t xml:space="preserve"> </w:t>
      </w:r>
      <w:r w:rsidRPr="00EA31C1">
        <w:rPr>
          <w:rFonts w:ascii="Arial" w:hAnsi="Arial" w:cs="Arial"/>
          <w:sz w:val="24"/>
          <w:szCs w:val="24"/>
        </w:rPr>
        <w:t>19 June 1913 as a result of past racially discriminatory laws or practices.</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2.2 </w:t>
      </w:r>
      <w:r w:rsidR="005A7AD1" w:rsidRPr="00EA31C1">
        <w:rPr>
          <w:rFonts w:ascii="Arial" w:hAnsi="Arial" w:cs="Arial"/>
          <w:sz w:val="24"/>
          <w:szCs w:val="24"/>
        </w:rPr>
        <w:tab/>
      </w:r>
      <w:r w:rsidRPr="00EA31C1">
        <w:rPr>
          <w:rFonts w:ascii="Arial" w:hAnsi="Arial" w:cs="Arial"/>
          <w:sz w:val="24"/>
          <w:szCs w:val="24"/>
        </w:rPr>
        <w:t>Upon the enactment of the Restitution Act, a large number of people</w:t>
      </w:r>
      <w:r w:rsidR="00AF19F3" w:rsidRPr="00EA31C1">
        <w:rPr>
          <w:rFonts w:ascii="Arial" w:hAnsi="Arial" w:cs="Arial"/>
          <w:sz w:val="24"/>
          <w:szCs w:val="24"/>
        </w:rPr>
        <w:t xml:space="preserve"> began </w:t>
      </w:r>
      <w:r w:rsidRPr="00EA31C1">
        <w:rPr>
          <w:rFonts w:ascii="Arial" w:hAnsi="Arial" w:cs="Arial"/>
          <w:sz w:val="24"/>
          <w:szCs w:val="24"/>
        </w:rPr>
        <w:t>submitting claims for restitution of rights</w:t>
      </w:r>
      <w:r w:rsidR="00757FF1" w:rsidRPr="00EA31C1">
        <w:rPr>
          <w:rFonts w:ascii="Arial" w:hAnsi="Arial" w:cs="Arial"/>
          <w:sz w:val="24"/>
          <w:szCs w:val="24"/>
        </w:rPr>
        <w:t xml:space="preserve"> in </w:t>
      </w:r>
      <w:r w:rsidRPr="00EA31C1">
        <w:rPr>
          <w:rFonts w:ascii="Arial" w:hAnsi="Arial" w:cs="Arial"/>
          <w:sz w:val="24"/>
          <w:szCs w:val="24"/>
        </w:rPr>
        <w:t xml:space="preserve">land in District Six. These </w:t>
      </w:r>
      <w:r w:rsidR="00A91DBA" w:rsidRPr="00EA31C1">
        <w:rPr>
          <w:rFonts w:ascii="Arial" w:hAnsi="Arial" w:cs="Arial"/>
          <w:sz w:val="24"/>
          <w:szCs w:val="24"/>
        </w:rPr>
        <w:t>claimant</w:t>
      </w:r>
      <w:r w:rsidR="00AB2A6E" w:rsidRPr="00EA31C1">
        <w:rPr>
          <w:rFonts w:ascii="Arial" w:hAnsi="Arial" w:cs="Arial"/>
          <w:sz w:val="24"/>
          <w:szCs w:val="24"/>
        </w:rPr>
        <w:t xml:space="preserve"> groups</w:t>
      </w:r>
      <w:r w:rsidRPr="00EA31C1">
        <w:rPr>
          <w:rFonts w:ascii="Arial" w:hAnsi="Arial" w:cs="Arial"/>
          <w:sz w:val="24"/>
          <w:szCs w:val="24"/>
        </w:rPr>
        <w:t xml:space="preserve"> comprised of tenants and owner</w:t>
      </w:r>
      <w:r w:rsidR="00757FF1" w:rsidRPr="00EA31C1">
        <w:rPr>
          <w:rFonts w:ascii="Arial" w:hAnsi="Arial" w:cs="Arial"/>
          <w:sz w:val="24"/>
          <w:szCs w:val="24"/>
        </w:rPr>
        <w:t>s who lost their rights in land as a result past discriminatory laws and practices.</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2.3 </w:t>
      </w:r>
      <w:r w:rsidR="00A20F19" w:rsidRPr="00EA31C1">
        <w:rPr>
          <w:rFonts w:ascii="Arial" w:hAnsi="Arial" w:cs="Arial"/>
          <w:sz w:val="24"/>
          <w:szCs w:val="24"/>
        </w:rPr>
        <w:tab/>
      </w:r>
      <w:r w:rsidRPr="00EA31C1">
        <w:rPr>
          <w:rFonts w:ascii="Arial" w:hAnsi="Arial" w:cs="Arial"/>
          <w:sz w:val="24"/>
          <w:szCs w:val="24"/>
        </w:rPr>
        <w:t>Th</w:t>
      </w:r>
      <w:r w:rsidR="00AB2A6E" w:rsidRPr="00EA31C1">
        <w:rPr>
          <w:rFonts w:ascii="Arial" w:hAnsi="Arial" w:cs="Arial"/>
          <w:sz w:val="24"/>
          <w:szCs w:val="24"/>
        </w:rPr>
        <w:t>e</w:t>
      </w:r>
      <w:r w:rsidRPr="00EA31C1">
        <w:rPr>
          <w:rFonts w:ascii="Arial" w:hAnsi="Arial" w:cs="Arial"/>
          <w:sz w:val="24"/>
          <w:szCs w:val="24"/>
        </w:rPr>
        <w:t xml:space="preserve"> beneficiaries who opted for restoration of rights in land in District Six voluntarily grouped their respective claims together to participate in the redevelopment of District Six on developable land of approximately 40 hectares in extent, situated contiguous to the Central Business District in Cape Town.</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spacing w:after="0" w:line="240" w:lineRule="auto"/>
        <w:ind w:left="720" w:hanging="720"/>
        <w:jc w:val="both"/>
        <w:rPr>
          <w:rFonts w:ascii="Arial" w:hAnsi="Arial" w:cs="Arial"/>
          <w:b/>
          <w:sz w:val="24"/>
          <w:szCs w:val="24"/>
        </w:rPr>
      </w:pPr>
      <w:r w:rsidRPr="00EA31C1">
        <w:rPr>
          <w:rFonts w:ascii="Arial" w:hAnsi="Arial" w:cs="Arial"/>
          <w:sz w:val="24"/>
          <w:szCs w:val="24"/>
        </w:rPr>
        <w:t xml:space="preserve">2.4 </w:t>
      </w:r>
      <w:r w:rsidR="005A7AD1" w:rsidRPr="00EA31C1">
        <w:rPr>
          <w:rFonts w:ascii="Arial" w:hAnsi="Arial" w:cs="Arial"/>
          <w:sz w:val="24"/>
          <w:szCs w:val="24"/>
        </w:rPr>
        <w:tab/>
      </w:r>
      <w:r w:rsidRPr="00EA31C1">
        <w:rPr>
          <w:rFonts w:ascii="Arial" w:hAnsi="Arial" w:cs="Arial"/>
          <w:sz w:val="24"/>
          <w:szCs w:val="24"/>
        </w:rPr>
        <w:t xml:space="preserve">A tripartite agreement was entered into by the City of Cape Town (the donor of the land, specifically demarcated for restitution purposes); the Department of Land Affairs (succeeded by the Department of Rural Development and Land Reform through its Commission on Restitution of Land Rights) and the District Six Beneficiary and Development Trust (representing the District Six claimants at that time) setting out the process and procedures for the implementation of development in the project. </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spacing w:after="0" w:line="240" w:lineRule="auto"/>
        <w:ind w:left="720" w:hanging="720"/>
        <w:jc w:val="both"/>
        <w:rPr>
          <w:rFonts w:ascii="Arial" w:hAnsi="Arial" w:cs="Arial"/>
          <w:sz w:val="24"/>
          <w:szCs w:val="24"/>
        </w:rPr>
      </w:pPr>
      <w:r w:rsidRPr="00EA31C1">
        <w:rPr>
          <w:rFonts w:ascii="Arial" w:hAnsi="Arial" w:cs="Arial"/>
          <w:sz w:val="24"/>
          <w:szCs w:val="24"/>
        </w:rPr>
        <w:t>2</w:t>
      </w:r>
      <w:r w:rsidR="00631226" w:rsidRPr="00EA31C1">
        <w:rPr>
          <w:rFonts w:ascii="Arial" w:hAnsi="Arial" w:cs="Arial"/>
          <w:sz w:val="24"/>
          <w:szCs w:val="24"/>
        </w:rPr>
        <w:t>.5</w:t>
      </w:r>
      <w:r w:rsidR="005A7AD1" w:rsidRPr="00EA31C1">
        <w:rPr>
          <w:rFonts w:ascii="Arial" w:hAnsi="Arial" w:cs="Arial"/>
          <w:sz w:val="24"/>
          <w:szCs w:val="24"/>
        </w:rPr>
        <w:tab/>
      </w:r>
      <w:r w:rsidRPr="00EA31C1">
        <w:rPr>
          <w:rFonts w:ascii="Arial" w:hAnsi="Arial" w:cs="Arial"/>
          <w:sz w:val="24"/>
          <w:szCs w:val="24"/>
        </w:rPr>
        <w:t xml:space="preserve">The Trust </w:t>
      </w:r>
      <w:r w:rsidR="00BE24B2" w:rsidRPr="00EA31C1">
        <w:rPr>
          <w:rFonts w:ascii="Arial" w:hAnsi="Arial" w:cs="Arial"/>
          <w:sz w:val="24"/>
          <w:szCs w:val="24"/>
        </w:rPr>
        <w:t>was appointed</w:t>
      </w:r>
      <w:r w:rsidRPr="00EA31C1">
        <w:rPr>
          <w:rFonts w:ascii="Arial" w:hAnsi="Arial" w:cs="Arial"/>
          <w:sz w:val="24"/>
          <w:szCs w:val="24"/>
        </w:rPr>
        <w:t xml:space="preserve"> in terms of the aforementioned agreement to manage the redevelopment programme and it did so until its withdrawal from the process of redevelopment after the completion of Pilot Phase</w:t>
      </w:r>
      <w:r w:rsidR="00631226" w:rsidRPr="00EA31C1">
        <w:rPr>
          <w:rFonts w:ascii="Arial" w:hAnsi="Arial" w:cs="Arial"/>
          <w:sz w:val="24"/>
          <w:szCs w:val="24"/>
        </w:rPr>
        <w:t>s 1 and 2 of the project in 2008 and 2</w:t>
      </w:r>
      <w:r w:rsidR="004A2373" w:rsidRPr="00EA31C1">
        <w:rPr>
          <w:rFonts w:ascii="Arial" w:hAnsi="Arial" w:cs="Arial"/>
          <w:sz w:val="24"/>
          <w:szCs w:val="24"/>
        </w:rPr>
        <w:t>0</w:t>
      </w:r>
      <w:r w:rsidR="00631226" w:rsidRPr="00EA31C1">
        <w:rPr>
          <w:rFonts w:ascii="Arial" w:hAnsi="Arial" w:cs="Arial"/>
          <w:sz w:val="24"/>
          <w:szCs w:val="24"/>
        </w:rPr>
        <w:t>13 respectively</w:t>
      </w:r>
      <w:r w:rsidRPr="00EA31C1">
        <w:rPr>
          <w:rFonts w:ascii="Arial" w:hAnsi="Arial" w:cs="Arial"/>
          <w:sz w:val="24"/>
          <w:szCs w:val="24"/>
        </w:rPr>
        <w:t>.</w:t>
      </w:r>
    </w:p>
    <w:p w:rsidR="00493C1B" w:rsidRPr="00EA31C1" w:rsidRDefault="00493C1B" w:rsidP="00EA31C1">
      <w:pPr>
        <w:spacing w:after="0" w:line="240" w:lineRule="auto"/>
        <w:jc w:val="both"/>
        <w:rPr>
          <w:rFonts w:ascii="Arial" w:hAnsi="Arial" w:cs="Arial"/>
          <w:sz w:val="24"/>
          <w:szCs w:val="24"/>
        </w:rPr>
      </w:pPr>
    </w:p>
    <w:p w:rsidR="00AB2A6E" w:rsidRPr="00EA31C1" w:rsidRDefault="00AB2A6E" w:rsidP="00EA31C1">
      <w:pPr>
        <w:spacing w:after="0" w:line="240" w:lineRule="auto"/>
        <w:jc w:val="both"/>
        <w:rPr>
          <w:rFonts w:ascii="Arial" w:hAnsi="Arial" w:cs="Arial"/>
          <w:sz w:val="24"/>
          <w:szCs w:val="24"/>
        </w:rPr>
      </w:pPr>
    </w:p>
    <w:p w:rsidR="00493C1B" w:rsidRPr="00EA31C1" w:rsidRDefault="00A20F19" w:rsidP="00EA31C1">
      <w:pPr>
        <w:pStyle w:val="ListParagraph"/>
        <w:numPr>
          <w:ilvl w:val="0"/>
          <w:numId w:val="12"/>
        </w:numPr>
        <w:spacing w:after="0" w:line="240" w:lineRule="auto"/>
        <w:ind w:hanging="720"/>
        <w:jc w:val="both"/>
        <w:rPr>
          <w:rFonts w:ascii="Arial" w:hAnsi="Arial" w:cs="Arial"/>
          <w:b/>
          <w:sz w:val="24"/>
          <w:szCs w:val="24"/>
        </w:rPr>
      </w:pPr>
      <w:r w:rsidRPr="00EA31C1">
        <w:rPr>
          <w:rFonts w:ascii="Arial" w:hAnsi="Arial" w:cs="Arial"/>
          <w:b/>
          <w:sz w:val="24"/>
          <w:szCs w:val="24"/>
        </w:rPr>
        <w:t>STATUS</w:t>
      </w:r>
      <w:r w:rsidR="00493C1B" w:rsidRPr="00EA31C1">
        <w:rPr>
          <w:rFonts w:ascii="Arial" w:hAnsi="Arial" w:cs="Arial"/>
          <w:b/>
          <w:sz w:val="24"/>
          <w:szCs w:val="24"/>
        </w:rPr>
        <w:t xml:space="preserve"> OF OLD CLAIMS LODEGED</w:t>
      </w:r>
      <w:r w:rsidR="00631226" w:rsidRPr="00EA31C1">
        <w:rPr>
          <w:rFonts w:ascii="Arial" w:hAnsi="Arial" w:cs="Arial"/>
          <w:b/>
          <w:sz w:val="24"/>
          <w:szCs w:val="24"/>
        </w:rPr>
        <w:t xml:space="preserve"> (Statistical information)</w:t>
      </w:r>
    </w:p>
    <w:p w:rsidR="00493C1B" w:rsidRPr="00EA31C1" w:rsidRDefault="00493C1B" w:rsidP="00EA31C1">
      <w:pPr>
        <w:spacing w:after="0" w:line="240" w:lineRule="auto"/>
        <w:jc w:val="both"/>
        <w:rPr>
          <w:rFonts w:ascii="Arial" w:hAnsi="Arial" w:cs="Arial"/>
          <w:sz w:val="24"/>
          <w:szCs w:val="24"/>
        </w:rPr>
      </w:pPr>
    </w:p>
    <w:p w:rsidR="00493C1B" w:rsidRPr="00EA31C1" w:rsidRDefault="00A20F19" w:rsidP="00EA31C1">
      <w:pPr>
        <w:spacing w:after="0" w:line="240" w:lineRule="auto"/>
        <w:jc w:val="both"/>
        <w:rPr>
          <w:rFonts w:ascii="Arial" w:hAnsi="Arial" w:cs="Arial"/>
          <w:sz w:val="24"/>
          <w:szCs w:val="24"/>
        </w:rPr>
      </w:pPr>
      <w:r w:rsidRPr="00EA31C1">
        <w:rPr>
          <w:rFonts w:ascii="Arial" w:hAnsi="Arial" w:cs="Arial"/>
          <w:sz w:val="24"/>
          <w:szCs w:val="24"/>
        </w:rPr>
        <w:t>3.1</w:t>
      </w:r>
      <w:r w:rsidRPr="00EA31C1">
        <w:rPr>
          <w:rFonts w:ascii="Arial" w:hAnsi="Arial" w:cs="Arial"/>
          <w:sz w:val="24"/>
          <w:szCs w:val="24"/>
        </w:rPr>
        <w:tab/>
      </w:r>
      <w:r w:rsidR="00BE24B2" w:rsidRPr="00EA31C1">
        <w:rPr>
          <w:rFonts w:ascii="Arial" w:hAnsi="Arial" w:cs="Arial"/>
          <w:sz w:val="24"/>
          <w:szCs w:val="24"/>
        </w:rPr>
        <w:t>Total</w:t>
      </w:r>
      <w:r w:rsidR="00493C1B" w:rsidRPr="00EA31C1">
        <w:rPr>
          <w:rFonts w:ascii="Arial" w:hAnsi="Arial" w:cs="Arial"/>
          <w:sz w:val="24"/>
          <w:szCs w:val="24"/>
        </w:rPr>
        <w:t xml:space="preserve"> claims </w:t>
      </w:r>
      <w:r w:rsidR="004A2373" w:rsidRPr="00EA31C1">
        <w:rPr>
          <w:rFonts w:ascii="Arial" w:hAnsi="Arial" w:cs="Arial"/>
          <w:sz w:val="24"/>
          <w:szCs w:val="24"/>
        </w:rPr>
        <w:t>lodged, verified and validated:</w:t>
      </w:r>
      <w:r w:rsidR="00BB0E99" w:rsidRPr="00EA31C1">
        <w:rPr>
          <w:rFonts w:ascii="Arial" w:hAnsi="Arial" w:cs="Arial"/>
          <w:sz w:val="24"/>
          <w:szCs w:val="24"/>
        </w:rPr>
        <w:tab/>
      </w:r>
      <w:r w:rsidRPr="00EA31C1">
        <w:rPr>
          <w:rFonts w:ascii="Arial" w:hAnsi="Arial" w:cs="Arial"/>
          <w:sz w:val="24"/>
          <w:szCs w:val="24"/>
        </w:rPr>
        <w:tab/>
      </w:r>
      <w:r w:rsidR="00493C1B" w:rsidRPr="00EA31C1">
        <w:rPr>
          <w:rFonts w:ascii="Arial" w:hAnsi="Arial" w:cs="Arial"/>
          <w:sz w:val="24"/>
          <w:szCs w:val="24"/>
        </w:rPr>
        <w:t>2760</w:t>
      </w:r>
    </w:p>
    <w:p w:rsidR="00493C1B" w:rsidRPr="00EA31C1" w:rsidRDefault="00A20F19" w:rsidP="00EA31C1">
      <w:pPr>
        <w:tabs>
          <w:tab w:val="left" w:pos="426"/>
        </w:tabs>
        <w:spacing w:after="0" w:line="240" w:lineRule="auto"/>
        <w:jc w:val="both"/>
        <w:rPr>
          <w:rFonts w:ascii="Arial" w:hAnsi="Arial" w:cs="Arial"/>
          <w:sz w:val="24"/>
          <w:szCs w:val="24"/>
        </w:rPr>
      </w:pPr>
      <w:r w:rsidRPr="00EA31C1">
        <w:rPr>
          <w:rFonts w:ascii="Arial" w:hAnsi="Arial" w:cs="Arial"/>
          <w:sz w:val="24"/>
          <w:szCs w:val="24"/>
        </w:rPr>
        <w:t>3.2</w:t>
      </w:r>
      <w:r w:rsidRPr="00EA31C1">
        <w:rPr>
          <w:rFonts w:ascii="Arial" w:hAnsi="Arial" w:cs="Arial"/>
          <w:sz w:val="24"/>
          <w:szCs w:val="24"/>
        </w:rPr>
        <w:tab/>
      </w:r>
      <w:r w:rsidRPr="00EA31C1">
        <w:rPr>
          <w:rFonts w:ascii="Arial" w:hAnsi="Arial" w:cs="Arial"/>
          <w:sz w:val="24"/>
          <w:szCs w:val="24"/>
        </w:rPr>
        <w:tab/>
      </w:r>
      <w:r w:rsidR="00BE24B2" w:rsidRPr="00EA31C1">
        <w:rPr>
          <w:rFonts w:ascii="Arial" w:hAnsi="Arial" w:cs="Arial"/>
          <w:sz w:val="24"/>
          <w:szCs w:val="24"/>
        </w:rPr>
        <w:t>Claimants</w:t>
      </w:r>
      <w:r w:rsidR="00493C1B" w:rsidRPr="00EA31C1">
        <w:rPr>
          <w:rFonts w:ascii="Arial" w:hAnsi="Arial" w:cs="Arial"/>
          <w:sz w:val="24"/>
          <w:szCs w:val="24"/>
        </w:rPr>
        <w:t xml:space="preserve"> opted for financial compensation:</w:t>
      </w:r>
      <w:r w:rsidR="00493C1B" w:rsidRPr="00EA31C1">
        <w:rPr>
          <w:rFonts w:ascii="Arial" w:hAnsi="Arial" w:cs="Arial"/>
          <w:sz w:val="24"/>
          <w:szCs w:val="24"/>
        </w:rPr>
        <w:tab/>
      </w:r>
      <w:r w:rsidRPr="00EA31C1">
        <w:rPr>
          <w:rFonts w:ascii="Arial" w:hAnsi="Arial" w:cs="Arial"/>
          <w:sz w:val="24"/>
          <w:szCs w:val="24"/>
        </w:rPr>
        <w:tab/>
      </w:r>
      <w:r w:rsidR="00493C1B" w:rsidRPr="00EA31C1">
        <w:rPr>
          <w:rFonts w:ascii="Arial" w:hAnsi="Arial" w:cs="Arial"/>
          <w:sz w:val="24"/>
          <w:szCs w:val="24"/>
        </w:rPr>
        <w:t>14</w:t>
      </w:r>
      <w:r w:rsidR="004A2373" w:rsidRPr="00EA31C1">
        <w:rPr>
          <w:rFonts w:ascii="Arial" w:hAnsi="Arial" w:cs="Arial"/>
          <w:sz w:val="24"/>
          <w:szCs w:val="24"/>
        </w:rPr>
        <w:t>49</w:t>
      </w:r>
    </w:p>
    <w:p w:rsidR="00493C1B" w:rsidRPr="00EA31C1" w:rsidRDefault="00493C1B" w:rsidP="00EA31C1">
      <w:pPr>
        <w:tabs>
          <w:tab w:val="left" w:pos="426"/>
        </w:tabs>
        <w:spacing w:after="0" w:line="240" w:lineRule="auto"/>
        <w:jc w:val="both"/>
        <w:rPr>
          <w:rFonts w:ascii="Arial" w:hAnsi="Arial" w:cs="Arial"/>
          <w:sz w:val="24"/>
          <w:szCs w:val="24"/>
        </w:rPr>
      </w:pPr>
      <w:r w:rsidRPr="00EA31C1">
        <w:rPr>
          <w:rFonts w:ascii="Arial" w:hAnsi="Arial" w:cs="Arial"/>
          <w:sz w:val="24"/>
          <w:szCs w:val="24"/>
        </w:rPr>
        <w:t xml:space="preserve">3.3 </w:t>
      </w:r>
      <w:r w:rsidR="00A20F19" w:rsidRPr="00EA31C1">
        <w:rPr>
          <w:rFonts w:ascii="Arial" w:hAnsi="Arial" w:cs="Arial"/>
          <w:sz w:val="24"/>
          <w:szCs w:val="24"/>
        </w:rPr>
        <w:tab/>
      </w:r>
      <w:r w:rsidR="00A20F19" w:rsidRPr="00EA31C1">
        <w:rPr>
          <w:rFonts w:ascii="Arial" w:hAnsi="Arial" w:cs="Arial"/>
          <w:sz w:val="24"/>
          <w:szCs w:val="24"/>
        </w:rPr>
        <w:tab/>
      </w:r>
      <w:r w:rsidRPr="00EA31C1">
        <w:rPr>
          <w:rFonts w:ascii="Arial" w:hAnsi="Arial" w:cs="Arial"/>
          <w:sz w:val="24"/>
          <w:szCs w:val="24"/>
        </w:rPr>
        <w:t>Claimants who opted for redevelopment:</w:t>
      </w:r>
      <w:r w:rsidRPr="00EA31C1">
        <w:rPr>
          <w:rFonts w:ascii="Arial" w:hAnsi="Arial" w:cs="Arial"/>
          <w:sz w:val="24"/>
          <w:szCs w:val="24"/>
        </w:rPr>
        <w:tab/>
      </w:r>
      <w:r w:rsidR="00BB0E99" w:rsidRPr="00EA31C1">
        <w:rPr>
          <w:rFonts w:ascii="Arial" w:hAnsi="Arial" w:cs="Arial"/>
          <w:sz w:val="24"/>
          <w:szCs w:val="24"/>
        </w:rPr>
        <w:tab/>
      </w:r>
      <w:r w:rsidR="00A20F19" w:rsidRPr="00EA31C1">
        <w:rPr>
          <w:rFonts w:ascii="Arial" w:hAnsi="Arial" w:cs="Arial"/>
          <w:sz w:val="24"/>
          <w:szCs w:val="24"/>
        </w:rPr>
        <w:tab/>
      </w:r>
      <w:r w:rsidRPr="00EA31C1">
        <w:rPr>
          <w:rFonts w:ascii="Arial" w:hAnsi="Arial" w:cs="Arial"/>
          <w:sz w:val="24"/>
          <w:szCs w:val="24"/>
        </w:rPr>
        <w:t>1</w:t>
      </w:r>
      <w:r w:rsidR="004A2373" w:rsidRPr="00EA31C1">
        <w:rPr>
          <w:rFonts w:ascii="Arial" w:hAnsi="Arial" w:cs="Arial"/>
          <w:sz w:val="24"/>
          <w:szCs w:val="24"/>
        </w:rPr>
        <w:t>201</w:t>
      </w:r>
    </w:p>
    <w:p w:rsidR="00493C1B" w:rsidRPr="00EA31C1" w:rsidRDefault="00493C1B" w:rsidP="00EA31C1">
      <w:pPr>
        <w:tabs>
          <w:tab w:val="left" w:pos="426"/>
        </w:tabs>
        <w:spacing w:after="0" w:line="240" w:lineRule="auto"/>
        <w:jc w:val="both"/>
        <w:rPr>
          <w:rFonts w:ascii="Arial" w:hAnsi="Arial" w:cs="Arial"/>
          <w:sz w:val="24"/>
          <w:szCs w:val="24"/>
        </w:rPr>
      </w:pPr>
      <w:r w:rsidRPr="00EA31C1">
        <w:rPr>
          <w:rFonts w:ascii="Arial" w:hAnsi="Arial" w:cs="Arial"/>
          <w:sz w:val="24"/>
          <w:szCs w:val="24"/>
        </w:rPr>
        <w:t xml:space="preserve">3.4 </w:t>
      </w:r>
      <w:r w:rsidR="00A20F19" w:rsidRPr="00EA31C1">
        <w:rPr>
          <w:rFonts w:ascii="Arial" w:hAnsi="Arial" w:cs="Arial"/>
          <w:sz w:val="24"/>
          <w:szCs w:val="24"/>
        </w:rPr>
        <w:tab/>
      </w:r>
      <w:r w:rsidR="00A20F19" w:rsidRPr="00EA31C1">
        <w:rPr>
          <w:rFonts w:ascii="Arial" w:hAnsi="Arial" w:cs="Arial"/>
          <w:sz w:val="24"/>
          <w:szCs w:val="24"/>
        </w:rPr>
        <w:tab/>
      </w:r>
      <w:r w:rsidRPr="00EA31C1">
        <w:rPr>
          <w:rFonts w:ascii="Arial" w:hAnsi="Arial" w:cs="Arial"/>
          <w:sz w:val="24"/>
          <w:szCs w:val="24"/>
        </w:rPr>
        <w:t xml:space="preserve">Claimants allocated housing units to date: </w:t>
      </w:r>
      <w:r w:rsidRPr="00EA31C1">
        <w:rPr>
          <w:rFonts w:ascii="Arial" w:hAnsi="Arial" w:cs="Arial"/>
          <w:sz w:val="24"/>
          <w:szCs w:val="24"/>
        </w:rPr>
        <w:tab/>
      </w:r>
      <w:r w:rsidR="00A20F19" w:rsidRPr="00EA31C1">
        <w:rPr>
          <w:rFonts w:ascii="Arial" w:hAnsi="Arial" w:cs="Arial"/>
          <w:sz w:val="24"/>
          <w:szCs w:val="24"/>
        </w:rPr>
        <w:tab/>
        <w:t xml:space="preserve"> </w:t>
      </w:r>
      <w:r w:rsidRPr="00EA31C1">
        <w:rPr>
          <w:rFonts w:ascii="Arial" w:hAnsi="Arial" w:cs="Arial"/>
          <w:sz w:val="24"/>
          <w:szCs w:val="24"/>
        </w:rPr>
        <w:t>139</w:t>
      </w:r>
    </w:p>
    <w:p w:rsidR="00493C1B" w:rsidRPr="00EA31C1" w:rsidRDefault="00493C1B" w:rsidP="00EA31C1">
      <w:pPr>
        <w:tabs>
          <w:tab w:val="left" w:pos="426"/>
        </w:tabs>
        <w:spacing w:after="0" w:line="240" w:lineRule="auto"/>
        <w:jc w:val="both"/>
        <w:rPr>
          <w:rFonts w:ascii="Arial" w:hAnsi="Arial" w:cs="Arial"/>
          <w:sz w:val="24"/>
          <w:szCs w:val="24"/>
        </w:rPr>
      </w:pPr>
      <w:r w:rsidRPr="00EA31C1">
        <w:rPr>
          <w:rFonts w:ascii="Arial" w:hAnsi="Arial" w:cs="Arial"/>
          <w:sz w:val="24"/>
          <w:szCs w:val="24"/>
        </w:rPr>
        <w:t xml:space="preserve">3.5 </w:t>
      </w:r>
      <w:r w:rsidR="00A20F19" w:rsidRPr="00EA31C1">
        <w:rPr>
          <w:rFonts w:ascii="Arial" w:hAnsi="Arial" w:cs="Arial"/>
          <w:sz w:val="24"/>
          <w:szCs w:val="24"/>
        </w:rPr>
        <w:tab/>
      </w:r>
      <w:r w:rsidR="00A20F19" w:rsidRPr="00EA31C1">
        <w:rPr>
          <w:rFonts w:ascii="Arial" w:hAnsi="Arial" w:cs="Arial"/>
          <w:sz w:val="24"/>
          <w:szCs w:val="24"/>
        </w:rPr>
        <w:tab/>
      </w:r>
      <w:r w:rsidRPr="00EA31C1">
        <w:rPr>
          <w:rFonts w:ascii="Arial" w:hAnsi="Arial" w:cs="Arial"/>
          <w:sz w:val="24"/>
          <w:szCs w:val="24"/>
        </w:rPr>
        <w:t xml:space="preserve">Claimants still awaiting allocation of dwellings: </w:t>
      </w:r>
      <w:r w:rsidR="00BB0E99" w:rsidRPr="00EA31C1">
        <w:rPr>
          <w:rFonts w:ascii="Arial" w:hAnsi="Arial" w:cs="Arial"/>
          <w:sz w:val="24"/>
          <w:szCs w:val="24"/>
        </w:rPr>
        <w:tab/>
      </w:r>
      <w:r w:rsidR="00A20F19" w:rsidRPr="00EA31C1">
        <w:rPr>
          <w:rFonts w:ascii="Arial" w:hAnsi="Arial" w:cs="Arial"/>
          <w:sz w:val="24"/>
          <w:szCs w:val="24"/>
        </w:rPr>
        <w:tab/>
      </w:r>
      <w:r w:rsidRPr="00EA31C1">
        <w:rPr>
          <w:rFonts w:ascii="Arial" w:hAnsi="Arial" w:cs="Arial"/>
          <w:sz w:val="24"/>
          <w:szCs w:val="24"/>
        </w:rPr>
        <w:t>1</w:t>
      </w:r>
      <w:r w:rsidR="004A2373" w:rsidRPr="00EA31C1">
        <w:rPr>
          <w:rFonts w:ascii="Arial" w:hAnsi="Arial" w:cs="Arial"/>
          <w:sz w:val="24"/>
          <w:szCs w:val="24"/>
        </w:rPr>
        <w:t>062</w:t>
      </w:r>
    </w:p>
    <w:p w:rsidR="004A2373" w:rsidRPr="00EA31C1" w:rsidRDefault="004A2373" w:rsidP="00EA31C1">
      <w:pPr>
        <w:tabs>
          <w:tab w:val="left" w:pos="426"/>
        </w:tabs>
        <w:spacing w:after="0" w:line="240" w:lineRule="auto"/>
        <w:jc w:val="both"/>
        <w:rPr>
          <w:rFonts w:ascii="Arial" w:hAnsi="Arial" w:cs="Arial"/>
          <w:sz w:val="24"/>
          <w:szCs w:val="24"/>
        </w:rPr>
      </w:pPr>
      <w:r w:rsidRPr="00EA31C1">
        <w:rPr>
          <w:rFonts w:ascii="Arial" w:hAnsi="Arial" w:cs="Arial"/>
          <w:sz w:val="24"/>
          <w:szCs w:val="24"/>
        </w:rPr>
        <w:t>3.6</w:t>
      </w:r>
      <w:r w:rsidRPr="00EA31C1">
        <w:rPr>
          <w:rFonts w:ascii="Arial" w:hAnsi="Arial" w:cs="Arial"/>
          <w:sz w:val="24"/>
          <w:szCs w:val="24"/>
        </w:rPr>
        <w:tab/>
      </w:r>
      <w:r w:rsidR="00A20F19" w:rsidRPr="00EA31C1">
        <w:rPr>
          <w:rFonts w:ascii="Arial" w:hAnsi="Arial" w:cs="Arial"/>
          <w:sz w:val="24"/>
          <w:szCs w:val="24"/>
        </w:rPr>
        <w:tab/>
      </w:r>
      <w:r w:rsidRPr="00EA31C1">
        <w:rPr>
          <w:rFonts w:ascii="Arial" w:hAnsi="Arial" w:cs="Arial"/>
          <w:sz w:val="24"/>
          <w:szCs w:val="24"/>
        </w:rPr>
        <w:t>Dismissed claims:</w:t>
      </w:r>
      <w:r w:rsidRPr="00EA31C1">
        <w:rPr>
          <w:rFonts w:ascii="Arial" w:hAnsi="Arial" w:cs="Arial"/>
          <w:sz w:val="24"/>
          <w:szCs w:val="24"/>
        </w:rPr>
        <w:tab/>
      </w:r>
      <w:r w:rsidRPr="00EA31C1">
        <w:rPr>
          <w:rFonts w:ascii="Arial" w:hAnsi="Arial" w:cs="Arial"/>
          <w:sz w:val="24"/>
          <w:szCs w:val="24"/>
        </w:rPr>
        <w:tab/>
      </w:r>
      <w:r w:rsidRPr="00EA31C1">
        <w:rPr>
          <w:rFonts w:ascii="Arial" w:hAnsi="Arial" w:cs="Arial"/>
          <w:sz w:val="24"/>
          <w:szCs w:val="24"/>
        </w:rPr>
        <w:tab/>
      </w:r>
      <w:r w:rsidRPr="00EA31C1">
        <w:rPr>
          <w:rFonts w:ascii="Arial" w:hAnsi="Arial" w:cs="Arial"/>
          <w:sz w:val="24"/>
          <w:szCs w:val="24"/>
        </w:rPr>
        <w:tab/>
      </w:r>
      <w:r w:rsidRPr="00EA31C1">
        <w:rPr>
          <w:rFonts w:ascii="Arial" w:hAnsi="Arial" w:cs="Arial"/>
          <w:sz w:val="24"/>
          <w:szCs w:val="24"/>
        </w:rPr>
        <w:tab/>
      </w:r>
      <w:r w:rsidR="00A20F19" w:rsidRPr="00EA31C1">
        <w:rPr>
          <w:rFonts w:ascii="Arial" w:hAnsi="Arial" w:cs="Arial"/>
          <w:sz w:val="24"/>
          <w:szCs w:val="24"/>
        </w:rPr>
        <w:tab/>
        <w:t xml:space="preserve"> </w:t>
      </w:r>
      <w:r w:rsidRPr="00EA31C1">
        <w:rPr>
          <w:rFonts w:ascii="Arial" w:hAnsi="Arial" w:cs="Arial"/>
          <w:sz w:val="24"/>
          <w:szCs w:val="24"/>
        </w:rPr>
        <w:t>110</w:t>
      </w:r>
    </w:p>
    <w:p w:rsidR="00493C1B" w:rsidRPr="00EA31C1" w:rsidRDefault="00493C1B" w:rsidP="00EA31C1">
      <w:pPr>
        <w:tabs>
          <w:tab w:val="left" w:pos="426"/>
        </w:tabs>
        <w:spacing w:after="0" w:line="240" w:lineRule="auto"/>
        <w:jc w:val="both"/>
        <w:rPr>
          <w:rFonts w:ascii="Arial" w:hAnsi="Arial" w:cs="Arial"/>
          <w:sz w:val="24"/>
          <w:szCs w:val="24"/>
        </w:rPr>
      </w:pPr>
    </w:p>
    <w:p w:rsidR="00493C1B" w:rsidRPr="00EA31C1" w:rsidRDefault="00493C1B" w:rsidP="00EA31C1">
      <w:pPr>
        <w:spacing w:after="0" w:line="240" w:lineRule="auto"/>
        <w:ind w:left="709" w:hanging="709"/>
        <w:jc w:val="both"/>
        <w:rPr>
          <w:rFonts w:ascii="Arial" w:hAnsi="Arial" w:cs="Arial"/>
          <w:sz w:val="24"/>
          <w:szCs w:val="24"/>
        </w:rPr>
      </w:pPr>
      <w:r w:rsidRPr="00EA31C1">
        <w:rPr>
          <w:rFonts w:ascii="Arial" w:hAnsi="Arial" w:cs="Arial"/>
          <w:sz w:val="24"/>
          <w:szCs w:val="24"/>
        </w:rPr>
        <w:t>3.</w:t>
      </w:r>
      <w:r w:rsidR="004A2373" w:rsidRPr="00EA31C1">
        <w:rPr>
          <w:rFonts w:ascii="Arial" w:hAnsi="Arial" w:cs="Arial"/>
          <w:sz w:val="24"/>
          <w:szCs w:val="24"/>
        </w:rPr>
        <w:t>7</w:t>
      </w:r>
      <w:r w:rsidR="005E08B3" w:rsidRPr="00EA31C1">
        <w:rPr>
          <w:rFonts w:ascii="Arial" w:hAnsi="Arial" w:cs="Arial"/>
          <w:sz w:val="24"/>
          <w:szCs w:val="24"/>
        </w:rPr>
        <w:tab/>
      </w:r>
      <w:r w:rsidRPr="00EA31C1">
        <w:rPr>
          <w:rFonts w:ascii="Arial" w:hAnsi="Arial" w:cs="Arial"/>
          <w:sz w:val="24"/>
          <w:szCs w:val="24"/>
        </w:rPr>
        <w:t xml:space="preserve">The Department of Rural </w:t>
      </w:r>
      <w:r w:rsidR="00AF19F3" w:rsidRPr="00EA31C1">
        <w:rPr>
          <w:rFonts w:ascii="Arial" w:hAnsi="Arial" w:cs="Arial"/>
          <w:sz w:val="24"/>
          <w:szCs w:val="24"/>
        </w:rPr>
        <w:t>Development and</w:t>
      </w:r>
      <w:r w:rsidRPr="00EA31C1">
        <w:rPr>
          <w:rFonts w:ascii="Arial" w:hAnsi="Arial" w:cs="Arial"/>
          <w:sz w:val="24"/>
          <w:szCs w:val="24"/>
        </w:rPr>
        <w:t xml:space="preserve"> Land Reform </w:t>
      </w:r>
      <w:r w:rsidR="00AF19F3" w:rsidRPr="00EA31C1">
        <w:rPr>
          <w:rFonts w:ascii="Arial" w:hAnsi="Arial" w:cs="Arial"/>
          <w:sz w:val="24"/>
          <w:szCs w:val="24"/>
        </w:rPr>
        <w:t>is currently</w:t>
      </w:r>
      <w:r w:rsidRPr="00EA31C1">
        <w:rPr>
          <w:rFonts w:ascii="Arial" w:hAnsi="Arial" w:cs="Arial"/>
          <w:sz w:val="24"/>
          <w:szCs w:val="24"/>
        </w:rPr>
        <w:t xml:space="preserve"> </w:t>
      </w:r>
      <w:r w:rsidR="00995CED" w:rsidRPr="00EA31C1">
        <w:rPr>
          <w:rFonts w:ascii="Arial" w:hAnsi="Arial" w:cs="Arial"/>
          <w:sz w:val="24"/>
          <w:szCs w:val="24"/>
        </w:rPr>
        <w:t>the</w:t>
      </w:r>
      <w:r w:rsidR="005E08B3" w:rsidRPr="00EA31C1">
        <w:rPr>
          <w:rFonts w:ascii="Arial" w:hAnsi="Arial" w:cs="Arial"/>
          <w:sz w:val="24"/>
          <w:szCs w:val="24"/>
        </w:rPr>
        <w:t xml:space="preserve"> </w:t>
      </w:r>
      <w:r w:rsidR="00AF19F3" w:rsidRPr="00EA31C1">
        <w:rPr>
          <w:rFonts w:ascii="Arial" w:hAnsi="Arial" w:cs="Arial"/>
          <w:sz w:val="24"/>
          <w:szCs w:val="24"/>
        </w:rPr>
        <w:t>development</w:t>
      </w:r>
      <w:r w:rsidRPr="00EA31C1">
        <w:rPr>
          <w:rFonts w:ascii="Arial" w:hAnsi="Arial" w:cs="Arial"/>
          <w:sz w:val="24"/>
          <w:szCs w:val="24"/>
        </w:rPr>
        <w:t xml:space="preserve"> manager for District Six Phase 3, co-ordinating the development of 108 </w:t>
      </w:r>
      <w:r w:rsidR="00AF19F3" w:rsidRPr="00EA31C1">
        <w:rPr>
          <w:rFonts w:ascii="Arial" w:hAnsi="Arial" w:cs="Arial"/>
          <w:sz w:val="24"/>
          <w:szCs w:val="24"/>
        </w:rPr>
        <w:t>units</w:t>
      </w:r>
      <w:r w:rsidRPr="00EA31C1">
        <w:rPr>
          <w:rFonts w:ascii="Arial" w:hAnsi="Arial" w:cs="Arial"/>
          <w:sz w:val="24"/>
          <w:szCs w:val="24"/>
        </w:rPr>
        <w:t xml:space="preserve"> for the eligible beneficiaries. Building of the super structures commence</w:t>
      </w:r>
      <w:r w:rsidR="00631226" w:rsidRPr="00EA31C1">
        <w:rPr>
          <w:rFonts w:ascii="Arial" w:hAnsi="Arial" w:cs="Arial"/>
          <w:sz w:val="24"/>
          <w:szCs w:val="24"/>
        </w:rPr>
        <w:t>d</w:t>
      </w:r>
      <w:r w:rsidRPr="00EA31C1">
        <w:rPr>
          <w:rFonts w:ascii="Arial" w:hAnsi="Arial" w:cs="Arial"/>
          <w:sz w:val="24"/>
          <w:szCs w:val="24"/>
        </w:rPr>
        <w:t xml:space="preserve"> in</w:t>
      </w:r>
      <w:r w:rsidR="00757FF1" w:rsidRPr="00EA31C1">
        <w:rPr>
          <w:rFonts w:ascii="Arial" w:hAnsi="Arial" w:cs="Arial"/>
          <w:sz w:val="24"/>
          <w:szCs w:val="24"/>
        </w:rPr>
        <w:t xml:space="preserve"> </w:t>
      </w:r>
      <w:r w:rsidRPr="00EA31C1">
        <w:rPr>
          <w:rFonts w:ascii="Arial" w:hAnsi="Arial" w:cs="Arial"/>
          <w:sz w:val="24"/>
          <w:szCs w:val="24"/>
        </w:rPr>
        <w:t>2015 and the whole project was anticipat</w:t>
      </w:r>
      <w:r w:rsidR="00757FF1" w:rsidRPr="00EA31C1">
        <w:rPr>
          <w:rFonts w:ascii="Arial" w:hAnsi="Arial" w:cs="Arial"/>
          <w:sz w:val="24"/>
          <w:szCs w:val="24"/>
        </w:rPr>
        <w:t>ed to be completed in July 2018.H</w:t>
      </w:r>
      <w:r w:rsidRPr="00EA31C1">
        <w:rPr>
          <w:rFonts w:ascii="Arial" w:hAnsi="Arial" w:cs="Arial"/>
          <w:sz w:val="24"/>
          <w:szCs w:val="24"/>
        </w:rPr>
        <w:t>owever, the contract with Fikile Construction, the building contractors for Pilot Phase 3</w:t>
      </w:r>
      <w:r w:rsidR="00757FF1" w:rsidRPr="00EA31C1">
        <w:rPr>
          <w:rFonts w:ascii="Arial" w:hAnsi="Arial" w:cs="Arial"/>
          <w:sz w:val="24"/>
          <w:szCs w:val="24"/>
        </w:rPr>
        <w:t>,</w:t>
      </w:r>
      <w:r w:rsidRPr="00EA31C1">
        <w:rPr>
          <w:rFonts w:ascii="Arial" w:hAnsi="Arial" w:cs="Arial"/>
          <w:sz w:val="24"/>
          <w:szCs w:val="24"/>
        </w:rPr>
        <w:t xml:space="preserve"> was terminated on the </w:t>
      </w:r>
      <w:r w:rsidR="004A2373" w:rsidRPr="00EA31C1">
        <w:rPr>
          <w:rFonts w:ascii="Arial" w:hAnsi="Arial" w:cs="Arial"/>
          <w:sz w:val="24"/>
          <w:szCs w:val="24"/>
        </w:rPr>
        <w:t>17</w:t>
      </w:r>
      <w:r w:rsidR="00674AC7" w:rsidRPr="00EA31C1">
        <w:rPr>
          <w:rFonts w:ascii="Arial" w:hAnsi="Arial" w:cs="Arial"/>
          <w:sz w:val="24"/>
          <w:szCs w:val="24"/>
        </w:rPr>
        <w:t>November 2017</w:t>
      </w:r>
      <w:r w:rsidRPr="00EA31C1">
        <w:rPr>
          <w:rFonts w:ascii="Arial" w:hAnsi="Arial" w:cs="Arial"/>
          <w:sz w:val="24"/>
          <w:szCs w:val="24"/>
        </w:rPr>
        <w:t xml:space="preserve"> as a result of its failure to comply with its </w:t>
      </w:r>
      <w:r w:rsidR="00674AC7" w:rsidRPr="00EA31C1">
        <w:rPr>
          <w:rFonts w:ascii="Arial" w:hAnsi="Arial" w:cs="Arial"/>
          <w:sz w:val="24"/>
          <w:szCs w:val="24"/>
        </w:rPr>
        <w:t>expected legal</w:t>
      </w:r>
      <w:r w:rsidR="00757FF1" w:rsidRPr="00EA31C1">
        <w:rPr>
          <w:rFonts w:ascii="Arial" w:hAnsi="Arial" w:cs="Arial"/>
          <w:sz w:val="24"/>
          <w:szCs w:val="24"/>
        </w:rPr>
        <w:t xml:space="preserve"> </w:t>
      </w:r>
      <w:r w:rsidRPr="00EA31C1">
        <w:rPr>
          <w:rFonts w:ascii="Arial" w:hAnsi="Arial" w:cs="Arial"/>
          <w:sz w:val="24"/>
          <w:szCs w:val="24"/>
        </w:rPr>
        <w:t>obligation</w:t>
      </w:r>
      <w:r w:rsidR="00631226" w:rsidRPr="00EA31C1">
        <w:rPr>
          <w:rFonts w:ascii="Arial" w:hAnsi="Arial" w:cs="Arial"/>
          <w:sz w:val="24"/>
          <w:szCs w:val="24"/>
        </w:rPr>
        <w:t>s</w:t>
      </w:r>
      <w:r w:rsidRPr="00EA31C1">
        <w:rPr>
          <w:rFonts w:ascii="Arial" w:hAnsi="Arial" w:cs="Arial"/>
          <w:sz w:val="24"/>
          <w:szCs w:val="24"/>
        </w:rPr>
        <w:t xml:space="preserve"> a</w:t>
      </w:r>
      <w:r w:rsidR="00757FF1" w:rsidRPr="00EA31C1">
        <w:rPr>
          <w:rFonts w:ascii="Arial" w:hAnsi="Arial" w:cs="Arial"/>
          <w:sz w:val="24"/>
          <w:szCs w:val="24"/>
        </w:rPr>
        <w:t>s per the construction contract and work schedule.</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pStyle w:val="ListParagraph"/>
        <w:numPr>
          <w:ilvl w:val="0"/>
          <w:numId w:val="12"/>
        </w:numPr>
        <w:spacing w:after="0" w:line="240" w:lineRule="auto"/>
        <w:ind w:hanging="720"/>
        <w:jc w:val="both"/>
        <w:rPr>
          <w:rFonts w:ascii="Arial" w:hAnsi="Arial" w:cs="Arial"/>
          <w:b/>
          <w:sz w:val="24"/>
          <w:szCs w:val="24"/>
        </w:rPr>
      </w:pPr>
      <w:r w:rsidRPr="00EA31C1">
        <w:rPr>
          <w:rFonts w:ascii="Arial" w:hAnsi="Arial" w:cs="Arial"/>
          <w:b/>
          <w:sz w:val="24"/>
          <w:szCs w:val="24"/>
        </w:rPr>
        <w:t xml:space="preserve">NEW CLAIMS </w:t>
      </w:r>
      <w:r w:rsidR="00BE24B2" w:rsidRPr="00EA31C1">
        <w:rPr>
          <w:rFonts w:ascii="Arial" w:hAnsi="Arial" w:cs="Arial"/>
          <w:b/>
          <w:sz w:val="24"/>
          <w:szCs w:val="24"/>
        </w:rPr>
        <w:t>LODGED DURING</w:t>
      </w:r>
      <w:r w:rsidRPr="00EA31C1">
        <w:rPr>
          <w:rFonts w:ascii="Arial" w:hAnsi="Arial" w:cs="Arial"/>
          <w:b/>
          <w:sz w:val="24"/>
          <w:szCs w:val="24"/>
        </w:rPr>
        <w:t xml:space="preserve"> THE WINDOW PERIOD OF 2015</w:t>
      </w:r>
    </w:p>
    <w:p w:rsidR="00493C1B" w:rsidRPr="00EA31C1" w:rsidRDefault="00493C1B" w:rsidP="00EA31C1">
      <w:pPr>
        <w:spacing w:after="0" w:line="240" w:lineRule="auto"/>
        <w:jc w:val="both"/>
        <w:rPr>
          <w:rFonts w:ascii="Arial" w:hAnsi="Arial" w:cs="Arial"/>
          <w:sz w:val="24"/>
          <w:szCs w:val="24"/>
        </w:rPr>
      </w:pPr>
    </w:p>
    <w:p w:rsidR="00493C1B" w:rsidRPr="00EA31C1" w:rsidRDefault="00AF19F3" w:rsidP="00EA31C1">
      <w:pPr>
        <w:tabs>
          <w:tab w:val="left" w:pos="426"/>
        </w:tabs>
        <w:spacing w:after="0" w:line="240" w:lineRule="auto"/>
        <w:ind w:left="720" w:hanging="720"/>
        <w:jc w:val="both"/>
        <w:rPr>
          <w:rFonts w:ascii="Arial" w:hAnsi="Arial" w:cs="Arial"/>
          <w:sz w:val="24"/>
          <w:szCs w:val="24"/>
        </w:rPr>
      </w:pPr>
      <w:r w:rsidRPr="00EA31C1">
        <w:rPr>
          <w:rFonts w:ascii="Arial" w:hAnsi="Arial" w:cs="Arial"/>
          <w:sz w:val="24"/>
          <w:szCs w:val="24"/>
        </w:rPr>
        <w:t xml:space="preserve">4.1 </w:t>
      </w:r>
      <w:r w:rsidR="005E08B3" w:rsidRPr="00EA31C1">
        <w:rPr>
          <w:rFonts w:ascii="Arial" w:hAnsi="Arial" w:cs="Arial"/>
          <w:sz w:val="24"/>
          <w:szCs w:val="24"/>
        </w:rPr>
        <w:tab/>
      </w:r>
      <w:r w:rsidR="005E08B3" w:rsidRPr="00EA31C1">
        <w:rPr>
          <w:rFonts w:ascii="Arial" w:hAnsi="Arial" w:cs="Arial"/>
          <w:sz w:val="24"/>
          <w:szCs w:val="24"/>
        </w:rPr>
        <w:tab/>
      </w:r>
      <w:r w:rsidRPr="00EA31C1">
        <w:rPr>
          <w:rFonts w:ascii="Arial" w:hAnsi="Arial" w:cs="Arial"/>
          <w:sz w:val="24"/>
          <w:szCs w:val="24"/>
        </w:rPr>
        <w:t>During t</w:t>
      </w:r>
      <w:r w:rsidR="00BE24B2" w:rsidRPr="00EA31C1">
        <w:rPr>
          <w:rFonts w:ascii="Arial" w:hAnsi="Arial" w:cs="Arial"/>
          <w:sz w:val="24"/>
          <w:szCs w:val="24"/>
        </w:rPr>
        <w:t>he re</w:t>
      </w:r>
      <w:r w:rsidR="00631226" w:rsidRPr="00EA31C1">
        <w:rPr>
          <w:rFonts w:ascii="Arial" w:hAnsi="Arial" w:cs="Arial"/>
          <w:sz w:val="24"/>
          <w:szCs w:val="24"/>
        </w:rPr>
        <w:t>-</w:t>
      </w:r>
      <w:r w:rsidRPr="00EA31C1">
        <w:rPr>
          <w:rFonts w:ascii="Arial" w:hAnsi="Arial" w:cs="Arial"/>
          <w:sz w:val="24"/>
          <w:szCs w:val="24"/>
        </w:rPr>
        <w:t xml:space="preserve"> opening of </w:t>
      </w:r>
      <w:r w:rsidR="00BE24B2" w:rsidRPr="00EA31C1">
        <w:rPr>
          <w:rFonts w:ascii="Arial" w:hAnsi="Arial" w:cs="Arial"/>
          <w:sz w:val="24"/>
          <w:szCs w:val="24"/>
        </w:rPr>
        <w:t>new claim</w:t>
      </w:r>
      <w:r w:rsidRPr="00EA31C1">
        <w:rPr>
          <w:rFonts w:ascii="Arial" w:hAnsi="Arial" w:cs="Arial"/>
          <w:sz w:val="24"/>
          <w:szCs w:val="24"/>
        </w:rPr>
        <w:t xml:space="preserve"> </w:t>
      </w:r>
      <w:r w:rsidR="00493C1B" w:rsidRPr="00EA31C1">
        <w:rPr>
          <w:rFonts w:ascii="Arial" w:hAnsi="Arial" w:cs="Arial"/>
          <w:sz w:val="24"/>
          <w:szCs w:val="24"/>
        </w:rPr>
        <w:t>lo</w:t>
      </w:r>
      <w:r w:rsidR="00631226" w:rsidRPr="00EA31C1">
        <w:rPr>
          <w:rFonts w:ascii="Arial" w:hAnsi="Arial" w:cs="Arial"/>
          <w:sz w:val="24"/>
          <w:szCs w:val="24"/>
        </w:rPr>
        <w:t xml:space="preserve">dgement a total </w:t>
      </w:r>
      <w:r w:rsidRPr="00EA31C1">
        <w:rPr>
          <w:rFonts w:ascii="Arial" w:hAnsi="Arial" w:cs="Arial"/>
          <w:sz w:val="24"/>
          <w:szCs w:val="24"/>
        </w:rPr>
        <w:t xml:space="preserve">of </w:t>
      </w:r>
      <w:r w:rsidR="00920B80" w:rsidRPr="00EA31C1">
        <w:rPr>
          <w:rFonts w:ascii="Arial" w:hAnsi="Arial" w:cs="Arial"/>
          <w:sz w:val="24"/>
          <w:szCs w:val="24"/>
        </w:rPr>
        <w:t xml:space="preserve">749 </w:t>
      </w:r>
      <w:r w:rsidR="00631226" w:rsidRPr="00EA31C1">
        <w:rPr>
          <w:rFonts w:ascii="Arial" w:hAnsi="Arial" w:cs="Arial"/>
          <w:sz w:val="24"/>
          <w:szCs w:val="24"/>
        </w:rPr>
        <w:t>people s</w:t>
      </w:r>
      <w:r w:rsidR="00757FF1" w:rsidRPr="00EA31C1">
        <w:rPr>
          <w:rFonts w:ascii="Arial" w:hAnsi="Arial" w:cs="Arial"/>
          <w:sz w:val="24"/>
          <w:szCs w:val="24"/>
        </w:rPr>
        <w:t xml:space="preserve">ubmitted </w:t>
      </w:r>
      <w:r w:rsidR="00674AC7" w:rsidRPr="00EA31C1">
        <w:rPr>
          <w:rFonts w:ascii="Arial" w:hAnsi="Arial" w:cs="Arial"/>
          <w:sz w:val="24"/>
          <w:szCs w:val="24"/>
        </w:rPr>
        <w:t>claims for</w:t>
      </w:r>
      <w:r w:rsidR="00757FF1" w:rsidRPr="00EA31C1">
        <w:rPr>
          <w:rFonts w:ascii="Arial" w:hAnsi="Arial" w:cs="Arial"/>
          <w:sz w:val="24"/>
          <w:szCs w:val="24"/>
        </w:rPr>
        <w:t xml:space="preserve"> restitution </w:t>
      </w:r>
      <w:r w:rsidR="00674AC7" w:rsidRPr="00EA31C1">
        <w:rPr>
          <w:rFonts w:ascii="Arial" w:hAnsi="Arial" w:cs="Arial"/>
          <w:sz w:val="24"/>
          <w:szCs w:val="24"/>
        </w:rPr>
        <w:t>of their</w:t>
      </w:r>
      <w:r w:rsidR="00757FF1" w:rsidRPr="00EA31C1">
        <w:rPr>
          <w:rFonts w:ascii="Arial" w:hAnsi="Arial" w:cs="Arial"/>
          <w:sz w:val="24"/>
          <w:szCs w:val="24"/>
        </w:rPr>
        <w:t xml:space="preserve"> rights in land in District Six, however, the </w:t>
      </w:r>
      <w:r w:rsidR="00674AC7" w:rsidRPr="00EA31C1">
        <w:rPr>
          <w:rFonts w:ascii="Arial" w:hAnsi="Arial" w:cs="Arial"/>
          <w:sz w:val="24"/>
          <w:szCs w:val="24"/>
        </w:rPr>
        <w:t>process was</w:t>
      </w:r>
      <w:r w:rsidR="00757FF1" w:rsidRPr="00EA31C1">
        <w:rPr>
          <w:rFonts w:ascii="Arial" w:hAnsi="Arial" w:cs="Arial"/>
          <w:sz w:val="24"/>
          <w:szCs w:val="24"/>
        </w:rPr>
        <w:t xml:space="preserve"> interdicted</w:t>
      </w:r>
      <w:r w:rsidR="00493C1B" w:rsidRPr="00EA31C1">
        <w:rPr>
          <w:rFonts w:ascii="Arial" w:hAnsi="Arial" w:cs="Arial"/>
          <w:sz w:val="24"/>
          <w:szCs w:val="24"/>
        </w:rPr>
        <w:t xml:space="preserve"> in te</w:t>
      </w:r>
      <w:r w:rsidR="00757FF1" w:rsidRPr="00EA31C1">
        <w:rPr>
          <w:rFonts w:ascii="Arial" w:hAnsi="Arial" w:cs="Arial"/>
          <w:sz w:val="24"/>
          <w:szCs w:val="24"/>
        </w:rPr>
        <w:t xml:space="preserve">rms </w:t>
      </w:r>
      <w:r w:rsidR="00674AC7" w:rsidRPr="00EA31C1">
        <w:rPr>
          <w:rFonts w:ascii="Arial" w:hAnsi="Arial" w:cs="Arial"/>
          <w:sz w:val="24"/>
          <w:szCs w:val="24"/>
        </w:rPr>
        <w:t>of the</w:t>
      </w:r>
      <w:r w:rsidR="00757FF1" w:rsidRPr="00EA31C1">
        <w:rPr>
          <w:rFonts w:ascii="Arial" w:hAnsi="Arial" w:cs="Arial"/>
          <w:sz w:val="24"/>
          <w:szCs w:val="24"/>
        </w:rPr>
        <w:t xml:space="preserve"> </w:t>
      </w:r>
      <w:r w:rsidR="00674AC7" w:rsidRPr="00EA31C1">
        <w:rPr>
          <w:rFonts w:ascii="Arial" w:hAnsi="Arial" w:cs="Arial"/>
          <w:sz w:val="24"/>
          <w:szCs w:val="24"/>
        </w:rPr>
        <w:t>LAMOSA Constitutional</w:t>
      </w:r>
      <w:r w:rsidR="00757FF1" w:rsidRPr="00EA31C1">
        <w:rPr>
          <w:rFonts w:ascii="Arial" w:hAnsi="Arial" w:cs="Arial"/>
          <w:sz w:val="24"/>
          <w:szCs w:val="24"/>
        </w:rPr>
        <w:t xml:space="preserve"> court judgment </w:t>
      </w:r>
      <w:r w:rsidR="00631226" w:rsidRPr="00EA31C1">
        <w:rPr>
          <w:rFonts w:ascii="Arial" w:hAnsi="Arial" w:cs="Arial"/>
          <w:sz w:val="24"/>
          <w:szCs w:val="24"/>
        </w:rPr>
        <w:t>w</w:t>
      </w:r>
      <w:r w:rsidR="00493C1B" w:rsidRPr="00EA31C1">
        <w:rPr>
          <w:rFonts w:ascii="Arial" w:hAnsi="Arial" w:cs="Arial"/>
          <w:sz w:val="24"/>
          <w:szCs w:val="24"/>
        </w:rPr>
        <w:t xml:space="preserve">hich   </w:t>
      </w:r>
      <w:r w:rsidR="00674AC7" w:rsidRPr="00EA31C1">
        <w:rPr>
          <w:rFonts w:ascii="Arial" w:hAnsi="Arial" w:cs="Arial"/>
          <w:sz w:val="24"/>
          <w:szCs w:val="24"/>
        </w:rPr>
        <w:t>ordered the</w:t>
      </w:r>
      <w:r w:rsidR="00493C1B" w:rsidRPr="00EA31C1">
        <w:rPr>
          <w:rFonts w:ascii="Arial" w:hAnsi="Arial" w:cs="Arial"/>
          <w:sz w:val="24"/>
          <w:szCs w:val="24"/>
        </w:rPr>
        <w:t xml:space="preserve"> De</w:t>
      </w:r>
      <w:r w:rsidR="00757FF1" w:rsidRPr="00EA31C1">
        <w:rPr>
          <w:rFonts w:ascii="Arial" w:hAnsi="Arial" w:cs="Arial"/>
          <w:sz w:val="24"/>
          <w:szCs w:val="24"/>
        </w:rPr>
        <w:t xml:space="preserve">partment of Rural </w:t>
      </w:r>
      <w:r w:rsidR="00674AC7" w:rsidRPr="00EA31C1">
        <w:rPr>
          <w:rFonts w:ascii="Arial" w:hAnsi="Arial" w:cs="Arial"/>
          <w:sz w:val="24"/>
          <w:szCs w:val="24"/>
        </w:rPr>
        <w:t>Development Land</w:t>
      </w:r>
      <w:r w:rsidR="00493C1B" w:rsidRPr="00EA31C1">
        <w:rPr>
          <w:rFonts w:ascii="Arial" w:hAnsi="Arial" w:cs="Arial"/>
          <w:sz w:val="24"/>
          <w:szCs w:val="24"/>
        </w:rPr>
        <w:t xml:space="preserve"> Reform</w:t>
      </w:r>
      <w:r w:rsidR="00631226" w:rsidRPr="00EA31C1">
        <w:rPr>
          <w:rFonts w:ascii="Arial" w:hAnsi="Arial" w:cs="Arial"/>
          <w:sz w:val="24"/>
          <w:szCs w:val="24"/>
        </w:rPr>
        <w:t xml:space="preserve"> not to process the new order claims until</w:t>
      </w:r>
      <w:r w:rsidR="00757FF1" w:rsidRPr="00EA31C1">
        <w:rPr>
          <w:rFonts w:ascii="Arial" w:hAnsi="Arial" w:cs="Arial"/>
          <w:sz w:val="24"/>
          <w:szCs w:val="24"/>
        </w:rPr>
        <w:t xml:space="preserve"> all the claims lodged before 19</w:t>
      </w:r>
      <w:r w:rsidR="00631226" w:rsidRPr="00EA31C1">
        <w:rPr>
          <w:rFonts w:ascii="Arial" w:hAnsi="Arial" w:cs="Arial"/>
          <w:sz w:val="24"/>
          <w:szCs w:val="24"/>
        </w:rPr>
        <w:t>98 have been</w:t>
      </w:r>
      <w:r w:rsidR="00757FF1" w:rsidRPr="00EA31C1">
        <w:rPr>
          <w:rFonts w:ascii="Arial" w:hAnsi="Arial" w:cs="Arial"/>
          <w:sz w:val="24"/>
          <w:szCs w:val="24"/>
        </w:rPr>
        <w:t xml:space="preserve"> researched </w:t>
      </w:r>
      <w:r w:rsidR="00631226" w:rsidRPr="00EA31C1">
        <w:rPr>
          <w:rFonts w:ascii="Arial" w:hAnsi="Arial" w:cs="Arial"/>
          <w:sz w:val="24"/>
          <w:szCs w:val="24"/>
        </w:rPr>
        <w:t>and finalized.</w:t>
      </w:r>
    </w:p>
    <w:p w:rsidR="00493C1B" w:rsidRPr="00EA31C1" w:rsidRDefault="00493C1B" w:rsidP="00EA31C1">
      <w:pPr>
        <w:spacing w:after="0" w:line="240" w:lineRule="auto"/>
        <w:jc w:val="both"/>
        <w:rPr>
          <w:rFonts w:ascii="Arial" w:hAnsi="Arial" w:cs="Arial"/>
          <w:sz w:val="24"/>
          <w:szCs w:val="24"/>
        </w:rPr>
      </w:pPr>
      <w:r w:rsidRPr="00EA31C1">
        <w:rPr>
          <w:rFonts w:ascii="Arial" w:hAnsi="Arial" w:cs="Arial"/>
          <w:sz w:val="24"/>
          <w:szCs w:val="24"/>
        </w:rPr>
        <w:t xml:space="preserve"> </w:t>
      </w:r>
    </w:p>
    <w:p w:rsidR="00493C1B" w:rsidRPr="00EA31C1" w:rsidRDefault="00BE24B2" w:rsidP="00EA31C1">
      <w:pPr>
        <w:spacing w:after="0" w:line="240" w:lineRule="auto"/>
        <w:jc w:val="both"/>
        <w:rPr>
          <w:rFonts w:ascii="Arial" w:hAnsi="Arial" w:cs="Arial"/>
          <w:b/>
          <w:sz w:val="24"/>
          <w:szCs w:val="24"/>
        </w:rPr>
      </w:pPr>
      <w:r w:rsidRPr="00EA31C1">
        <w:rPr>
          <w:rFonts w:ascii="Arial" w:hAnsi="Arial" w:cs="Arial"/>
          <w:b/>
          <w:sz w:val="24"/>
          <w:szCs w:val="24"/>
        </w:rPr>
        <w:t xml:space="preserve">5.  </w:t>
      </w:r>
      <w:r w:rsidR="007E7B65" w:rsidRPr="00EA31C1">
        <w:rPr>
          <w:rFonts w:ascii="Arial" w:hAnsi="Arial" w:cs="Arial"/>
          <w:b/>
          <w:sz w:val="24"/>
          <w:szCs w:val="24"/>
        </w:rPr>
        <w:tab/>
      </w:r>
      <w:r w:rsidR="00493C1B" w:rsidRPr="00EA31C1">
        <w:rPr>
          <w:rFonts w:ascii="Arial" w:hAnsi="Arial" w:cs="Arial"/>
          <w:b/>
          <w:sz w:val="24"/>
          <w:szCs w:val="24"/>
        </w:rPr>
        <w:t>ALLOCATION OF HOUSING UNITS</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5.1 </w:t>
      </w:r>
      <w:r w:rsidR="005E08B3" w:rsidRPr="00EA31C1">
        <w:rPr>
          <w:rFonts w:ascii="Arial" w:hAnsi="Arial" w:cs="Arial"/>
          <w:sz w:val="24"/>
          <w:szCs w:val="24"/>
        </w:rPr>
        <w:tab/>
      </w:r>
      <w:r w:rsidR="00757FF1" w:rsidRPr="00EA31C1">
        <w:rPr>
          <w:rFonts w:ascii="Arial" w:hAnsi="Arial" w:cs="Arial"/>
          <w:sz w:val="24"/>
          <w:szCs w:val="24"/>
        </w:rPr>
        <w:t>Successful claimants were</w:t>
      </w:r>
      <w:r w:rsidRPr="00EA31C1">
        <w:rPr>
          <w:rFonts w:ascii="Arial" w:hAnsi="Arial" w:cs="Arial"/>
          <w:sz w:val="24"/>
          <w:szCs w:val="24"/>
        </w:rPr>
        <w:t xml:space="preserve"> allocated </w:t>
      </w:r>
      <w:r w:rsidR="00AF19F3" w:rsidRPr="00EA31C1">
        <w:rPr>
          <w:rFonts w:ascii="Arial" w:hAnsi="Arial" w:cs="Arial"/>
          <w:sz w:val="24"/>
          <w:szCs w:val="24"/>
        </w:rPr>
        <w:t>housing units</w:t>
      </w:r>
      <w:r w:rsidR="00757FF1" w:rsidRPr="00EA31C1">
        <w:rPr>
          <w:rFonts w:ascii="Arial" w:hAnsi="Arial" w:cs="Arial"/>
          <w:sz w:val="24"/>
          <w:szCs w:val="24"/>
        </w:rPr>
        <w:t xml:space="preserve"> in District Redevelopment Pilot Phase 2</w:t>
      </w:r>
      <w:r w:rsidRPr="00EA31C1">
        <w:rPr>
          <w:rFonts w:ascii="Arial" w:hAnsi="Arial" w:cs="Arial"/>
          <w:sz w:val="24"/>
          <w:szCs w:val="24"/>
        </w:rPr>
        <w:t xml:space="preserve"> in accordance with</w:t>
      </w:r>
      <w:r w:rsidR="00757FF1" w:rsidRPr="00EA31C1">
        <w:rPr>
          <w:rFonts w:ascii="Arial" w:hAnsi="Arial" w:cs="Arial"/>
          <w:sz w:val="24"/>
          <w:szCs w:val="24"/>
        </w:rPr>
        <w:t xml:space="preserve"> criteria which was agreed upon by the Commission in consultation with the Reference Group representing District Six beneficiaries. The primary</w:t>
      </w:r>
      <w:r w:rsidRPr="00EA31C1">
        <w:rPr>
          <w:rFonts w:ascii="Arial" w:hAnsi="Arial" w:cs="Arial"/>
          <w:sz w:val="24"/>
          <w:szCs w:val="24"/>
        </w:rPr>
        <w:t xml:space="preserve"> criterion for allocation of completed dwelling units in the Dis</w:t>
      </w:r>
      <w:r w:rsidR="00757FF1" w:rsidRPr="00EA31C1">
        <w:rPr>
          <w:rFonts w:ascii="Arial" w:hAnsi="Arial" w:cs="Arial"/>
          <w:sz w:val="24"/>
          <w:szCs w:val="24"/>
        </w:rPr>
        <w:t xml:space="preserve">trict Six redevelopment </w:t>
      </w:r>
      <w:r w:rsidR="0095368D" w:rsidRPr="00EA31C1">
        <w:rPr>
          <w:rFonts w:ascii="Arial" w:hAnsi="Arial" w:cs="Arial"/>
          <w:sz w:val="24"/>
          <w:szCs w:val="24"/>
        </w:rPr>
        <w:t>had been</w:t>
      </w:r>
      <w:r w:rsidRPr="00EA31C1">
        <w:rPr>
          <w:rFonts w:ascii="Arial" w:hAnsi="Arial" w:cs="Arial"/>
          <w:sz w:val="24"/>
          <w:szCs w:val="24"/>
        </w:rPr>
        <w:t xml:space="preserve"> the date of lodgement of a claim</w:t>
      </w:r>
      <w:r w:rsidR="00757FF1" w:rsidRPr="00EA31C1">
        <w:rPr>
          <w:rFonts w:ascii="Arial" w:hAnsi="Arial" w:cs="Arial"/>
          <w:sz w:val="24"/>
          <w:szCs w:val="24"/>
        </w:rPr>
        <w:t xml:space="preserve"> and the secondary criteria included old age;</w:t>
      </w:r>
      <w:r w:rsidR="0095368D" w:rsidRPr="00EA31C1">
        <w:rPr>
          <w:rFonts w:ascii="Arial" w:hAnsi="Arial" w:cs="Arial"/>
          <w:sz w:val="24"/>
          <w:szCs w:val="24"/>
        </w:rPr>
        <w:t xml:space="preserve"> </w:t>
      </w:r>
      <w:r w:rsidR="00757FF1" w:rsidRPr="00EA31C1">
        <w:rPr>
          <w:rFonts w:ascii="Arial" w:hAnsi="Arial" w:cs="Arial"/>
          <w:sz w:val="24"/>
          <w:szCs w:val="24"/>
        </w:rPr>
        <w:t xml:space="preserve">poverty-strickenness and chronic ill health. </w:t>
      </w:r>
    </w:p>
    <w:p w:rsidR="00493C1B" w:rsidRPr="00EA31C1" w:rsidRDefault="00493C1B" w:rsidP="00EA31C1">
      <w:pPr>
        <w:spacing w:after="0" w:line="240" w:lineRule="auto"/>
        <w:jc w:val="both"/>
        <w:rPr>
          <w:rFonts w:ascii="Arial" w:hAnsi="Arial" w:cs="Arial"/>
          <w:sz w:val="24"/>
          <w:szCs w:val="24"/>
        </w:rPr>
      </w:pPr>
    </w:p>
    <w:p w:rsidR="00493C1B" w:rsidRPr="00EA31C1" w:rsidRDefault="005E08B3" w:rsidP="00EA31C1">
      <w:pPr>
        <w:spacing w:after="0" w:line="240" w:lineRule="auto"/>
        <w:ind w:left="720" w:hanging="720"/>
        <w:jc w:val="both"/>
        <w:rPr>
          <w:rFonts w:ascii="Arial" w:hAnsi="Arial" w:cs="Arial"/>
          <w:sz w:val="24"/>
          <w:szCs w:val="24"/>
        </w:rPr>
      </w:pPr>
      <w:r w:rsidRPr="00EA31C1">
        <w:rPr>
          <w:rFonts w:ascii="Arial" w:hAnsi="Arial" w:cs="Arial"/>
          <w:sz w:val="24"/>
          <w:szCs w:val="24"/>
        </w:rPr>
        <w:t>5.2</w:t>
      </w:r>
      <w:r w:rsidRPr="00EA31C1">
        <w:rPr>
          <w:rFonts w:ascii="Arial" w:hAnsi="Arial" w:cs="Arial"/>
          <w:sz w:val="24"/>
          <w:szCs w:val="24"/>
        </w:rPr>
        <w:tab/>
      </w:r>
      <w:r w:rsidR="00CC21EA" w:rsidRPr="00EA31C1">
        <w:rPr>
          <w:rFonts w:ascii="Arial" w:hAnsi="Arial" w:cs="Arial"/>
          <w:sz w:val="24"/>
          <w:szCs w:val="24"/>
        </w:rPr>
        <w:t xml:space="preserve">Some claimants had applied of the secondary </w:t>
      </w:r>
      <w:r w:rsidR="0095368D" w:rsidRPr="00EA31C1">
        <w:rPr>
          <w:rFonts w:ascii="Arial" w:hAnsi="Arial" w:cs="Arial"/>
          <w:sz w:val="24"/>
          <w:szCs w:val="24"/>
        </w:rPr>
        <w:t>criteria,</w:t>
      </w:r>
      <w:r w:rsidR="00CC21EA" w:rsidRPr="00EA31C1">
        <w:rPr>
          <w:rFonts w:ascii="Arial" w:hAnsi="Arial" w:cs="Arial"/>
          <w:sz w:val="24"/>
          <w:szCs w:val="24"/>
        </w:rPr>
        <w:t xml:space="preserve"> the pressing needs</w:t>
      </w:r>
      <w:r w:rsidR="0095368D" w:rsidRPr="00EA31C1">
        <w:rPr>
          <w:rFonts w:ascii="Arial" w:hAnsi="Arial" w:cs="Arial"/>
          <w:sz w:val="24"/>
          <w:szCs w:val="24"/>
        </w:rPr>
        <w:t>, cases</w:t>
      </w:r>
      <w:r w:rsidR="00CC21EA" w:rsidRPr="00EA31C1">
        <w:rPr>
          <w:rFonts w:ascii="Arial" w:hAnsi="Arial" w:cs="Arial"/>
          <w:sz w:val="24"/>
          <w:szCs w:val="24"/>
        </w:rPr>
        <w:t xml:space="preserve"> to </w:t>
      </w:r>
      <w:r w:rsidR="0095368D" w:rsidRPr="00EA31C1">
        <w:rPr>
          <w:rFonts w:ascii="Arial" w:hAnsi="Arial" w:cs="Arial"/>
          <w:sz w:val="24"/>
          <w:szCs w:val="24"/>
        </w:rPr>
        <w:t>have allocation</w:t>
      </w:r>
      <w:r w:rsidR="00AF19F3" w:rsidRPr="00EA31C1">
        <w:rPr>
          <w:rFonts w:ascii="Arial" w:hAnsi="Arial" w:cs="Arial"/>
          <w:sz w:val="24"/>
          <w:szCs w:val="24"/>
        </w:rPr>
        <w:t xml:space="preserve"> of</w:t>
      </w:r>
      <w:r w:rsidR="00493C1B" w:rsidRPr="00EA31C1">
        <w:rPr>
          <w:rFonts w:ascii="Arial" w:hAnsi="Arial" w:cs="Arial"/>
          <w:sz w:val="24"/>
          <w:szCs w:val="24"/>
        </w:rPr>
        <w:t xml:space="preserve"> completed dwelli</w:t>
      </w:r>
      <w:r w:rsidR="00CC21EA" w:rsidRPr="00EA31C1">
        <w:rPr>
          <w:rFonts w:ascii="Arial" w:hAnsi="Arial" w:cs="Arial"/>
          <w:sz w:val="24"/>
          <w:szCs w:val="24"/>
        </w:rPr>
        <w:t>ng units</w:t>
      </w:r>
      <w:r w:rsidR="0095368D" w:rsidRPr="00EA31C1">
        <w:rPr>
          <w:rFonts w:ascii="Arial" w:hAnsi="Arial" w:cs="Arial"/>
          <w:sz w:val="24"/>
          <w:szCs w:val="24"/>
        </w:rPr>
        <w:t>, In</w:t>
      </w:r>
      <w:r w:rsidR="00493C1B" w:rsidRPr="00EA31C1">
        <w:rPr>
          <w:rFonts w:ascii="Arial" w:hAnsi="Arial" w:cs="Arial"/>
          <w:sz w:val="24"/>
          <w:szCs w:val="24"/>
        </w:rPr>
        <w:t xml:space="preserve"> </w:t>
      </w:r>
      <w:r w:rsidR="00AF19F3" w:rsidRPr="00EA31C1">
        <w:rPr>
          <w:rFonts w:ascii="Arial" w:hAnsi="Arial" w:cs="Arial"/>
          <w:sz w:val="24"/>
          <w:szCs w:val="24"/>
        </w:rPr>
        <w:t>terms of Section 6</w:t>
      </w:r>
      <w:r w:rsidR="00493C1B" w:rsidRPr="00EA31C1">
        <w:rPr>
          <w:rFonts w:ascii="Arial" w:hAnsi="Arial" w:cs="Arial"/>
          <w:sz w:val="24"/>
          <w:szCs w:val="24"/>
        </w:rPr>
        <w:t>(2</w:t>
      </w:r>
      <w:r w:rsidR="00AF19F3" w:rsidRPr="00EA31C1">
        <w:rPr>
          <w:rFonts w:ascii="Arial" w:hAnsi="Arial" w:cs="Arial"/>
          <w:sz w:val="24"/>
          <w:szCs w:val="24"/>
        </w:rPr>
        <w:t>) of</w:t>
      </w:r>
      <w:r w:rsidR="00493C1B" w:rsidRPr="00EA31C1">
        <w:rPr>
          <w:rFonts w:ascii="Arial" w:hAnsi="Arial" w:cs="Arial"/>
          <w:sz w:val="24"/>
          <w:szCs w:val="24"/>
        </w:rPr>
        <w:t xml:space="preserve"> the Restitution </w:t>
      </w:r>
      <w:r w:rsidR="0095368D" w:rsidRPr="00EA31C1">
        <w:rPr>
          <w:rFonts w:ascii="Arial" w:hAnsi="Arial" w:cs="Arial"/>
          <w:sz w:val="24"/>
          <w:szCs w:val="24"/>
        </w:rPr>
        <w:t>Act 22</w:t>
      </w:r>
      <w:r w:rsidR="00CC21EA" w:rsidRPr="00EA31C1">
        <w:rPr>
          <w:rFonts w:ascii="Arial" w:hAnsi="Arial" w:cs="Arial"/>
          <w:sz w:val="24"/>
          <w:szCs w:val="24"/>
        </w:rPr>
        <w:t xml:space="preserve"> of 1994 as amended. A</w:t>
      </w:r>
      <w:r w:rsidR="00493C1B" w:rsidRPr="00EA31C1">
        <w:rPr>
          <w:rFonts w:ascii="Arial" w:hAnsi="Arial" w:cs="Arial"/>
          <w:sz w:val="24"/>
          <w:szCs w:val="24"/>
        </w:rPr>
        <w:t xml:space="preserve"> submission was made and approved by the Minister</w:t>
      </w:r>
      <w:r w:rsidR="00631226" w:rsidRPr="00EA31C1">
        <w:rPr>
          <w:rFonts w:ascii="Arial" w:hAnsi="Arial" w:cs="Arial"/>
          <w:sz w:val="24"/>
          <w:szCs w:val="24"/>
        </w:rPr>
        <w:t xml:space="preserve"> in Pilot Phase 2</w:t>
      </w:r>
      <w:r w:rsidR="00493C1B" w:rsidRPr="00EA31C1">
        <w:rPr>
          <w:rFonts w:ascii="Arial" w:hAnsi="Arial" w:cs="Arial"/>
          <w:sz w:val="24"/>
          <w:szCs w:val="24"/>
        </w:rPr>
        <w:t xml:space="preserve"> to accommodate this category of claimants thro</w:t>
      </w:r>
      <w:r w:rsidR="00AF19F3" w:rsidRPr="00EA31C1">
        <w:rPr>
          <w:rFonts w:ascii="Arial" w:hAnsi="Arial" w:cs="Arial"/>
          <w:sz w:val="24"/>
          <w:szCs w:val="24"/>
        </w:rPr>
        <w:t>ugh what is called an "lndigenc</w:t>
      </w:r>
      <w:r w:rsidR="00493C1B" w:rsidRPr="00EA31C1">
        <w:rPr>
          <w:rFonts w:ascii="Arial" w:hAnsi="Arial" w:cs="Arial"/>
          <w:sz w:val="24"/>
          <w:szCs w:val="24"/>
        </w:rPr>
        <w:t xml:space="preserve">y Programme". </w:t>
      </w:r>
    </w:p>
    <w:p w:rsidR="00493C1B" w:rsidRPr="00EA31C1" w:rsidRDefault="00493C1B" w:rsidP="00EA31C1">
      <w:pPr>
        <w:spacing w:after="0" w:line="240" w:lineRule="auto"/>
        <w:jc w:val="both"/>
        <w:rPr>
          <w:rFonts w:ascii="Arial" w:hAnsi="Arial" w:cs="Arial"/>
          <w:sz w:val="24"/>
          <w:szCs w:val="24"/>
        </w:rPr>
      </w:pPr>
    </w:p>
    <w:p w:rsidR="00493C1B" w:rsidRPr="00EA31C1" w:rsidRDefault="0095368D"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5.3 </w:t>
      </w:r>
      <w:r w:rsidR="005E08B3" w:rsidRPr="00EA31C1">
        <w:rPr>
          <w:rFonts w:ascii="Arial" w:hAnsi="Arial" w:cs="Arial"/>
          <w:sz w:val="24"/>
          <w:szCs w:val="24"/>
        </w:rPr>
        <w:tab/>
      </w:r>
      <w:r w:rsidR="007104B1" w:rsidRPr="00EA31C1">
        <w:rPr>
          <w:rFonts w:ascii="Arial" w:hAnsi="Arial" w:cs="Arial"/>
          <w:sz w:val="24"/>
          <w:szCs w:val="24"/>
        </w:rPr>
        <w:t>After consultation with the Reference Groups, a</w:t>
      </w:r>
      <w:r w:rsidR="00CC21EA" w:rsidRPr="00EA31C1">
        <w:rPr>
          <w:rFonts w:ascii="Arial" w:hAnsi="Arial" w:cs="Arial"/>
          <w:sz w:val="24"/>
          <w:szCs w:val="24"/>
        </w:rPr>
        <w:t xml:space="preserve"> further submission will be forwarded for the approval of the allocation of dwellings for Phase 3 Re-development as the first memorandum only had limited application to Phase 2 dwellings.</w:t>
      </w:r>
      <w:r w:rsidR="00631226" w:rsidRPr="00EA31C1">
        <w:rPr>
          <w:rFonts w:ascii="Arial" w:hAnsi="Arial" w:cs="Arial"/>
          <w:sz w:val="24"/>
          <w:szCs w:val="24"/>
        </w:rPr>
        <w:t xml:space="preserve"> </w:t>
      </w:r>
    </w:p>
    <w:p w:rsidR="00493C1B" w:rsidRPr="00EA31C1" w:rsidRDefault="00493C1B" w:rsidP="00EA31C1">
      <w:pPr>
        <w:spacing w:after="0" w:line="240" w:lineRule="auto"/>
        <w:jc w:val="both"/>
        <w:rPr>
          <w:rFonts w:ascii="Arial" w:hAnsi="Arial" w:cs="Arial"/>
          <w:sz w:val="24"/>
          <w:szCs w:val="24"/>
        </w:rPr>
      </w:pPr>
    </w:p>
    <w:p w:rsidR="007E7B65" w:rsidRPr="00EA31C1" w:rsidRDefault="007E7B65" w:rsidP="00EA31C1">
      <w:pPr>
        <w:spacing w:after="0" w:line="240" w:lineRule="auto"/>
        <w:jc w:val="both"/>
        <w:rPr>
          <w:rFonts w:ascii="Arial" w:hAnsi="Arial" w:cs="Arial"/>
          <w:sz w:val="24"/>
          <w:szCs w:val="24"/>
        </w:rPr>
      </w:pPr>
    </w:p>
    <w:p w:rsidR="007E7B65" w:rsidRPr="00EA31C1" w:rsidRDefault="007E7B65" w:rsidP="00EA31C1">
      <w:pPr>
        <w:spacing w:after="0" w:line="240" w:lineRule="auto"/>
        <w:jc w:val="both"/>
        <w:rPr>
          <w:rFonts w:ascii="Arial" w:hAnsi="Arial" w:cs="Arial"/>
          <w:sz w:val="24"/>
          <w:szCs w:val="24"/>
        </w:rPr>
      </w:pPr>
    </w:p>
    <w:p w:rsidR="00493C1B" w:rsidRPr="00EA31C1" w:rsidRDefault="005E08B3" w:rsidP="00EA31C1">
      <w:pPr>
        <w:tabs>
          <w:tab w:val="left" w:pos="709"/>
        </w:tabs>
        <w:spacing w:after="0" w:line="240" w:lineRule="auto"/>
        <w:jc w:val="both"/>
        <w:rPr>
          <w:rFonts w:ascii="Arial" w:hAnsi="Arial" w:cs="Arial"/>
          <w:b/>
          <w:sz w:val="24"/>
          <w:szCs w:val="24"/>
        </w:rPr>
      </w:pPr>
      <w:r w:rsidRPr="00EA31C1">
        <w:rPr>
          <w:rFonts w:ascii="Arial" w:hAnsi="Arial" w:cs="Arial"/>
          <w:b/>
          <w:sz w:val="24"/>
          <w:szCs w:val="24"/>
        </w:rPr>
        <w:t xml:space="preserve">6.  </w:t>
      </w:r>
      <w:r w:rsidR="007E7B65" w:rsidRPr="00EA31C1">
        <w:rPr>
          <w:rFonts w:ascii="Arial" w:hAnsi="Arial" w:cs="Arial"/>
          <w:b/>
          <w:sz w:val="24"/>
          <w:szCs w:val="24"/>
        </w:rPr>
        <w:tab/>
      </w:r>
      <w:r w:rsidR="00493C1B" w:rsidRPr="00EA31C1">
        <w:rPr>
          <w:rFonts w:ascii="Arial" w:hAnsi="Arial" w:cs="Arial"/>
          <w:b/>
          <w:sz w:val="24"/>
          <w:szCs w:val="24"/>
        </w:rPr>
        <w:t>VARIOUS CONCERNED GROUPS IN DISTRICT SIX</w:t>
      </w:r>
    </w:p>
    <w:p w:rsidR="00493C1B" w:rsidRPr="00EA31C1" w:rsidRDefault="00493C1B" w:rsidP="00EA31C1">
      <w:pPr>
        <w:spacing w:after="0" w:line="240" w:lineRule="auto"/>
        <w:jc w:val="both"/>
        <w:rPr>
          <w:rFonts w:ascii="Arial" w:hAnsi="Arial" w:cs="Arial"/>
          <w:sz w:val="24"/>
          <w:szCs w:val="24"/>
        </w:rPr>
      </w:pPr>
    </w:p>
    <w:p w:rsidR="00493C1B" w:rsidRPr="00EA31C1" w:rsidRDefault="005E08B3" w:rsidP="00EA31C1">
      <w:pPr>
        <w:spacing w:after="0" w:line="240" w:lineRule="auto"/>
        <w:ind w:left="720" w:hanging="720"/>
        <w:jc w:val="both"/>
        <w:rPr>
          <w:rFonts w:ascii="Arial" w:hAnsi="Arial" w:cs="Arial"/>
          <w:sz w:val="24"/>
          <w:szCs w:val="24"/>
        </w:rPr>
      </w:pPr>
      <w:r w:rsidRPr="00EA31C1">
        <w:rPr>
          <w:rFonts w:ascii="Arial" w:hAnsi="Arial" w:cs="Arial"/>
          <w:sz w:val="24"/>
          <w:szCs w:val="24"/>
        </w:rPr>
        <w:t>6.1</w:t>
      </w:r>
      <w:r w:rsidRPr="00EA31C1">
        <w:rPr>
          <w:rFonts w:ascii="Arial" w:hAnsi="Arial" w:cs="Arial"/>
          <w:sz w:val="24"/>
          <w:szCs w:val="24"/>
        </w:rPr>
        <w:tab/>
      </w:r>
      <w:r w:rsidR="00CC21EA" w:rsidRPr="00EA31C1">
        <w:rPr>
          <w:rFonts w:ascii="Arial" w:hAnsi="Arial" w:cs="Arial"/>
          <w:sz w:val="24"/>
          <w:szCs w:val="24"/>
        </w:rPr>
        <w:t xml:space="preserve">Various </w:t>
      </w:r>
      <w:r w:rsidR="00493C1B" w:rsidRPr="00EA31C1">
        <w:rPr>
          <w:rFonts w:ascii="Arial" w:hAnsi="Arial" w:cs="Arial"/>
          <w:sz w:val="24"/>
          <w:szCs w:val="24"/>
        </w:rPr>
        <w:t>co</w:t>
      </w:r>
      <w:r w:rsidR="00CC21EA" w:rsidRPr="00EA31C1">
        <w:rPr>
          <w:rFonts w:ascii="Arial" w:hAnsi="Arial" w:cs="Arial"/>
          <w:sz w:val="24"/>
          <w:szCs w:val="24"/>
        </w:rPr>
        <w:t xml:space="preserve">ncerned groups have been </w:t>
      </w:r>
      <w:r w:rsidR="0095368D" w:rsidRPr="00EA31C1">
        <w:rPr>
          <w:rFonts w:ascii="Arial" w:hAnsi="Arial" w:cs="Arial"/>
          <w:sz w:val="24"/>
          <w:szCs w:val="24"/>
        </w:rPr>
        <w:t>established to</w:t>
      </w:r>
      <w:r w:rsidR="00CC21EA" w:rsidRPr="00EA31C1">
        <w:rPr>
          <w:rFonts w:ascii="Arial" w:hAnsi="Arial" w:cs="Arial"/>
          <w:sz w:val="24"/>
          <w:szCs w:val="24"/>
        </w:rPr>
        <w:t xml:space="preserve"> represent the </w:t>
      </w:r>
      <w:r w:rsidR="0095368D" w:rsidRPr="00EA31C1">
        <w:rPr>
          <w:rFonts w:ascii="Arial" w:hAnsi="Arial" w:cs="Arial"/>
          <w:sz w:val="24"/>
          <w:szCs w:val="24"/>
        </w:rPr>
        <w:t>claimants in</w:t>
      </w:r>
      <w:r w:rsidR="00CC21EA" w:rsidRPr="00EA31C1">
        <w:rPr>
          <w:rFonts w:ascii="Arial" w:hAnsi="Arial" w:cs="Arial"/>
          <w:sz w:val="24"/>
          <w:szCs w:val="24"/>
        </w:rPr>
        <w:t xml:space="preserve"> </w:t>
      </w:r>
      <w:r w:rsidR="0095368D" w:rsidRPr="00EA31C1">
        <w:rPr>
          <w:rFonts w:ascii="Arial" w:hAnsi="Arial" w:cs="Arial"/>
          <w:sz w:val="24"/>
          <w:szCs w:val="24"/>
        </w:rPr>
        <w:t>pursuance of their</w:t>
      </w:r>
      <w:r w:rsidR="00CC21EA" w:rsidRPr="00EA31C1">
        <w:rPr>
          <w:rFonts w:ascii="Arial" w:hAnsi="Arial" w:cs="Arial"/>
          <w:sz w:val="24"/>
          <w:szCs w:val="24"/>
        </w:rPr>
        <w:t xml:space="preserve"> claims and the following are some of the </w:t>
      </w:r>
      <w:r w:rsidR="0095368D" w:rsidRPr="00EA31C1">
        <w:rPr>
          <w:rFonts w:ascii="Arial" w:hAnsi="Arial" w:cs="Arial"/>
          <w:sz w:val="24"/>
          <w:szCs w:val="24"/>
        </w:rPr>
        <w:t>claimants’</w:t>
      </w:r>
      <w:r w:rsidR="00CC21EA" w:rsidRPr="00EA31C1">
        <w:rPr>
          <w:rFonts w:ascii="Arial" w:hAnsi="Arial" w:cs="Arial"/>
          <w:sz w:val="24"/>
          <w:szCs w:val="24"/>
        </w:rPr>
        <w:t xml:space="preserve">   </w:t>
      </w:r>
      <w:r w:rsidR="0095368D" w:rsidRPr="00EA31C1">
        <w:rPr>
          <w:rFonts w:ascii="Arial" w:hAnsi="Arial" w:cs="Arial"/>
          <w:sz w:val="24"/>
          <w:szCs w:val="24"/>
        </w:rPr>
        <w:t>representative bodies</w:t>
      </w:r>
      <w:r w:rsidR="00CC21EA" w:rsidRPr="00EA31C1">
        <w:rPr>
          <w:rFonts w:ascii="Arial" w:hAnsi="Arial" w:cs="Arial"/>
          <w:sz w:val="24"/>
          <w:szCs w:val="24"/>
        </w:rPr>
        <w:t xml:space="preserve"> that </w:t>
      </w:r>
      <w:r w:rsidR="00493C1B" w:rsidRPr="00EA31C1">
        <w:rPr>
          <w:rFonts w:ascii="Arial" w:hAnsi="Arial" w:cs="Arial"/>
          <w:sz w:val="24"/>
          <w:szCs w:val="24"/>
        </w:rPr>
        <w:t>have been established in the redevelopment process of District Six;</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pStyle w:val="ListParagraph"/>
        <w:numPr>
          <w:ilvl w:val="0"/>
          <w:numId w:val="13"/>
        </w:numPr>
        <w:spacing w:after="0" w:line="240" w:lineRule="auto"/>
        <w:jc w:val="both"/>
        <w:rPr>
          <w:rFonts w:ascii="Arial" w:hAnsi="Arial" w:cs="Arial"/>
          <w:sz w:val="24"/>
          <w:szCs w:val="24"/>
        </w:rPr>
      </w:pPr>
      <w:r w:rsidRPr="00EA31C1">
        <w:rPr>
          <w:rFonts w:ascii="Arial" w:hAnsi="Arial" w:cs="Arial"/>
          <w:sz w:val="24"/>
          <w:szCs w:val="24"/>
        </w:rPr>
        <w:t>The District Six Beneficiary and Redevelopment Trust;</w:t>
      </w:r>
    </w:p>
    <w:p w:rsidR="00493C1B" w:rsidRPr="00EA31C1" w:rsidRDefault="00493C1B" w:rsidP="00EA31C1">
      <w:pPr>
        <w:pStyle w:val="ListParagraph"/>
        <w:numPr>
          <w:ilvl w:val="0"/>
          <w:numId w:val="13"/>
        </w:numPr>
        <w:spacing w:after="0" w:line="240" w:lineRule="auto"/>
        <w:jc w:val="both"/>
        <w:rPr>
          <w:rFonts w:ascii="Arial" w:hAnsi="Arial" w:cs="Arial"/>
          <w:sz w:val="24"/>
          <w:szCs w:val="24"/>
        </w:rPr>
      </w:pPr>
      <w:r w:rsidRPr="00EA31C1">
        <w:rPr>
          <w:rFonts w:ascii="Arial" w:hAnsi="Arial" w:cs="Arial"/>
          <w:sz w:val="24"/>
          <w:szCs w:val="24"/>
        </w:rPr>
        <w:t xml:space="preserve">The District Six </w:t>
      </w:r>
      <w:r w:rsidR="007C61AD" w:rsidRPr="00EA31C1">
        <w:rPr>
          <w:rFonts w:ascii="Arial" w:hAnsi="Arial" w:cs="Arial"/>
          <w:sz w:val="24"/>
          <w:szCs w:val="24"/>
        </w:rPr>
        <w:t xml:space="preserve">Community </w:t>
      </w:r>
      <w:r w:rsidRPr="00EA31C1">
        <w:rPr>
          <w:rFonts w:ascii="Arial" w:hAnsi="Arial" w:cs="Arial"/>
          <w:sz w:val="24"/>
          <w:szCs w:val="24"/>
        </w:rPr>
        <w:t>Forum</w:t>
      </w:r>
      <w:r w:rsidR="00784425" w:rsidRPr="00EA31C1">
        <w:rPr>
          <w:rFonts w:ascii="Arial" w:hAnsi="Arial" w:cs="Arial"/>
          <w:sz w:val="24"/>
          <w:szCs w:val="24"/>
        </w:rPr>
        <w:t>;</w:t>
      </w:r>
    </w:p>
    <w:p w:rsidR="00493C1B" w:rsidRPr="00EA31C1" w:rsidRDefault="00493C1B" w:rsidP="00EA31C1">
      <w:pPr>
        <w:pStyle w:val="ListParagraph"/>
        <w:numPr>
          <w:ilvl w:val="0"/>
          <w:numId w:val="13"/>
        </w:numPr>
        <w:spacing w:after="0" w:line="240" w:lineRule="auto"/>
        <w:jc w:val="both"/>
        <w:rPr>
          <w:rFonts w:ascii="Arial" w:hAnsi="Arial" w:cs="Arial"/>
          <w:sz w:val="24"/>
          <w:szCs w:val="24"/>
        </w:rPr>
      </w:pPr>
      <w:r w:rsidRPr="00EA31C1">
        <w:rPr>
          <w:rFonts w:ascii="Arial" w:hAnsi="Arial" w:cs="Arial"/>
          <w:sz w:val="24"/>
          <w:szCs w:val="24"/>
        </w:rPr>
        <w:t>The District Six Reference Group; and</w:t>
      </w:r>
    </w:p>
    <w:p w:rsidR="00493C1B" w:rsidRPr="00EA31C1" w:rsidRDefault="00493C1B" w:rsidP="00EA31C1">
      <w:pPr>
        <w:pStyle w:val="ListParagraph"/>
        <w:numPr>
          <w:ilvl w:val="0"/>
          <w:numId w:val="13"/>
        </w:numPr>
        <w:spacing w:after="0" w:line="240" w:lineRule="auto"/>
        <w:jc w:val="both"/>
        <w:rPr>
          <w:rFonts w:ascii="Arial" w:hAnsi="Arial" w:cs="Arial"/>
          <w:sz w:val="24"/>
          <w:szCs w:val="24"/>
        </w:rPr>
      </w:pPr>
      <w:r w:rsidRPr="00EA31C1">
        <w:rPr>
          <w:rFonts w:ascii="Arial" w:hAnsi="Arial" w:cs="Arial"/>
          <w:sz w:val="24"/>
          <w:szCs w:val="24"/>
        </w:rPr>
        <w:t>The District Six Working Committee.</w:t>
      </w:r>
    </w:p>
    <w:p w:rsidR="00493C1B" w:rsidRPr="00EA31C1" w:rsidRDefault="00493C1B" w:rsidP="00EA31C1">
      <w:pPr>
        <w:spacing w:after="0" w:line="240" w:lineRule="auto"/>
        <w:jc w:val="both"/>
        <w:rPr>
          <w:rFonts w:ascii="Arial" w:hAnsi="Arial" w:cs="Arial"/>
          <w:sz w:val="24"/>
          <w:szCs w:val="24"/>
        </w:rPr>
      </w:pPr>
    </w:p>
    <w:p w:rsidR="00493C1B" w:rsidRPr="00EA31C1" w:rsidRDefault="00BE24B2" w:rsidP="00EA31C1">
      <w:pPr>
        <w:spacing w:after="0" w:line="240" w:lineRule="auto"/>
        <w:ind w:left="709" w:hanging="709"/>
        <w:jc w:val="both"/>
        <w:rPr>
          <w:rFonts w:ascii="Arial" w:hAnsi="Arial" w:cs="Arial"/>
          <w:sz w:val="24"/>
          <w:szCs w:val="24"/>
        </w:rPr>
      </w:pPr>
      <w:r w:rsidRPr="00EA31C1">
        <w:rPr>
          <w:rFonts w:ascii="Arial" w:hAnsi="Arial" w:cs="Arial"/>
          <w:sz w:val="24"/>
          <w:szCs w:val="24"/>
        </w:rPr>
        <w:t xml:space="preserve">6.2 </w:t>
      </w:r>
      <w:r w:rsidR="005E08B3" w:rsidRPr="00EA31C1">
        <w:rPr>
          <w:rFonts w:ascii="Arial" w:hAnsi="Arial" w:cs="Arial"/>
          <w:sz w:val="24"/>
          <w:szCs w:val="24"/>
        </w:rPr>
        <w:tab/>
      </w:r>
      <w:r w:rsidR="005E08B3" w:rsidRPr="00EA31C1">
        <w:rPr>
          <w:rFonts w:ascii="Arial" w:hAnsi="Arial" w:cs="Arial"/>
          <w:sz w:val="24"/>
          <w:szCs w:val="24"/>
        </w:rPr>
        <w:tab/>
      </w:r>
      <w:r w:rsidRPr="00EA31C1">
        <w:rPr>
          <w:rFonts w:ascii="Arial" w:hAnsi="Arial" w:cs="Arial"/>
          <w:sz w:val="24"/>
          <w:szCs w:val="24"/>
        </w:rPr>
        <w:t>The</w:t>
      </w:r>
      <w:r w:rsidR="00493C1B" w:rsidRPr="00EA31C1">
        <w:rPr>
          <w:rFonts w:ascii="Arial" w:hAnsi="Arial" w:cs="Arial"/>
          <w:sz w:val="24"/>
          <w:szCs w:val="24"/>
        </w:rPr>
        <w:t xml:space="preserve"> </w:t>
      </w:r>
      <w:r w:rsidR="00493C1B" w:rsidRPr="00EA31C1">
        <w:rPr>
          <w:rFonts w:ascii="Arial" w:hAnsi="Arial" w:cs="Arial"/>
          <w:b/>
          <w:sz w:val="24"/>
          <w:szCs w:val="24"/>
        </w:rPr>
        <w:t>District Six Beneficiary Trust</w:t>
      </w:r>
      <w:r w:rsidR="00493C1B" w:rsidRPr="00EA31C1">
        <w:rPr>
          <w:rFonts w:ascii="Arial" w:hAnsi="Arial" w:cs="Arial"/>
          <w:sz w:val="24"/>
          <w:szCs w:val="24"/>
        </w:rPr>
        <w:t xml:space="preserve"> is a </w:t>
      </w:r>
      <w:r w:rsidR="00AF19F3" w:rsidRPr="00EA31C1">
        <w:rPr>
          <w:rFonts w:ascii="Arial" w:hAnsi="Arial" w:cs="Arial"/>
          <w:sz w:val="24"/>
          <w:szCs w:val="24"/>
        </w:rPr>
        <w:t>voluntary association</w:t>
      </w:r>
      <w:r w:rsidR="00493C1B" w:rsidRPr="00EA31C1">
        <w:rPr>
          <w:rFonts w:ascii="Arial" w:hAnsi="Arial" w:cs="Arial"/>
          <w:sz w:val="24"/>
          <w:szCs w:val="24"/>
        </w:rPr>
        <w:t xml:space="preserve"> established </w:t>
      </w:r>
      <w:r w:rsidR="00AB199B" w:rsidRPr="00EA31C1">
        <w:rPr>
          <w:rFonts w:ascii="Arial" w:hAnsi="Arial" w:cs="Arial"/>
          <w:sz w:val="24"/>
          <w:szCs w:val="24"/>
        </w:rPr>
        <w:t>by land</w:t>
      </w:r>
      <w:r w:rsidR="00493C1B" w:rsidRPr="00EA31C1">
        <w:rPr>
          <w:rFonts w:ascii="Arial" w:hAnsi="Arial" w:cs="Arial"/>
          <w:sz w:val="24"/>
          <w:szCs w:val="24"/>
        </w:rPr>
        <w:t xml:space="preserve"> claimants on 8 August 1998 for </w:t>
      </w:r>
      <w:r w:rsidR="00AF19F3" w:rsidRPr="00EA31C1">
        <w:rPr>
          <w:rFonts w:ascii="Arial" w:hAnsi="Arial" w:cs="Arial"/>
          <w:sz w:val="24"/>
          <w:szCs w:val="24"/>
        </w:rPr>
        <w:t>the purpose</w:t>
      </w:r>
      <w:r w:rsidR="00493C1B" w:rsidRPr="00EA31C1">
        <w:rPr>
          <w:rFonts w:ascii="Arial" w:hAnsi="Arial" w:cs="Arial"/>
          <w:sz w:val="24"/>
          <w:szCs w:val="24"/>
        </w:rPr>
        <w:t xml:space="preserve"> of resolving their claims pursuant to forced removals from properties previously occupied by them or their </w:t>
      </w:r>
      <w:r w:rsidR="00CC21EA" w:rsidRPr="00EA31C1">
        <w:rPr>
          <w:rFonts w:ascii="Arial" w:hAnsi="Arial" w:cs="Arial"/>
          <w:sz w:val="24"/>
          <w:szCs w:val="24"/>
        </w:rPr>
        <w:t xml:space="preserve">ancestors in District Six. It </w:t>
      </w:r>
      <w:r w:rsidR="00AF19F3" w:rsidRPr="00EA31C1">
        <w:rPr>
          <w:rFonts w:ascii="Arial" w:hAnsi="Arial" w:cs="Arial"/>
          <w:sz w:val="24"/>
          <w:szCs w:val="24"/>
        </w:rPr>
        <w:t>is worth</w:t>
      </w:r>
      <w:r w:rsidR="00493C1B" w:rsidRPr="00EA31C1">
        <w:rPr>
          <w:rFonts w:ascii="Arial" w:hAnsi="Arial" w:cs="Arial"/>
          <w:sz w:val="24"/>
          <w:szCs w:val="24"/>
        </w:rPr>
        <w:t xml:space="preserve"> </w:t>
      </w:r>
      <w:r w:rsidR="00AF19F3" w:rsidRPr="00EA31C1">
        <w:rPr>
          <w:rFonts w:ascii="Arial" w:hAnsi="Arial" w:cs="Arial"/>
          <w:sz w:val="24"/>
          <w:szCs w:val="24"/>
        </w:rPr>
        <w:t>mentioning that</w:t>
      </w:r>
      <w:r w:rsidR="00493C1B" w:rsidRPr="00EA31C1">
        <w:rPr>
          <w:rFonts w:ascii="Arial" w:hAnsi="Arial" w:cs="Arial"/>
          <w:sz w:val="24"/>
          <w:szCs w:val="24"/>
        </w:rPr>
        <w:t>, this group or association was party to the tripartite agreement mentioned above and was tasked to manage the redevelopment of Phases 1 and 2 pilot projects in District Six. Its involvement however ended with</w:t>
      </w:r>
      <w:r w:rsidR="007C61AD" w:rsidRPr="00EA31C1">
        <w:rPr>
          <w:rFonts w:ascii="Arial" w:hAnsi="Arial" w:cs="Arial"/>
          <w:sz w:val="24"/>
          <w:szCs w:val="24"/>
        </w:rPr>
        <w:t xml:space="preserve"> its decision to </w:t>
      </w:r>
      <w:r w:rsidR="00AF19F3" w:rsidRPr="00EA31C1">
        <w:rPr>
          <w:rFonts w:ascii="Arial" w:hAnsi="Arial" w:cs="Arial"/>
          <w:sz w:val="24"/>
          <w:szCs w:val="24"/>
        </w:rPr>
        <w:t>withdraw</w:t>
      </w:r>
      <w:r w:rsidR="007C61AD" w:rsidRPr="00EA31C1">
        <w:rPr>
          <w:rFonts w:ascii="Arial" w:hAnsi="Arial" w:cs="Arial"/>
          <w:sz w:val="24"/>
          <w:szCs w:val="24"/>
        </w:rPr>
        <w:t xml:space="preserve"> from the redevelopment process for unknown political reasons. The Trust is on record saying that such withdrawal is only “temporarily”.</w:t>
      </w:r>
    </w:p>
    <w:p w:rsidR="00493C1B" w:rsidRPr="00EA31C1" w:rsidRDefault="00493C1B" w:rsidP="00EA31C1">
      <w:pPr>
        <w:spacing w:after="0" w:line="240" w:lineRule="auto"/>
        <w:jc w:val="both"/>
        <w:rPr>
          <w:rFonts w:ascii="Arial" w:hAnsi="Arial" w:cs="Arial"/>
          <w:sz w:val="24"/>
          <w:szCs w:val="24"/>
        </w:rPr>
      </w:pPr>
    </w:p>
    <w:p w:rsidR="00493C1B" w:rsidRPr="00EA31C1" w:rsidRDefault="00AF19F3"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6.3 </w:t>
      </w:r>
      <w:r w:rsidR="0026426B" w:rsidRPr="00EA31C1">
        <w:rPr>
          <w:rFonts w:ascii="Arial" w:hAnsi="Arial" w:cs="Arial"/>
          <w:sz w:val="24"/>
          <w:szCs w:val="24"/>
        </w:rPr>
        <w:tab/>
      </w:r>
      <w:r w:rsidRPr="00EA31C1">
        <w:rPr>
          <w:rFonts w:ascii="Arial" w:hAnsi="Arial" w:cs="Arial"/>
          <w:sz w:val="24"/>
          <w:szCs w:val="24"/>
        </w:rPr>
        <w:t>The</w:t>
      </w:r>
      <w:r w:rsidR="00493C1B" w:rsidRPr="00EA31C1">
        <w:rPr>
          <w:rFonts w:ascii="Arial" w:hAnsi="Arial" w:cs="Arial"/>
          <w:sz w:val="24"/>
          <w:szCs w:val="24"/>
        </w:rPr>
        <w:t xml:space="preserve"> </w:t>
      </w:r>
      <w:r w:rsidR="00493C1B" w:rsidRPr="00EA31C1">
        <w:rPr>
          <w:rFonts w:ascii="Arial" w:hAnsi="Arial" w:cs="Arial"/>
          <w:b/>
          <w:sz w:val="24"/>
          <w:szCs w:val="24"/>
        </w:rPr>
        <w:t>District Six</w:t>
      </w:r>
      <w:r w:rsidR="007C61AD" w:rsidRPr="00EA31C1">
        <w:rPr>
          <w:rFonts w:ascii="Arial" w:hAnsi="Arial" w:cs="Arial"/>
          <w:b/>
          <w:sz w:val="24"/>
          <w:szCs w:val="24"/>
        </w:rPr>
        <w:t xml:space="preserve"> Community</w:t>
      </w:r>
      <w:r w:rsidR="00493C1B" w:rsidRPr="00EA31C1">
        <w:rPr>
          <w:rFonts w:ascii="Arial" w:hAnsi="Arial" w:cs="Arial"/>
          <w:b/>
          <w:sz w:val="24"/>
          <w:szCs w:val="24"/>
        </w:rPr>
        <w:t xml:space="preserve"> </w:t>
      </w:r>
      <w:r w:rsidRPr="00EA31C1">
        <w:rPr>
          <w:rFonts w:ascii="Arial" w:hAnsi="Arial" w:cs="Arial"/>
          <w:b/>
          <w:sz w:val="24"/>
          <w:szCs w:val="24"/>
        </w:rPr>
        <w:t>Forum</w:t>
      </w:r>
      <w:r w:rsidRPr="00EA31C1">
        <w:rPr>
          <w:rFonts w:ascii="Arial" w:hAnsi="Arial" w:cs="Arial"/>
          <w:sz w:val="24"/>
          <w:szCs w:val="24"/>
        </w:rPr>
        <w:t xml:space="preserve"> has also been established to</w:t>
      </w:r>
      <w:r w:rsidR="00493C1B" w:rsidRPr="00EA31C1">
        <w:rPr>
          <w:rFonts w:ascii="Arial" w:hAnsi="Arial" w:cs="Arial"/>
          <w:sz w:val="24"/>
          <w:szCs w:val="24"/>
        </w:rPr>
        <w:t xml:space="preserve"> </w:t>
      </w:r>
      <w:r w:rsidR="007C61AD" w:rsidRPr="00EA31C1">
        <w:rPr>
          <w:rFonts w:ascii="Arial" w:hAnsi="Arial" w:cs="Arial"/>
          <w:sz w:val="24"/>
          <w:szCs w:val="24"/>
        </w:rPr>
        <w:t>assist with the inte</w:t>
      </w:r>
      <w:r w:rsidRPr="00EA31C1">
        <w:rPr>
          <w:rFonts w:ascii="Arial" w:hAnsi="Arial" w:cs="Arial"/>
          <w:sz w:val="24"/>
          <w:szCs w:val="24"/>
        </w:rPr>
        <w:t>gration</w:t>
      </w:r>
      <w:r w:rsidR="00493C1B" w:rsidRPr="00EA31C1">
        <w:rPr>
          <w:rFonts w:ascii="Arial" w:hAnsi="Arial" w:cs="Arial"/>
          <w:sz w:val="24"/>
          <w:szCs w:val="24"/>
        </w:rPr>
        <w:t xml:space="preserve"> of District Six and hand </w:t>
      </w:r>
      <w:r w:rsidRPr="00EA31C1">
        <w:rPr>
          <w:rFonts w:ascii="Arial" w:hAnsi="Arial" w:cs="Arial"/>
          <w:sz w:val="24"/>
          <w:szCs w:val="24"/>
        </w:rPr>
        <w:t>over to</w:t>
      </w:r>
      <w:r w:rsidR="00BE24B2" w:rsidRPr="00EA31C1">
        <w:rPr>
          <w:rFonts w:ascii="Arial" w:hAnsi="Arial" w:cs="Arial"/>
          <w:sz w:val="24"/>
          <w:szCs w:val="24"/>
        </w:rPr>
        <w:t xml:space="preserve"> successful claimants of their </w:t>
      </w:r>
      <w:r w:rsidRPr="00EA31C1">
        <w:rPr>
          <w:rFonts w:ascii="Arial" w:hAnsi="Arial" w:cs="Arial"/>
          <w:sz w:val="24"/>
          <w:szCs w:val="24"/>
        </w:rPr>
        <w:t xml:space="preserve">title </w:t>
      </w:r>
      <w:r w:rsidR="00493C1B" w:rsidRPr="00EA31C1">
        <w:rPr>
          <w:rFonts w:ascii="Arial" w:hAnsi="Arial" w:cs="Arial"/>
          <w:sz w:val="24"/>
          <w:szCs w:val="24"/>
        </w:rPr>
        <w:t xml:space="preserve">deeds. </w:t>
      </w:r>
      <w:r w:rsidR="007C61AD" w:rsidRPr="00EA31C1">
        <w:rPr>
          <w:rFonts w:ascii="Arial" w:hAnsi="Arial" w:cs="Arial"/>
          <w:sz w:val="24"/>
          <w:szCs w:val="24"/>
        </w:rPr>
        <w:t>This Forum deals with daily District Six matters.</w:t>
      </w:r>
    </w:p>
    <w:p w:rsidR="00493C1B" w:rsidRPr="00EA31C1" w:rsidRDefault="00493C1B" w:rsidP="00EA31C1">
      <w:pPr>
        <w:spacing w:after="0" w:line="240" w:lineRule="auto"/>
        <w:jc w:val="both"/>
        <w:rPr>
          <w:rFonts w:ascii="Arial" w:hAnsi="Arial" w:cs="Arial"/>
          <w:sz w:val="24"/>
          <w:szCs w:val="24"/>
        </w:rPr>
      </w:pPr>
      <w:r w:rsidRPr="00EA31C1">
        <w:rPr>
          <w:rFonts w:ascii="Arial" w:hAnsi="Arial" w:cs="Arial"/>
          <w:sz w:val="24"/>
          <w:szCs w:val="24"/>
        </w:rPr>
        <w:t xml:space="preserve"> </w:t>
      </w:r>
    </w:p>
    <w:p w:rsidR="00493C1B" w:rsidRPr="00EA31C1" w:rsidRDefault="00BE24B2" w:rsidP="00EA31C1">
      <w:pPr>
        <w:spacing w:after="0" w:line="240" w:lineRule="auto"/>
        <w:ind w:left="720" w:hanging="567"/>
        <w:jc w:val="both"/>
        <w:rPr>
          <w:rFonts w:ascii="Arial" w:hAnsi="Arial" w:cs="Arial"/>
          <w:sz w:val="24"/>
          <w:szCs w:val="24"/>
        </w:rPr>
      </w:pPr>
      <w:r w:rsidRPr="00EA31C1">
        <w:rPr>
          <w:rFonts w:ascii="Arial" w:hAnsi="Arial" w:cs="Arial"/>
          <w:sz w:val="24"/>
          <w:szCs w:val="24"/>
        </w:rPr>
        <w:t xml:space="preserve">6.4 </w:t>
      </w:r>
      <w:r w:rsidR="0026426B" w:rsidRPr="00EA31C1">
        <w:rPr>
          <w:rFonts w:ascii="Arial" w:hAnsi="Arial" w:cs="Arial"/>
          <w:sz w:val="24"/>
          <w:szCs w:val="24"/>
        </w:rPr>
        <w:tab/>
      </w:r>
      <w:r w:rsidRPr="00EA31C1">
        <w:rPr>
          <w:rFonts w:ascii="Arial" w:hAnsi="Arial" w:cs="Arial"/>
          <w:sz w:val="24"/>
          <w:szCs w:val="24"/>
        </w:rPr>
        <w:t>The</w:t>
      </w:r>
      <w:r w:rsidR="007C61AD" w:rsidRPr="00EA31C1">
        <w:rPr>
          <w:rFonts w:ascii="Arial" w:hAnsi="Arial" w:cs="Arial"/>
          <w:sz w:val="24"/>
          <w:szCs w:val="24"/>
        </w:rPr>
        <w:t xml:space="preserve"> Minister </w:t>
      </w:r>
      <w:r w:rsidR="00493C1B" w:rsidRPr="00EA31C1">
        <w:rPr>
          <w:rFonts w:ascii="Arial" w:hAnsi="Arial" w:cs="Arial"/>
          <w:sz w:val="24"/>
          <w:szCs w:val="24"/>
        </w:rPr>
        <w:t xml:space="preserve">directed that </w:t>
      </w:r>
      <w:r w:rsidR="00AF19F3" w:rsidRPr="00EA31C1">
        <w:rPr>
          <w:rFonts w:ascii="Arial" w:hAnsi="Arial" w:cs="Arial"/>
          <w:sz w:val="24"/>
          <w:szCs w:val="24"/>
        </w:rPr>
        <w:t>a claimant body be democratically</w:t>
      </w:r>
      <w:r w:rsidR="00493C1B" w:rsidRPr="00EA31C1">
        <w:rPr>
          <w:rFonts w:ascii="Arial" w:hAnsi="Arial" w:cs="Arial"/>
          <w:sz w:val="24"/>
          <w:szCs w:val="24"/>
        </w:rPr>
        <w:t xml:space="preserve"> elected to represent the old</w:t>
      </w:r>
      <w:r w:rsidR="00CC21EA" w:rsidRPr="00EA31C1">
        <w:rPr>
          <w:rFonts w:ascii="Arial" w:hAnsi="Arial" w:cs="Arial"/>
          <w:sz w:val="24"/>
          <w:szCs w:val="24"/>
        </w:rPr>
        <w:t xml:space="preserve"> o</w:t>
      </w:r>
      <w:r w:rsidRPr="00EA31C1">
        <w:rPr>
          <w:rFonts w:ascii="Arial" w:hAnsi="Arial" w:cs="Arial"/>
          <w:sz w:val="24"/>
          <w:szCs w:val="24"/>
        </w:rPr>
        <w:t>rder</w:t>
      </w:r>
      <w:r w:rsidR="00493C1B" w:rsidRPr="00EA31C1">
        <w:rPr>
          <w:rFonts w:ascii="Arial" w:hAnsi="Arial" w:cs="Arial"/>
          <w:sz w:val="24"/>
          <w:szCs w:val="24"/>
        </w:rPr>
        <w:t xml:space="preserve"> claims, </w:t>
      </w:r>
      <w:r w:rsidR="00674AC7" w:rsidRPr="00EA31C1">
        <w:rPr>
          <w:rFonts w:ascii="Arial" w:hAnsi="Arial" w:cs="Arial"/>
          <w:sz w:val="24"/>
          <w:szCs w:val="24"/>
        </w:rPr>
        <w:t>i.e.</w:t>
      </w:r>
      <w:r w:rsidR="00493C1B" w:rsidRPr="00EA31C1">
        <w:rPr>
          <w:rFonts w:ascii="Arial" w:hAnsi="Arial" w:cs="Arial"/>
          <w:sz w:val="24"/>
          <w:szCs w:val="24"/>
        </w:rPr>
        <w:t xml:space="preserve"> </w:t>
      </w:r>
      <w:r w:rsidRPr="00EA31C1">
        <w:rPr>
          <w:rFonts w:ascii="Arial" w:hAnsi="Arial" w:cs="Arial"/>
          <w:sz w:val="24"/>
          <w:szCs w:val="24"/>
        </w:rPr>
        <w:t>claims lodged</w:t>
      </w:r>
      <w:r w:rsidR="00493C1B" w:rsidRPr="00EA31C1">
        <w:rPr>
          <w:rFonts w:ascii="Arial" w:hAnsi="Arial" w:cs="Arial"/>
          <w:sz w:val="24"/>
          <w:szCs w:val="24"/>
        </w:rPr>
        <w:t xml:space="preserve"> befo</w:t>
      </w:r>
      <w:r w:rsidR="00AF19F3" w:rsidRPr="00EA31C1">
        <w:rPr>
          <w:rFonts w:ascii="Arial" w:hAnsi="Arial" w:cs="Arial"/>
          <w:sz w:val="24"/>
          <w:szCs w:val="24"/>
        </w:rPr>
        <w:t xml:space="preserve">re </w:t>
      </w:r>
      <w:r w:rsidR="00493C1B" w:rsidRPr="00EA31C1">
        <w:rPr>
          <w:rFonts w:ascii="Arial" w:hAnsi="Arial" w:cs="Arial"/>
          <w:sz w:val="24"/>
          <w:szCs w:val="24"/>
        </w:rPr>
        <w:t xml:space="preserve">the cut-off date of 31 December 1998. This </w:t>
      </w:r>
      <w:r w:rsidR="0095368D" w:rsidRPr="00EA31C1">
        <w:rPr>
          <w:rFonts w:ascii="Arial" w:hAnsi="Arial" w:cs="Arial"/>
          <w:sz w:val="24"/>
          <w:szCs w:val="24"/>
        </w:rPr>
        <w:t>directive was given to the</w:t>
      </w:r>
      <w:r w:rsidR="00493C1B" w:rsidRPr="00EA31C1">
        <w:rPr>
          <w:rFonts w:ascii="Arial" w:hAnsi="Arial" w:cs="Arial"/>
          <w:sz w:val="24"/>
          <w:szCs w:val="24"/>
        </w:rPr>
        <w:t xml:space="preserve"> </w:t>
      </w:r>
      <w:r w:rsidR="0095368D" w:rsidRPr="00EA31C1">
        <w:rPr>
          <w:rFonts w:ascii="Arial" w:hAnsi="Arial" w:cs="Arial"/>
          <w:sz w:val="24"/>
          <w:szCs w:val="24"/>
        </w:rPr>
        <w:t>claimants at a</w:t>
      </w:r>
      <w:r w:rsidR="00493C1B" w:rsidRPr="00EA31C1">
        <w:rPr>
          <w:rFonts w:ascii="Arial" w:hAnsi="Arial" w:cs="Arial"/>
          <w:sz w:val="24"/>
          <w:szCs w:val="24"/>
        </w:rPr>
        <w:t xml:space="preserve"> </w:t>
      </w:r>
      <w:r w:rsidR="0095368D" w:rsidRPr="00EA31C1">
        <w:rPr>
          <w:rFonts w:ascii="Arial" w:hAnsi="Arial" w:cs="Arial"/>
          <w:sz w:val="24"/>
          <w:szCs w:val="24"/>
        </w:rPr>
        <w:t>public meeting</w:t>
      </w:r>
      <w:r w:rsidR="00493C1B" w:rsidRPr="00EA31C1">
        <w:rPr>
          <w:rFonts w:ascii="Arial" w:hAnsi="Arial" w:cs="Arial"/>
          <w:sz w:val="24"/>
          <w:szCs w:val="24"/>
        </w:rPr>
        <w:t xml:space="preserve"> </w:t>
      </w:r>
      <w:r w:rsidR="0095368D" w:rsidRPr="00EA31C1">
        <w:rPr>
          <w:rFonts w:ascii="Arial" w:hAnsi="Arial" w:cs="Arial"/>
          <w:sz w:val="24"/>
          <w:szCs w:val="24"/>
        </w:rPr>
        <w:t>held at the</w:t>
      </w:r>
      <w:r w:rsidR="00AF19F3" w:rsidRPr="00EA31C1">
        <w:rPr>
          <w:rFonts w:ascii="Arial" w:hAnsi="Arial" w:cs="Arial"/>
          <w:sz w:val="24"/>
          <w:szCs w:val="24"/>
        </w:rPr>
        <w:t xml:space="preserve"> Cape Town Convention </w:t>
      </w:r>
      <w:r w:rsidR="00493C1B" w:rsidRPr="00EA31C1">
        <w:rPr>
          <w:rFonts w:ascii="Arial" w:hAnsi="Arial" w:cs="Arial"/>
          <w:sz w:val="24"/>
          <w:szCs w:val="24"/>
        </w:rPr>
        <w:t>Centre in during December 2012. An entity known as the "</w:t>
      </w:r>
      <w:r w:rsidR="00493C1B" w:rsidRPr="00EA31C1">
        <w:rPr>
          <w:rFonts w:ascii="Arial" w:hAnsi="Arial" w:cs="Arial"/>
          <w:b/>
          <w:sz w:val="24"/>
          <w:szCs w:val="24"/>
        </w:rPr>
        <w:t>District Six Reference Group (D6RG</w:t>
      </w:r>
      <w:r w:rsidR="00493C1B" w:rsidRPr="00EA31C1">
        <w:rPr>
          <w:rFonts w:ascii="Arial" w:hAnsi="Arial" w:cs="Arial"/>
          <w:sz w:val="24"/>
          <w:szCs w:val="24"/>
        </w:rPr>
        <w:t xml:space="preserve">)" </w:t>
      </w:r>
      <w:r w:rsidR="00AF19F3" w:rsidRPr="00EA31C1">
        <w:rPr>
          <w:rFonts w:ascii="Arial" w:hAnsi="Arial" w:cs="Arial"/>
          <w:sz w:val="24"/>
          <w:szCs w:val="24"/>
        </w:rPr>
        <w:t>was elected with</w:t>
      </w:r>
      <w:r w:rsidR="00493C1B" w:rsidRPr="00EA31C1">
        <w:rPr>
          <w:rFonts w:ascii="Arial" w:hAnsi="Arial" w:cs="Arial"/>
          <w:sz w:val="24"/>
          <w:szCs w:val="24"/>
        </w:rPr>
        <w:t xml:space="preserve"> a mandate to represent the interest of the claimants/beneficiaries (the old regime claimants in the redevelopment </w:t>
      </w:r>
      <w:r w:rsidR="00AF19F3" w:rsidRPr="00EA31C1">
        <w:rPr>
          <w:rFonts w:ascii="Arial" w:hAnsi="Arial" w:cs="Arial"/>
          <w:sz w:val="24"/>
          <w:szCs w:val="24"/>
        </w:rPr>
        <w:t>planning of the</w:t>
      </w:r>
      <w:r w:rsidR="00493C1B" w:rsidRPr="00EA31C1">
        <w:rPr>
          <w:rFonts w:ascii="Arial" w:hAnsi="Arial" w:cs="Arial"/>
          <w:sz w:val="24"/>
          <w:szCs w:val="24"/>
        </w:rPr>
        <w:t xml:space="preserve"> remaining land parcels</w:t>
      </w:r>
      <w:r w:rsidR="00CC21EA" w:rsidRPr="00EA31C1">
        <w:rPr>
          <w:rFonts w:ascii="Arial" w:hAnsi="Arial" w:cs="Arial"/>
          <w:sz w:val="24"/>
          <w:szCs w:val="24"/>
        </w:rPr>
        <w:t>). The Reference Group</w:t>
      </w:r>
      <w:r w:rsidR="00493C1B" w:rsidRPr="00EA31C1">
        <w:rPr>
          <w:rFonts w:ascii="Arial" w:hAnsi="Arial" w:cs="Arial"/>
          <w:sz w:val="24"/>
          <w:szCs w:val="24"/>
        </w:rPr>
        <w:t xml:space="preserve"> </w:t>
      </w:r>
      <w:r w:rsidR="00AF19F3" w:rsidRPr="00EA31C1">
        <w:rPr>
          <w:rFonts w:ascii="Arial" w:hAnsi="Arial" w:cs="Arial"/>
          <w:sz w:val="24"/>
          <w:szCs w:val="24"/>
        </w:rPr>
        <w:t>which comprise</w:t>
      </w:r>
      <w:r w:rsidR="00CC21EA" w:rsidRPr="00EA31C1">
        <w:rPr>
          <w:rFonts w:ascii="Arial" w:hAnsi="Arial" w:cs="Arial"/>
          <w:sz w:val="24"/>
          <w:szCs w:val="24"/>
        </w:rPr>
        <w:t>s</w:t>
      </w:r>
      <w:r w:rsidR="00AF19F3" w:rsidRPr="00EA31C1">
        <w:rPr>
          <w:rFonts w:ascii="Arial" w:hAnsi="Arial" w:cs="Arial"/>
          <w:sz w:val="24"/>
          <w:szCs w:val="24"/>
        </w:rPr>
        <w:t xml:space="preserve"> of the Social Integration and Technical Teams</w:t>
      </w:r>
      <w:r w:rsidR="00493C1B" w:rsidRPr="00EA31C1">
        <w:rPr>
          <w:rFonts w:ascii="Arial" w:hAnsi="Arial" w:cs="Arial"/>
          <w:sz w:val="24"/>
          <w:szCs w:val="24"/>
        </w:rPr>
        <w:t xml:space="preserve"> </w:t>
      </w:r>
      <w:r w:rsidR="00AF19F3" w:rsidRPr="00EA31C1">
        <w:rPr>
          <w:rFonts w:ascii="Arial" w:hAnsi="Arial" w:cs="Arial"/>
          <w:sz w:val="24"/>
          <w:szCs w:val="24"/>
        </w:rPr>
        <w:t xml:space="preserve">respectively received a </w:t>
      </w:r>
      <w:r w:rsidR="00493C1B" w:rsidRPr="00EA31C1">
        <w:rPr>
          <w:rFonts w:ascii="Arial" w:hAnsi="Arial" w:cs="Arial"/>
          <w:sz w:val="24"/>
          <w:szCs w:val="24"/>
        </w:rPr>
        <w:t>mandat</w:t>
      </w:r>
      <w:r w:rsidR="00AF19F3" w:rsidRPr="00EA31C1">
        <w:rPr>
          <w:rFonts w:ascii="Arial" w:hAnsi="Arial" w:cs="Arial"/>
          <w:sz w:val="24"/>
          <w:szCs w:val="24"/>
        </w:rPr>
        <w:t xml:space="preserve">e from the Minister to </w:t>
      </w:r>
      <w:r w:rsidR="00CC21EA" w:rsidRPr="00EA31C1">
        <w:rPr>
          <w:rFonts w:ascii="Arial" w:hAnsi="Arial" w:cs="Arial"/>
          <w:sz w:val="24"/>
          <w:szCs w:val="24"/>
        </w:rPr>
        <w:t>negotiate</w:t>
      </w:r>
      <w:r w:rsidR="00493C1B" w:rsidRPr="00EA31C1">
        <w:rPr>
          <w:rFonts w:ascii="Arial" w:hAnsi="Arial" w:cs="Arial"/>
          <w:sz w:val="24"/>
          <w:szCs w:val="24"/>
        </w:rPr>
        <w:t xml:space="preserve"> the Implementati</w:t>
      </w:r>
      <w:r w:rsidR="00AF19F3" w:rsidRPr="00EA31C1">
        <w:rPr>
          <w:rFonts w:ascii="Arial" w:hAnsi="Arial" w:cs="Arial"/>
          <w:sz w:val="24"/>
          <w:szCs w:val="24"/>
        </w:rPr>
        <w:t xml:space="preserve">on of the further phases of the </w:t>
      </w:r>
      <w:r w:rsidR="00493C1B" w:rsidRPr="00EA31C1">
        <w:rPr>
          <w:rFonts w:ascii="Arial" w:hAnsi="Arial" w:cs="Arial"/>
          <w:sz w:val="24"/>
          <w:szCs w:val="24"/>
        </w:rPr>
        <w:t>redevelopment project.</w:t>
      </w:r>
      <w:r w:rsidR="007C61AD" w:rsidRPr="00EA31C1">
        <w:rPr>
          <w:rFonts w:ascii="Arial" w:hAnsi="Arial" w:cs="Arial"/>
          <w:sz w:val="24"/>
          <w:szCs w:val="24"/>
        </w:rPr>
        <w:t xml:space="preserve"> The District Six beneficiaries provided </w:t>
      </w:r>
      <w:r w:rsidR="005A16B4" w:rsidRPr="00EA31C1">
        <w:rPr>
          <w:rFonts w:ascii="Arial" w:hAnsi="Arial" w:cs="Arial"/>
          <w:sz w:val="24"/>
          <w:szCs w:val="24"/>
        </w:rPr>
        <w:t xml:space="preserve">a </w:t>
      </w:r>
      <w:r w:rsidR="007C61AD" w:rsidRPr="00EA31C1">
        <w:rPr>
          <w:rFonts w:ascii="Arial" w:hAnsi="Arial" w:cs="Arial"/>
          <w:sz w:val="24"/>
          <w:szCs w:val="24"/>
        </w:rPr>
        <w:t>fresh mandate in 2017.</w:t>
      </w:r>
    </w:p>
    <w:p w:rsidR="00493C1B" w:rsidRPr="00EA31C1" w:rsidRDefault="00493C1B" w:rsidP="00EA31C1">
      <w:pPr>
        <w:spacing w:after="0" w:line="240" w:lineRule="auto"/>
        <w:jc w:val="both"/>
        <w:rPr>
          <w:rFonts w:ascii="Arial" w:hAnsi="Arial" w:cs="Arial"/>
          <w:sz w:val="24"/>
          <w:szCs w:val="24"/>
        </w:rPr>
      </w:pPr>
    </w:p>
    <w:p w:rsidR="00CC21EA" w:rsidRPr="00EA31C1" w:rsidRDefault="00493C1B"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6.5  </w:t>
      </w:r>
      <w:r w:rsidR="0026426B" w:rsidRPr="00EA31C1">
        <w:rPr>
          <w:rFonts w:ascii="Arial" w:hAnsi="Arial" w:cs="Arial"/>
          <w:sz w:val="24"/>
          <w:szCs w:val="24"/>
        </w:rPr>
        <w:tab/>
      </w:r>
      <w:r w:rsidRPr="00EA31C1">
        <w:rPr>
          <w:rFonts w:ascii="Arial" w:hAnsi="Arial" w:cs="Arial"/>
          <w:sz w:val="24"/>
          <w:szCs w:val="24"/>
        </w:rPr>
        <w:t xml:space="preserve">The </w:t>
      </w:r>
      <w:r w:rsidRPr="00EA31C1">
        <w:rPr>
          <w:rFonts w:ascii="Arial" w:hAnsi="Arial" w:cs="Arial"/>
          <w:b/>
          <w:sz w:val="24"/>
          <w:szCs w:val="24"/>
        </w:rPr>
        <w:t>District Six Working Committee</w:t>
      </w:r>
      <w:r w:rsidRPr="00EA31C1">
        <w:rPr>
          <w:rFonts w:ascii="Arial" w:hAnsi="Arial" w:cs="Arial"/>
          <w:sz w:val="24"/>
          <w:szCs w:val="24"/>
        </w:rPr>
        <w:t xml:space="preserve"> ("the Committee") purports  to  represent both  the "old order" claimants  of 1998 and those who have lodged cla</w:t>
      </w:r>
      <w:r w:rsidR="00CC21EA" w:rsidRPr="00EA31C1">
        <w:rPr>
          <w:rFonts w:ascii="Arial" w:hAnsi="Arial" w:cs="Arial"/>
          <w:sz w:val="24"/>
          <w:szCs w:val="24"/>
        </w:rPr>
        <w:t xml:space="preserve">ims during  the brief  period of  re-opening </w:t>
      </w:r>
      <w:r w:rsidRPr="00EA31C1">
        <w:rPr>
          <w:rFonts w:ascii="Arial" w:hAnsi="Arial" w:cs="Arial"/>
          <w:sz w:val="24"/>
          <w:szCs w:val="24"/>
        </w:rPr>
        <w:t>between  2014-2016.The Committee approached  the Regional Land  Claims  Commissioner: Western Cape  on  a number of occasions to discuss the phased implementation of District Six.</w:t>
      </w:r>
      <w:r w:rsidR="00BE24B2" w:rsidRPr="00EA31C1">
        <w:rPr>
          <w:rFonts w:ascii="Arial" w:hAnsi="Arial" w:cs="Arial"/>
          <w:sz w:val="24"/>
          <w:szCs w:val="24"/>
        </w:rPr>
        <w:t xml:space="preserve"> The Commission was concerned that this entity lacked locus standi and this entity has now applied to the Land Claims Court for a Declaratory Order to force the Minister to engage with them.</w:t>
      </w:r>
    </w:p>
    <w:p w:rsidR="00CC21EA" w:rsidRPr="00EA31C1" w:rsidRDefault="00CC21EA" w:rsidP="00EA31C1">
      <w:pPr>
        <w:spacing w:after="0" w:line="240" w:lineRule="auto"/>
        <w:ind w:left="567" w:hanging="567"/>
        <w:jc w:val="both"/>
        <w:rPr>
          <w:rFonts w:ascii="Arial" w:hAnsi="Arial" w:cs="Arial"/>
          <w:sz w:val="24"/>
          <w:szCs w:val="24"/>
        </w:rPr>
      </w:pPr>
    </w:p>
    <w:p w:rsidR="00493C1B" w:rsidRPr="00EA31C1" w:rsidRDefault="007E7B65" w:rsidP="00EA31C1">
      <w:pPr>
        <w:spacing w:after="0" w:line="240" w:lineRule="auto"/>
        <w:ind w:left="720" w:hanging="720"/>
        <w:jc w:val="both"/>
        <w:rPr>
          <w:rFonts w:ascii="Arial" w:hAnsi="Arial" w:cs="Arial"/>
          <w:sz w:val="24"/>
          <w:szCs w:val="24"/>
        </w:rPr>
      </w:pPr>
      <w:r w:rsidRPr="00EA31C1">
        <w:rPr>
          <w:rFonts w:ascii="Arial" w:hAnsi="Arial" w:cs="Arial"/>
          <w:sz w:val="24"/>
          <w:szCs w:val="24"/>
        </w:rPr>
        <w:lastRenderedPageBreak/>
        <w:t xml:space="preserve">6.6 </w:t>
      </w:r>
      <w:r w:rsidRPr="00EA31C1">
        <w:rPr>
          <w:rFonts w:ascii="Arial" w:hAnsi="Arial" w:cs="Arial"/>
          <w:sz w:val="24"/>
          <w:szCs w:val="24"/>
        </w:rPr>
        <w:tab/>
      </w:r>
      <w:r w:rsidR="00493C1B" w:rsidRPr="00EA31C1">
        <w:rPr>
          <w:rFonts w:ascii="Arial" w:hAnsi="Arial" w:cs="Arial"/>
          <w:sz w:val="24"/>
          <w:szCs w:val="24"/>
        </w:rPr>
        <w:t>The RLCC</w:t>
      </w:r>
      <w:r w:rsidR="0095368D" w:rsidRPr="00EA31C1">
        <w:rPr>
          <w:rFonts w:ascii="Arial" w:hAnsi="Arial" w:cs="Arial"/>
          <w:sz w:val="24"/>
          <w:szCs w:val="24"/>
        </w:rPr>
        <w:t>: WC</w:t>
      </w:r>
      <w:r w:rsidR="00493C1B" w:rsidRPr="00EA31C1">
        <w:rPr>
          <w:rFonts w:ascii="Arial" w:hAnsi="Arial" w:cs="Arial"/>
          <w:sz w:val="24"/>
          <w:szCs w:val="24"/>
        </w:rPr>
        <w:t xml:space="preserve"> has explained on these occasions that the LAMOSA judgment </w:t>
      </w:r>
      <w:r w:rsidR="0095368D" w:rsidRPr="00EA31C1">
        <w:rPr>
          <w:rFonts w:ascii="Arial" w:hAnsi="Arial" w:cs="Arial"/>
          <w:sz w:val="24"/>
          <w:szCs w:val="24"/>
        </w:rPr>
        <w:t>ordered the State</w:t>
      </w:r>
      <w:r w:rsidR="00CC21EA" w:rsidRPr="00EA31C1">
        <w:rPr>
          <w:rFonts w:ascii="Arial" w:hAnsi="Arial" w:cs="Arial"/>
          <w:sz w:val="24"/>
          <w:szCs w:val="24"/>
        </w:rPr>
        <w:t xml:space="preserve"> </w:t>
      </w:r>
      <w:r w:rsidR="0095368D" w:rsidRPr="00EA31C1">
        <w:rPr>
          <w:rFonts w:ascii="Arial" w:hAnsi="Arial" w:cs="Arial"/>
          <w:sz w:val="24"/>
          <w:szCs w:val="24"/>
        </w:rPr>
        <w:t>not to process</w:t>
      </w:r>
      <w:r w:rsidR="00CC21EA" w:rsidRPr="00EA31C1">
        <w:rPr>
          <w:rFonts w:ascii="Arial" w:hAnsi="Arial" w:cs="Arial"/>
          <w:sz w:val="24"/>
          <w:szCs w:val="24"/>
        </w:rPr>
        <w:t xml:space="preserve"> </w:t>
      </w:r>
      <w:r w:rsidR="0095368D" w:rsidRPr="00EA31C1">
        <w:rPr>
          <w:rFonts w:ascii="Arial" w:hAnsi="Arial" w:cs="Arial"/>
          <w:sz w:val="24"/>
          <w:szCs w:val="24"/>
        </w:rPr>
        <w:t>the new order</w:t>
      </w:r>
      <w:r w:rsidR="00493C1B" w:rsidRPr="00EA31C1">
        <w:rPr>
          <w:rFonts w:ascii="Arial" w:hAnsi="Arial" w:cs="Arial"/>
          <w:sz w:val="24"/>
          <w:szCs w:val="24"/>
        </w:rPr>
        <w:t xml:space="preserve"> claims and further that the Reference </w:t>
      </w:r>
      <w:r w:rsidR="0095368D" w:rsidRPr="00EA31C1">
        <w:rPr>
          <w:rFonts w:ascii="Arial" w:hAnsi="Arial" w:cs="Arial"/>
          <w:sz w:val="24"/>
          <w:szCs w:val="24"/>
        </w:rPr>
        <w:t>Group has</w:t>
      </w:r>
      <w:r w:rsidR="00493C1B" w:rsidRPr="00EA31C1">
        <w:rPr>
          <w:rFonts w:ascii="Arial" w:hAnsi="Arial" w:cs="Arial"/>
          <w:sz w:val="24"/>
          <w:szCs w:val="24"/>
        </w:rPr>
        <w:t xml:space="preserve"> </w:t>
      </w:r>
      <w:r w:rsidR="0095368D" w:rsidRPr="00EA31C1">
        <w:rPr>
          <w:rFonts w:ascii="Arial" w:hAnsi="Arial" w:cs="Arial"/>
          <w:sz w:val="24"/>
          <w:szCs w:val="24"/>
        </w:rPr>
        <w:t>questioned the</w:t>
      </w:r>
      <w:r w:rsidR="00493C1B" w:rsidRPr="00EA31C1">
        <w:rPr>
          <w:rFonts w:ascii="Arial" w:hAnsi="Arial" w:cs="Arial"/>
          <w:sz w:val="24"/>
          <w:szCs w:val="24"/>
        </w:rPr>
        <w:t xml:space="preserve"> mandate of the Committee to represent the "old </w:t>
      </w:r>
      <w:r w:rsidR="0095368D" w:rsidRPr="00EA31C1">
        <w:rPr>
          <w:rFonts w:ascii="Arial" w:hAnsi="Arial" w:cs="Arial"/>
          <w:sz w:val="24"/>
          <w:szCs w:val="24"/>
        </w:rPr>
        <w:t>order “claims</w:t>
      </w:r>
      <w:r w:rsidR="00493C1B" w:rsidRPr="00EA31C1">
        <w:rPr>
          <w:rFonts w:ascii="Arial" w:hAnsi="Arial" w:cs="Arial"/>
          <w:sz w:val="24"/>
          <w:szCs w:val="24"/>
        </w:rPr>
        <w:t>. A report to that effect was submitted to the Committee.</w:t>
      </w:r>
    </w:p>
    <w:p w:rsidR="00784425" w:rsidRPr="00EA31C1" w:rsidRDefault="00784425" w:rsidP="00EA31C1">
      <w:pPr>
        <w:spacing w:after="0" w:line="240" w:lineRule="auto"/>
        <w:ind w:left="720"/>
        <w:jc w:val="both"/>
        <w:rPr>
          <w:rFonts w:ascii="Arial" w:hAnsi="Arial" w:cs="Arial"/>
          <w:sz w:val="24"/>
          <w:szCs w:val="24"/>
        </w:rPr>
      </w:pPr>
    </w:p>
    <w:p w:rsidR="00784425" w:rsidRPr="00EA31C1" w:rsidRDefault="007E7B65" w:rsidP="00EA31C1">
      <w:pPr>
        <w:spacing w:after="0" w:line="240" w:lineRule="auto"/>
        <w:ind w:left="720" w:hanging="720"/>
        <w:jc w:val="both"/>
        <w:rPr>
          <w:rFonts w:ascii="Arial" w:hAnsi="Arial" w:cs="Arial"/>
          <w:sz w:val="24"/>
          <w:szCs w:val="24"/>
        </w:rPr>
      </w:pPr>
      <w:r w:rsidRPr="00EA31C1">
        <w:rPr>
          <w:rFonts w:ascii="Arial" w:hAnsi="Arial" w:cs="Arial"/>
          <w:sz w:val="24"/>
          <w:szCs w:val="24"/>
        </w:rPr>
        <w:t>6.7</w:t>
      </w:r>
      <w:r w:rsidR="00784425" w:rsidRPr="00EA31C1">
        <w:rPr>
          <w:rFonts w:ascii="Arial" w:hAnsi="Arial" w:cs="Arial"/>
          <w:sz w:val="24"/>
          <w:szCs w:val="24"/>
        </w:rPr>
        <w:tab/>
        <w:t>It should be noted that other groups have also shown an interest in the Development of D6.</w:t>
      </w:r>
    </w:p>
    <w:p w:rsidR="00493C1B" w:rsidRPr="00EA31C1" w:rsidRDefault="00493C1B" w:rsidP="00EA31C1">
      <w:pPr>
        <w:spacing w:after="0" w:line="240" w:lineRule="auto"/>
        <w:jc w:val="both"/>
        <w:rPr>
          <w:rFonts w:ascii="Arial" w:hAnsi="Arial" w:cs="Arial"/>
          <w:sz w:val="24"/>
          <w:szCs w:val="24"/>
        </w:rPr>
      </w:pPr>
    </w:p>
    <w:p w:rsidR="00493C1B" w:rsidRPr="00EA31C1" w:rsidRDefault="005E08B3" w:rsidP="00EA31C1">
      <w:pPr>
        <w:spacing w:after="0" w:line="240" w:lineRule="auto"/>
        <w:jc w:val="both"/>
        <w:rPr>
          <w:rFonts w:ascii="Arial" w:hAnsi="Arial" w:cs="Arial"/>
          <w:b/>
          <w:sz w:val="24"/>
          <w:szCs w:val="24"/>
        </w:rPr>
      </w:pPr>
      <w:r w:rsidRPr="00EA31C1">
        <w:rPr>
          <w:rFonts w:ascii="Arial" w:hAnsi="Arial" w:cs="Arial"/>
          <w:b/>
          <w:sz w:val="24"/>
          <w:szCs w:val="24"/>
        </w:rPr>
        <w:t xml:space="preserve">7.  </w:t>
      </w:r>
      <w:r w:rsidR="007E7B65" w:rsidRPr="00EA31C1">
        <w:rPr>
          <w:rFonts w:ascii="Arial" w:hAnsi="Arial" w:cs="Arial"/>
          <w:b/>
          <w:sz w:val="24"/>
          <w:szCs w:val="24"/>
        </w:rPr>
        <w:tab/>
      </w:r>
      <w:r w:rsidR="00493C1B" w:rsidRPr="00EA31C1">
        <w:rPr>
          <w:rFonts w:ascii="Arial" w:hAnsi="Arial" w:cs="Arial"/>
          <w:b/>
          <w:sz w:val="24"/>
          <w:szCs w:val="24"/>
        </w:rPr>
        <w:t>LITIGATION IN DISTRICT SIX</w:t>
      </w:r>
    </w:p>
    <w:p w:rsidR="00493C1B" w:rsidRPr="00EA31C1" w:rsidRDefault="00493C1B" w:rsidP="00EA31C1">
      <w:pPr>
        <w:spacing w:after="0" w:line="240" w:lineRule="auto"/>
        <w:jc w:val="both"/>
        <w:rPr>
          <w:rFonts w:ascii="Arial" w:hAnsi="Arial" w:cs="Arial"/>
          <w:sz w:val="24"/>
          <w:szCs w:val="24"/>
        </w:rPr>
      </w:pPr>
    </w:p>
    <w:p w:rsidR="00493C1B" w:rsidRPr="00EA31C1" w:rsidRDefault="00AF19F3"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7.1 </w:t>
      </w:r>
      <w:r w:rsidR="00674AC7" w:rsidRPr="00EA31C1">
        <w:rPr>
          <w:rFonts w:ascii="Arial" w:hAnsi="Arial" w:cs="Arial"/>
          <w:sz w:val="24"/>
          <w:szCs w:val="24"/>
        </w:rPr>
        <w:tab/>
      </w:r>
      <w:r w:rsidRPr="00EA31C1">
        <w:rPr>
          <w:rFonts w:ascii="Arial" w:hAnsi="Arial" w:cs="Arial"/>
          <w:sz w:val="24"/>
          <w:szCs w:val="24"/>
        </w:rPr>
        <w:t>The redevelopment project has been subject to a number of unlawful</w:t>
      </w:r>
      <w:r w:rsidR="00BE24B2" w:rsidRPr="00EA31C1">
        <w:rPr>
          <w:rFonts w:ascii="Arial" w:hAnsi="Arial" w:cs="Arial"/>
          <w:sz w:val="24"/>
          <w:szCs w:val="24"/>
        </w:rPr>
        <w:t xml:space="preserve"> </w:t>
      </w:r>
      <w:proofErr w:type="gramStart"/>
      <w:r w:rsidRPr="00EA31C1">
        <w:rPr>
          <w:rFonts w:ascii="Arial" w:hAnsi="Arial" w:cs="Arial"/>
          <w:sz w:val="24"/>
          <w:szCs w:val="24"/>
        </w:rPr>
        <w:t>occupation</w:t>
      </w:r>
      <w:proofErr w:type="gramEnd"/>
      <w:r w:rsidRPr="00EA31C1">
        <w:rPr>
          <w:rFonts w:ascii="Arial" w:hAnsi="Arial" w:cs="Arial"/>
          <w:sz w:val="24"/>
          <w:szCs w:val="24"/>
        </w:rPr>
        <w:t xml:space="preserve"> of vacant </w:t>
      </w:r>
      <w:r w:rsidR="00493C1B" w:rsidRPr="00EA31C1">
        <w:rPr>
          <w:rFonts w:ascii="Arial" w:hAnsi="Arial" w:cs="Arial"/>
          <w:sz w:val="24"/>
          <w:szCs w:val="24"/>
        </w:rPr>
        <w:t>d</w:t>
      </w:r>
      <w:r w:rsidRPr="00EA31C1">
        <w:rPr>
          <w:rFonts w:ascii="Arial" w:hAnsi="Arial" w:cs="Arial"/>
          <w:sz w:val="24"/>
          <w:szCs w:val="24"/>
        </w:rPr>
        <w:t xml:space="preserve">wellings. The units which </w:t>
      </w:r>
      <w:r w:rsidR="00493C1B" w:rsidRPr="00EA31C1">
        <w:rPr>
          <w:rFonts w:ascii="Arial" w:hAnsi="Arial" w:cs="Arial"/>
          <w:sz w:val="24"/>
          <w:szCs w:val="24"/>
        </w:rPr>
        <w:t>we</w:t>
      </w:r>
      <w:r w:rsidRPr="00EA31C1">
        <w:rPr>
          <w:rFonts w:ascii="Arial" w:hAnsi="Arial" w:cs="Arial"/>
          <w:sz w:val="24"/>
          <w:szCs w:val="24"/>
        </w:rPr>
        <w:t xml:space="preserve">re unoccupied by their respective beneficiaries, were invaded by </w:t>
      </w:r>
      <w:r w:rsidR="00493C1B" w:rsidRPr="00EA31C1">
        <w:rPr>
          <w:rFonts w:ascii="Arial" w:hAnsi="Arial" w:cs="Arial"/>
          <w:sz w:val="24"/>
          <w:szCs w:val="24"/>
        </w:rPr>
        <w:t>person</w:t>
      </w:r>
      <w:r w:rsidRPr="00EA31C1">
        <w:rPr>
          <w:rFonts w:ascii="Arial" w:hAnsi="Arial" w:cs="Arial"/>
          <w:sz w:val="24"/>
          <w:szCs w:val="24"/>
        </w:rPr>
        <w:t xml:space="preserve">s  who did not agree with  the </w:t>
      </w:r>
      <w:r w:rsidR="00493C1B" w:rsidRPr="00EA31C1">
        <w:rPr>
          <w:rFonts w:ascii="Arial" w:hAnsi="Arial" w:cs="Arial"/>
          <w:sz w:val="24"/>
          <w:szCs w:val="24"/>
        </w:rPr>
        <w:t>allocation  process  and</w:t>
      </w:r>
      <w:r w:rsidR="005A16B4" w:rsidRPr="00EA31C1">
        <w:rPr>
          <w:rFonts w:ascii="Arial" w:hAnsi="Arial" w:cs="Arial"/>
          <w:sz w:val="24"/>
          <w:szCs w:val="24"/>
        </w:rPr>
        <w:t>/</w:t>
      </w:r>
      <w:r w:rsidR="00493C1B" w:rsidRPr="00EA31C1">
        <w:rPr>
          <w:rFonts w:ascii="Arial" w:hAnsi="Arial" w:cs="Arial"/>
          <w:sz w:val="24"/>
          <w:szCs w:val="24"/>
        </w:rPr>
        <w:t xml:space="preserve"> or  who  cited  pressing  housing needs as reasons for their unlawful occupation of the dwellings.</w:t>
      </w:r>
    </w:p>
    <w:p w:rsidR="00493C1B" w:rsidRPr="00EA31C1" w:rsidRDefault="00493C1B" w:rsidP="00EA31C1">
      <w:pPr>
        <w:spacing w:after="0" w:line="240" w:lineRule="auto"/>
        <w:jc w:val="both"/>
        <w:rPr>
          <w:rFonts w:ascii="Arial" w:hAnsi="Arial" w:cs="Arial"/>
          <w:sz w:val="24"/>
          <w:szCs w:val="24"/>
        </w:rPr>
      </w:pPr>
    </w:p>
    <w:p w:rsidR="00493C1B" w:rsidRPr="00EA31C1" w:rsidRDefault="00493C1B"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7.2 </w:t>
      </w:r>
      <w:r w:rsidR="00674AC7" w:rsidRPr="00EA31C1">
        <w:rPr>
          <w:rFonts w:ascii="Arial" w:hAnsi="Arial" w:cs="Arial"/>
          <w:sz w:val="24"/>
          <w:szCs w:val="24"/>
        </w:rPr>
        <w:tab/>
      </w:r>
      <w:r w:rsidRPr="00EA31C1">
        <w:rPr>
          <w:rFonts w:ascii="Arial" w:hAnsi="Arial" w:cs="Arial"/>
          <w:sz w:val="24"/>
          <w:szCs w:val="24"/>
        </w:rPr>
        <w:t xml:space="preserve">The  Commission  through  its  officials   laid  criminal  charges of trespassing and  unlawful  entry   against  the  perpetrators  and also pursue civil litigation proceedings  for their evictions. </w:t>
      </w:r>
      <w:r w:rsidR="00AF19F3" w:rsidRPr="00EA31C1">
        <w:rPr>
          <w:rFonts w:ascii="Arial" w:hAnsi="Arial" w:cs="Arial"/>
          <w:sz w:val="24"/>
          <w:szCs w:val="24"/>
        </w:rPr>
        <w:t>The last eviction</w:t>
      </w:r>
      <w:r w:rsidRPr="00EA31C1">
        <w:rPr>
          <w:rFonts w:ascii="Arial" w:hAnsi="Arial" w:cs="Arial"/>
          <w:sz w:val="24"/>
          <w:szCs w:val="24"/>
        </w:rPr>
        <w:t xml:space="preserve"> </w:t>
      </w:r>
      <w:r w:rsidR="007E7B65" w:rsidRPr="00EA31C1">
        <w:rPr>
          <w:rFonts w:ascii="Arial" w:hAnsi="Arial" w:cs="Arial"/>
          <w:sz w:val="24"/>
          <w:szCs w:val="24"/>
        </w:rPr>
        <w:t>matter was</w:t>
      </w:r>
      <w:r w:rsidRPr="00EA31C1">
        <w:rPr>
          <w:rFonts w:ascii="Arial" w:hAnsi="Arial" w:cs="Arial"/>
          <w:sz w:val="24"/>
          <w:szCs w:val="24"/>
        </w:rPr>
        <w:t xml:space="preserve"> decided in favour of the Commission by the Constitutional Court in April 2018.</w:t>
      </w:r>
    </w:p>
    <w:p w:rsidR="00493C1B" w:rsidRPr="00EA31C1" w:rsidRDefault="00493C1B" w:rsidP="00EA31C1">
      <w:pPr>
        <w:spacing w:after="0" w:line="240" w:lineRule="auto"/>
        <w:jc w:val="both"/>
        <w:rPr>
          <w:rFonts w:ascii="Arial" w:hAnsi="Arial" w:cs="Arial"/>
          <w:sz w:val="24"/>
          <w:szCs w:val="24"/>
        </w:rPr>
      </w:pPr>
    </w:p>
    <w:p w:rsidR="00493C1B" w:rsidRPr="00EA31C1" w:rsidRDefault="005E08B3" w:rsidP="00EA31C1">
      <w:pPr>
        <w:spacing w:after="0" w:line="240" w:lineRule="auto"/>
        <w:jc w:val="both"/>
        <w:rPr>
          <w:rFonts w:ascii="Arial" w:hAnsi="Arial" w:cs="Arial"/>
          <w:b/>
          <w:sz w:val="24"/>
          <w:szCs w:val="24"/>
        </w:rPr>
      </w:pPr>
      <w:r w:rsidRPr="00EA31C1">
        <w:rPr>
          <w:rFonts w:ascii="Arial" w:hAnsi="Arial" w:cs="Arial"/>
          <w:b/>
          <w:sz w:val="24"/>
          <w:szCs w:val="24"/>
        </w:rPr>
        <w:t xml:space="preserve">8.  </w:t>
      </w:r>
      <w:r w:rsidR="007E7B65" w:rsidRPr="00EA31C1">
        <w:rPr>
          <w:rFonts w:ascii="Arial" w:hAnsi="Arial" w:cs="Arial"/>
          <w:b/>
          <w:sz w:val="24"/>
          <w:szCs w:val="24"/>
        </w:rPr>
        <w:tab/>
      </w:r>
      <w:r w:rsidR="00493C1B" w:rsidRPr="00EA31C1">
        <w:rPr>
          <w:rFonts w:ascii="Arial" w:hAnsi="Arial" w:cs="Arial"/>
          <w:b/>
          <w:sz w:val="24"/>
          <w:szCs w:val="24"/>
        </w:rPr>
        <w:t>BUDGET</w:t>
      </w:r>
    </w:p>
    <w:p w:rsidR="00493C1B" w:rsidRPr="00EA31C1" w:rsidRDefault="00493C1B" w:rsidP="00EA31C1">
      <w:pPr>
        <w:spacing w:after="0" w:line="240" w:lineRule="auto"/>
        <w:jc w:val="both"/>
        <w:rPr>
          <w:rFonts w:ascii="Arial" w:hAnsi="Arial" w:cs="Arial"/>
          <w:color w:val="FF0000"/>
          <w:sz w:val="24"/>
          <w:szCs w:val="24"/>
        </w:rPr>
      </w:pPr>
    </w:p>
    <w:p w:rsidR="0095368D" w:rsidRPr="00EA31C1" w:rsidRDefault="00BE24B2" w:rsidP="00EA31C1">
      <w:pPr>
        <w:spacing w:after="0" w:line="240" w:lineRule="auto"/>
        <w:ind w:left="720" w:hanging="720"/>
        <w:contextualSpacing/>
        <w:jc w:val="both"/>
        <w:rPr>
          <w:rFonts w:ascii="Arial" w:hAnsi="Arial" w:cs="Arial"/>
          <w:sz w:val="24"/>
          <w:szCs w:val="24"/>
        </w:rPr>
      </w:pPr>
      <w:r w:rsidRPr="00EA31C1">
        <w:rPr>
          <w:rFonts w:ascii="Arial" w:hAnsi="Arial" w:cs="Arial"/>
          <w:sz w:val="24"/>
          <w:szCs w:val="24"/>
        </w:rPr>
        <w:t>8.1.</w:t>
      </w:r>
      <w:r w:rsidR="0095368D" w:rsidRPr="00EA31C1">
        <w:rPr>
          <w:rFonts w:ascii="Arial" w:hAnsi="Arial" w:cs="Arial"/>
          <w:sz w:val="24"/>
          <w:szCs w:val="24"/>
        </w:rPr>
        <w:t xml:space="preserve"> </w:t>
      </w:r>
      <w:r w:rsidR="00674AC7" w:rsidRPr="00EA31C1">
        <w:rPr>
          <w:rFonts w:ascii="Arial" w:hAnsi="Arial" w:cs="Arial"/>
          <w:sz w:val="24"/>
          <w:szCs w:val="24"/>
        </w:rPr>
        <w:tab/>
      </w:r>
      <w:r w:rsidR="0095368D" w:rsidRPr="00EA31C1">
        <w:rPr>
          <w:rFonts w:ascii="Arial" w:hAnsi="Arial" w:cs="Arial"/>
          <w:sz w:val="24"/>
          <w:szCs w:val="24"/>
        </w:rPr>
        <w:t>The total budget approved for District 6: R333, 354,000</w:t>
      </w:r>
      <w:r w:rsidR="0095368D" w:rsidRPr="00EA31C1">
        <w:rPr>
          <w:rFonts w:ascii="Arial" w:hAnsi="Arial" w:cs="Arial"/>
          <w:b/>
          <w:sz w:val="24"/>
          <w:szCs w:val="24"/>
        </w:rPr>
        <w:t xml:space="preserve">. </w:t>
      </w:r>
      <w:r w:rsidR="0095368D" w:rsidRPr="00EA31C1">
        <w:rPr>
          <w:rFonts w:ascii="Arial" w:hAnsi="Arial" w:cs="Arial"/>
          <w:sz w:val="24"/>
          <w:szCs w:val="24"/>
        </w:rPr>
        <w:t>The Remaining funding available from Restitution for development to date is R153, 105,136.70. This includes the costs to finalise phase 3.</w:t>
      </w:r>
    </w:p>
    <w:p w:rsidR="0095368D" w:rsidRPr="00EA31C1" w:rsidRDefault="0095368D" w:rsidP="00EA31C1">
      <w:pPr>
        <w:spacing w:after="0" w:line="240" w:lineRule="auto"/>
        <w:jc w:val="both"/>
        <w:rPr>
          <w:rFonts w:ascii="Arial" w:hAnsi="Arial" w:cs="Arial"/>
          <w:sz w:val="24"/>
          <w:szCs w:val="24"/>
        </w:rPr>
      </w:pPr>
    </w:p>
    <w:p w:rsidR="00493C1B" w:rsidRPr="00EA31C1" w:rsidRDefault="005E08B3" w:rsidP="00EA31C1">
      <w:pPr>
        <w:spacing w:after="0" w:line="240" w:lineRule="auto"/>
        <w:jc w:val="both"/>
        <w:rPr>
          <w:rFonts w:ascii="Arial" w:hAnsi="Arial" w:cs="Arial"/>
          <w:b/>
          <w:sz w:val="24"/>
          <w:szCs w:val="24"/>
        </w:rPr>
      </w:pPr>
      <w:r w:rsidRPr="00EA31C1">
        <w:rPr>
          <w:rFonts w:ascii="Arial" w:hAnsi="Arial" w:cs="Arial"/>
          <w:b/>
          <w:sz w:val="24"/>
          <w:szCs w:val="24"/>
        </w:rPr>
        <w:t xml:space="preserve">9.  </w:t>
      </w:r>
      <w:r w:rsidR="007E7B65" w:rsidRPr="00EA31C1">
        <w:rPr>
          <w:rFonts w:ascii="Arial" w:hAnsi="Arial" w:cs="Arial"/>
          <w:b/>
          <w:sz w:val="24"/>
          <w:szCs w:val="24"/>
        </w:rPr>
        <w:tab/>
        <w:t>CONCLUSION</w:t>
      </w:r>
      <w:r w:rsidR="00493C1B" w:rsidRPr="00EA31C1">
        <w:rPr>
          <w:rFonts w:ascii="Arial" w:hAnsi="Arial" w:cs="Arial"/>
          <w:b/>
          <w:sz w:val="24"/>
          <w:szCs w:val="24"/>
        </w:rPr>
        <w:t xml:space="preserve"> OF THE DISTRICT SIX PROGRAMME</w:t>
      </w:r>
    </w:p>
    <w:p w:rsidR="00493C1B" w:rsidRPr="00EA31C1" w:rsidRDefault="00493C1B" w:rsidP="00EA31C1">
      <w:pPr>
        <w:spacing w:after="0" w:line="240" w:lineRule="auto"/>
        <w:jc w:val="both"/>
        <w:rPr>
          <w:rFonts w:ascii="Arial" w:hAnsi="Arial" w:cs="Arial"/>
          <w:sz w:val="24"/>
          <w:szCs w:val="24"/>
        </w:rPr>
      </w:pPr>
    </w:p>
    <w:p w:rsidR="00E112CC" w:rsidRPr="00EA31C1" w:rsidRDefault="00493C1B"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9.1 </w:t>
      </w:r>
      <w:r w:rsidR="00674AC7" w:rsidRPr="00EA31C1">
        <w:rPr>
          <w:rFonts w:ascii="Arial" w:hAnsi="Arial" w:cs="Arial"/>
          <w:sz w:val="24"/>
          <w:szCs w:val="24"/>
        </w:rPr>
        <w:tab/>
      </w:r>
      <w:r w:rsidRPr="00EA31C1">
        <w:rPr>
          <w:rFonts w:ascii="Arial" w:hAnsi="Arial" w:cs="Arial"/>
          <w:sz w:val="24"/>
          <w:szCs w:val="24"/>
        </w:rPr>
        <w:t>The De</w:t>
      </w:r>
      <w:r w:rsidR="00AF19F3" w:rsidRPr="00EA31C1">
        <w:rPr>
          <w:rFonts w:ascii="Arial" w:hAnsi="Arial" w:cs="Arial"/>
          <w:sz w:val="24"/>
          <w:szCs w:val="24"/>
        </w:rPr>
        <w:t xml:space="preserve">partment of Rural Development </w:t>
      </w:r>
      <w:r w:rsidRPr="00EA31C1">
        <w:rPr>
          <w:rFonts w:ascii="Arial" w:hAnsi="Arial" w:cs="Arial"/>
          <w:sz w:val="24"/>
          <w:szCs w:val="24"/>
        </w:rPr>
        <w:t xml:space="preserve">and Land </w:t>
      </w:r>
      <w:r w:rsidR="00BE24B2" w:rsidRPr="00EA31C1">
        <w:rPr>
          <w:rFonts w:ascii="Arial" w:hAnsi="Arial" w:cs="Arial"/>
          <w:sz w:val="24"/>
          <w:szCs w:val="24"/>
        </w:rPr>
        <w:t>Reform is currently</w:t>
      </w:r>
      <w:r w:rsidR="00AF19F3" w:rsidRPr="00EA31C1">
        <w:rPr>
          <w:rFonts w:ascii="Arial" w:hAnsi="Arial" w:cs="Arial"/>
          <w:sz w:val="24"/>
          <w:szCs w:val="24"/>
        </w:rPr>
        <w:t xml:space="preserve"> the development</w:t>
      </w:r>
      <w:r w:rsidR="00AF19F3" w:rsidRPr="00EA31C1">
        <w:rPr>
          <w:rFonts w:ascii="Arial" w:hAnsi="Arial" w:cs="Arial"/>
          <w:sz w:val="24"/>
          <w:szCs w:val="24"/>
        </w:rPr>
        <w:tab/>
        <w:t xml:space="preserve">manager for District Six Phase 3 </w:t>
      </w:r>
      <w:r w:rsidRPr="00EA31C1">
        <w:rPr>
          <w:rFonts w:ascii="Arial" w:hAnsi="Arial" w:cs="Arial"/>
          <w:sz w:val="24"/>
          <w:szCs w:val="24"/>
        </w:rPr>
        <w:t>co-</w:t>
      </w:r>
      <w:r w:rsidR="00BE24B2" w:rsidRPr="00EA31C1">
        <w:rPr>
          <w:rFonts w:ascii="Arial" w:hAnsi="Arial" w:cs="Arial"/>
          <w:sz w:val="24"/>
          <w:szCs w:val="24"/>
        </w:rPr>
        <w:t>ordinating the</w:t>
      </w:r>
      <w:r w:rsidRPr="00EA31C1">
        <w:rPr>
          <w:rFonts w:ascii="Arial" w:hAnsi="Arial" w:cs="Arial"/>
          <w:sz w:val="24"/>
          <w:szCs w:val="24"/>
        </w:rPr>
        <w:t xml:space="preserve"> development of 108 dwellings for the eligible beneficiaries. Building of the super structures commenced in May 2016 and this project was anticipated to be completed in July 208, however, the building contractor Fikile Construction has abandoned the project and is no longer on the building site.</w:t>
      </w:r>
    </w:p>
    <w:p w:rsidR="00E112CC" w:rsidRPr="00EA31C1" w:rsidRDefault="00E112CC" w:rsidP="00EA31C1">
      <w:pPr>
        <w:spacing w:after="0" w:line="240" w:lineRule="auto"/>
        <w:ind w:left="567" w:hanging="567"/>
        <w:jc w:val="both"/>
        <w:rPr>
          <w:rFonts w:ascii="Arial" w:hAnsi="Arial" w:cs="Arial"/>
          <w:sz w:val="24"/>
          <w:szCs w:val="24"/>
        </w:rPr>
      </w:pPr>
    </w:p>
    <w:p w:rsidR="00493C1B" w:rsidRPr="00EA31C1" w:rsidRDefault="007E7B65" w:rsidP="00EA31C1">
      <w:pPr>
        <w:spacing w:after="0" w:line="240" w:lineRule="auto"/>
        <w:ind w:left="720" w:hanging="720"/>
        <w:jc w:val="both"/>
        <w:rPr>
          <w:rFonts w:ascii="Arial" w:hAnsi="Arial" w:cs="Arial"/>
          <w:sz w:val="24"/>
          <w:szCs w:val="24"/>
        </w:rPr>
      </w:pPr>
      <w:r w:rsidRPr="00EA31C1">
        <w:rPr>
          <w:rFonts w:ascii="Arial" w:hAnsi="Arial" w:cs="Arial"/>
          <w:sz w:val="24"/>
          <w:szCs w:val="24"/>
        </w:rPr>
        <w:t xml:space="preserve">9.2 </w:t>
      </w:r>
      <w:r w:rsidRPr="00EA31C1">
        <w:rPr>
          <w:rFonts w:ascii="Arial" w:hAnsi="Arial" w:cs="Arial"/>
          <w:sz w:val="24"/>
          <w:szCs w:val="24"/>
        </w:rPr>
        <w:tab/>
      </w:r>
      <w:r w:rsidR="00493C1B" w:rsidRPr="00EA31C1">
        <w:rPr>
          <w:rFonts w:ascii="Arial" w:hAnsi="Arial" w:cs="Arial"/>
          <w:sz w:val="24"/>
          <w:szCs w:val="24"/>
        </w:rPr>
        <w:t xml:space="preserve">On the </w:t>
      </w:r>
      <w:r w:rsidR="00512F0E" w:rsidRPr="00EA31C1">
        <w:rPr>
          <w:rFonts w:ascii="Arial" w:hAnsi="Arial" w:cs="Arial"/>
          <w:sz w:val="24"/>
          <w:szCs w:val="24"/>
        </w:rPr>
        <w:t>17</w:t>
      </w:r>
      <w:r w:rsidR="00493C1B" w:rsidRPr="00EA31C1">
        <w:rPr>
          <w:rFonts w:ascii="Arial" w:hAnsi="Arial" w:cs="Arial"/>
          <w:sz w:val="24"/>
          <w:szCs w:val="24"/>
        </w:rPr>
        <w:t xml:space="preserve"> November</w:t>
      </w:r>
      <w:r w:rsidR="00E112CC" w:rsidRPr="00EA31C1">
        <w:rPr>
          <w:rFonts w:ascii="Arial" w:hAnsi="Arial" w:cs="Arial"/>
          <w:sz w:val="24"/>
          <w:szCs w:val="24"/>
        </w:rPr>
        <w:t xml:space="preserve"> </w:t>
      </w:r>
      <w:r w:rsidR="00493C1B" w:rsidRPr="00EA31C1">
        <w:rPr>
          <w:rFonts w:ascii="Arial" w:hAnsi="Arial" w:cs="Arial"/>
          <w:sz w:val="24"/>
          <w:szCs w:val="24"/>
        </w:rPr>
        <w:t>2017, as a result of its failure to comply with its expected obligation as per the construction contract, the Department of Rural Development and Land Reform terminated its building contract with Fikile construction due to its failure to perform its obligation as per the agreement.</w:t>
      </w:r>
    </w:p>
    <w:p w:rsidR="00493C1B" w:rsidRPr="00EA31C1" w:rsidRDefault="00493C1B" w:rsidP="00EA31C1">
      <w:pPr>
        <w:spacing w:after="0" w:line="240" w:lineRule="auto"/>
        <w:jc w:val="both"/>
        <w:rPr>
          <w:rFonts w:ascii="Arial" w:hAnsi="Arial" w:cs="Arial"/>
          <w:sz w:val="24"/>
          <w:szCs w:val="24"/>
        </w:rPr>
      </w:pPr>
    </w:p>
    <w:p w:rsidR="00493C1B" w:rsidRDefault="00AF19F3" w:rsidP="006B0A4D">
      <w:pPr>
        <w:spacing w:after="0" w:line="240" w:lineRule="auto"/>
        <w:ind w:left="720" w:hanging="567"/>
        <w:jc w:val="both"/>
        <w:rPr>
          <w:rFonts w:ascii="Arial" w:hAnsi="Arial" w:cs="Arial"/>
          <w:sz w:val="24"/>
          <w:szCs w:val="24"/>
        </w:rPr>
      </w:pPr>
      <w:r w:rsidRPr="00EA31C1">
        <w:rPr>
          <w:rFonts w:ascii="Arial" w:hAnsi="Arial" w:cs="Arial"/>
          <w:sz w:val="24"/>
          <w:szCs w:val="24"/>
        </w:rPr>
        <w:t xml:space="preserve">9.2 </w:t>
      </w:r>
      <w:r w:rsidR="00674AC7" w:rsidRPr="00EA31C1">
        <w:rPr>
          <w:rFonts w:ascii="Arial" w:hAnsi="Arial" w:cs="Arial"/>
          <w:sz w:val="24"/>
          <w:szCs w:val="24"/>
        </w:rPr>
        <w:tab/>
        <w:t>T</w:t>
      </w:r>
      <w:r w:rsidRPr="00EA31C1">
        <w:rPr>
          <w:rFonts w:ascii="Arial" w:hAnsi="Arial" w:cs="Arial"/>
          <w:sz w:val="24"/>
          <w:szCs w:val="24"/>
        </w:rPr>
        <w:t>he</w:t>
      </w:r>
      <w:r w:rsidR="00493C1B" w:rsidRPr="00EA31C1">
        <w:rPr>
          <w:rFonts w:ascii="Arial" w:hAnsi="Arial" w:cs="Arial"/>
          <w:sz w:val="24"/>
          <w:szCs w:val="24"/>
        </w:rPr>
        <w:t xml:space="preserve"> Department, through its Principal Agent will now undertake a process of </w:t>
      </w:r>
      <w:r w:rsidRPr="00EA31C1">
        <w:rPr>
          <w:rFonts w:ascii="Arial" w:hAnsi="Arial" w:cs="Arial"/>
          <w:sz w:val="24"/>
          <w:szCs w:val="24"/>
        </w:rPr>
        <w:t>verifying the existing work done by</w:t>
      </w:r>
      <w:r w:rsidR="00493C1B" w:rsidRPr="00EA31C1">
        <w:rPr>
          <w:rFonts w:ascii="Arial" w:hAnsi="Arial" w:cs="Arial"/>
          <w:sz w:val="24"/>
          <w:szCs w:val="24"/>
        </w:rPr>
        <w:t xml:space="preserve"> Fikile </w:t>
      </w:r>
      <w:r w:rsidRPr="00EA31C1">
        <w:rPr>
          <w:rFonts w:ascii="Arial" w:hAnsi="Arial" w:cs="Arial"/>
          <w:sz w:val="24"/>
          <w:szCs w:val="24"/>
        </w:rPr>
        <w:t xml:space="preserve">Construction and once that process has been finalized, new specification, bill of quantities and tender </w:t>
      </w:r>
      <w:r w:rsidR="00493C1B" w:rsidRPr="00EA31C1">
        <w:rPr>
          <w:rFonts w:ascii="Arial" w:hAnsi="Arial" w:cs="Arial"/>
          <w:sz w:val="24"/>
          <w:szCs w:val="24"/>
        </w:rPr>
        <w:t>documents will be drafted. A new tender process will then follow and the timelines thereof will be made available at a later stage</w:t>
      </w:r>
      <w:r w:rsidR="0095368D" w:rsidRPr="00EA31C1">
        <w:rPr>
          <w:rFonts w:ascii="Arial" w:hAnsi="Arial" w:cs="Arial"/>
          <w:sz w:val="24"/>
          <w:szCs w:val="24"/>
        </w:rPr>
        <w:t>.</w:t>
      </w:r>
    </w:p>
    <w:p w:rsidR="007E7B65" w:rsidRDefault="007E7B65" w:rsidP="007E7B65">
      <w:pPr>
        <w:spacing w:after="0" w:line="240" w:lineRule="auto"/>
        <w:jc w:val="center"/>
        <w:rPr>
          <w:rFonts w:ascii="Arial" w:hAnsi="Arial" w:cs="Arial"/>
          <w:b/>
          <w:sz w:val="24"/>
          <w:szCs w:val="24"/>
        </w:rPr>
      </w:pPr>
    </w:p>
    <w:p w:rsidR="007E7B65" w:rsidRPr="007E7B65" w:rsidRDefault="007E7B65" w:rsidP="007E7B65">
      <w:pPr>
        <w:spacing w:after="0" w:line="240" w:lineRule="auto"/>
        <w:jc w:val="center"/>
        <w:rPr>
          <w:rFonts w:ascii="Arial" w:hAnsi="Arial" w:cs="Arial"/>
          <w:b/>
          <w:sz w:val="24"/>
          <w:szCs w:val="24"/>
        </w:rPr>
      </w:pPr>
      <w:r w:rsidRPr="007E7B65">
        <w:rPr>
          <w:rFonts w:ascii="Arial" w:hAnsi="Arial" w:cs="Arial"/>
          <w:b/>
          <w:sz w:val="24"/>
          <w:szCs w:val="24"/>
        </w:rPr>
        <w:t>---END---</w:t>
      </w:r>
    </w:p>
    <w:sectPr w:rsidR="007E7B65" w:rsidRPr="007E7B65" w:rsidSect="006F539D">
      <w:headerReference w:type="default" r:id="rId7"/>
      <w:footerReference w:type="default" r:id="rId8"/>
      <w:headerReference w:type="first" r:id="rId9"/>
      <w:pgSz w:w="11906" w:h="16838"/>
      <w:pgMar w:top="1440" w:right="1440" w:bottom="1134" w:left="1440" w:header="0" w:footer="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AB" w:rsidRDefault="00B379AB" w:rsidP="00657A74">
      <w:pPr>
        <w:spacing w:after="0" w:line="240" w:lineRule="auto"/>
      </w:pPr>
      <w:r>
        <w:separator/>
      </w:r>
    </w:p>
  </w:endnote>
  <w:endnote w:type="continuationSeparator" w:id="0">
    <w:p w:rsidR="00B379AB" w:rsidRDefault="00B379AB" w:rsidP="0065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D3" w:rsidRDefault="00F344D3" w:rsidP="00657A74">
    <w:pPr>
      <w:pStyle w:val="Footer"/>
      <w:ind w:left="-1418"/>
    </w:pPr>
    <w:r>
      <w:rPr>
        <w:noProof/>
        <w:lang w:val="en-ZA" w:eastAsia="en-ZA"/>
      </w:rPr>
      <w:drawing>
        <wp:inline distT="0" distB="0" distL="0" distR="0">
          <wp:extent cx="7538085" cy="930275"/>
          <wp:effectExtent l="0" t="0" r="5715" b="3175"/>
          <wp:docPr id="2" name="Picture 3" descr="D:\K-13038 CRLR Corporate Identity Guide\BURO\Letterhead\K-13038 CRLR Corporate Identity Guide-Letterhead footer_Dev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13038 CRLR Corporate Identity Guide\BURO\Letterhead\K-13038 CRLR Corporate Identity Guide-Letterhead footer_Dev_V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8085" cy="9302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AB" w:rsidRDefault="00B379AB" w:rsidP="00657A74">
      <w:pPr>
        <w:spacing w:after="0" w:line="240" w:lineRule="auto"/>
      </w:pPr>
      <w:r>
        <w:separator/>
      </w:r>
    </w:p>
  </w:footnote>
  <w:footnote w:type="continuationSeparator" w:id="0">
    <w:p w:rsidR="00B379AB" w:rsidRDefault="00B379AB" w:rsidP="00657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6E" w:rsidRDefault="00AB2A6E">
    <w:pPr>
      <w:pStyle w:val="Header"/>
      <w:rPr>
        <w:lang w:val="en-ZA"/>
      </w:rPr>
    </w:pPr>
  </w:p>
  <w:p w:rsidR="00AB2A6E" w:rsidRDefault="00AB2A6E">
    <w:pPr>
      <w:pStyle w:val="Header"/>
      <w:rPr>
        <w:lang w:val="en-ZA"/>
      </w:rPr>
    </w:pPr>
  </w:p>
  <w:p w:rsidR="00AB2A6E" w:rsidRPr="006A16A0" w:rsidRDefault="00412F49" w:rsidP="00AB2A6E">
    <w:pPr>
      <w:spacing w:after="0" w:line="240" w:lineRule="auto"/>
      <w:jc w:val="both"/>
      <w:rPr>
        <w:rFonts w:ascii="Arial" w:hAnsi="Arial" w:cs="Arial"/>
        <w:b/>
        <w:sz w:val="24"/>
        <w:szCs w:val="24"/>
      </w:rPr>
    </w:pPr>
    <w:r>
      <w:rPr>
        <w:rFonts w:ascii="Arial" w:hAnsi="Arial" w:cs="Arial"/>
        <w:b/>
        <w:sz w:val="24"/>
        <w:szCs w:val="24"/>
      </w:rPr>
      <w:t>REPORT TO THE STANDING</w:t>
    </w:r>
    <w:r w:rsidR="00AB2A6E">
      <w:rPr>
        <w:rFonts w:ascii="Arial" w:hAnsi="Arial" w:cs="Arial"/>
        <w:b/>
        <w:sz w:val="24"/>
        <w:szCs w:val="24"/>
      </w:rPr>
      <w:t xml:space="preserve"> COMMITTEE </w:t>
    </w:r>
    <w:r>
      <w:rPr>
        <w:rFonts w:ascii="Arial" w:hAnsi="Arial" w:cs="Arial"/>
        <w:b/>
        <w:sz w:val="24"/>
        <w:szCs w:val="24"/>
      </w:rPr>
      <w:t xml:space="preserve">ON HUAMAN SETTLEMENTS </w:t>
    </w:r>
    <w:r w:rsidR="00AB2A6E">
      <w:rPr>
        <w:rFonts w:ascii="Arial" w:hAnsi="Arial" w:cs="Arial"/>
        <w:b/>
        <w:sz w:val="24"/>
        <w:szCs w:val="24"/>
      </w:rPr>
      <w:t xml:space="preserve">ON THE CURRENT </w:t>
    </w:r>
    <w:r w:rsidR="00AB2A6E" w:rsidRPr="006A16A0">
      <w:rPr>
        <w:rFonts w:ascii="Arial" w:hAnsi="Arial" w:cs="Arial"/>
        <w:b/>
        <w:sz w:val="24"/>
        <w:szCs w:val="24"/>
      </w:rPr>
      <w:t>STATUS OF THE DISTRICT SIX REDEVELOPMENT PROJECT</w:t>
    </w:r>
    <w:r w:rsidR="00AB2A6E">
      <w:rPr>
        <w:rFonts w:ascii="Arial" w:hAnsi="Arial" w:cs="Arial"/>
        <w:b/>
        <w:sz w:val="24"/>
        <w:szCs w:val="24"/>
      </w:rPr>
      <w:t xml:space="preserve"> IN THE WESTERN CAPE</w:t>
    </w:r>
  </w:p>
  <w:p w:rsidR="00AB2A6E" w:rsidRPr="00AB2A6E" w:rsidRDefault="00AB2A6E">
    <w:pPr>
      <w:pStyle w:val="Header"/>
      <w:rPr>
        <w:lang w:val="en-Z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D3" w:rsidRDefault="00F344D3" w:rsidP="00E06688">
    <w:pPr>
      <w:pStyle w:val="Header"/>
      <w:tabs>
        <w:tab w:val="clear" w:pos="4513"/>
        <w:tab w:val="center" w:pos="4395"/>
      </w:tabs>
      <w:ind w:left="-1418"/>
    </w:pPr>
    <w:r>
      <w:rPr>
        <w:noProof/>
        <w:lang w:val="en-ZA" w:eastAsia="en-ZA"/>
      </w:rPr>
      <w:drawing>
        <wp:inline distT="0" distB="0" distL="0" distR="0">
          <wp:extent cx="7577455" cy="1884680"/>
          <wp:effectExtent l="0" t="0" r="4445" b="1270"/>
          <wp:docPr id="5" name="Picture 1" descr="D:\K-13038 CRLR Corporate Identity Guide\Dev\Stationary\Letterhead\K-13038 CRLR Corporate Identity Guide-Letterhead-header_Dev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13038 CRLR Corporate Identity Guide\Dev\Stationary\Letterhead\K-13038 CRLR Corporate Identity Guide-Letterhead-header_Dev_V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7455" cy="1884680"/>
                  </a:xfrm>
                  <a:prstGeom prst="rect">
                    <a:avLst/>
                  </a:prstGeom>
                  <a:noFill/>
                  <a:ln>
                    <a:noFill/>
                  </a:ln>
                </pic:spPr>
              </pic:pic>
            </a:graphicData>
          </a:graphic>
        </wp:inline>
      </w:drawing>
    </w:r>
  </w:p>
  <w:p w:rsidR="00F344D3" w:rsidRPr="00657A74" w:rsidRDefault="00F344D3" w:rsidP="00E06688">
    <w:pPr>
      <w:pStyle w:val="BasicParagraph"/>
      <w:suppressAutoHyphens/>
      <w:jc w:val="center"/>
      <w:rPr>
        <w:rFonts w:ascii="Arial" w:hAnsi="Arial" w:cs="Arial"/>
        <w:b/>
        <w:bCs/>
        <w:color w:val="FAAB18"/>
        <w:sz w:val="20"/>
        <w:szCs w:val="20"/>
      </w:rPr>
    </w:pPr>
    <w:r w:rsidRPr="00657A74">
      <w:rPr>
        <w:rFonts w:ascii="Arial" w:hAnsi="Arial" w:cs="Arial"/>
        <w:b/>
        <w:bCs/>
        <w:color w:val="FAAB18"/>
        <w:sz w:val="20"/>
        <w:szCs w:val="20"/>
      </w:rPr>
      <w:t xml:space="preserve">OFFICE OF THE REGIONAL LAND CLAIMS COMMISSIONER: </w:t>
    </w:r>
    <w:r>
      <w:rPr>
        <w:rFonts w:ascii="Arial" w:hAnsi="Arial" w:cs="Arial"/>
        <w:b/>
        <w:bCs/>
        <w:color w:val="FAAB18"/>
        <w:sz w:val="20"/>
        <w:szCs w:val="20"/>
      </w:rPr>
      <w:t>WESTERN CAPE</w:t>
    </w:r>
  </w:p>
  <w:p w:rsidR="00F344D3" w:rsidRPr="00ED09A8" w:rsidRDefault="00F344D3" w:rsidP="00E06688">
    <w:pPr>
      <w:pStyle w:val="Heading2"/>
      <w:keepNext w:val="0"/>
      <w:keepLines w:val="0"/>
      <w:spacing w:line="276" w:lineRule="auto"/>
      <w:rPr>
        <w:b w:val="0"/>
      </w:rPr>
    </w:pPr>
    <w:r w:rsidRPr="00ED09A8">
      <w:rPr>
        <w:b w:val="0"/>
      </w:rPr>
      <w:t>1</w:t>
    </w:r>
    <w:r w:rsidRPr="00ED09A8">
      <w:rPr>
        <w:b w:val="0"/>
        <w:vertAlign w:val="superscript"/>
      </w:rPr>
      <w:t>st</w:t>
    </w:r>
    <w:r w:rsidRPr="00ED09A8">
      <w:rPr>
        <w:b w:val="0"/>
      </w:rPr>
      <w:t xml:space="preserve"> and 2</w:t>
    </w:r>
    <w:r w:rsidRPr="00ED09A8">
      <w:rPr>
        <w:b w:val="0"/>
        <w:vertAlign w:val="superscript"/>
      </w:rPr>
      <w:t>nd</w:t>
    </w:r>
    <w:r w:rsidRPr="00ED09A8">
      <w:rPr>
        <w:b w:val="0"/>
      </w:rPr>
      <w:t xml:space="preserve"> </w:t>
    </w:r>
    <w:r>
      <w:rPr>
        <w:b w:val="0"/>
      </w:rPr>
      <w:t>f</w:t>
    </w:r>
    <w:r w:rsidRPr="00ED09A8">
      <w:rPr>
        <w:b w:val="0"/>
      </w:rPr>
      <w:t>loors, 14 Long Street, Cape Town, 8000</w:t>
    </w:r>
    <w:r>
      <w:rPr>
        <w:b w:val="0"/>
      </w:rPr>
      <w:t xml:space="preserve"> </w:t>
    </w:r>
    <w:r>
      <w:rPr>
        <w:rFonts w:cs="Arial"/>
        <w:b w:val="0"/>
      </w:rPr>
      <w:t>│</w:t>
    </w:r>
    <w:r w:rsidRPr="00ED09A8">
      <w:rPr>
        <w:b w:val="0"/>
      </w:rPr>
      <w:t xml:space="preserve"> Private Bag X9163, Cape Town, 8000 </w:t>
    </w:r>
  </w:p>
  <w:p w:rsidR="00F344D3" w:rsidRPr="00ED09A8" w:rsidRDefault="00F344D3" w:rsidP="00E06688">
    <w:pPr>
      <w:pStyle w:val="Heading2"/>
      <w:keepNext w:val="0"/>
      <w:keepLines w:val="0"/>
      <w:spacing w:line="276" w:lineRule="auto"/>
      <w:rPr>
        <w:b w:val="0"/>
      </w:rPr>
    </w:pPr>
    <w:r w:rsidRPr="00ED09A8">
      <w:rPr>
        <w:b w:val="0"/>
      </w:rPr>
      <w:t xml:space="preserve">Tel: </w:t>
    </w:r>
    <w:r>
      <w:rPr>
        <w:b w:val="0"/>
      </w:rPr>
      <w:t>(</w:t>
    </w:r>
    <w:r w:rsidRPr="00ED09A8">
      <w:rPr>
        <w:b w:val="0"/>
      </w:rPr>
      <w:t>021</w:t>
    </w:r>
    <w:r>
      <w:rPr>
        <w:b w:val="0"/>
      </w:rPr>
      <w:t>)</w:t>
    </w:r>
    <w:r w:rsidRPr="00ED09A8">
      <w:rPr>
        <w:b w:val="0"/>
      </w:rPr>
      <w:t xml:space="preserve"> 409 0300</w:t>
    </w:r>
    <w:r>
      <w:rPr>
        <w:b w:val="0"/>
      </w:rPr>
      <w:t xml:space="preserve"> </w:t>
    </w:r>
    <w:r>
      <w:rPr>
        <w:rFonts w:cs="Arial"/>
        <w:b w:val="0"/>
      </w:rPr>
      <w:t>│</w:t>
    </w:r>
    <w:r w:rsidRPr="00ED09A8">
      <w:rPr>
        <w:b w:val="0"/>
      </w:rPr>
      <w:t xml:space="preserve">Fax: </w:t>
    </w:r>
    <w:r>
      <w:rPr>
        <w:b w:val="0"/>
      </w:rPr>
      <w:t>(</w:t>
    </w:r>
    <w:r w:rsidRPr="00ED09A8">
      <w:rPr>
        <w:b w:val="0"/>
      </w:rPr>
      <w:t>021</w:t>
    </w:r>
    <w:r>
      <w:rPr>
        <w:b w:val="0"/>
      </w:rPr>
      <w:t>)</w:t>
    </w:r>
    <w:r w:rsidRPr="00ED09A8">
      <w:rPr>
        <w:b w:val="0"/>
      </w:rPr>
      <w:t xml:space="preserve"> 418 0205</w:t>
    </w:r>
  </w:p>
  <w:p w:rsidR="00F344D3" w:rsidRDefault="00F34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C83"/>
    <w:multiLevelType w:val="hybridMultilevel"/>
    <w:tmpl w:val="79D8D8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866BEE"/>
    <w:multiLevelType w:val="multilevel"/>
    <w:tmpl w:val="E8D60CE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9A750EF"/>
    <w:multiLevelType w:val="hybridMultilevel"/>
    <w:tmpl w:val="FB188AE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340FD2"/>
    <w:multiLevelType w:val="hybridMultilevel"/>
    <w:tmpl w:val="2C78511E"/>
    <w:lvl w:ilvl="0" w:tplc="3EB86550">
      <w:start w:val="3"/>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4">
    <w:nsid w:val="2B1172FD"/>
    <w:multiLevelType w:val="hybridMultilevel"/>
    <w:tmpl w:val="00EE2342"/>
    <w:lvl w:ilvl="0" w:tplc="6E0673FC">
      <w:start w:val="3"/>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5">
    <w:nsid w:val="36146D9B"/>
    <w:multiLevelType w:val="hybridMultilevel"/>
    <w:tmpl w:val="6C36AC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5B3781"/>
    <w:multiLevelType w:val="hybridMultilevel"/>
    <w:tmpl w:val="ED66E8A4"/>
    <w:lvl w:ilvl="0" w:tplc="64883078">
      <w:start w:val="3"/>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nsid w:val="43310027"/>
    <w:multiLevelType w:val="hybridMultilevel"/>
    <w:tmpl w:val="2196DE06"/>
    <w:lvl w:ilvl="0" w:tplc="3CB6A11C">
      <w:start w:val="3"/>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8">
    <w:nsid w:val="48FB7888"/>
    <w:multiLevelType w:val="hybridMultilevel"/>
    <w:tmpl w:val="23E2110C"/>
    <w:lvl w:ilvl="0" w:tplc="AF9EB960">
      <w:start w:val="3"/>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9">
    <w:nsid w:val="585048DB"/>
    <w:multiLevelType w:val="multilevel"/>
    <w:tmpl w:val="BC6C1FA0"/>
    <w:lvl w:ilvl="0">
      <w:start w:val="3"/>
      <w:numFmt w:val="decimal"/>
      <w:lvlText w:val="%1"/>
      <w:lvlJc w:val="left"/>
      <w:pPr>
        <w:ind w:left="960" w:hanging="360"/>
      </w:pPr>
      <w:rPr>
        <w:rFonts w:hint="default"/>
      </w:rPr>
    </w:lvl>
    <w:lvl w:ilvl="1">
      <w:start w:val="1"/>
      <w:numFmt w:val="decimal"/>
      <w:isLgl/>
      <w:lvlText w:val="%1.%2"/>
      <w:lvlJc w:val="left"/>
      <w:pPr>
        <w:ind w:left="99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10">
    <w:nsid w:val="664704EA"/>
    <w:multiLevelType w:val="hybridMultilevel"/>
    <w:tmpl w:val="F664F9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B036ABC"/>
    <w:multiLevelType w:val="hybridMultilevel"/>
    <w:tmpl w:val="623875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F935F9"/>
    <w:multiLevelType w:val="multilevel"/>
    <w:tmpl w:val="74E4B70C"/>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11"/>
  </w:num>
  <w:num w:numId="4">
    <w:abstractNumId w:val="12"/>
  </w:num>
  <w:num w:numId="5">
    <w:abstractNumId w:val="4"/>
  </w:num>
  <w:num w:numId="6">
    <w:abstractNumId w:val="6"/>
  </w:num>
  <w:num w:numId="7">
    <w:abstractNumId w:val="8"/>
  </w:num>
  <w:num w:numId="8">
    <w:abstractNumId w:val="3"/>
  </w:num>
  <w:num w:numId="9">
    <w:abstractNumId w:val="7"/>
  </w:num>
  <w:num w:numId="10">
    <w:abstractNumId w:val="9"/>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7F11C3"/>
    <w:rsid w:val="0003145A"/>
    <w:rsid w:val="00035A48"/>
    <w:rsid w:val="000442FC"/>
    <w:rsid w:val="000573AC"/>
    <w:rsid w:val="00077A3D"/>
    <w:rsid w:val="00080A62"/>
    <w:rsid w:val="000A5BFD"/>
    <w:rsid w:val="000E5900"/>
    <w:rsid w:val="00163428"/>
    <w:rsid w:val="00166925"/>
    <w:rsid w:val="00187EA2"/>
    <w:rsid w:val="001A5C86"/>
    <w:rsid w:val="001E4C7C"/>
    <w:rsid w:val="00247951"/>
    <w:rsid w:val="002530DB"/>
    <w:rsid w:val="00257A23"/>
    <w:rsid w:val="0026426B"/>
    <w:rsid w:val="00292CD0"/>
    <w:rsid w:val="002A205A"/>
    <w:rsid w:val="002C2AB3"/>
    <w:rsid w:val="002D7AAC"/>
    <w:rsid w:val="002E1031"/>
    <w:rsid w:val="002E1357"/>
    <w:rsid w:val="00316D08"/>
    <w:rsid w:val="003762FE"/>
    <w:rsid w:val="0038727E"/>
    <w:rsid w:val="003E414E"/>
    <w:rsid w:val="003E535B"/>
    <w:rsid w:val="00412F49"/>
    <w:rsid w:val="004318F9"/>
    <w:rsid w:val="00451083"/>
    <w:rsid w:val="00463764"/>
    <w:rsid w:val="00493C1B"/>
    <w:rsid w:val="00496563"/>
    <w:rsid w:val="004A2373"/>
    <w:rsid w:val="004F02EF"/>
    <w:rsid w:val="00505891"/>
    <w:rsid w:val="00512F0E"/>
    <w:rsid w:val="00571F5B"/>
    <w:rsid w:val="005A16B4"/>
    <w:rsid w:val="005A7AD1"/>
    <w:rsid w:val="005C1AC4"/>
    <w:rsid w:val="005E08B3"/>
    <w:rsid w:val="005E7B20"/>
    <w:rsid w:val="00610587"/>
    <w:rsid w:val="00612DCB"/>
    <w:rsid w:val="00631226"/>
    <w:rsid w:val="00643568"/>
    <w:rsid w:val="006523CA"/>
    <w:rsid w:val="00657A74"/>
    <w:rsid w:val="00674AC7"/>
    <w:rsid w:val="0067631E"/>
    <w:rsid w:val="00683676"/>
    <w:rsid w:val="006874E6"/>
    <w:rsid w:val="006A085D"/>
    <w:rsid w:val="006A16A0"/>
    <w:rsid w:val="006B0A4D"/>
    <w:rsid w:val="006B45ED"/>
    <w:rsid w:val="006B71DD"/>
    <w:rsid w:val="006C6321"/>
    <w:rsid w:val="006C63C9"/>
    <w:rsid w:val="006F539D"/>
    <w:rsid w:val="006F60F0"/>
    <w:rsid w:val="007104B1"/>
    <w:rsid w:val="0073199D"/>
    <w:rsid w:val="00757FF1"/>
    <w:rsid w:val="00784425"/>
    <w:rsid w:val="00794F25"/>
    <w:rsid w:val="007C61AD"/>
    <w:rsid w:val="007E7B65"/>
    <w:rsid w:val="007F11C3"/>
    <w:rsid w:val="008239ED"/>
    <w:rsid w:val="008D1195"/>
    <w:rsid w:val="008F6E59"/>
    <w:rsid w:val="0090485D"/>
    <w:rsid w:val="00920B80"/>
    <w:rsid w:val="0095368D"/>
    <w:rsid w:val="00995CED"/>
    <w:rsid w:val="009A3A93"/>
    <w:rsid w:val="00A20F19"/>
    <w:rsid w:val="00A43579"/>
    <w:rsid w:val="00A91DBA"/>
    <w:rsid w:val="00AB199B"/>
    <w:rsid w:val="00AB2A6E"/>
    <w:rsid w:val="00AC21A2"/>
    <w:rsid w:val="00AF19F3"/>
    <w:rsid w:val="00AF1E9B"/>
    <w:rsid w:val="00B06AE5"/>
    <w:rsid w:val="00B27549"/>
    <w:rsid w:val="00B3668A"/>
    <w:rsid w:val="00B379AB"/>
    <w:rsid w:val="00B71F4A"/>
    <w:rsid w:val="00B82608"/>
    <w:rsid w:val="00BB0E99"/>
    <w:rsid w:val="00BC68F4"/>
    <w:rsid w:val="00BE24B2"/>
    <w:rsid w:val="00C10BCE"/>
    <w:rsid w:val="00C11316"/>
    <w:rsid w:val="00C23E41"/>
    <w:rsid w:val="00C33809"/>
    <w:rsid w:val="00C377EF"/>
    <w:rsid w:val="00C623B2"/>
    <w:rsid w:val="00C917A4"/>
    <w:rsid w:val="00CB246E"/>
    <w:rsid w:val="00CC21EA"/>
    <w:rsid w:val="00CC59A3"/>
    <w:rsid w:val="00CD1DC9"/>
    <w:rsid w:val="00CE3114"/>
    <w:rsid w:val="00CE72B5"/>
    <w:rsid w:val="00D0530A"/>
    <w:rsid w:val="00D25582"/>
    <w:rsid w:val="00D36259"/>
    <w:rsid w:val="00D4089C"/>
    <w:rsid w:val="00D62E63"/>
    <w:rsid w:val="00D815C5"/>
    <w:rsid w:val="00D8573A"/>
    <w:rsid w:val="00DC1F90"/>
    <w:rsid w:val="00DD12E1"/>
    <w:rsid w:val="00E03C71"/>
    <w:rsid w:val="00E06688"/>
    <w:rsid w:val="00E112CC"/>
    <w:rsid w:val="00E244CF"/>
    <w:rsid w:val="00E45056"/>
    <w:rsid w:val="00E60E63"/>
    <w:rsid w:val="00E70BF7"/>
    <w:rsid w:val="00E722CE"/>
    <w:rsid w:val="00EA31C1"/>
    <w:rsid w:val="00ED09A8"/>
    <w:rsid w:val="00EE1B35"/>
    <w:rsid w:val="00F344D3"/>
    <w:rsid w:val="00F9649B"/>
    <w:rsid w:val="00F965BE"/>
    <w:rsid w:val="00FF7E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C3"/>
    <w:pPr>
      <w:spacing w:after="200" w:line="276" w:lineRule="auto"/>
    </w:pPr>
    <w:rPr>
      <w:sz w:val="22"/>
      <w:szCs w:val="22"/>
      <w:lang w:eastAsia="en-US"/>
    </w:rPr>
  </w:style>
  <w:style w:type="paragraph" w:styleId="Heading2">
    <w:name w:val="heading 2"/>
    <w:next w:val="NoSpacing"/>
    <w:link w:val="Heading2Char"/>
    <w:uiPriority w:val="9"/>
    <w:unhideWhenUsed/>
    <w:qFormat/>
    <w:rsid w:val="00D4089C"/>
    <w:pPr>
      <w:keepNext/>
      <w:keepLines/>
      <w:spacing w:line="360" w:lineRule="auto"/>
      <w:jc w:val="center"/>
      <w:outlineLvl w:val="1"/>
    </w:pPr>
    <w:rPr>
      <w:rFonts w:ascii="Arial" w:eastAsia="Times New Roman" w:hAnsi="Arial"/>
      <w:b/>
      <w:bCs/>
      <w:color w:val="7AC100"/>
      <w:sz w:val="1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74"/>
  </w:style>
  <w:style w:type="paragraph" w:styleId="Footer">
    <w:name w:val="footer"/>
    <w:basedOn w:val="Normal"/>
    <w:link w:val="FooterChar"/>
    <w:uiPriority w:val="99"/>
    <w:unhideWhenUsed/>
    <w:rsid w:val="006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74"/>
  </w:style>
  <w:style w:type="paragraph" w:styleId="BalloonText">
    <w:name w:val="Balloon Text"/>
    <w:basedOn w:val="Normal"/>
    <w:link w:val="BalloonTextChar"/>
    <w:uiPriority w:val="99"/>
    <w:semiHidden/>
    <w:unhideWhenUsed/>
    <w:rsid w:val="00657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A74"/>
    <w:rPr>
      <w:rFonts w:ascii="Tahoma" w:hAnsi="Tahoma" w:cs="Tahoma"/>
      <w:sz w:val="16"/>
      <w:szCs w:val="16"/>
    </w:rPr>
  </w:style>
  <w:style w:type="paragraph" w:customStyle="1" w:styleId="BasicParagraph">
    <w:name w:val="[Basic Paragraph]"/>
    <w:basedOn w:val="Normal"/>
    <w:uiPriority w:val="99"/>
    <w:rsid w:val="00657A7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2Char">
    <w:name w:val="Heading 2 Char"/>
    <w:link w:val="Heading2"/>
    <w:uiPriority w:val="9"/>
    <w:rsid w:val="00D4089C"/>
    <w:rPr>
      <w:rFonts w:ascii="Arial" w:eastAsia="Times New Roman" w:hAnsi="Arial" w:cs="Times New Roman"/>
      <w:b/>
      <w:bCs/>
      <w:color w:val="7AC100"/>
      <w:sz w:val="18"/>
      <w:szCs w:val="26"/>
    </w:rPr>
  </w:style>
  <w:style w:type="paragraph" w:styleId="NoSpacing">
    <w:name w:val="No Spacing"/>
    <w:uiPriority w:val="1"/>
    <w:qFormat/>
    <w:rsid w:val="00D36259"/>
    <w:rPr>
      <w:sz w:val="22"/>
      <w:szCs w:val="22"/>
      <w:lang w:eastAsia="en-US"/>
    </w:rPr>
  </w:style>
  <w:style w:type="paragraph" w:styleId="ListParagraph">
    <w:name w:val="List Paragraph"/>
    <w:basedOn w:val="Normal"/>
    <w:uiPriority w:val="34"/>
    <w:qFormat/>
    <w:rsid w:val="007F1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C3"/>
    <w:pPr>
      <w:spacing w:after="200" w:line="276" w:lineRule="auto"/>
    </w:pPr>
    <w:rPr>
      <w:sz w:val="22"/>
      <w:szCs w:val="22"/>
      <w:lang w:eastAsia="en-US"/>
    </w:rPr>
  </w:style>
  <w:style w:type="paragraph" w:styleId="Heading2">
    <w:name w:val="heading 2"/>
    <w:next w:val="NoSpacing"/>
    <w:link w:val="Heading2Char"/>
    <w:uiPriority w:val="9"/>
    <w:unhideWhenUsed/>
    <w:qFormat/>
    <w:rsid w:val="00D4089C"/>
    <w:pPr>
      <w:keepNext/>
      <w:keepLines/>
      <w:spacing w:line="360" w:lineRule="auto"/>
      <w:jc w:val="center"/>
      <w:outlineLvl w:val="1"/>
    </w:pPr>
    <w:rPr>
      <w:rFonts w:ascii="Arial" w:eastAsia="Times New Roman" w:hAnsi="Arial"/>
      <w:b/>
      <w:bCs/>
      <w:color w:val="7AC100"/>
      <w:sz w:val="1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74"/>
  </w:style>
  <w:style w:type="paragraph" w:styleId="Footer">
    <w:name w:val="footer"/>
    <w:basedOn w:val="Normal"/>
    <w:link w:val="FooterChar"/>
    <w:uiPriority w:val="99"/>
    <w:unhideWhenUsed/>
    <w:rsid w:val="006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74"/>
  </w:style>
  <w:style w:type="paragraph" w:styleId="BalloonText">
    <w:name w:val="Balloon Text"/>
    <w:basedOn w:val="Normal"/>
    <w:link w:val="BalloonTextChar"/>
    <w:uiPriority w:val="99"/>
    <w:semiHidden/>
    <w:unhideWhenUsed/>
    <w:rsid w:val="00657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A74"/>
    <w:rPr>
      <w:rFonts w:ascii="Tahoma" w:hAnsi="Tahoma" w:cs="Tahoma"/>
      <w:sz w:val="16"/>
      <w:szCs w:val="16"/>
    </w:rPr>
  </w:style>
  <w:style w:type="paragraph" w:customStyle="1" w:styleId="BasicParagraph">
    <w:name w:val="[Basic Paragraph]"/>
    <w:basedOn w:val="Normal"/>
    <w:uiPriority w:val="99"/>
    <w:rsid w:val="00657A7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2Char">
    <w:name w:val="Heading 2 Char"/>
    <w:link w:val="Heading2"/>
    <w:uiPriority w:val="9"/>
    <w:rsid w:val="00D4089C"/>
    <w:rPr>
      <w:rFonts w:ascii="Arial" w:eastAsia="Times New Roman" w:hAnsi="Arial" w:cs="Times New Roman"/>
      <w:b/>
      <w:bCs/>
      <w:color w:val="7AC100"/>
      <w:sz w:val="18"/>
      <w:szCs w:val="26"/>
    </w:rPr>
  </w:style>
  <w:style w:type="paragraph" w:styleId="NoSpacing">
    <w:name w:val="No Spacing"/>
    <w:uiPriority w:val="1"/>
    <w:qFormat/>
    <w:rsid w:val="00D36259"/>
    <w:rPr>
      <w:sz w:val="22"/>
      <w:szCs w:val="22"/>
      <w:lang w:eastAsia="en-US"/>
    </w:rPr>
  </w:style>
  <w:style w:type="paragraph" w:styleId="ListParagraph">
    <w:name w:val="List Paragraph"/>
    <w:basedOn w:val="Normal"/>
    <w:uiPriority w:val="34"/>
    <w:qFormat/>
    <w:rsid w:val="007F11C3"/>
    <w:pPr>
      <w:ind w:left="720"/>
      <w:contextualSpacing/>
    </w:pPr>
  </w:style>
</w:styles>
</file>

<file path=word/webSettings.xml><?xml version="1.0" encoding="utf-8"?>
<w:webSettings xmlns:r="http://schemas.openxmlformats.org/officeDocument/2006/relationships" xmlns:w="http://schemas.openxmlformats.org/wordprocessingml/2006/main">
  <w:divs>
    <w:div w:id="133983489">
      <w:bodyDiv w:val="1"/>
      <w:marLeft w:val="0"/>
      <w:marRight w:val="0"/>
      <w:marTop w:val="0"/>
      <w:marBottom w:val="0"/>
      <w:divBdr>
        <w:top w:val="none" w:sz="0" w:space="0" w:color="auto"/>
        <w:left w:val="none" w:sz="0" w:space="0" w:color="auto"/>
        <w:bottom w:val="none" w:sz="0" w:space="0" w:color="auto"/>
        <w:right w:val="none" w:sz="0" w:space="0" w:color="auto"/>
      </w:divBdr>
    </w:div>
    <w:div w:id="222257697">
      <w:bodyDiv w:val="1"/>
      <w:marLeft w:val="0"/>
      <w:marRight w:val="0"/>
      <w:marTop w:val="0"/>
      <w:marBottom w:val="0"/>
      <w:divBdr>
        <w:top w:val="none" w:sz="0" w:space="0" w:color="auto"/>
        <w:left w:val="none" w:sz="0" w:space="0" w:color="auto"/>
        <w:bottom w:val="none" w:sz="0" w:space="0" w:color="auto"/>
        <w:right w:val="none" w:sz="0" w:space="0" w:color="auto"/>
      </w:divBdr>
    </w:div>
    <w:div w:id="477302157">
      <w:bodyDiv w:val="1"/>
      <w:marLeft w:val="0"/>
      <w:marRight w:val="0"/>
      <w:marTop w:val="0"/>
      <w:marBottom w:val="0"/>
      <w:divBdr>
        <w:top w:val="none" w:sz="0" w:space="0" w:color="auto"/>
        <w:left w:val="none" w:sz="0" w:space="0" w:color="auto"/>
        <w:bottom w:val="none" w:sz="0" w:space="0" w:color="auto"/>
        <w:right w:val="none" w:sz="0" w:space="0" w:color="auto"/>
      </w:divBdr>
    </w:div>
    <w:div w:id="579874231">
      <w:bodyDiv w:val="1"/>
      <w:marLeft w:val="0"/>
      <w:marRight w:val="0"/>
      <w:marTop w:val="0"/>
      <w:marBottom w:val="0"/>
      <w:divBdr>
        <w:top w:val="none" w:sz="0" w:space="0" w:color="auto"/>
        <w:left w:val="none" w:sz="0" w:space="0" w:color="auto"/>
        <w:bottom w:val="none" w:sz="0" w:space="0" w:color="auto"/>
        <w:right w:val="none" w:sz="0" w:space="0" w:color="auto"/>
      </w:divBdr>
    </w:div>
    <w:div w:id="679236238">
      <w:bodyDiv w:val="1"/>
      <w:marLeft w:val="0"/>
      <w:marRight w:val="0"/>
      <w:marTop w:val="0"/>
      <w:marBottom w:val="0"/>
      <w:divBdr>
        <w:top w:val="none" w:sz="0" w:space="0" w:color="auto"/>
        <w:left w:val="none" w:sz="0" w:space="0" w:color="auto"/>
        <w:bottom w:val="none" w:sz="0" w:space="0" w:color="auto"/>
        <w:right w:val="none" w:sz="0" w:space="0" w:color="auto"/>
      </w:divBdr>
    </w:div>
    <w:div w:id="892548245">
      <w:bodyDiv w:val="1"/>
      <w:marLeft w:val="0"/>
      <w:marRight w:val="0"/>
      <w:marTop w:val="0"/>
      <w:marBottom w:val="0"/>
      <w:divBdr>
        <w:top w:val="none" w:sz="0" w:space="0" w:color="auto"/>
        <w:left w:val="none" w:sz="0" w:space="0" w:color="auto"/>
        <w:bottom w:val="none" w:sz="0" w:space="0" w:color="auto"/>
        <w:right w:val="none" w:sz="0" w:space="0" w:color="auto"/>
      </w:divBdr>
    </w:div>
    <w:div w:id="16971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0Meje\Desktop\Letterhead%20Western%20Cap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Western Cape - Copy</Template>
  <TotalTime>1</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Meje</dc:creator>
  <cp:lastModifiedBy>PUMZA</cp:lastModifiedBy>
  <cp:revision>2</cp:revision>
  <cp:lastPrinted>2018-06-01T10:00:00Z</cp:lastPrinted>
  <dcterms:created xsi:type="dcterms:W3CDTF">2018-06-20T07:52:00Z</dcterms:created>
  <dcterms:modified xsi:type="dcterms:W3CDTF">2018-06-20T07:52:00Z</dcterms:modified>
</cp:coreProperties>
</file>