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8DE6" w14:textId="77777777" w:rsidR="00A42B3D" w:rsidRPr="00E1427D" w:rsidRDefault="00A42B3D" w:rsidP="00E1427D">
      <w:pPr>
        <w:pStyle w:val="Header"/>
        <w:numPr>
          <w:ilvl w:val="0"/>
          <w:numId w:val="16"/>
        </w:numPr>
        <w:ind w:left="360"/>
        <w:jc w:val="both"/>
        <w:rPr>
          <w:rFonts w:ascii="Times New Roman" w:hAnsi="Times New Roman"/>
          <w:b/>
          <w:bCs/>
          <w:sz w:val="28"/>
          <w:szCs w:val="28"/>
          <w:lang w:val="en-US"/>
        </w:rPr>
      </w:pPr>
      <w:bookmarkStart w:id="0" w:name="_GoBack"/>
      <w:bookmarkEnd w:id="0"/>
      <w:r w:rsidRPr="00E1427D">
        <w:rPr>
          <w:rFonts w:ascii="Times New Roman" w:hAnsi="Times New Roman"/>
          <w:b/>
          <w:bCs/>
          <w:sz w:val="28"/>
          <w:szCs w:val="28"/>
          <w:lang w:val="en-US"/>
        </w:rPr>
        <w:t xml:space="preserve">Interim report of the Portfolio Committee on </w:t>
      </w:r>
      <w:r w:rsidR="003E6792" w:rsidRPr="00E1427D">
        <w:rPr>
          <w:rFonts w:ascii="Times New Roman" w:hAnsi="Times New Roman"/>
          <w:b/>
          <w:bCs/>
          <w:sz w:val="28"/>
          <w:szCs w:val="28"/>
          <w:lang w:val="en-US"/>
        </w:rPr>
        <w:t xml:space="preserve">Science and Technology </w:t>
      </w:r>
      <w:r w:rsidRPr="00E1427D">
        <w:rPr>
          <w:rFonts w:ascii="Times New Roman" w:hAnsi="Times New Roman"/>
          <w:b/>
          <w:bCs/>
          <w:sz w:val="28"/>
          <w:szCs w:val="28"/>
          <w:lang w:val="en-US"/>
        </w:rPr>
        <w:t xml:space="preserve">on the </w:t>
      </w:r>
      <w:r w:rsidR="003E6792" w:rsidRPr="00E1427D">
        <w:rPr>
          <w:rFonts w:ascii="Times New Roman" w:hAnsi="Times New Roman"/>
          <w:b/>
          <w:bCs/>
          <w:sz w:val="28"/>
          <w:szCs w:val="28"/>
          <w:lang w:val="en-US"/>
        </w:rPr>
        <w:t>National Research Foundation</w:t>
      </w:r>
      <w:r w:rsidRPr="00E1427D">
        <w:rPr>
          <w:rFonts w:ascii="Times New Roman" w:hAnsi="Times New Roman"/>
          <w:b/>
          <w:bCs/>
          <w:sz w:val="28"/>
          <w:szCs w:val="28"/>
          <w:lang w:val="en-US"/>
        </w:rPr>
        <w:t xml:space="preserve"> Amendment Bill [</w:t>
      </w:r>
      <w:r w:rsidR="003E6792" w:rsidRPr="00E1427D">
        <w:rPr>
          <w:rFonts w:ascii="Times New Roman" w:hAnsi="Times New Roman"/>
          <w:b/>
          <w:bCs/>
          <w:sz w:val="28"/>
          <w:szCs w:val="28"/>
          <w:lang w:val="en-US"/>
        </w:rPr>
        <w:t xml:space="preserve">B23 </w:t>
      </w:r>
      <w:r w:rsidR="00777B33" w:rsidRPr="00E1427D">
        <w:rPr>
          <w:rFonts w:ascii="Times New Roman" w:hAnsi="Times New Roman"/>
          <w:b/>
          <w:bCs/>
          <w:sz w:val="28"/>
          <w:szCs w:val="28"/>
          <w:lang w:val="en-US"/>
        </w:rPr>
        <w:t>–</w:t>
      </w:r>
      <w:r w:rsidRPr="00E1427D">
        <w:rPr>
          <w:rFonts w:ascii="Times New Roman" w:hAnsi="Times New Roman"/>
          <w:b/>
          <w:bCs/>
          <w:sz w:val="28"/>
          <w:szCs w:val="28"/>
          <w:lang w:val="en-US"/>
        </w:rPr>
        <w:t xml:space="preserve"> </w:t>
      </w:r>
      <w:r w:rsidR="003E6792" w:rsidRPr="00E1427D">
        <w:rPr>
          <w:rFonts w:ascii="Times New Roman" w:hAnsi="Times New Roman"/>
          <w:b/>
          <w:bCs/>
          <w:sz w:val="28"/>
          <w:szCs w:val="28"/>
          <w:lang w:val="en-US"/>
        </w:rPr>
        <w:t>201</w:t>
      </w:r>
      <w:r w:rsidR="00C8506E" w:rsidRPr="00E1427D">
        <w:rPr>
          <w:rFonts w:ascii="Times New Roman" w:hAnsi="Times New Roman"/>
          <w:b/>
          <w:bCs/>
          <w:sz w:val="28"/>
          <w:szCs w:val="28"/>
          <w:lang w:val="en-US"/>
        </w:rPr>
        <w:t>7</w:t>
      </w:r>
      <w:r w:rsidRPr="00E1427D">
        <w:rPr>
          <w:rFonts w:ascii="Times New Roman" w:hAnsi="Times New Roman"/>
          <w:b/>
          <w:bCs/>
          <w:sz w:val="28"/>
          <w:szCs w:val="28"/>
          <w:lang w:val="en-US"/>
        </w:rPr>
        <w:t>] (National Assembly – sec 7</w:t>
      </w:r>
      <w:r w:rsidR="008A7D4F" w:rsidRPr="00E1427D">
        <w:rPr>
          <w:rFonts w:ascii="Times New Roman" w:hAnsi="Times New Roman"/>
          <w:b/>
          <w:bCs/>
          <w:sz w:val="28"/>
          <w:szCs w:val="28"/>
          <w:lang w:val="en-US"/>
        </w:rPr>
        <w:t>5</w:t>
      </w:r>
      <w:r w:rsidRPr="00E1427D">
        <w:rPr>
          <w:rFonts w:ascii="Times New Roman" w:hAnsi="Times New Roman"/>
          <w:b/>
          <w:bCs/>
          <w:sz w:val="28"/>
          <w:szCs w:val="28"/>
          <w:lang w:val="en-US"/>
        </w:rPr>
        <w:t xml:space="preserve">), dated </w:t>
      </w:r>
      <w:r w:rsidR="003E6792" w:rsidRPr="00E1427D">
        <w:rPr>
          <w:rFonts w:ascii="Times New Roman" w:hAnsi="Times New Roman"/>
          <w:b/>
          <w:bCs/>
          <w:sz w:val="28"/>
          <w:szCs w:val="28"/>
          <w:lang w:val="en-US"/>
        </w:rPr>
        <w:t>28 February 2018</w:t>
      </w:r>
    </w:p>
    <w:p w14:paraId="4A3C6468" w14:textId="77777777" w:rsidR="00A42B3D" w:rsidRPr="00E1427D" w:rsidRDefault="00A42B3D" w:rsidP="008A7D4F">
      <w:pPr>
        <w:pStyle w:val="Header"/>
        <w:jc w:val="both"/>
        <w:rPr>
          <w:rFonts w:ascii="Times New Roman" w:hAnsi="Times New Roman"/>
          <w:b/>
          <w:bCs/>
          <w:sz w:val="24"/>
          <w:szCs w:val="24"/>
          <w:lang w:val="en-US"/>
        </w:rPr>
      </w:pPr>
    </w:p>
    <w:p w14:paraId="09E4B7EF" w14:textId="77777777" w:rsidR="00A42B3D" w:rsidRPr="00E1427D" w:rsidRDefault="00A42B3D" w:rsidP="008A7D4F">
      <w:pPr>
        <w:pStyle w:val="Header"/>
        <w:jc w:val="both"/>
        <w:rPr>
          <w:rFonts w:ascii="Times New Roman" w:hAnsi="Times New Roman"/>
          <w:bCs/>
          <w:sz w:val="24"/>
          <w:szCs w:val="24"/>
          <w:lang w:val="en-US"/>
        </w:rPr>
      </w:pPr>
      <w:r w:rsidRPr="00E1427D">
        <w:rPr>
          <w:rFonts w:ascii="Times New Roman" w:hAnsi="Times New Roman"/>
          <w:bCs/>
          <w:sz w:val="24"/>
          <w:szCs w:val="24"/>
          <w:lang w:val="en-US"/>
        </w:rPr>
        <w:t xml:space="preserve">The Portfolio Committee on </w:t>
      </w:r>
      <w:r w:rsidR="003E6792" w:rsidRPr="00E1427D">
        <w:rPr>
          <w:rFonts w:ascii="Times New Roman" w:hAnsi="Times New Roman"/>
          <w:bCs/>
          <w:sz w:val="24"/>
          <w:szCs w:val="24"/>
          <w:lang w:val="en-US"/>
        </w:rPr>
        <w:t>Science and Technology</w:t>
      </w:r>
      <w:r w:rsidR="008A7D4F" w:rsidRPr="00E1427D">
        <w:rPr>
          <w:rFonts w:ascii="Times New Roman" w:hAnsi="Times New Roman"/>
          <w:bCs/>
          <w:sz w:val="24"/>
          <w:szCs w:val="24"/>
          <w:lang w:val="en-US"/>
        </w:rPr>
        <w:t xml:space="preserve"> </w:t>
      </w:r>
      <w:r w:rsidRPr="00E1427D">
        <w:rPr>
          <w:rFonts w:ascii="Times New Roman" w:hAnsi="Times New Roman"/>
          <w:bCs/>
          <w:sz w:val="24"/>
          <w:szCs w:val="24"/>
          <w:lang w:val="en-US"/>
        </w:rPr>
        <w:t>(the Committee), having considered the subject of the</w:t>
      </w:r>
      <w:r w:rsidR="003E6792" w:rsidRPr="00E1427D">
        <w:rPr>
          <w:rFonts w:ascii="Times New Roman" w:hAnsi="Times New Roman"/>
          <w:bCs/>
          <w:sz w:val="24"/>
          <w:szCs w:val="24"/>
          <w:lang w:val="en-US"/>
        </w:rPr>
        <w:t xml:space="preserve"> </w:t>
      </w:r>
      <w:r w:rsidR="003E6792" w:rsidRPr="00E1427D">
        <w:rPr>
          <w:rFonts w:ascii="Times New Roman" w:hAnsi="Times New Roman"/>
          <w:b/>
          <w:bCs/>
          <w:i/>
          <w:sz w:val="24"/>
          <w:szCs w:val="24"/>
          <w:lang w:val="en-US"/>
        </w:rPr>
        <w:t>National Research Foundation</w:t>
      </w:r>
      <w:r w:rsidRPr="00E1427D">
        <w:rPr>
          <w:rFonts w:ascii="Times New Roman" w:hAnsi="Times New Roman"/>
          <w:b/>
          <w:bCs/>
          <w:i/>
          <w:sz w:val="24"/>
          <w:szCs w:val="24"/>
          <w:lang w:val="en-US"/>
        </w:rPr>
        <w:t xml:space="preserve"> Amendment Bill [B</w:t>
      </w:r>
      <w:r w:rsidR="003E6792" w:rsidRPr="00E1427D">
        <w:rPr>
          <w:rFonts w:ascii="Times New Roman" w:hAnsi="Times New Roman"/>
          <w:b/>
          <w:bCs/>
          <w:i/>
          <w:sz w:val="24"/>
          <w:szCs w:val="24"/>
          <w:lang w:val="en-US"/>
        </w:rPr>
        <w:t>23</w:t>
      </w:r>
      <w:r w:rsidRPr="00E1427D">
        <w:rPr>
          <w:rFonts w:ascii="Times New Roman" w:hAnsi="Times New Roman"/>
          <w:b/>
          <w:bCs/>
          <w:i/>
          <w:sz w:val="24"/>
          <w:szCs w:val="24"/>
          <w:lang w:val="en-US"/>
        </w:rPr>
        <w:t xml:space="preserve"> – </w:t>
      </w:r>
      <w:r w:rsidR="003E6792" w:rsidRPr="00E1427D">
        <w:rPr>
          <w:rFonts w:ascii="Times New Roman" w:hAnsi="Times New Roman"/>
          <w:b/>
          <w:bCs/>
          <w:i/>
          <w:sz w:val="24"/>
          <w:szCs w:val="24"/>
          <w:lang w:val="en-US"/>
        </w:rPr>
        <w:t>201</w:t>
      </w:r>
      <w:r w:rsidR="00C8506E" w:rsidRPr="00E1427D">
        <w:rPr>
          <w:rFonts w:ascii="Times New Roman" w:hAnsi="Times New Roman"/>
          <w:b/>
          <w:bCs/>
          <w:i/>
          <w:sz w:val="24"/>
          <w:szCs w:val="24"/>
          <w:lang w:val="en-US"/>
        </w:rPr>
        <w:t>7</w:t>
      </w:r>
      <w:r w:rsidRPr="00E1427D">
        <w:rPr>
          <w:rFonts w:ascii="Times New Roman" w:hAnsi="Times New Roman"/>
          <w:b/>
          <w:bCs/>
          <w:i/>
          <w:sz w:val="24"/>
          <w:szCs w:val="24"/>
          <w:lang w:val="en-US"/>
        </w:rPr>
        <w:t xml:space="preserve">] (National Assembly – sec </w:t>
      </w:r>
      <w:r w:rsidR="003E6792" w:rsidRPr="00E1427D">
        <w:rPr>
          <w:rFonts w:ascii="Times New Roman" w:hAnsi="Times New Roman"/>
          <w:b/>
          <w:bCs/>
          <w:i/>
          <w:sz w:val="24"/>
          <w:szCs w:val="24"/>
          <w:lang w:val="en-US"/>
        </w:rPr>
        <w:t>75</w:t>
      </w:r>
      <w:r w:rsidRPr="00E1427D">
        <w:rPr>
          <w:rFonts w:ascii="Times New Roman" w:hAnsi="Times New Roman"/>
          <w:bCs/>
          <w:sz w:val="24"/>
          <w:szCs w:val="24"/>
          <w:lang w:val="en-US"/>
        </w:rPr>
        <w:t xml:space="preserve">), referred to it and classified by the Joint Tagging Mechanism (JTM) as a section </w:t>
      </w:r>
      <w:r w:rsidR="003E6792" w:rsidRPr="00E1427D">
        <w:rPr>
          <w:rFonts w:ascii="Times New Roman" w:hAnsi="Times New Roman"/>
          <w:bCs/>
          <w:sz w:val="24"/>
          <w:szCs w:val="24"/>
          <w:lang w:val="en-US"/>
        </w:rPr>
        <w:t xml:space="preserve">75 </w:t>
      </w:r>
      <w:r w:rsidRPr="00E1427D">
        <w:rPr>
          <w:rFonts w:ascii="Times New Roman" w:hAnsi="Times New Roman"/>
          <w:bCs/>
          <w:sz w:val="24"/>
          <w:szCs w:val="24"/>
          <w:lang w:val="en-US"/>
        </w:rPr>
        <w:t>Bill, reports as follows:</w:t>
      </w:r>
    </w:p>
    <w:p w14:paraId="2671109C" w14:textId="77777777" w:rsidR="00A42B3D" w:rsidRPr="00E1427D" w:rsidRDefault="00A42B3D" w:rsidP="008A7D4F">
      <w:pPr>
        <w:pStyle w:val="Header"/>
        <w:jc w:val="both"/>
        <w:rPr>
          <w:rFonts w:ascii="Times New Roman" w:hAnsi="Times New Roman"/>
          <w:bCs/>
          <w:sz w:val="24"/>
          <w:szCs w:val="24"/>
          <w:lang w:val="en-US"/>
        </w:rPr>
      </w:pPr>
    </w:p>
    <w:p w14:paraId="5A9700C5" w14:textId="77777777" w:rsidR="002455B5" w:rsidRPr="00E1427D" w:rsidRDefault="00A42B3D" w:rsidP="008A7D4F">
      <w:pPr>
        <w:autoSpaceDE w:val="0"/>
        <w:autoSpaceDN w:val="0"/>
        <w:adjustRightInd w:val="0"/>
        <w:jc w:val="both"/>
        <w:rPr>
          <w:rFonts w:ascii="Times New Roman" w:hAnsi="Times New Roman"/>
          <w:bCs/>
          <w:sz w:val="24"/>
          <w:szCs w:val="24"/>
          <w:lang w:val="en-ZA"/>
        </w:rPr>
      </w:pPr>
      <w:r w:rsidRPr="00E1427D">
        <w:rPr>
          <w:rFonts w:ascii="Times New Roman" w:hAnsi="Times New Roman"/>
          <w:bCs/>
          <w:sz w:val="24"/>
          <w:szCs w:val="24"/>
          <w:lang w:val="en-ZA"/>
        </w:rPr>
        <w:t>The Bill seeks to amend</w:t>
      </w:r>
      <w:r w:rsidR="000C0E64" w:rsidRPr="00E1427D">
        <w:rPr>
          <w:rFonts w:ascii="Times New Roman" w:hAnsi="Times New Roman"/>
          <w:bCs/>
          <w:sz w:val="24"/>
          <w:szCs w:val="24"/>
          <w:lang w:val="en-ZA"/>
        </w:rPr>
        <w:t xml:space="preserve"> </w:t>
      </w:r>
      <w:r w:rsidR="00777B33" w:rsidRPr="00E1427D">
        <w:rPr>
          <w:rFonts w:ascii="Times New Roman" w:hAnsi="Times New Roman"/>
          <w:color w:val="auto"/>
          <w:spacing w:val="0"/>
          <w:sz w:val="24"/>
          <w:szCs w:val="24"/>
          <w:lang w:val="en-ZA" w:eastAsia="en-ZA"/>
        </w:rPr>
        <w:t xml:space="preserve">the </w:t>
      </w:r>
      <w:r w:rsidR="003E6792" w:rsidRPr="00E1427D">
        <w:rPr>
          <w:rFonts w:ascii="Times New Roman" w:hAnsi="Times New Roman"/>
          <w:color w:val="auto"/>
          <w:spacing w:val="0"/>
          <w:sz w:val="24"/>
          <w:szCs w:val="24"/>
          <w:lang w:val="en-ZA" w:eastAsia="en-ZA"/>
        </w:rPr>
        <w:t>National Research Foundation Act 23 of 1998</w:t>
      </w:r>
      <w:r w:rsidR="00777B33" w:rsidRPr="00E1427D">
        <w:rPr>
          <w:rFonts w:ascii="Times New Roman" w:hAnsi="Times New Roman"/>
          <w:color w:val="auto"/>
          <w:spacing w:val="0"/>
          <w:sz w:val="24"/>
          <w:szCs w:val="24"/>
          <w:lang w:val="en-ZA" w:eastAsia="en-ZA"/>
        </w:rPr>
        <w:t xml:space="preserve"> (Act No. </w:t>
      </w:r>
      <w:r w:rsidR="003E6792" w:rsidRPr="00E1427D">
        <w:rPr>
          <w:rFonts w:ascii="Times New Roman" w:hAnsi="Times New Roman"/>
          <w:color w:val="auto"/>
          <w:spacing w:val="0"/>
          <w:sz w:val="24"/>
          <w:szCs w:val="24"/>
          <w:lang w:val="en-ZA" w:eastAsia="en-ZA"/>
        </w:rPr>
        <w:t xml:space="preserve">23 </w:t>
      </w:r>
      <w:r w:rsidR="00777B33" w:rsidRPr="00E1427D">
        <w:rPr>
          <w:rFonts w:ascii="Times New Roman" w:hAnsi="Times New Roman"/>
          <w:color w:val="auto"/>
          <w:spacing w:val="0"/>
          <w:sz w:val="24"/>
          <w:szCs w:val="24"/>
          <w:lang w:val="en-ZA" w:eastAsia="en-ZA"/>
        </w:rPr>
        <w:t>of</w:t>
      </w:r>
      <w:r w:rsidR="003E6792" w:rsidRPr="00E1427D">
        <w:rPr>
          <w:rFonts w:ascii="Times New Roman" w:hAnsi="Times New Roman"/>
          <w:color w:val="auto"/>
          <w:spacing w:val="0"/>
          <w:sz w:val="24"/>
          <w:szCs w:val="24"/>
          <w:lang w:val="en-ZA" w:eastAsia="en-ZA"/>
        </w:rPr>
        <w:t xml:space="preserve"> 1998</w:t>
      </w:r>
      <w:r w:rsidR="00777B33" w:rsidRPr="00E1427D">
        <w:rPr>
          <w:rFonts w:ascii="Times New Roman" w:hAnsi="Times New Roman"/>
          <w:color w:val="auto"/>
          <w:spacing w:val="0"/>
          <w:sz w:val="24"/>
          <w:szCs w:val="24"/>
          <w:lang w:val="en-ZA" w:eastAsia="en-ZA"/>
        </w:rPr>
        <w:t>)</w:t>
      </w:r>
      <w:r w:rsidR="001B16B9" w:rsidRPr="00E1427D">
        <w:rPr>
          <w:rFonts w:ascii="Times New Roman" w:hAnsi="Times New Roman"/>
          <w:color w:val="auto"/>
          <w:spacing w:val="0"/>
          <w:sz w:val="24"/>
          <w:szCs w:val="24"/>
          <w:lang w:val="en-ZA" w:eastAsia="en-ZA"/>
        </w:rPr>
        <w:t xml:space="preserve"> </w:t>
      </w:r>
      <w:r w:rsidR="002455B5" w:rsidRPr="00E1427D">
        <w:rPr>
          <w:rFonts w:ascii="Times New Roman" w:hAnsi="Times New Roman"/>
          <w:bCs/>
          <w:sz w:val="24"/>
          <w:szCs w:val="24"/>
          <w:lang w:val="en-ZA"/>
        </w:rPr>
        <w:t xml:space="preserve">in order </w:t>
      </w:r>
      <w:r w:rsidR="002F4E64" w:rsidRPr="00E1427D">
        <w:rPr>
          <w:rFonts w:ascii="Times New Roman" w:hAnsi="Times New Roman"/>
          <w:bCs/>
          <w:sz w:val="24"/>
          <w:szCs w:val="24"/>
          <w:lang w:val="en-ZA"/>
        </w:rPr>
        <w:t xml:space="preserve">to </w:t>
      </w:r>
      <w:r w:rsidR="003E6792" w:rsidRPr="00E1427D">
        <w:rPr>
          <w:rFonts w:ascii="Times New Roman" w:hAnsi="Times New Roman"/>
          <w:bCs/>
          <w:sz w:val="24"/>
          <w:szCs w:val="24"/>
          <w:lang w:val="en-ZA"/>
        </w:rPr>
        <w:t>affect certain technical amendments and clarify the Minister</w:t>
      </w:r>
      <w:r w:rsidR="002F4E64" w:rsidRPr="00E1427D">
        <w:rPr>
          <w:rFonts w:ascii="Times New Roman" w:hAnsi="Times New Roman"/>
          <w:bCs/>
          <w:sz w:val="24"/>
          <w:szCs w:val="24"/>
          <w:lang w:val="en-ZA"/>
        </w:rPr>
        <w:t>’s</w:t>
      </w:r>
      <w:r w:rsidR="003E6792" w:rsidRPr="00E1427D">
        <w:rPr>
          <w:rFonts w:ascii="Times New Roman" w:hAnsi="Times New Roman"/>
          <w:bCs/>
          <w:sz w:val="24"/>
          <w:szCs w:val="24"/>
          <w:lang w:val="en-ZA"/>
        </w:rPr>
        <w:t xml:space="preserve"> regulatory power, as well as the powers and functions of the Foundation</w:t>
      </w:r>
      <w:r w:rsidR="002455B5" w:rsidRPr="00E1427D">
        <w:rPr>
          <w:rFonts w:ascii="Times New Roman" w:hAnsi="Times New Roman"/>
          <w:bCs/>
          <w:sz w:val="24"/>
          <w:szCs w:val="24"/>
          <w:lang w:val="en-ZA"/>
        </w:rPr>
        <w:t>.</w:t>
      </w:r>
      <w:r w:rsidRPr="00E1427D">
        <w:rPr>
          <w:rFonts w:ascii="Times New Roman" w:hAnsi="Times New Roman"/>
          <w:bCs/>
          <w:sz w:val="24"/>
          <w:szCs w:val="24"/>
          <w:lang w:val="en-ZA"/>
        </w:rPr>
        <w:t xml:space="preserve"> </w:t>
      </w:r>
    </w:p>
    <w:p w14:paraId="6E056612" w14:textId="77777777" w:rsidR="002455B5" w:rsidRPr="00E1427D" w:rsidRDefault="002455B5" w:rsidP="008A7D4F">
      <w:pPr>
        <w:autoSpaceDE w:val="0"/>
        <w:autoSpaceDN w:val="0"/>
        <w:adjustRightInd w:val="0"/>
        <w:jc w:val="both"/>
        <w:rPr>
          <w:rFonts w:ascii="Times New Roman" w:hAnsi="Times New Roman"/>
          <w:bCs/>
          <w:sz w:val="24"/>
          <w:szCs w:val="24"/>
          <w:lang w:val="en-ZA"/>
        </w:rPr>
      </w:pPr>
    </w:p>
    <w:p w14:paraId="6029BEF1" w14:textId="77777777" w:rsidR="00393A39" w:rsidRPr="00E1427D" w:rsidRDefault="00CD2E9C" w:rsidP="008A7D4F">
      <w:pPr>
        <w:autoSpaceDE w:val="0"/>
        <w:autoSpaceDN w:val="0"/>
        <w:adjustRightInd w:val="0"/>
        <w:jc w:val="both"/>
        <w:rPr>
          <w:rFonts w:ascii="Times New Roman" w:hAnsi="Times New Roman"/>
          <w:bCs/>
          <w:sz w:val="24"/>
          <w:szCs w:val="24"/>
          <w:lang w:val="en-ZA"/>
        </w:rPr>
      </w:pPr>
      <w:r w:rsidRPr="00E1427D">
        <w:rPr>
          <w:rFonts w:ascii="Times New Roman" w:hAnsi="Times New Roman"/>
          <w:bCs/>
          <w:sz w:val="24"/>
          <w:szCs w:val="24"/>
          <w:lang w:val="en-ZA"/>
        </w:rPr>
        <w:t xml:space="preserve">At </w:t>
      </w:r>
      <w:r w:rsidR="002F4E64" w:rsidRPr="00E1427D">
        <w:rPr>
          <w:rFonts w:ascii="Times New Roman" w:hAnsi="Times New Roman"/>
          <w:bCs/>
          <w:sz w:val="24"/>
          <w:szCs w:val="24"/>
          <w:lang w:val="en-ZA"/>
        </w:rPr>
        <w:t xml:space="preserve">the </w:t>
      </w:r>
      <w:r w:rsidR="002455B5" w:rsidRPr="00E1427D">
        <w:rPr>
          <w:rFonts w:ascii="Times New Roman" w:hAnsi="Times New Roman"/>
          <w:bCs/>
          <w:sz w:val="24"/>
          <w:szCs w:val="24"/>
          <w:lang w:val="en-ZA"/>
        </w:rPr>
        <w:t>public hearing</w:t>
      </w:r>
      <w:r w:rsidR="002F4E64" w:rsidRPr="00E1427D">
        <w:rPr>
          <w:rFonts w:ascii="Times New Roman" w:hAnsi="Times New Roman"/>
          <w:bCs/>
          <w:sz w:val="24"/>
          <w:szCs w:val="24"/>
          <w:lang w:val="en-ZA"/>
        </w:rPr>
        <w:t xml:space="preserve"> held</w:t>
      </w:r>
      <w:r w:rsidR="002455B5" w:rsidRPr="00E1427D">
        <w:rPr>
          <w:rFonts w:ascii="Times New Roman" w:hAnsi="Times New Roman"/>
          <w:bCs/>
          <w:sz w:val="24"/>
          <w:szCs w:val="24"/>
          <w:lang w:val="en-ZA"/>
        </w:rPr>
        <w:t xml:space="preserve"> </w:t>
      </w:r>
      <w:r w:rsidR="003E6792" w:rsidRPr="00E1427D">
        <w:rPr>
          <w:rFonts w:ascii="Times New Roman" w:hAnsi="Times New Roman"/>
          <w:bCs/>
          <w:sz w:val="24"/>
          <w:szCs w:val="24"/>
          <w:lang w:val="en-ZA"/>
        </w:rPr>
        <w:t>on 21 February 2018</w:t>
      </w:r>
      <w:r w:rsidR="002B1D12" w:rsidRPr="00E1427D">
        <w:rPr>
          <w:rFonts w:ascii="Times New Roman" w:hAnsi="Times New Roman"/>
          <w:bCs/>
          <w:sz w:val="24"/>
          <w:szCs w:val="24"/>
          <w:lang w:val="en-ZA"/>
        </w:rPr>
        <w:t xml:space="preserve"> and subsequent deliberations on 28 February 2018, </w:t>
      </w:r>
      <w:r w:rsidR="003E6792" w:rsidRPr="00E1427D">
        <w:rPr>
          <w:rFonts w:ascii="Times New Roman" w:hAnsi="Times New Roman"/>
          <w:bCs/>
          <w:sz w:val="24"/>
          <w:szCs w:val="24"/>
          <w:lang w:val="en-ZA"/>
        </w:rPr>
        <w:t>the</w:t>
      </w:r>
      <w:r w:rsidR="002F4E64" w:rsidRPr="00E1427D">
        <w:rPr>
          <w:rFonts w:ascii="Times New Roman" w:hAnsi="Times New Roman"/>
          <w:bCs/>
          <w:sz w:val="24"/>
          <w:szCs w:val="24"/>
          <w:lang w:val="en-ZA"/>
        </w:rPr>
        <w:t xml:space="preserve"> Committee reflected that consideration of the current amendment clauses, which speaks to the structure of the Foundation, may require additional consideration of provisions in the principal Act that are not currently open to consideration within the scope of the Bill as tabled</w:t>
      </w:r>
      <w:r w:rsidR="008A7D4F" w:rsidRPr="00E1427D">
        <w:rPr>
          <w:rFonts w:ascii="Times New Roman" w:hAnsi="Times New Roman"/>
          <w:bCs/>
          <w:sz w:val="24"/>
          <w:szCs w:val="24"/>
          <w:lang w:val="en-ZA"/>
        </w:rPr>
        <w:t xml:space="preserve">. </w:t>
      </w:r>
    </w:p>
    <w:p w14:paraId="3C8F0DE0" w14:textId="77777777" w:rsidR="00393A39" w:rsidRPr="00E1427D" w:rsidRDefault="00393A39" w:rsidP="008A7D4F">
      <w:pPr>
        <w:autoSpaceDE w:val="0"/>
        <w:autoSpaceDN w:val="0"/>
        <w:adjustRightInd w:val="0"/>
        <w:jc w:val="both"/>
        <w:rPr>
          <w:rFonts w:ascii="Times New Roman" w:hAnsi="Times New Roman"/>
          <w:bCs/>
          <w:sz w:val="24"/>
          <w:szCs w:val="24"/>
          <w:lang w:val="en-ZA"/>
        </w:rPr>
      </w:pPr>
    </w:p>
    <w:p w14:paraId="57141A8C" w14:textId="77777777" w:rsidR="002F4E64" w:rsidRPr="00E1427D" w:rsidRDefault="008A7D4F" w:rsidP="008A7D4F">
      <w:pPr>
        <w:autoSpaceDE w:val="0"/>
        <w:autoSpaceDN w:val="0"/>
        <w:adjustRightInd w:val="0"/>
        <w:jc w:val="both"/>
        <w:rPr>
          <w:rFonts w:ascii="Times New Roman" w:hAnsi="Times New Roman"/>
          <w:bCs/>
          <w:sz w:val="24"/>
          <w:szCs w:val="24"/>
          <w:lang w:val="en-ZA"/>
        </w:rPr>
      </w:pPr>
      <w:r w:rsidRPr="00E1427D">
        <w:rPr>
          <w:rFonts w:ascii="Times New Roman" w:hAnsi="Times New Roman"/>
          <w:bCs/>
          <w:sz w:val="24"/>
          <w:szCs w:val="24"/>
          <w:lang w:val="en-ZA"/>
        </w:rPr>
        <w:t>One such provision is s</w:t>
      </w:r>
      <w:r w:rsidR="002F4E64" w:rsidRPr="00E1427D">
        <w:rPr>
          <w:rFonts w:ascii="Times New Roman" w:hAnsi="Times New Roman"/>
          <w:bCs/>
          <w:sz w:val="24"/>
          <w:szCs w:val="24"/>
          <w:lang w:val="en-ZA"/>
        </w:rPr>
        <w:t xml:space="preserve">ection 9 of the principal Act, which speaks to the executive management committee of the Foundation.  </w:t>
      </w:r>
    </w:p>
    <w:p w14:paraId="394B5456" w14:textId="77777777" w:rsidR="008A7D4F" w:rsidRPr="00E1427D" w:rsidRDefault="008A7D4F" w:rsidP="008A7D4F">
      <w:pPr>
        <w:pStyle w:val="Header"/>
        <w:jc w:val="both"/>
        <w:rPr>
          <w:rFonts w:ascii="Times New Roman" w:hAnsi="Times New Roman"/>
          <w:bCs/>
          <w:sz w:val="24"/>
          <w:szCs w:val="24"/>
        </w:rPr>
      </w:pPr>
    </w:p>
    <w:p w14:paraId="19EF3B2A" w14:textId="77777777" w:rsidR="00A42B3D" w:rsidRPr="00E1427D" w:rsidRDefault="00A42B3D" w:rsidP="008A7D4F">
      <w:pPr>
        <w:pStyle w:val="Header"/>
        <w:jc w:val="both"/>
        <w:rPr>
          <w:rFonts w:ascii="Times New Roman" w:hAnsi="Times New Roman"/>
          <w:bCs/>
          <w:sz w:val="24"/>
          <w:szCs w:val="24"/>
          <w:lang w:val="en-ZA"/>
        </w:rPr>
      </w:pPr>
      <w:r w:rsidRPr="00E1427D">
        <w:rPr>
          <w:rFonts w:ascii="Times New Roman" w:hAnsi="Times New Roman"/>
          <w:bCs/>
          <w:sz w:val="24"/>
          <w:szCs w:val="24"/>
        </w:rPr>
        <w:t xml:space="preserve">Assembly Rule </w:t>
      </w:r>
      <w:r w:rsidR="008A7D4F" w:rsidRPr="00E1427D">
        <w:rPr>
          <w:rFonts w:ascii="Times New Roman" w:hAnsi="Times New Roman"/>
          <w:bCs/>
          <w:sz w:val="24"/>
          <w:szCs w:val="24"/>
        </w:rPr>
        <w:t>286(4)(c)</w:t>
      </w:r>
      <w:r w:rsidRPr="00E1427D">
        <w:rPr>
          <w:rFonts w:ascii="Times New Roman" w:hAnsi="Times New Roman"/>
          <w:bCs/>
          <w:sz w:val="24"/>
          <w:szCs w:val="24"/>
        </w:rPr>
        <w:t xml:space="preserve"> provides that</w:t>
      </w:r>
      <w:r w:rsidR="008A7D4F" w:rsidRPr="00E1427D">
        <w:rPr>
          <w:rFonts w:ascii="Times New Roman" w:hAnsi="Times New Roman"/>
          <w:bCs/>
          <w:sz w:val="24"/>
          <w:szCs w:val="24"/>
        </w:rPr>
        <w:t xml:space="preserve"> “the committee […] if the Bill amends provisions of legislation, must if it intends to propose amendments to other provisions of that legislation, seek the permission of the Assembly to do so”</w:t>
      </w:r>
      <w:r w:rsidRPr="00E1427D">
        <w:rPr>
          <w:rFonts w:ascii="Times New Roman" w:hAnsi="Times New Roman"/>
          <w:bCs/>
          <w:sz w:val="24"/>
          <w:szCs w:val="24"/>
        </w:rPr>
        <w:t>.</w:t>
      </w:r>
    </w:p>
    <w:p w14:paraId="09BD7E85" w14:textId="77777777" w:rsidR="00A42B3D" w:rsidRPr="00E1427D" w:rsidRDefault="00A42B3D" w:rsidP="008A7D4F">
      <w:pPr>
        <w:pStyle w:val="Header"/>
        <w:jc w:val="both"/>
        <w:rPr>
          <w:rFonts w:ascii="Times New Roman" w:hAnsi="Times New Roman"/>
          <w:bCs/>
          <w:sz w:val="24"/>
          <w:szCs w:val="24"/>
          <w:lang w:val="en-ZA"/>
        </w:rPr>
      </w:pPr>
    </w:p>
    <w:p w14:paraId="45AB7A00" w14:textId="77777777" w:rsidR="00246B4B" w:rsidRPr="00E1427D" w:rsidRDefault="00246B4B" w:rsidP="008A7D4F">
      <w:pPr>
        <w:pStyle w:val="Header"/>
        <w:jc w:val="both"/>
        <w:rPr>
          <w:rFonts w:ascii="Times New Roman" w:hAnsi="Times New Roman"/>
          <w:bCs/>
          <w:sz w:val="24"/>
          <w:szCs w:val="24"/>
          <w:lang w:val="en-ZA"/>
        </w:rPr>
      </w:pPr>
    </w:p>
    <w:p w14:paraId="5E7428FD" w14:textId="77777777" w:rsidR="00A42B3D" w:rsidRPr="00E1427D" w:rsidRDefault="00A42B3D" w:rsidP="008A7D4F">
      <w:pPr>
        <w:pStyle w:val="Header"/>
        <w:jc w:val="both"/>
        <w:rPr>
          <w:rFonts w:ascii="Times New Roman" w:hAnsi="Times New Roman"/>
          <w:b/>
          <w:bCs/>
          <w:sz w:val="24"/>
          <w:szCs w:val="24"/>
          <w:lang w:val="en-US"/>
        </w:rPr>
      </w:pPr>
      <w:r w:rsidRPr="00E1427D">
        <w:rPr>
          <w:rFonts w:ascii="Times New Roman" w:hAnsi="Times New Roman"/>
          <w:b/>
          <w:bCs/>
          <w:sz w:val="24"/>
          <w:szCs w:val="24"/>
          <w:lang w:val="en-US"/>
        </w:rPr>
        <w:t>RECOMMENDATION</w:t>
      </w:r>
    </w:p>
    <w:p w14:paraId="29556DB2" w14:textId="77777777" w:rsidR="00A42B3D" w:rsidRPr="00E1427D" w:rsidRDefault="00A42B3D" w:rsidP="008A7D4F">
      <w:pPr>
        <w:pStyle w:val="Header"/>
        <w:jc w:val="both"/>
        <w:rPr>
          <w:rFonts w:ascii="Times New Roman" w:hAnsi="Times New Roman"/>
          <w:bCs/>
          <w:sz w:val="24"/>
          <w:szCs w:val="24"/>
          <w:lang w:val="en-US"/>
        </w:rPr>
      </w:pPr>
    </w:p>
    <w:p w14:paraId="4D5DFBD6" w14:textId="77777777" w:rsidR="00A42B3D" w:rsidRPr="00E1427D" w:rsidRDefault="00A42B3D" w:rsidP="008A7D4F">
      <w:pPr>
        <w:pStyle w:val="Header"/>
        <w:jc w:val="both"/>
        <w:rPr>
          <w:rFonts w:ascii="Times New Roman" w:hAnsi="Times New Roman"/>
          <w:bCs/>
          <w:sz w:val="24"/>
          <w:szCs w:val="24"/>
          <w:lang w:val="en-US"/>
        </w:rPr>
      </w:pPr>
      <w:r w:rsidRPr="00E1427D">
        <w:rPr>
          <w:rFonts w:ascii="Times New Roman" w:hAnsi="Times New Roman"/>
          <w:bCs/>
          <w:sz w:val="24"/>
          <w:szCs w:val="24"/>
          <w:lang w:val="en-US"/>
        </w:rPr>
        <w:t xml:space="preserve">The Committee recommends that the National Assembly grants permission in terms of Assembly Rule </w:t>
      </w:r>
      <w:r w:rsidR="008A7D4F" w:rsidRPr="00E1427D">
        <w:rPr>
          <w:rFonts w:ascii="Times New Roman" w:hAnsi="Times New Roman"/>
          <w:bCs/>
          <w:sz w:val="24"/>
          <w:szCs w:val="24"/>
          <w:lang w:val="en-US"/>
        </w:rPr>
        <w:t>286(4)(c)</w:t>
      </w:r>
      <w:r w:rsidRPr="00E1427D">
        <w:rPr>
          <w:rFonts w:ascii="Times New Roman" w:hAnsi="Times New Roman"/>
          <w:bCs/>
          <w:sz w:val="24"/>
          <w:szCs w:val="24"/>
          <w:lang w:val="en-US"/>
        </w:rPr>
        <w:t xml:space="preserve"> for it to amend other provisions of the </w:t>
      </w:r>
      <w:r w:rsidR="002F4E64" w:rsidRPr="00E1427D">
        <w:rPr>
          <w:rFonts w:ascii="Times New Roman" w:hAnsi="Times New Roman"/>
          <w:color w:val="auto"/>
          <w:spacing w:val="0"/>
          <w:sz w:val="24"/>
          <w:szCs w:val="24"/>
          <w:lang w:val="en-ZA" w:eastAsia="en-ZA"/>
        </w:rPr>
        <w:t>National Research Foundation Act 23 of 1998 (Act No. 23 of 1998)</w:t>
      </w:r>
      <w:r w:rsidRPr="00E1427D">
        <w:rPr>
          <w:rFonts w:ascii="Times New Roman" w:hAnsi="Times New Roman"/>
          <w:bCs/>
          <w:sz w:val="24"/>
          <w:szCs w:val="24"/>
          <w:lang w:val="en-US"/>
        </w:rPr>
        <w:t xml:space="preserve">. </w:t>
      </w:r>
    </w:p>
    <w:p w14:paraId="29932719" w14:textId="77777777" w:rsidR="00A42B3D" w:rsidRPr="00E1427D" w:rsidRDefault="00A42B3D" w:rsidP="008A7D4F">
      <w:pPr>
        <w:pStyle w:val="Header"/>
        <w:jc w:val="both"/>
        <w:rPr>
          <w:rFonts w:ascii="Times New Roman" w:hAnsi="Times New Roman"/>
          <w:bCs/>
          <w:sz w:val="24"/>
          <w:szCs w:val="24"/>
          <w:lang w:val="en-US"/>
        </w:rPr>
      </w:pPr>
    </w:p>
    <w:p w14:paraId="0D4FA235" w14:textId="77777777" w:rsidR="00246B4B" w:rsidRPr="00E1427D" w:rsidRDefault="00246B4B" w:rsidP="008A7D4F">
      <w:pPr>
        <w:pStyle w:val="Header"/>
        <w:jc w:val="both"/>
        <w:rPr>
          <w:rFonts w:ascii="Times New Roman" w:hAnsi="Times New Roman"/>
          <w:bCs/>
          <w:sz w:val="24"/>
          <w:szCs w:val="24"/>
          <w:lang w:val="en-US"/>
        </w:rPr>
      </w:pPr>
    </w:p>
    <w:p w14:paraId="430E809A" w14:textId="77777777" w:rsidR="00A42B3D" w:rsidRPr="00E1427D" w:rsidRDefault="00A42B3D" w:rsidP="008A7D4F">
      <w:pPr>
        <w:pStyle w:val="Header"/>
        <w:jc w:val="both"/>
        <w:rPr>
          <w:rFonts w:ascii="Times New Roman" w:hAnsi="Times New Roman"/>
          <w:bCs/>
          <w:sz w:val="24"/>
          <w:szCs w:val="24"/>
          <w:lang w:val="en-US"/>
        </w:rPr>
      </w:pPr>
      <w:r w:rsidRPr="00E1427D">
        <w:rPr>
          <w:rFonts w:ascii="Times New Roman" w:hAnsi="Times New Roman"/>
          <w:bCs/>
          <w:sz w:val="24"/>
          <w:szCs w:val="24"/>
          <w:lang w:val="en-US"/>
        </w:rPr>
        <w:t>Report to be considered.</w:t>
      </w:r>
    </w:p>
    <w:p w14:paraId="1E687A60" w14:textId="77777777" w:rsidR="00A42B3D" w:rsidRPr="00E1427D" w:rsidRDefault="00A42B3D" w:rsidP="008A7D4F">
      <w:pPr>
        <w:pStyle w:val="Header"/>
        <w:jc w:val="both"/>
        <w:rPr>
          <w:rFonts w:ascii="Times New Roman" w:hAnsi="Times New Roman"/>
          <w:bCs/>
          <w:sz w:val="24"/>
          <w:szCs w:val="24"/>
          <w:lang w:val="en-US"/>
        </w:rPr>
      </w:pPr>
    </w:p>
    <w:p w14:paraId="292B73F7" w14:textId="77777777" w:rsidR="00A42B3D" w:rsidRPr="00E1427D" w:rsidRDefault="00A42B3D" w:rsidP="00A42B3D">
      <w:pPr>
        <w:pStyle w:val="Header"/>
        <w:rPr>
          <w:rFonts w:ascii="Times New Roman" w:hAnsi="Times New Roman"/>
          <w:bCs/>
          <w:sz w:val="24"/>
          <w:szCs w:val="24"/>
        </w:rPr>
      </w:pPr>
    </w:p>
    <w:p w14:paraId="030CA253" w14:textId="77777777" w:rsidR="00A42B3D" w:rsidRPr="00E1427D" w:rsidRDefault="00A42B3D" w:rsidP="00A42B3D">
      <w:pPr>
        <w:pStyle w:val="Header"/>
        <w:jc w:val="both"/>
        <w:rPr>
          <w:rFonts w:ascii="Times New Roman" w:hAnsi="Times New Roman"/>
          <w:bCs/>
          <w:sz w:val="24"/>
          <w:szCs w:val="24"/>
          <w:lang w:val="en-ZA"/>
        </w:rPr>
      </w:pPr>
    </w:p>
    <w:p w14:paraId="16BC0A98" w14:textId="77777777" w:rsidR="00A42B3D" w:rsidRPr="00E1427D" w:rsidRDefault="00A42B3D" w:rsidP="00A42B3D">
      <w:pPr>
        <w:pStyle w:val="Header"/>
        <w:jc w:val="both"/>
        <w:rPr>
          <w:rFonts w:ascii="Times New Roman" w:hAnsi="Times New Roman"/>
          <w:bCs/>
          <w:sz w:val="24"/>
          <w:szCs w:val="24"/>
          <w:lang w:val="en-US"/>
        </w:rPr>
      </w:pPr>
    </w:p>
    <w:p w14:paraId="46EF24CA" w14:textId="77777777" w:rsidR="00A42B3D" w:rsidRPr="00E1427D" w:rsidRDefault="00A42B3D" w:rsidP="00A42B3D">
      <w:pPr>
        <w:pStyle w:val="Header"/>
        <w:rPr>
          <w:rFonts w:ascii="Times New Roman" w:hAnsi="Times New Roman"/>
          <w:b/>
          <w:bCs/>
          <w:sz w:val="24"/>
          <w:szCs w:val="24"/>
          <w:lang w:val="en-US"/>
        </w:rPr>
      </w:pPr>
    </w:p>
    <w:p w14:paraId="5F63335F" w14:textId="77777777" w:rsidR="00933D49" w:rsidRPr="00E1427D" w:rsidRDefault="00933D49" w:rsidP="00915AFF">
      <w:pPr>
        <w:pStyle w:val="Header"/>
        <w:jc w:val="both"/>
        <w:rPr>
          <w:rFonts w:ascii="Times New Roman" w:hAnsi="Times New Roman"/>
          <w:b/>
          <w:bCs/>
          <w:sz w:val="24"/>
          <w:szCs w:val="24"/>
        </w:rPr>
      </w:pPr>
    </w:p>
    <w:sectPr w:rsidR="00933D49" w:rsidRPr="00E1427D" w:rsidSect="003D1883">
      <w:pgSz w:w="11906" w:h="16838" w:code="9"/>
      <w:pgMar w:top="1438" w:right="1466" w:bottom="899"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1C07" w14:textId="77777777" w:rsidR="00CA3B64" w:rsidRDefault="00CA3B64">
      <w:r>
        <w:separator/>
      </w:r>
    </w:p>
  </w:endnote>
  <w:endnote w:type="continuationSeparator" w:id="0">
    <w:p w14:paraId="26CEDC9B" w14:textId="77777777" w:rsidR="00CA3B64" w:rsidRDefault="00CA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B5AA" w14:textId="77777777" w:rsidR="00CA3B64" w:rsidRDefault="00CA3B64">
      <w:r>
        <w:separator/>
      </w:r>
    </w:p>
  </w:footnote>
  <w:footnote w:type="continuationSeparator" w:id="0">
    <w:p w14:paraId="10513823" w14:textId="77777777" w:rsidR="00CA3B64" w:rsidRDefault="00CA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43"/>
    <w:multiLevelType w:val="hybridMultilevel"/>
    <w:tmpl w:val="7E7A9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766D3C"/>
    <w:multiLevelType w:val="hybridMultilevel"/>
    <w:tmpl w:val="BFEA300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612CA3"/>
    <w:multiLevelType w:val="hybridMultilevel"/>
    <w:tmpl w:val="31E23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B62D6A"/>
    <w:multiLevelType w:val="hybridMultilevel"/>
    <w:tmpl w:val="CD42D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555342"/>
    <w:multiLevelType w:val="hybridMultilevel"/>
    <w:tmpl w:val="91FAA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6C631C"/>
    <w:multiLevelType w:val="hybridMultilevel"/>
    <w:tmpl w:val="4676A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B31888"/>
    <w:multiLevelType w:val="hybridMultilevel"/>
    <w:tmpl w:val="AF0E1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C07815"/>
    <w:multiLevelType w:val="hybridMultilevel"/>
    <w:tmpl w:val="C644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92DBE"/>
    <w:multiLevelType w:val="hybridMultilevel"/>
    <w:tmpl w:val="1AD4BF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9B22918"/>
    <w:multiLevelType w:val="hybridMultilevel"/>
    <w:tmpl w:val="72489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024690E"/>
    <w:multiLevelType w:val="hybridMultilevel"/>
    <w:tmpl w:val="270A2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A630A0E"/>
    <w:multiLevelType w:val="hybridMultilevel"/>
    <w:tmpl w:val="E8EAF6A4"/>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2">
    <w:nsid w:val="669B1C2C"/>
    <w:multiLevelType w:val="hybridMultilevel"/>
    <w:tmpl w:val="F1C25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6F3841"/>
    <w:multiLevelType w:val="hybridMultilevel"/>
    <w:tmpl w:val="8C1A5C2A"/>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4">
    <w:nsid w:val="68FA07BD"/>
    <w:multiLevelType w:val="hybridMultilevel"/>
    <w:tmpl w:val="5C022F2A"/>
    <w:lvl w:ilvl="0" w:tplc="0B16BBA0">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5">
    <w:nsid w:val="7A4C089E"/>
    <w:multiLevelType w:val="hybridMultilevel"/>
    <w:tmpl w:val="691A9A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11"/>
  </w:num>
  <w:num w:numId="7">
    <w:abstractNumId w:val="13"/>
  </w:num>
  <w:num w:numId="8">
    <w:abstractNumId w:val="4"/>
  </w:num>
  <w:num w:numId="9">
    <w:abstractNumId w:val="10"/>
  </w:num>
  <w:num w:numId="10">
    <w:abstractNumId w:val="15"/>
  </w:num>
  <w:num w:numId="11">
    <w:abstractNumId w:val="9"/>
  </w:num>
  <w:num w:numId="12">
    <w:abstractNumId w:val="3"/>
  </w:num>
  <w:num w:numId="13">
    <w:abstractNumId w:val="6"/>
  </w:num>
  <w:num w:numId="14">
    <w:abstractNumId w:val="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27"/>
    <w:rsid w:val="00005EA8"/>
    <w:rsid w:val="000C0E64"/>
    <w:rsid w:val="00101D14"/>
    <w:rsid w:val="0013748D"/>
    <w:rsid w:val="00137B77"/>
    <w:rsid w:val="001801D4"/>
    <w:rsid w:val="00191278"/>
    <w:rsid w:val="001B16B9"/>
    <w:rsid w:val="001D1577"/>
    <w:rsid w:val="001F327C"/>
    <w:rsid w:val="00210FBA"/>
    <w:rsid w:val="002437A7"/>
    <w:rsid w:val="002455B5"/>
    <w:rsid w:val="00246B4B"/>
    <w:rsid w:val="002744DA"/>
    <w:rsid w:val="002822C5"/>
    <w:rsid w:val="002A6031"/>
    <w:rsid w:val="002B1D12"/>
    <w:rsid w:val="002C7B41"/>
    <w:rsid w:val="002E345A"/>
    <w:rsid w:val="002F4E64"/>
    <w:rsid w:val="00393A39"/>
    <w:rsid w:val="00393C85"/>
    <w:rsid w:val="003C473A"/>
    <w:rsid w:val="003D1883"/>
    <w:rsid w:val="003E6792"/>
    <w:rsid w:val="003F461F"/>
    <w:rsid w:val="003F5C33"/>
    <w:rsid w:val="004004BE"/>
    <w:rsid w:val="004334B2"/>
    <w:rsid w:val="004334B3"/>
    <w:rsid w:val="00470837"/>
    <w:rsid w:val="004B43C9"/>
    <w:rsid w:val="0051594C"/>
    <w:rsid w:val="00584445"/>
    <w:rsid w:val="00594AA7"/>
    <w:rsid w:val="005A12D5"/>
    <w:rsid w:val="00616E54"/>
    <w:rsid w:val="00697310"/>
    <w:rsid w:val="006A717E"/>
    <w:rsid w:val="006C3DF6"/>
    <w:rsid w:val="006F437C"/>
    <w:rsid w:val="007013A6"/>
    <w:rsid w:val="00703903"/>
    <w:rsid w:val="007105E7"/>
    <w:rsid w:val="007464CB"/>
    <w:rsid w:val="00777B33"/>
    <w:rsid w:val="007902B4"/>
    <w:rsid w:val="007905FC"/>
    <w:rsid w:val="00817877"/>
    <w:rsid w:val="00846C77"/>
    <w:rsid w:val="0089586E"/>
    <w:rsid w:val="008A7D4F"/>
    <w:rsid w:val="008B788B"/>
    <w:rsid w:val="008D7741"/>
    <w:rsid w:val="00906906"/>
    <w:rsid w:val="00907B67"/>
    <w:rsid w:val="00915AFF"/>
    <w:rsid w:val="009177DE"/>
    <w:rsid w:val="00932D35"/>
    <w:rsid w:val="00933D49"/>
    <w:rsid w:val="009644E6"/>
    <w:rsid w:val="009E5446"/>
    <w:rsid w:val="00A31604"/>
    <w:rsid w:val="00A40750"/>
    <w:rsid w:val="00A42B3D"/>
    <w:rsid w:val="00A44BB7"/>
    <w:rsid w:val="00A8051C"/>
    <w:rsid w:val="00AC5831"/>
    <w:rsid w:val="00B10AAB"/>
    <w:rsid w:val="00B1381C"/>
    <w:rsid w:val="00BC4FF0"/>
    <w:rsid w:val="00C21EB1"/>
    <w:rsid w:val="00C23EBD"/>
    <w:rsid w:val="00C61A7C"/>
    <w:rsid w:val="00C70C24"/>
    <w:rsid w:val="00C731D3"/>
    <w:rsid w:val="00C821AE"/>
    <w:rsid w:val="00C8506E"/>
    <w:rsid w:val="00CA3B64"/>
    <w:rsid w:val="00CA429F"/>
    <w:rsid w:val="00CC1DB1"/>
    <w:rsid w:val="00CD2E9C"/>
    <w:rsid w:val="00D06184"/>
    <w:rsid w:val="00D46AA0"/>
    <w:rsid w:val="00DB2B67"/>
    <w:rsid w:val="00DC3E97"/>
    <w:rsid w:val="00DC509C"/>
    <w:rsid w:val="00DF7BED"/>
    <w:rsid w:val="00E1427D"/>
    <w:rsid w:val="00E23B25"/>
    <w:rsid w:val="00E603E4"/>
    <w:rsid w:val="00E73C47"/>
    <w:rsid w:val="00EA4480"/>
    <w:rsid w:val="00ED294A"/>
    <w:rsid w:val="00EF1137"/>
    <w:rsid w:val="00EF3B58"/>
    <w:rsid w:val="00F005A9"/>
    <w:rsid w:val="00F50BCC"/>
    <w:rsid w:val="00F60227"/>
    <w:rsid w:val="00F92570"/>
    <w:rsid w:val="00F940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23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37"/>
    <w:rPr>
      <w:rFonts w:ascii="Arial" w:hAnsi="Arial"/>
      <w:color w:val="001F00"/>
      <w:spacing w:val="6"/>
      <w:sz w:val="18"/>
      <w:szCs w:val="18"/>
      <w:lang w:val="en-GB" w:eastAsia="en-GB"/>
    </w:rPr>
  </w:style>
  <w:style w:type="paragraph" w:styleId="Heading1">
    <w:name w:val="heading 1"/>
    <w:basedOn w:val="Normal"/>
    <w:next w:val="Normal"/>
    <w:qFormat/>
    <w:rsid w:val="00EF1137"/>
    <w:pPr>
      <w:keepNext/>
      <w:outlineLvl w:val="0"/>
    </w:pPr>
    <w:rPr>
      <w:rFonts w:cs="Arial"/>
      <w:b/>
      <w:bCs/>
      <w:kern w:val="32"/>
      <w:sz w:val="20"/>
      <w:szCs w:val="20"/>
    </w:rPr>
  </w:style>
  <w:style w:type="paragraph" w:styleId="Heading2">
    <w:name w:val="heading 2"/>
    <w:basedOn w:val="Normal"/>
    <w:next w:val="Normal"/>
    <w:qFormat/>
    <w:rsid w:val="00EF1137"/>
    <w:pPr>
      <w:keepNext/>
      <w:outlineLvl w:val="1"/>
    </w:pPr>
    <w:rPr>
      <w:rFonts w:cs="Arial"/>
      <w:b/>
      <w:bCs/>
      <w:iCs/>
    </w:rPr>
  </w:style>
  <w:style w:type="paragraph" w:styleId="Heading3">
    <w:name w:val="heading 3"/>
    <w:basedOn w:val="Normal"/>
    <w:next w:val="Normal"/>
    <w:qFormat/>
    <w:rsid w:val="00EF11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EF1137"/>
    <w:rPr>
      <w:caps/>
    </w:rPr>
  </w:style>
  <w:style w:type="paragraph" w:customStyle="1" w:styleId="Normalbold">
    <w:name w:val="Normal bold"/>
    <w:basedOn w:val="Normal"/>
    <w:rsid w:val="00EF1137"/>
    <w:rPr>
      <w:b/>
    </w:rPr>
  </w:style>
  <w:style w:type="paragraph" w:customStyle="1" w:styleId="NormalUpperbold">
    <w:name w:val="Normal Upper bold"/>
    <w:basedOn w:val="Normal"/>
    <w:rsid w:val="00EF1137"/>
    <w:rPr>
      <w:b/>
      <w:caps/>
    </w:rPr>
  </w:style>
  <w:style w:type="paragraph" w:styleId="Footer">
    <w:name w:val="footer"/>
    <w:basedOn w:val="Normal"/>
    <w:rsid w:val="00EF1137"/>
    <w:rPr>
      <w:color w:val="auto"/>
      <w:sz w:val="14"/>
      <w:szCs w:val="14"/>
    </w:rPr>
  </w:style>
  <w:style w:type="paragraph" w:customStyle="1" w:styleId="Footerbold">
    <w:name w:val="Footer bold"/>
    <w:basedOn w:val="Footer"/>
    <w:rsid w:val="00EF1137"/>
    <w:rPr>
      <w:b/>
    </w:rPr>
  </w:style>
  <w:style w:type="paragraph" w:styleId="Header">
    <w:name w:val="header"/>
    <w:basedOn w:val="Normal"/>
    <w:rsid w:val="00EF1137"/>
    <w:pPr>
      <w:tabs>
        <w:tab w:val="center" w:pos="4153"/>
        <w:tab w:val="right" w:pos="8306"/>
      </w:tabs>
    </w:pPr>
  </w:style>
  <w:style w:type="character" w:customStyle="1" w:styleId="CharChar">
    <w:name w:val="Char Char"/>
    <w:rsid w:val="00EF1137"/>
    <w:rPr>
      <w:rFonts w:ascii="Arial" w:hAnsi="Arial"/>
      <w:sz w:val="14"/>
      <w:szCs w:val="14"/>
      <w:lang w:val="en-GB" w:eastAsia="en-GB" w:bidi="ar-SA"/>
    </w:rPr>
  </w:style>
  <w:style w:type="character" w:customStyle="1" w:styleId="FooterboldChar">
    <w:name w:val="Footer bold Char"/>
    <w:rsid w:val="00EF1137"/>
    <w:rPr>
      <w:rFonts w:ascii="Arial" w:hAnsi="Arial"/>
      <w:b/>
      <w:sz w:val="14"/>
      <w:szCs w:val="14"/>
      <w:lang w:val="en-GB" w:eastAsia="en-GB" w:bidi="ar-SA"/>
    </w:rPr>
  </w:style>
  <w:style w:type="character" w:styleId="PageNumber">
    <w:name w:val="page number"/>
    <w:basedOn w:val="DefaultParagraphFont"/>
    <w:rsid w:val="00EF1137"/>
  </w:style>
  <w:style w:type="paragraph" w:styleId="Title">
    <w:name w:val="Title"/>
    <w:basedOn w:val="Normal"/>
    <w:qFormat/>
    <w:rsid w:val="00EF1137"/>
    <w:pPr>
      <w:jc w:val="center"/>
    </w:pPr>
    <w:rPr>
      <w:rFonts w:ascii="Times New Roman" w:hAnsi="Times New Roman"/>
      <w:b/>
      <w:bCs/>
      <w:color w:val="auto"/>
      <w:spacing w:val="0"/>
      <w:sz w:val="28"/>
      <w:szCs w:val="24"/>
      <w:lang w:val="en-US" w:eastAsia="en-US"/>
    </w:rPr>
  </w:style>
  <w:style w:type="paragraph" w:customStyle="1" w:styleId="NormalRight">
    <w:name w:val="Normal Right"/>
    <w:basedOn w:val="Normal"/>
    <w:rsid w:val="00EF1137"/>
    <w:pPr>
      <w:jc w:val="right"/>
    </w:pPr>
  </w:style>
  <w:style w:type="paragraph" w:customStyle="1" w:styleId="NormalCenter">
    <w:name w:val="Normal Center"/>
    <w:basedOn w:val="Normal"/>
    <w:rsid w:val="00EF1137"/>
    <w:pPr>
      <w:jc w:val="center"/>
    </w:pPr>
  </w:style>
  <w:style w:type="paragraph" w:customStyle="1" w:styleId="NormalBoldCenter">
    <w:name w:val="Normal Bold Center"/>
    <w:basedOn w:val="NormalCenter"/>
    <w:rsid w:val="00EF1137"/>
    <w:rPr>
      <w:b/>
    </w:rPr>
  </w:style>
  <w:style w:type="paragraph" w:customStyle="1" w:styleId="Spacer">
    <w:name w:val="Spacer"/>
    <w:basedOn w:val="Normal"/>
    <w:rsid w:val="00EF1137"/>
    <w:rPr>
      <w:sz w:val="2"/>
    </w:rPr>
  </w:style>
  <w:style w:type="paragraph" w:styleId="DocumentMap">
    <w:name w:val="Document Map"/>
    <w:basedOn w:val="Normal"/>
    <w:semiHidden/>
    <w:rsid w:val="00EF1137"/>
    <w:pPr>
      <w:shd w:val="clear" w:color="auto" w:fill="000080"/>
    </w:pPr>
    <w:rPr>
      <w:rFonts w:ascii="Tahoma" w:hAnsi="Tahoma" w:cs="Tahoma"/>
      <w:sz w:val="20"/>
      <w:szCs w:val="20"/>
    </w:rPr>
  </w:style>
  <w:style w:type="paragraph" w:styleId="BodyText">
    <w:name w:val="Body Text"/>
    <w:basedOn w:val="Normal"/>
    <w:rsid w:val="00EF1137"/>
    <w:rPr>
      <w:rFonts w:ascii="Times New Roman" w:hAnsi="Times New Roman"/>
      <w:b/>
      <w:bCs/>
      <w:color w:val="auto"/>
      <w:spacing w:val="0"/>
      <w:sz w:val="24"/>
      <w:szCs w:val="24"/>
      <w:lang w:val="en-US" w:eastAsia="en-US"/>
    </w:rPr>
  </w:style>
  <w:style w:type="paragraph" w:styleId="BalloonText">
    <w:name w:val="Balloon Text"/>
    <w:basedOn w:val="Normal"/>
    <w:semiHidden/>
    <w:rsid w:val="005A12D5"/>
    <w:rPr>
      <w:rFonts w:ascii="Tahoma" w:hAnsi="Tahoma" w:cs="Tahoma"/>
      <w:sz w:val="16"/>
      <w:szCs w:val="16"/>
    </w:rPr>
  </w:style>
  <w:style w:type="paragraph" w:customStyle="1" w:styleId="Default">
    <w:name w:val="Default"/>
    <w:rsid w:val="00B10AAB"/>
    <w:pPr>
      <w:autoSpaceDE w:val="0"/>
      <w:autoSpaceDN w:val="0"/>
      <w:adjustRightInd w:val="0"/>
    </w:pPr>
    <w:rPr>
      <w:rFonts w:ascii="Georgia" w:hAnsi="Georgia" w:cs="Georgia"/>
      <w:color w:val="000000"/>
      <w:sz w:val="24"/>
      <w:szCs w:val="24"/>
      <w:lang w:val="en-GB" w:eastAsia="en-GB"/>
    </w:rPr>
  </w:style>
  <w:style w:type="paragraph" w:customStyle="1" w:styleId="Char">
    <w:name w:val="Char"/>
    <w:basedOn w:val="Normal"/>
    <w:rsid w:val="00B10AAB"/>
    <w:pPr>
      <w:spacing w:after="160" w:line="240" w:lineRule="exact"/>
    </w:pPr>
    <w:rPr>
      <w:bCs/>
      <w:color w:val="auto"/>
      <w:spacing w:val="0"/>
      <w:sz w:val="22"/>
      <w:szCs w:val="24"/>
      <w:lang w:val="en-US" w:eastAsia="en-US"/>
    </w:rPr>
  </w:style>
  <w:style w:type="character" w:styleId="CommentReference">
    <w:name w:val="annotation reference"/>
    <w:basedOn w:val="DefaultParagraphFont"/>
    <w:rsid w:val="007905FC"/>
    <w:rPr>
      <w:sz w:val="16"/>
      <w:szCs w:val="16"/>
    </w:rPr>
  </w:style>
  <w:style w:type="paragraph" w:styleId="CommentText">
    <w:name w:val="annotation text"/>
    <w:basedOn w:val="Normal"/>
    <w:link w:val="CommentTextChar"/>
    <w:rsid w:val="007905FC"/>
    <w:rPr>
      <w:sz w:val="20"/>
      <w:szCs w:val="20"/>
    </w:rPr>
  </w:style>
  <w:style w:type="character" w:customStyle="1" w:styleId="CommentTextChar">
    <w:name w:val="Comment Text Char"/>
    <w:basedOn w:val="DefaultParagraphFont"/>
    <w:link w:val="CommentText"/>
    <w:rsid w:val="007905FC"/>
    <w:rPr>
      <w:rFonts w:ascii="Arial" w:hAnsi="Arial"/>
      <w:color w:val="001F00"/>
      <w:spacing w:val="6"/>
      <w:lang w:val="en-GB" w:eastAsia="en-GB"/>
    </w:rPr>
  </w:style>
  <w:style w:type="paragraph" w:styleId="CommentSubject">
    <w:name w:val="annotation subject"/>
    <w:basedOn w:val="CommentText"/>
    <w:next w:val="CommentText"/>
    <w:link w:val="CommentSubjectChar"/>
    <w:rsid w:val="007905FC"/>
    <w:rPr>
      <w:b/>
      <w:bCs/>
    </w:rPr>
  </w:style>
  <w:style w:type="character" w:customStyle="1" w:styleId="CommentSubjectChar">
    <w:name w:val="Comment Subject Char"/>
    <w:basedOn w:val="CommentTextChar"/>
    <w:link w:val="CommentSubject"/>
    <w:rsid w:val="007905FC"/>
    <w:rPr>
      <w:rFonts w:ascii="Arial" w:hAnsi="Arial"/>
      <w:b/>
      <w:bCs/>
      <w:color w:val="001F00"/>
      <w:spacing w:val="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37"/>
    <w:rPr>
      <w:rFonts w:ascii="Arial" w:hAnsi="Arial"/>
      <w:color w:val="001F00"/>
      <w:spacing w:val="6"/>
      <w:sz w:val="18"/>
      <w:szCs w:val="18"/>
      <w:lang w:val="en-GB" w:eastAsia="en-GB"/>
    </w:rPr>
  </w:style>
  <w:style w:type="paragraph" w:styleId="Heading1">
    <w:name w:val="heading 1"/>
    <w:basedOn w:val="Normal"/>
    <w:next w:val="Normal"/>
    <w:qFormat/>
    <w:rsid w:val="00EF1137"/>
    <w:pPr>
      <w:keepNext/>
      <w:outlineLvl w:val="0"/>
    </w:pPr>
    <w:rPr>
      <w:rFonts w:cs="Arial"/>
      <w:b/>
      <w:bCs/>
      <w:kern w:val="32"/>
      <w:sz w:val="20"/>
      <w:szCs w:val="20"/>
    </w:rPr>
  </w:style>
  <w:style w:type="paragraph" w:styleId="Heading2">
    <w:name w:val="heading 2"/>
    <w:basedOn w:val="Normal"/>
    <w:next w:val="Normal"/>
    <w:qFormat/>
    <w:rsid w:val="00EF1137"/>
    <w:pPr>
      <w:keepNext/>
      <w:outlineLvl w:val="1"/>
    </w:pPr>
    <w:rPr>
      <w:rFonts w:cs="Arial"/>
      <w:b/>
      <w:bCs/>
      <w:iCs/>
    </w:rPr>
  </w:style>
  <w:style w:type="paragraph" w:styleId="Heading3">
    <w:name w:val="heading 3"/>
    <w:basedOn w:val="Normal"/>
    <w:next w:val="Normal"/>
    <w:qFormat/>
    <w:rsid w:val="00EF11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EF1137"/>
    <w:rPr>
      <w:caps/>
    </w:rPr>
  </w:style>
  <w:style w:type="paragraph" w:customStyle="1" w:styleId="Normalbold">
    <w:name w:val="Normal bold"/>
    <w:basedOn w:val="Normal"/>
    <w:rsid w:val="00EF1137"/>
    <w:rPr>
      <w:b/>
    </w:rPr>
  </w:style>
  <w:style w:type="paragraph" w:customStyle="1" w:styleId="NormalUpperbold">
    <w:name w:val="Normal Upper bold"/>
    <w:basedOn w:val="Normal"/>
    <w:rsid w:val="00EF1137"/>
    <w:rPr>
      <w:b/>
      <w:caps/>
    </w:rPr>
  </w:style>
  <w:style w:type="paragraph" w:styleId="Footer">
    <w:name w:val="footer"/>
    <w:basedOn w:val="Normal"/>
    <w:rsid w:val="00EF1137"/>
    <w:rPr>
      <w:color w:val="auto"/>
      <w:sz w:val="14"/>
      <w:szCs w:val="14"/>
    </w:rPr>
  </w:style>
  <w:style w:type="paragraph" w:customStyle="1" w:styleId="Footerbold">
    <w:name w:val="Footer bold"/>
    <w:basedOn w:val="Footer"/>
    <w:rsid w:val="00EF1137"/>
    <w:rPr>
      <w:b/>
    </w:rPr>
  </w:style>
  <w:style w:type="paragraph" w:styleId="Header">
    <w:name w:val="header"/>
    <w:basedOn w:val="Normal"/>
    <w:rsid w:val="00EF1137"/>
    <w:pPr>
      <w:tabs>
        <w:tab w:val="center" w:pos="4153"/>
        <w:tab w:val="right" w:pos="8306"/>
      </w:tabs>
    </w:pPr>
  </w:style>
  <w:style w:type="character" w:customStyle="1" w:styleId="CharChar">
    <w:name w:val="Char Char"/>
    <w:rsid w:val="00EF1137"/>
    <w:rPr>
      <w:rFonts w:ascii="Arial" w:hAnsi="Arial"/>
      <w:sz w:val="14"/>
      <w:szCs w:val="14"/>
      <w:lang w:val="en-GB" w:eastAsia="en-GB" w:bidi="ar-SA"/>
    </w:rPr>
  </w:style>
  <w:style w:type="character" w:customStyle="1" w:styleId="FooterboldChar">
    <w:name w:val="Footer bold Char"/>
    <w:rsid w:val="00EF1137"/>
    <w:rPr>
      <w:rFonts w:ascii="Arial" w:hAnsi="Arial"/>
      <w:b/>
      <w:sz w:val="14"/>
      <w:szCs w:val="14"/>
      <w:lang w:val="en-GB" w:eastAsia="en-GB" w:bidi="ar-SA"/>
    </w:rPr>
  </w:style>
  <w:style w:type="character" w:styleId="PageNumber">
    <w:name w:val="page number"/>
    <w:basedOn w:val="DefaultParagraphFont"/>
    <w:rsid w:val="00EF1137"/>
  </w:style>
  <w:style w:type="paragraph" w:styleId="Title">
    <w:name w:val="Title"/>
    <w:basedOn w:val="Normal"/>
    <w:qFormat/>
    <w:rsid w:val="00EF1137"/>
    <w:pPr>
      <w:jc w:val="center"/>
    </w:pPr>
    <w:rPr>
      <w:rFonts w:ascii="Times New Roman" w:hAnsi="Times New Roman"/>
      <w:b/>
      <w:bCs/>
      <w:color w:val="auto"/>
      <w:spacing w:val="0"/>
      <w:sz w:val="28"/>
      <w:szCs w:val="24"/>
      <w:lang w:val="en-US" w:eastAsia="en-US"/>
    </w:rPr>
  </w:style>
  <w:style w:type="paragraph" w:customStyle="1" w:styleId="NormalRight">
    <w:name w:val="Normal Right"/>
    <w:basedOn w:val="Normal"/>
    <w:rsid w:val="00EF1137"/>
    <w:pPr>
      <w:jc w:val="right"/>
    </w:pPr>
  </w:style>
  <w:style w:type="paragraph" w:customStyle="1" w:styleId="NormalCenter">
    <w:name w:val="Normal Center"/>
    <w:basedOn w:val="Normal"/>
    <w:rsid w:val="00EF1137"/>
    <w:pPr>
      <w:jc w:val="center"/>
    </w:pPr>
  </w:style>
  <w:style w:type="paragraph" w:customStyle="1" w:styleId="NormalBoldCenter">
    <w:name w:val="Normal Bold Center"/>
    <w:basedOn w:val="NormalCenter"/>
    <w:rsid w:val="00EF1137"/>
    <w:rPr>
      <w:b/>
    </w:rPr>
  </w:style>
  <w:style w:type="paragraph" w:customStyle="1" w:styleId="Spacer">
    <w:name w:val="Spacer"/>
    <w:basedOn w:val="Normal"/>
    <w:rsid w:val="00EF1137"/>
    <w:rPr>
      <w:sz w:val="2"/>
    </w:rPr>
  </w:style>
  <w:style w:type="paragraph" w:styleId="DocumentMap">
    <w:name w:val="Document Map"/>
    <w:basedOn w:val="Normal"/>
    <w:semiHidden/>
    <w:rsid w:val="00EF1137"/>
    <w:pPr>
      <w:shd w:val="clear" w:color="auto" w:fill="000080"/>
    </w:pPr>
    <w:rPr>
      <w:rFonts w:ascii="Tahoma" w:hAnsi="Tahoma" w:cs="Tahoma"/>
      <w:sz w:val="20"/>
      <w:szCs w:val="20"/>
    </w:rPr>
  </w:style>
  <w:style w:type="paragraph" w:styleId="BodyText">
    <w:name w:val="Body Text"/>
    <w:basedOn w:val="Normal"/>
    <w:rsid w:val="00EF1137"/>
    <w:rPr>
      <w:rFonts w:ascii="Times New Roman" w:hAnsi="Times New Roman"/>
      <w:b/>
      <w:bCs/>
      <w:color w:val="auto"/>
      <w:spacing w:val="0"/>
      <w:sz w:val="24"/>
      <w:szCs w:val="24"/>
      <w:lang w:val="en-US" w:eastAsia="en-US"/>
    </w:rPr>
  </w:style>
  <w:style w:type="paragraph" w:styleId="BalloonText">
    <w:name w:val="Balloon Text"/>
    <w:basedOn w:val="Normal"/>
    <w:semiHidden/>
    <w:rsid w:val="005A12D5"/>
    <w:rPr>
      <w:rFonts w:ascii="Tahoma" w:hAnsi="Tahoma" w:cs="Tahoma"/>
      <w:sz w:val="16"/>
      <w:szCs w:val="16"/>
    </w:rPr>
  </w:style>
  <w:style w:type="paragraph" w:customStyle="1" w:styleId="Default">
    <w:name w:val="Default"/>
    <w:rsid w:val="00B10AAB"/>
    <w:pPr>
      <w:autoSpaceDE w:val="0"/>
      <w:autoSpaceDN w:val="0"/>
      <w:adjustRightInd w:val="0"/>
    </w:pPr>
    <w:rPr>
      <w:rFonts w:ascii="Georgia" w:hAnsi="Georgia" w:cs="Georgia"/>
      <w:color w:val="000000"/>
      <w:sz w:val="24"/>
      <w:szCs w:val="24"/>
      <w:lang w:val="en-GB" w:eastAsia="en-GB"/>
    </w:rPr>
  </w:style>
  <w:style w:type="paragraph" w:customStyle="1" w:styleId="Char">
    <w:name w:val="Char"/>
    <w:basedOn w:val="Normal"/>
    <w:rsid w:val="00B10AAB"/>
    <w:pPr>
      <w:spacing w:after="160" w:line="240" w:lineRule="exact"/>
    </w:pPr>
    <w:rPr>
      <w:bCs/>
      <w:color w:val="auto"/>
      <w:spacing w:val="0"/>
      <w:sz w:val="22"/>
      <w:szCs w:val="24"/>
      <w:lang w:val="en-US" w:eastAsia="en-US"/>
    </w:rPr>
  </w:style>
  <w:style w:type="character" w:styleId="CommentReference">
    <w:name w:val="annotation reference"/>
    <w:basedOn w:val="DefaultParagraphFont"/>
    <w:rsid w:val="007905FC"/>
    <w:rPr>
      <w:sz w:val="16"/>
      <w:szCs w:val="16"/>
    </w:rPr>
  </w:style>
  <w:style w:type="paragraph" w:styleId="CommentText">
    <w:name w:val="annotation text"/>
    <w:basedOn w:val="Normal"/>
    <w:link w:val="CommentTextChar"/>
    <w:rsid w:val="007905FC"/>
    <w:rPr>
      <w:sz w:val="20"/>
      <w:szCs w:val="20"/>
    </w:rPr>
  </w:style>
  <w:style w:type="character" w:customStyle="1" w:styleId="CommentTextChar">
    <w:name w:val="Comment Text Char"/>
    <w:basedOn w:val="DefaultParagraphFont"/>
    <w:link w:val="CommentText"/>
    <w:rsid w:val="007905FC"/>
    <w:rPr>
      <w:rFonts w:ascii="Arial" w:hAnsi="Arial"/>
      <w:color w:val="001F00"/>
      <w:spacing w:val="6"/>
      <w:lang w:val="en-GB" w:eastAsia="en-GB"/>
    </w:rPr>
  </w:style>
  <w:style w:type="paragraph" w:styleId="CommentSubject">
    <w:name w:val="annotation subject"/>
    <w:basedOn w:val="CommentText"/>
    <w:next w:val="CommentText"/>
    <w:link w:val="CommentSubjectChar"/>
    <w:rsid w:val="007905FC"/>
    <w:rPr>
      <w:b/>
      <w:bCs/>
    </w:rPr>
  </w:style>
  <w:style w:type="character" w:customStyle="1" w:styleId="CommentSubjectChar">
    <w:name w:val="Comment Subject Char"/>
    <w:basedOn w:val="CommentTextChar"/>
    <w:link w:val="CommentSubject"/>
    <w:rsid w:val="007905FC"/>
    <w:rPr>
      <w:rFonts w:ascii="Arial" w:hAnsi="Arial"/>
      <w:b/>
      <w:bCs/>
      <w:color w:val="001F00"/>
      <w:spacing w:val="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3BED-7841-4193-BBC1-DF040093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2015-04-07T06:13:00Z</cp:lastPrinted>
  <dcterms:created xsi:type="dcterms:W3CDTF">2018-03-02T13:28:00Z</dcterms:created>
  <dcterms:modified xsi:type="dcterms:W3CDTF">2018-03-02T13:28:00Z</dcterms:modified>
</cp:coreProperties>
</file>