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B1A81" w14:textId="77777777" w:rsidR="001D68BA" w:rsidRPr="00A117B8" w:rsidRDefault="00EC22A3" w:rsidP="00EC22A3">
      <w:pPr>
        <w:spacing w:after="0" w:line="240" w:lineRule="auto"/>
        <w:ind w:left="634" w:hanging="634"/>
        <w:jc w:val="both"/>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Pr="00EC22A3">
        <w:rPr>
          <w:rFonts w:ascii="Times New Roman" w:hAnsi="Times New Roman" w:cs="Times New Roman"/>
          <w:b/>
          <w:sz w:val="28"/>
          <w:szCs w:val="28"/>
        </w:rPr>
        <w:t>R</w:t>
      </w:r>
      <w:r w:rsidR="001D68BA" w:rsidRPr="00EC22A3">
        <w:rPr>
          <w:rFonts w:ascii="Times New Roman" w:hAnsi="Times New Roman" w:cs="Times New Roman"/>
          <w:b/>
          <w:sz w:val="28"/>
          <w:szCs w:val="28"/>
        </w:rPr>
        <w:t>EPORT ON THE OVERSIGHT VISIT BY THE PORTFOLIO COMMITTEE ON JU</w:t>
      </w:r>
      <w:r>
        <w:rPr>
          <w:rFonts w:ascii="Times New Roman" w:hAnsi="Times New Roman" w:cs="Times New Roman"/>
          <w:b/>
          <w:sz w:val="28"/>
          <w:szCs w:val="28"/>
        </w:rPr>
        <w:t xml:space="preserve">STICE AND CORRECTIONAL SERVICES, </w:t>
      </w:r>
      <w:r w:rsidR="001D68BA" w:rsidRPr="00EC22A3">
        <w:rPr>
          <w:rFonts w:ascii="Times New Roman" w:hAnsi="Times New Roman" w:cs="Times New Roman"/>
          <w:b/>
          <w:sz w:val="28"/>
          <w:szCs w:val="28"/>
        </w:rPr>
        <w:t xml:space="preserve">dated </w:t>
      </w:r>
      <w:r w:rsidR="00D47780" w:rsidRPr="00EC22A3">
        <w:rPr>
          <w:rFonts w:ascii="Times New Roman" w:hAnsi="Times New Roman" w:cs="Times New Roman"/>
          <w:b/>
          <w:sz w:val="28"/>
          <w:szCs w:val="28"/>
        </w:rPr>
        <w:t>31 October 2017</w:t>
      </w:r>
    </w:p>
    <w:p w14:paraId="18C4ABF2" w14:textId="77777777" w:rsidR="001D68BA" w:rsidRPr="00A117B8" w:rsidRDefault="001D68BA" w:rsidP="00E62D65">
      <w:pPr>
        <w:spacing w:after="0" w:line="360" w:lineRule="auto"/>
        <w:jc w:val="both"/>
        <w:rPr>
          <w:rFonts w:ascii="Times New Roman" w:hAnsi="Times New Roman" w:cs="Times New Roman"/>
          <w:b/>
        </w:rPr>
      </w:pPr>
    </w:p>
    <w:p w14:paraId="4C0517AA" w14:textId="77777777" w:rsidR="001D68BA" w:rsidRPr="00A117B8" w:rsidRDefault="003054F7" w:rsidP="00E62D65">
      <w:pPr>
        <w:pStyle w:val="Default"/>
        <w:numPr>
          <w:ilvl w:val="0"/>
          <w:numId w:val="19"/>
        </w:numPr>
        <w:spacing w:line="360" w:lineRule="auto"/>
        <w:jc w:val="both"/>
        <w:rPr>
          <w:rFonts w:ascii="Times New Roman" w:hAnsi="Times New Roman" w:cs="Times New Roman"/>
          <w:b/>
          <w:color w:val="auto"/>
          <w:sz w:val="22"/>
          <w:szCs w:val="22"/>
        </w:rPr>
      </w:pPr>
      <w:r w:rsidRPr="00A117B8">
        <w:rPr>
          <w:rFonts w:ascii="Times New Roman" w:hAnsi="Times New Roman" w:cs="Times New Roman"/>
          <w:b/>
          <w:color w:val="auto"/>
          <w:sz w:val="22"/>
          <w:szCs w:val="22"/>
        </w:rPr>
        <w:t xml:space="preserve">INTRODUCTION </w:t>
      </w:r>
    </w:p>
    <w:p w14:paraId="7A69A9CC" w14:textId="77777777" w:rsidR="00C31640" w:rsidRPr="00A117B8" w:rsidRDefault="001D68BA" w:rsidP="00E62D65">
      <w:pPr>
        <w:pStyle w:val="NumberedListing"/>
        <w:numPr>
          <w:ilvl w:val="1"/>
          <w:numId w:val="19"/>
        </w:numPr>
        <w:rPr>
          <w:rFonts w:ascii="Times New Roman" w:hAnsi="Times New Roman" w:cs="Times New Roman"/>
        </w:rPr>
      </w:pPr>
      <w:r w:rsidRPr="00A117B8">
        <w:rPr>
          <w:rFonts w:ascii="Times New Roman" w:hAnsi="Times New Roman" w:cs="Times New Roman"/>
        </w:rPr>
        <w:t xml:space="preserve">The Committee visited the </w:t>
      </w:r>
      <w:r w:rsidR="00927922" w:rsidRPr="00A117B8">
        <w:rPr>
          <w:rFonts w:ascii="Times New Roman" w:hAnsi="Times New Roman" w:cs="Times New Roman"/>
        </w:rPr>
        <w:t>following Correctional Centres: East London, St Albans, Johannesburg and Kgos</w:t>
      </w:r>
      <w:r w:rsidR="00D47780" w:rsidRPr="00A117B8">
        <w:rPr>
          <w:rFonts w:ascii="Times New Roman" w:hAnsi="Times New Roman" w:cs="Times New Roman"/>
        </w:rPr>
        <w:t>h</w:t>
      </w:r>
      <w:r w:rsidR="00927922" w:rsidRPr="00A117B8">
        <w:rPr>
          <w:rFonts w:ascii="Times New Roman" w:hAnsi="Times New Roman" w:cs="Times New Roman"/>
        </w:rPr>
        <w:t xml:space="preserve">i Mampuru </w:t>
      </w:r>
      <w:r w:rsidR="004E3DFE" w:rsidRPr="00A117B8">
        <w:rPr>
          <w:rFonts w:ascii="Times New Roman" w:hAnsi="Times New Roman" w:cs="Times New Roman"/>
        </w:rPr>
        <w:t xml:space="preserve">II from 26 to 29 June. </w:t>
      </w:r>
    </w:p>
    <w:p w14:paraId="42A3FD88" w14:textId="77777777" w:rsidR="007A3D73" w:rsidRPr="00A117B8" w:rsidRDefault="00C31640" w:rsidP="00E62D65">
      <w:pPr>
        <w:pStyle w:val="NumberedListing"/>
        <w:numPr>
          <w:ilvl w:val="1"/>
          <w:numId w:val="19"/>
        </w:numPr>
        <w:rPr>
          <w:rFonts w:ascii="Times New Roman" w:hAnsi="Times New Roman" w:cs="Times New Roman"/>
        </w:rPr>
      </w:pPr>
      <w:r w:rsidRPr="00A117B8">
        <w:rPr>
          <w:rFonts w:ascii="Times New Roman" w:hAnsi="Times New Roman" w:cs="Times New Roman"/>
        </w:rPr>
        <w:t>The purpose of the visit was to monitor and oversee the conditions of incarceration in these centres, as part of the Committee’s oversight role and mandate.</w:t>
      </w:r>
    </w:p>
    <w:p w14:paraId="28421F27" w14:textId="77777777" w:rsidR="007A3D73" w:rsidRPr="00A117B8" w:rsidRDefault="007A3D73" w:rsidP="00E62D65">
      <w:pPr>
        <w:pStyle w:val="NumberedListing"/>
        <w:numPr>
          <w:ilvl w:val="1"/>
          <w:numId w:val="19"/>
        </w:numPr>
        <w:rPr>
          <w:rFonts w:ascii="Times New Roman" w:hAnsi="Times New Roman" w:cs="Times New Roman"/>
        </w:rPr>
      </w:pPr>
      <w:r w:rsidRPr="00A117B8">
        <w:rPr>
          <w:rFonts w:ascii="Times New Roman" w:hAnsi="Times New Roman" w:cs="Times New Roman"/>
        </w:rPr>
        <w:t>The Committee was represented by Hon. M</w:t>
      </w:r>
      <w:bookmarkStart w:id="0" w:name="_GoBack"/>
      <w:bookmarkEnd w:id="0"/>
      <w:r w:rsidRPr="00A117B8">
        <w:rPr>
          <w:rFonts w:ascii="Times New Roman" w:hAnsi="Times New Roman" w:cs="Times New Roman"/>
        </w:rPr>
        <w:t>.S. Motshekga (ANC) (Chairperson); Hon. C. Pilane-Majake (ANC); Hon. T.B. Bongo (ANC); Hon. M.S.A. Maila (ANC); Hon. M.R.M. Mothapo (ANC); Hon. L.K.B. Mpumlwana (ANC); Hon. W Horn (DA); Hon. G Breytenbach (DA); Hon. S.N. Swart (ACD</w:t>
      </w:r>
      <w:r w:rsidR="00D47780" w:rsidRPr="00A117B8">
        <w:rPr>
          <w:rFonts w:ascii="Times New Roman" w:hAnsi="Times New Roman" w:cs="Times New Roman"/>
        </w:rPr>
        <w:t>P</w:t>
      </w:r>
      <w:r w:rsidRPr="00A117B8">
        <w:rPr>
          <w:rFonts w:ascii="Times New Roman" w:hAnsi="Times New Roman" w:cs="Times New Roman"/>
        </w:rPr>
        <w:t xml:space="preserve">); Hon. C.T. Msimang (IFP).  </w:t>
      </w:r>
    </w:p>
    <w:p w14:paraId="0BB1DF5B" w14:textId="77777777" w:rsidR="00C31640" w:rsidRPr="00A117B8" w:rsidRDefault="00C31640" w:rsidP="00E62D65">
      <w:pPr>
        <w:pStyle w:val="NumberedListing"/>
        <w:numPr>
          <w:ilvl w:val="0"/>
          <w:numId w:val="0"/>
        </w:numPr>
        <w:rPr>
          <w:rFonts w:ascii="Times New Roman" w:hAnsi="Times New Roman" w:cs="Times New Roman"/>
        </w:rPr>
      </w:pPr>
    </w:p>
    <w:p w14:paraId="41D264C6" w14:textId="77777777" w:rsidR="00C31640" w:rsidRPr="00A117B8" w:rsidRDefault="00C31640" w:rsidP="00E62D65">
      <w:pPr>
        <w:pStyle w:val="NumberedListing"/>
        <w:rPr>
          <w:rFonts w:ascii="Times New Roman" w:hAnsi="Times New Roman" w:cs="Times New Roman"/>
          <w:b/>
        </w:rPr>
      </w:pPr>
      <w:r w:rsidRPr="00A117B8">
        <w:rPr>
          <w:rFonts w:ascii="Times New Roman" w:hAnsi="Times New Roman" w:cs="Times New Roman"/>
          <w:b/>
        </w:rPr>
        <w:t>BACKGROUND</w:t>
      </w:r>
    </w:p>
    <w:p w14:paraId="3F70DB0B" w14:textId="77777777" w:rsidR="00C31640" w:rsidRPr="00A117B8" w:rsidRDefault="00C31640" w:rsidP="00E62D65">
      <w:pPr>
        <w:pStyle w:val="ListParagraph"/>
        <w:numPr>
          <w:ilvl w:val="1"/>
          <w:numId w:val="19"/>
        </w:numPr>
        <w:spacing w:line="360" w:lineRule="auto"/>
        <w:jc w:val="both"/>
        <w:rPr>
          <w:rFonts w:ascii="Times New Roman" w:hAnsi="Times New Roman" w:cs="Times New Roman"/>
          <w:b/>
        </w:rPr>
      </w:pPr>
      <w:r w:rsidRPr="00A117B8">
        <w:rPr>
          <w:rFonts w:ascii="Times New Roman" w:hAnsi="Times New Roman" w:cs="Times New Roman"/>
          <w:b/>
        </w:rPr>
        <w:t xml:space="preserve">East London Correctional Centre  </w:t>
      </w:r>
    </w:p>
    <w:p w14:paraId="67900A0A" w14:textId="77777777" w:rsidR="00C31640" w:rsidRPr="00A117B8" w:rsidRDefault="00C31640" w:rsidP="00E62D65">
      <w:pPr>
        <w:pStyle w:val="ListParagraph"/>
        <w:numPr>
          <w:ilvl w:val="2"/>
          <w:numId w:val="19"/>
        </w:numPr>
        <w:spacing w:after="0" w:line="360" w:lineRule="auto"/>
        <w:jc w:val="both"/>
        <w:rPr>
          <w:rFonts w:ascii="Times New Roman" w:hAnsi="Times New Roman" w:cs="Times New Roman"/>
        </w:rPr>
      </w:pPr>
      <w:r w:rsidRPr="00A117B8">
        <w:rPr>
          <w:rFonts w:ascii="Times New Roman" w:hAnsi="Times New Roman" w:cs="Times New Roman"/>
        </w:rPr>
        <w:t>This facility is situated in East London in the Eastern Cape Region and is the only facility in the Eastern Cape Region that houses female offenders.  The facility also has a Mother and Baby Unit. The Committee</w:t>
      </w:r>
      <w:r w:rsidR="00E62D65" w:rsidRPr="00A117B8">
        <w:rPr>
          <w:rFonts w:ascii="Times New Roman" w:hAnsi="Times New Roman" w:cs="Times New Roman"/>
        </w:rPr>
        <w:t>’s visit focused</w:t>
      </w:r>
      <w:r w:rsidRPr="00A117B8">
        <w:rPr>
          <w:rFonts w:ascii="Times New Roman" w:hAnsi="Times New Roman" w:cs="Times New Roman"/>
        </w:rPr>
        <w:t xml:space="preserve"> </w:t>
      </w:r>
      <w:r w:rsidR="00E62D65" w:rsidRPr="00A117B8">
        <w:rPr>
          <w:rFonts w:ascii="Times New Roman" w:hAnsi="Times New Roman" w:cs="Times New Roman"/>
        </w:rPr>
        <w:t>on</w:t>
      </w:r>
      <w:r w:rsidRPr="00A117B8">
        <w:rPr>
          <w:rFonts w:ascii="Times New Roman" w:hAnsi="Times New Roman" w:cs="Times New Roman"/>
        </w:rPr>
        <w:t xml:space="preserve"> </w:t>
      </w:r>
      <w:r w:rsidR="00E62D65" w:rsidRPr="00A117B8">
        <w:rPr>
          <w:rFonts w:ascii="Times New Roman" w:hAnsi="Times New Roman" w:cs="Times New Roman"/>
        </w:rPr>
        <w:t xml:space="preserve">monitoring </w:t>
      </w:r>
      <w:r w:rsidRPr="00A117B8">
        <w:rPr>
          <w:rFonts w:ascii="Times New Roman" w:hAnsi="Times New Roman" w:cs="Times New Roman"/>
        </w:rPr>
        <w:t xml:space="preserve">the conditions of incarceration </w:t>
      </w:r>
      <w:r w:rsidR="00256DD9" w:rsidRPr="00A117B8">
        <w:rPr>
          <w:rFonts w:ascii="Times New Roman" w:hAnsi="Times New Roman" w:cs="Times New Roman"/>
        </w:rPr>
        <w:t>of</w:t>
      </w:r>
      <w:r w:rsidRPr="00A117B8">
        <w:rPr>
          <w:rFonts w:ascii="Times New Roman" w:hAnsi="Times New Roman" w:cs="Times New Roman"/>
        </w:rPr>
        <w:t xml:space="preserve"> female inmates in that facility. </w:t>
      </w:r>
    </w:p>
    <w:p w14:paraId="1BDE01B2" w14:textId="77777777" w:rsidR="007A3D73" w:rsidRPr="00A117B8" w:rsidRDefault="007A3D73" w:rsidP="00E62D65">
      <w:pPr>
        <w:pStyle w:val="ListParagraph"/>
        <w:spacing w:after="0" w:line="360" w:lineRule="auto"/>
        <w:ind w:left="1440"/>
        <w:jc w:val="both"/>
        <w:rPr>
          <w:rFonts w:ascii="Times New Roman" w:hAnsi="Times New Roman" w:cs="Times New Roman"/>
        </w:rPr>
      </w:pPr>
    </w:p>
    <w:p w14:paraId="2EF3B7E5" w14:textId="77777777" w:rsidR="00816128" w:rsidRPr="00A117B8" w:rsidRDefault="00816128" w:rsidP="00E62D65">
      <w:pPr>
        <w:pStyle w:val="NumberedListing"/>
        <w:numPr>
          <w:ilvl w:val="1"/>
          <w:numId w:val="19"/>
        </w:numPr>
        <w:rPr>
          <w:rFonts w:ascii="Times New Roman" w:hAnsi="Times New Roman" w:cs="Times New Roman"/>
          <w:b/>
        </w:rPr>
      </w:pPr>
      <w:r w:rsidRPr="00A117B8">
        <w:rPr>
          <w:rFonts w:ascii="Times New Roman" w:hAnsi="Times New Roman" w:cs="Times New Roman"/>
          <w:b/>
        </w:rPr>
        <w:t>St Albans Correctional Centre</w:t>
      </w:r>
    </w:p>
    <w:p w14:paraId="56E2A8CD" w14:textId="77777777" w:rsidR="007A3D73" w:rsidRPr="00A117B8" w:rsidRDefault="00816128" w:rsidP="00E62D65">
      <w:pPr>
        <w:pStyle w:val="ListParagraph"/>
        <w:numPr>
          <w:ilvl w:val="2"/>
          <w:numId w:val="19"/>
        </w:numPr>
        <w:spacing w:after="0" w:line="360" w:lineRule="auto"/>
        <w:jc w:val="both"/>
        <w:rPr>
          <w:rFonts w:ascii="Times New Roman" w:hAnsi="Times New Roman" w:cs="Times New Roman"/>
          <w:b/>
        </w:rPr>
      </w:pPr>
      <w:r w:rsidRPr="00A117B8">
        <w:rPr>
          <w:rFonts w:ascii="Times New Roman" w:hAnsi="Times New Roman" w:cs="Times New Roman"/>
        </w:rPr>
        <w:t xml:space="preserve">This facility is situated in Port Elizabeth in </w:t>
      </w:r>
      <w:r w:rsidR="00256DD9" w:rsidRPr="00A117B8">
        <w:rPr>
          <w:rFonts w:ascii="Times New Roman" w:hAnsi="Times New Roman" w:cs="Times New Roman"/>
        </w:rPr>
        <w:t xml:space="preserve">the </w:t>
      </w:r>
      <w:r w:rsidRPr="00A117B8">
        <w:rPr>
          <w:rFonts w:ascii="Times New Roman" w:hAnsi="Times New Roman" w:cs="Times New Roman"/>
        </w:rPr>
        <w:t xml:space="preserve">Eastern Cape Region and has been in the news recently for all the wrong reasons. In 2014, the </w:t>
      </w:r>
      <w:r w:rsidR="0022637C" w:rsidRPr="00A117B8">
        <w:rPr>
          <w:rFonts w:ascii="Times New Roman" w:hAnsi="Times New Roman" w:cs="Times New Roman"/>
        </w:rPr>
        <w:t xml:space="preserve">South African </w:t>
      </w:r>
      <w:r w:rsidRPr="00A117B8">
        <w:rPr>
          <w:rFonts w:ascii="Times New Roman" w:hAnsi="Times New Roman" w:cs="Times New Roman"/>
        </w:rPr>
        <w:t>Human Rights Commission investigated reported cases of mass-beatings and torturing of inmates in this facility. More recently (December 2016), three inmates were left dead after violence broke out between inmates and warders. The Committee</w:t>
      </w:r>
      <w:r w:rsidR="00E62D65" w:rsidRPr="00A117B8">
        <w:rPr>
          <w:rFonts w:ascii="Times New Roman" w:hAnsi="Times New Roman" w:cs="Times New Roman"/>
        </w:rPr>
        <w:t xml:space="preserve">’s visit focused on monitoring the general conditions of incarceration and </w:t>
      </w:r>
      <w:r w:rsidR="00256DD9" w:rsidRPr="00A117B8">
        <w:rPr>
          <w:rFonts w:ascii="Times New Roman" w:hAnsi="Times New Roman" w:cs="Times New Roman"/>
        </w:rPr>
        <w:t xml:space="preserve">to </w:t>
      </w:r>
      <w:r w:rsidRPr="00A117B8">
        <w:rPr>
          <w:rFonts w:ascii="Times New Roman" w:hAnsi="Times New Roman" w:cs="Times New Roman"/>
        </w:rPr>
        <w:t>understand the causes of violence and measures put in place by the D</w:t>
      </w:r>
      <w:r w:rsidR="0022637C" w:rsidRPr="00A117B8">
        <w:rPr>
          <w:rFonts w:ascii="Times New Roman" w:hAnsi="Times New Roman" w:cs="Times New Roman"/>
        </w:rPr>
        <w:t xml:space="preserve">epartment of </w:t>
      </w:r>
      <w:r w:rsidRPr="00A117B8">
        <w:rPr>
          <w:rFonts w:ascii="Times New Roman" w:hAnsi="Times New Roman" w:cs="Times New Roman"/>
        </w:rPr>
        <w:t>C</w:t>
      </w:r>
      <w:r w:rsidR="0022637C" w:rsidRPr="00A117B8">
        <w:rPr>
          <w:rFonts w:ascii="Times New Roman" w:hAnsi="Times New Roman" w:cs="Times New Roman"/>
        </w:rPr>
        <w:t xml:space="preserve">orrectional </w:t>
      </w:r>
      <w:r w:rsidRPr="00A117B8">
        <w:rPr>
          <w:rFonts w:ascii="Times New Roman" w:hAnsi="Times New Roman" w:cs="Times New Roman"/>
        </w:rPr>
        <w:t>S</w:t>
      </w:r>
      <w:r w:rsidR="0022637C" w:rsidRPr="00A117B8">
        <w:rPr>
          <w:rFonts w:ascii="Times New Roman" w:hAnsi="Times New Roman" w:cs="Times New Roman"/>
        </w:rPr>
        <w:t>ervices (DCS)</w:t>
      </w:r>
      <w:r w:rsidRPr="00A117B8">
        <w:rPr>
          <w:rFonts w:ascii="Times New Roman" w:hAnsi="Times New Roman" w:cs="Times New Roman"/>
        </w:rPr>
        <w:t xml:space="preserve"> to address this. </w:t>
      </w:r>
    </w:p>
    <w:p w14:paraId="5072ADCB" w14:textId="77777777" w:rsidR="007A3D73" w:rsidRPr="00A117B8" w:rsidRDefault="007A3D73" w:rsidP="00E62D65">
      <w:pPr>
        <w:pStyle w:val="ListParagraph"/>
        <w:spacing w:after="0" w:line="360" w:lineRule="auto"/>
        <w:ind w:left="1440"/>
        <w:jc w:val="both"/>
        <w:rPr>
          <w:rFonts w:ascii="Times New Roman" w:hAnsi="Times New Roman" w:cs="Times New Roman"/>
          <w:b/>
        </w:rPr>
      </w:pPr>
    </w:p>
    <w:p w14:paraId="5A821F1C" w14:textId="77777777" w:rsidR="007A3D73" w:rsidRPr="00A117B8" w:rsidRDefault="00816128" w:rsidP="00E62D65">
      <w:pPr>
        <w:pStyle w:val="ListParagraph"/>
        <w:numPr>
          <w:ilvl w:val="1"/>
          <w:numId w:val="19"/>
        </w:numPr>
        <w:spacing w:line="360" w:lineRule="auto"/>
        <w:jc w:val="both"/>
        <w:rPr>
          <w:rFonts w:ascii="Times New Roman" w:hAnsi="Times New Roman" w:cs="Times New Roman"/>
        </w:rPr>
      </w:pPr>
      <w:r w:rsidRPr="00A117B8">
        <w:rPr>
          <w:rFonts w:ascii="Times New Roman" w:hAnsi="Times New Roman" w:cs="Times New Roman"/>
          <w:b/>
        </w:rPr>
        <w:t>Johannesburg Correctional Centre</w:t>
      </w:r>
    </w:p>
    <w:p w14:paraId="4CF05142" w14:textId="77777777" w:rsidR="007A3D73" w:rsidRPr="00A117B8" w:rsidRDefault="00816128" w:rsidP="00E62D65">
      <w:pPr>
        <w:pStyle w:val="ListParagraph"/>
        <w:spacing w:line="360" w:lineRule="auto"/>
        <w:ind w:left="1440"/>
        <w:jc w:val="both"/>
        <w:rPr>
          <w:rFonts w:ascii="Times New Roman" w:hAnsi="Times New Roman" w:cs="Times New Roman"/>
        </w:rPr>
      </w:pPr>
      <w:r w:rsidRPr="00A117B8">
        <w:rPr>
          <w:rFonts w:ascii="Times New Roman" w:hAnsi="Times New Roman" w:cs="Times New Roman"/>
        </w:rPr>
        <w:t xml:space="preserve">This facility is situated </w:t>
      </w:r>
      <w:r w:rsidR="00FF3CA8" w:rsidRPr="00A117B8">
        <w:rPr>
          <w:rFonts w:ascii="Times New Roman" w:hAnsi="Times New Roman" w:cs="Times New Roman"/>
        </w:rPr>
        <w:t xml:space="preserve">in </w:t>
      </w:r>
      <w:r w:rsidRPr="00A117B8">
        <w:rPr>
          <w:rFonts w:ascii="Times New Roman" w:hAnsi="Times New Roman" w:cs="Times New Roman"/>
        </w:rPr>
        <w:t xml:space="preserve">Johannesburg in </w:t>
      </w:r>
      <w:r w:rsidR="007A3D73" w:rsidRPr="00A117B8">
        <w:rPr>
          <w:rFonts w:ascii="Times New Roman" w:hAnsi="Times New Roman" w:cs="Times New Roman"/>
        </w:rPr>
        <w:t xml:space="preserve">the </w:t>
      </w:r>
      <w:r w:rsidRPr="00A117B8">
        <w:rPr>
          <w:rFonts w:ascii="Times New Roman" w:hAnsi="Times New Roman" w:cs="Times New Roman"/>
        </w:rPr>
        <w:t xml:space="preserve">Gauteng Region and is one of the so-called ‘Big Five’ correctional facilities in the country. This facility houses both sentenced and remand detainee inmates. Overcrowding is a major problem in this facility and reports </w:t>
      </w:r>
      <w:r w:rsidRPr="00A117B8">
        <w:rPr>
          <w:rFonts w:ascii="Times New Roman" w:hAnsi="Times New Roman" w:cs="Times New Roman"/>
        </w:rPr>
        <w:lastRenderedPageBreak/>
        <w:t>indicate that in ce</w:t>
      </w:r>
      <w:r w:rsidR="00FF3CA8" w:rsidRPr="00A117B8">
        <w:rPr>
          <w:rFonts w:ascii="Times New Roman" w:hAnsi="Times New Roman" w:cs="Times New Roman"/>
        </w:rPr>
        <w:t>rtain sections inmates sleep in</w:t>
      </w:r>
      <w:r w:rsidRPr="00A117B8">
        <w:rPr>
          <w:rFonts w:ascii="Times New Roman" w:hAnsi="Times New Roman" w:cs="Times New Roman"/>
        </w:rPr>
        <w:t xml:space="preserve"> corridors. The Committee focus</w:t>
      </w:r>
      <w:r w:rsidR="00E62D65" w:rsidRPr="00A117B8">
        <w:rPr>
          <w:rFonts w:ascii="Times New Roman" w:hAnsi="Times New Roman" w:cs="Times New Roman"/>
        </w:rPr>
        <w:t>ed</w:t>
      </w:r>
      <w:r w:rsidRPr="00A117B8">
        <w:rPr>
          <w:rFonts w:ascii="Times New Roman" w:hAnsi="Times New Roman" w:cs="Times New Roman"/>
        </w:rPr>
        <w:t xml:space="preserve"> on overcrowding at </w:t>
      </w:r>
      <w:r w:rsidR="00E62D65" w:rsidRPr="00A117B8">
        <w:rPr>
          <w:rFonts w:ascii="Times New Roman" w:hAnsi="Times New Roman" w:cs="Times New Roman"/>
        </w:rPr>
        <w:t xml:space="preserve">the </w:t>
      </w:r>
      <w:r w:rsidRPr="00A117B8">
        <w:rPr>
          <w:rFonts w:ascii="Times New Roman" w:hAnsi="Times New Roman" w:cs="Times New Roman"/>
        </w:rPr>
        <w:t>remand detenti</w:t>
      </w:r>
      <w:r w:rsidR="00FF3CA8" w:rsidRPr="00A117B8">
        <w:rPr>
          <w:rFonts w:ascii="Times New Roman" w:hAnsi="Times New Roman" w:cs="Times New Roman"/>
        </w:rPr>
        <w:t>on facility and measures put</w:t>
      </w:r>
      <w:r w:rsidRPr="00A117B8">
        <w:rPr>
          <w:rFonts w:ascii="Times New Roman" w:hAnsi="Times New Roman" w:cs="Times New Roman"/>
        </w:rPr>
        <w:t xml:space="preserve"> in place by the JCPS Cluster to address this problem. The Committee also look</w:t>
      </w:r>
      <w:r w:rsidR="00E62D65" w:rsidRPr="00A117B8">
        <w:rPr>
          <w:rFonts w:ascii="Times New Roman" w:hAnsi="Times New Roman" w:cs="Times New Roman"/>
        </w:rPr>
        <w:t>ed</w:t>
      </w:r>
      <w:r w:rsidRPr="00A117B8">
        <w:rPr>
          <w:rFonts w:ascii="Times New Roman" w:hAnsi="Times New Roman" w:cs="Times New Roman"/>
        </w:rPr>
        <w:t xml:space="preserve"> at the impact of the shift system given reports that staff shortage</w:t>
      </w:r>
      <w:r w:rsidR="00E62D65" w:rsidRPr="00A117B8">
        <w:rPr>
          <w:rFonts w:ascii="Times New Roman" w:hAnsi="Times New Roman" w:cs="Times New Roman"/>
        </w:rPr>
        <w:t>s</w:t>
      </w:r>
      <w:r w:rsidRPr="00A117B8">
        <w:rPr>
          <w:rFonts w:ascii="Times New Roman" w:hAnsi="Times New Roman" w:cs="Times New Roman"/>
        </w:rPr>
        <w:t xml:space="preserve"> fuel</w:t>
      </w:r>
      <w:r w:rsidR="00E62D65" w:rsidRPr="00A117B8">
        <w:rPr>
          <w:rFonts w:ascii="Times New Roman" w:hAnsi="Times New Roman" w:cs="Times New Roman"/>
        </w:rPr>
        <w:t>ed</w:t>
      </w:r>
      <w:r w:rsidRPr="00A117B8">
        <w:rPr>
          <w:rFonts w:ascii="Times New Roman" w:hAnsi="Times New Roman" w:cs="Times New Roman"/>
        </w:rPr>
        <w:t xml:space="preserve"> violence</w:t>
      </w:r>
      <w:r w:rsidR="00E62D65" w:rsidRPr="00A117B8">
        <w:rPr>
          <w:rFonts w:ascii="Times New Roman" w:hAnsi="Times New Roman" w:cs="Times New Roman"/>
        </w:rPr>
        <w:t xml:space="preserve"> in this</w:t>
      </w:r>
      <w:r w:rsidRPr="00A117B8">
        <w:rPr>
          <w:rFonts w:ascii="Times New Roman" w:hAnsi="Times New Roman" w:cs="Times New Roman"/>
        </w:rPr>
        <w:t xml:space="preserve"> facility. </w:t>
      </w:r>
    </w:p>
    <w:p w14:paraId="3A6A33E2" w14:textId="77777777" w:rsidR="007A3D73" w:rsidRPr="00A117B8" w:rsidRDefault="007A3D73" w:rsidP="00E62D65">
      <w:pPr>
        <w:pStyle w:val="ListParagraph"/>
        <w:spacing w:line="360" w:lineRule="auto"/>
        <w:ind w:left="1440"/>
        <w:jc w:val="both"/>
        <w:rPr>
          <w:rFonts w:ascii="Times New Roman" w:hAnsi="Times New Roman" w:cs="Times New Roman"/>
        </w:rPr>
      </w:pPr>
    </w:p>
    <w:p w14:paraId="175535F4" w14:textId="77777777" w:rsidR="007A3D73" w:rsidRPr="00A117B8" w:rsidRDefault="00816128" w:rsidP="00E62D65">
      <w:pPr>
        <w:pStyle w:val="ListParagraph"/>
        <w:numPr>
          <w:ilvl w:val="1"/>
          <w:numId w:val="19"/>
        </w:numPr>
        <w:jc w:val="both"/>
        <w:rPr>
          <w:rFonts w:ascii="Times New Roman" w:hAnsi="Times New Roman" w:cs="Times New Roman"/>
          <w:b/>
        </w:rPr>
      </w:pPr>
      <w:r w:rsidRPr="00A117B8">
        <w:rPr>
          <w:rFonts w:ascii="Times New Roman" w:hAnsi="Times New Roman" w:cs="Times New Roman"/>
          <w:b/>
        </w:rPr>
        <w:t>Kgoshi Mampuru II Correctional Centre</w:t>
      </w:r>
    </w:p>
    <w:p w14:paraId="3B0384BE" w14:textId="77777777" w:rsidR="00816128" w:rsidRPr="00A117B8" w:rsidRDefault="00816128" w:rsidP="00E62D65">
      <w:pPr>
        <w:pStyle w:val="ListParagraph"/>
        <w:numPr>
          <w:ilvl w:val="2"/>
          <w:numId w:val="19"/>
        </w:numPr>
        <w:spacing w:line="360" w:lineRule="auto"/>
        <w:jc w:val="both"/>
        <w:rPr>
          <w:rFonts w:ascii="Times New Roman" w:hAnsi="Times New Roman" w:cs="Times New Roman"/>
        </w:rPr>
      </w:pPr>
      <w:r w:rsidRPr="00A117B8">
        <w:rPr>
          <w:rFonts w:ascii="Times New Roman" w:hAnsi="Times New Roman" w:cs="Times New Roman"/>
        </w:rPr>
        <w:t xml:space="preserve">This facility is situated in Pretoria Gauteng Region and is regarded as one of the ‘Big Five’ correctional centres in the country. Kgoshi Mampuru II houses both sentenced and remand detainee inmates including females and Pretoria C-Max is part of this facility. The Committee </w:t>
      </w:r>
      <w:r w:rsidR="00E62D65" w:rsidRPr="00A117B8">
        <w:rPr>
          <w:rFonts w:ascii="Times New Roman" w:hAnsi="Times New Roman" w:cs="Times New Roman"/>
        </w:rPr>
        <w:t xml:space="preserve">focused on the general conditions of incarceration, rehabilitation programmes, skills workshop, </w:t>
      </w:r>
      <w:r w:rsidRPr="00A117B8">
        <w:rPr>
          <w:rFonts w:ascii="Times New Roman" w:hAnsi="Times New Roman" w:cs="Times New Roman"/>
        </w:rPr>
        <w:t xml:space="preserve"> progress regarding renovations of C-Max </w:t>
      </w:r>
      <w:r w:rsidR="007A3D73" w:rsidRPr="00A117B8">
        <w:rPr>
          <w:rFonts w:ascii="Times New Roman" w:hAnsi="Times New Roman" w:cs="Times New Roman"/>
        </w:rPr>
        <w:t>C</w:t>
      </w:r>
      <w:r w:rsidRPr="00A117B8">
        <w:rPr>
          <w:rFonts w:ascii="Times New Roman" w:hAnsi="Times New Roman" w:cs="Times New Roman"/>
        </w:rPr>
        <w:t>entre</w:t>
      </w:r>
      <w:r w:rsidR="00E62D65" w:rsidRPr="00A117B8">
        <w:rPr>
          <w:rFonts w:ascii="Times New Roman" w:hAnsi="Times New Roman" w:cs="Times New Roman"/>
        </w:rPr>
        <w:t xml:space="preserve"> and the Integrated Inmate Management System (IIMS)</w:t>
      </w:r>
      <w:r w:rsidR="007A3D73" w:rsidRPr="00A117B8">
        <w:rPr>
          <w:rFonts w:ascii="Times New Roman" w:hAnsi="Times New Roman" w:cs="Times New Roman"/>
        </w:rPr>
        <w:t>.</w:t>
      </w:r>
    </w:p>
    <w:p w14:paraId="11084238" w14:textId="77777777" w:rsidR="007A3D73" w:rsidRPr="00A117B8" w:rsidRDefault="007A3D73" w:rsidP="0053008B">
      <w:pPr>
        <w:pStyle w:val="ListParagraph"/>
        <w:spacing w:line="360" w:lineRule="auto"/>
        <w:ind w:left="1440"/>
        <w:rPr>
          <w:rFonts w:ascii="Times New Roman" w:hAnsi="Times New Roman" w:cs="Times New Roman"/>
        </w:rPr>
      </w:pPr>
    </w:p>
    <w:p w14:paraId="04E125FB" w14:textId="77777777" w:rsidR="007C6D70" w:rsidRPr="00A117B8" w:rsidRDefault="003054F7" w:rsidP="0053008B">
      <w:pPr>
        <w:pStyle w:val="NumberedListing"/>
        <w:rPr>
          <w:rFonts w:ascii="Times New Roman" w:hAnsi="Times New Roman" w:cs="Times New Roman"/>
          <w:b/>
        </w:rPr>
      </w:pPr>
      <w:r w:rsidRPr="00A117B8">
        <w:rPr>
          <w:rFonts w:ascii="Times New Roman" w:hAnsi="Times New Roman" w:cs="Times New Roman"/>
          <w:b/>
        </w:rPr>
        <w:t>OVERVIEW OF MANAGEMENT AREA/CORRECTIONAL CENTRES</w:t>
      </w:r>
    </w:p>
    <w:p w14:paraId="4C7AB42C" w14:textId="77777777" w:rsidR="00111CFF" w:rsidRPr="00A117B8" w:rsidRDefault="00111CFF" w:rsidP="0053008B">
      <w:pPr>
        <w:pStyle w:val="Default"/>
        <w:numPr>
          <w:ilvl w:val="1"/>
          <w:numId w:val="19"/>
        </w:numPr>
        <w:spacing w:line="360" w:lineRule="auto"/>
        <w:jc w:val="both"/>
        <w:rPr>
          <w:rFonts w:ascii="Times New Roman" w:hAnsi="Times New Roman" w:cs="Times New Roman"/>
          <w:b/>
          <w:color w:val="auto"/>
          <w:sz w:val="22"/>
          <w:szCs w:val="22"/>
        </w:rPr>
      </w:pPr>
      <w:r w:rsidRPr="00A117B8">
        <w:rPr>
          <w:rFonts w:ascii="Times New Roman" w:hAnsi="Times New Roman" w:cs="Times New Roman"/>
          <w:b/>
          <w:color w:val="auto"/>
          <w:sz w:val="22"/>
          <w:szCs w:val="22"/>
        </w:rPr>
        <w:t>East London Management Area</w:t>
      </w:r>
    </w:p>
    <w:p w14:paraId="1A5ED959" w14:textId="77777777" w:rsidR="00F401AC" w:rsidRPr="00A117B8" w:rsidRDefault="0057375E"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w:t>
      </w:r>
      <w:r w:rsidR="009419C0" w:rsidRPr="00A117B8">
        <w:rPr>
          <w:rFonts w:ascii="Times New Roman" w:hAnsi="Times New Roman" w:cs="Times New Roman"/>
          <w:color w:val="auto"/>
          <w:sz w:val="22"/>
          <w:szCs w:val="22"/>
        </w:rPr>
        <w:t>East London</w:t>
      </w:r>
      <w:r w:rsidRPr="00A117B8">
        <w:rPr>
          <w:rFonts w:ascii="Times New Roman" w:hAnsi="Times New Roman" w:cs="Times New Roman"/>
          <w:color w:val="auto"/>
          <w:sz w:val="22"/>
          <w:szCs w:val="22"/>
        </w:rPr>
        <w:t xml:space="preserve"> </w:t>
      </w:r>
      <w:r w:rsidR="009419C0" w:rsidRPr="00A117B8">
        <w:rPr>
          <w:rFonts w:ascii="Times New Roman" w:hAnsi="Times New Roman" w:cs="Times New Roman"/>
          <w:color w:val="auto"/>
          <w:sz w:val="22"/>
          <w:szCs w:val="22"/>
        </w:rPr>
        <w:t>Management Area consists of four (</w:t>
      </w:r>
      <w:r w:rsidR="009419C0" w:rsidRPr="00A117B8">
        <w:rPr>
          <w:rFonts w:ascii="Times New Roman" w:hAnsi="Times New Roman" w:cs="Times New Roman"/>
          <w:bCs/>
          <w:color w:val="auto"/>
          <w:sz w:val="22"/>
          <w:szCs w:val="22"/>
        </w:rPr>
        <w:t>4)</w:t>
      </w:r>
      <w:r w:rsidR="009419C0" w:rsidRPr="00A117B8">
        <w:rPr>
          <w:rFonts w:ascii="Times New Roman" w:hAnsi="Times New Roman" w:cs="Times New Roman"/>
          <w:b/>
          <w:bCs/>
          <w:color w:val="auto"/>
          <w:sz w:val="22"/>
          <w:szCs w:val="22"/>
        </w:rPr>
        <w:t xml:space="preserve"> </w:t>
      </w:r>
      <w:r w:rsidR="002C7FD5" w:rsidRPr="00A117B8">
        <w:rPr>
          <w:rFonts w:ascii="Times New Roman" w:hAnsi="Times New Roman" w:cs="Times New Roman"/>
          <w:bCs/>
          <w:color w:val="auto"/>
          <w:sz w:val="22"/>
          <w:szCs w:val="22"/>
        </w:rPr>
        <w:t>Correctional</w:t>
      </w:r>
      <w:r w:rsidR="002C7FD5" w:rsidRPr="00A117B8">
        <w:rPr>
          <w:rFonts w:ascii="Times New Roman" w:hAnsi="Times New Roman" w:cs="Times New Roman"/>
          <w:b/>
          <w:bCs/>
          <w:color w:val="auto"/>
          <w:sz w:val="22"/>
          <w:szCs w:val="22"/>
        </w:rPr>
        <w:t xml:space="preserve"> </w:t>
      </w:r>
      <w:r w:rsidR="009419C0" w:rsidRPr="00A117B8">
        <w:rPr>
          <w:rFonts w:ascii="Times New Roman" w:hAnsi="Times New Roman" w:cs="Times New Roman"/>
          <w:color w:val="auto"/>
          <w:sz w:val="22"/>
          <w:szCs w:val="22"/>
        </w:rPr>
        <w:t>Centers and two community corrections:</w:t>
      </w:r>
      <w:r w:rsidR="002C7FD5"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East London Maximum</w:t>
      </w:r>
      <w:r w:rsidR="002C7FD5"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East London Remand</w:t>
      </w:r>
      <w:r w:rsidR="002C7FD5"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East London Female</w:t>
      </w:r>
      <w:r w:rsidR="002C7FD5"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Mdantsane</w:t>
      </w:r>
      <w:r w:rsidR="002C7FD5"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East London Community Corrections</w:t>
      </w:r>
      <w:r w:rsidR="002C7FD5" w:rsidRPr="00A117B8">
        <w:rPr>
          <w:rFonts w:ascii="Times New Roman" w:hAnsi="Times New Roman" w:cs="Times New Roman"/>
          <w:color w:val="auto"/>
          <w:sz w:val="22"/>
          <w:szCs w:val="22"/>
        </w:rPr>
        <w:t xml:space="preserve">; </w:t>
      </w:r>
      <w:r w:rsidR="002C7FD5" w:rsidRPr="00A117B8">
        <w:rPr>
          <w:rFonts w:ascii="Times New Roman" w:hAnsi="Times New Roman" w:cs="Times New Roman"/>
          <w:color w:val="auto"/>
          <w:sz w:val="22"/>
          <w:szCs w:val="22"/>
          <w:lang w:val="en-US"/>
        </w:rPr>
        <w:t xml:space="preserve">and </w:t>
      </w:r>
      <w:r w:rsidR="00C60819" w:rsidRPr="00A117B8">
        <w:rPr>
          <w:rFonts w:ascii="Times New Roman" w:hAnsi="Times New Roman" w:cs="Times New Roman"/>
          <w:color w:val="auto"/>
          <w:sz w:val="22"/>
          <w:szCs w:val="22"/>
          <w:lang w:val="en-US"/>
        </w:rPr>
        <w:t>Mdantsane Community Corrections</w:t>
      </w:r>
      <w:r w:rsidR="002C7FD5" w:rsidRPr="00A117B8">
        <w:rPr>
          <w:rFonts w:ascii="Times New Roman" w:hAnsi="Times New Roman" w:cs="Times New Roman"/>
          <w:color w:val="auto"/>
          <w:sz w:val="22"/>
          <w:szCs w:val="22"/>
          <w:lang w:val="en-US"/>
        </w:rPr>
        <w:t>.</w:t>
      </w:r>
    </w:p>
    <w:p w14:paraId="43C4EB3F" w14:textId="77777777" w:rsidR="0033470C" w:rsidRPr="00A117B8" w:rsidRDefault="0057375E"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lang w:val="en-US"/>
        </w:rPr>
        <w:t xml:space="preserve">The Management </w:t>
      </w:r>
      <w:r w:rsidR="009419C0" w:rsidRPr="00A117B8">
        <w:rPr>
          <w:rFonts w:ascii="Times New Roman" w:hAnsi="Times New Roman" w:cs="Times New Roman"/>
          <w:color w:val="auto"/>
          <w:sz w:val="22"/>
          <w:szCs w:val="22"/>
          <w:lang w:val="en-US"/>
        </w:rPr>
        <w:t xml:space="preserve">Area is the </w:t>
      </w:r>
      <w:r w:rsidRPr="00A117B8">
        <w:rPr>
          <w:rFonts w:ascii="Times New Roman" w:hAnsi="Times New Roman" w:cs="Times New Roman"/>
          <w:color w:val="auto"/>
          <w:sz w:val="22"/>
          <w:szCs w:val="22"/>
          <w:lang w:val="en-US"/>
        </w:rPr>
        <w:t>second biggest in</w:t>
      </w:r>
      <w:r w:rsidR="009419C0" w:rsidRPr="00A117B8">
        <w:rPr>
          <w:rFonts w:ascii="Times New Roman" w:hAnsi="Times New Roman" w:cs="Times New Roman"/>
          <w:color w:val="auto"/>
          <w:sz w:val="22"/>
          <w:szCs w:val="22"/>
          <w:lang w:val="en-US"/>
        </w:rPr>
        <w:t xml:space="preserve"> the Eastern</w:t>
      </w:r>
      <w:r w:rsidRPr="00A117B8">
        <w:rPr>
          <w:rFonts w:ascii="Times New Roman" w:hAnsi="Times New Roman" w:cs="Times New Roman"/>
          <w:color w:val="auto"/>
          <w:sz w:val="22"/>
          <w:szCs w:val="22"/>
          <w:lang w:val="en-US"/>
        </w:rPr>
        <w:t xml:space="preserve"> </w:t>
      </w:r>
      <w:r w:rsidR="009419C0" w:rsidRPr="00A117B8">
        <w:rPr>
          <w:rFonts w:ascii="Times New Roman" w:hAnsi="Times New Roman" w:cs="Times New Roman"/>
          <w:color w:val="auto"/>
          <w:sz w:val="22"/>
          <w:szCs w:val="22"/>
          <w:lang w:val="en-US"/>
        </w:rPr>
        <w:t>Cape region in terms of offender population</w:t>
      </w:r>
      <w:r w:rsidR="0033470C" w:rsidRPr="00A117B8">
        <w:rPr>
          <w:rFonts w:ascii="Times New Roman" w:hAnsi="Times New Roman" w:cs="Times New Roman"/>
          <w:color w:val="auto"/>
          <w:sz w:val="22"/>
          <w:szCs w:val="22"/>
          <w:lang w:val="en-US"/>
        </w:rPr>
        <w:t>, with 3916 inmates and an approved accommodation of 2278 inmates</w:t>
      </w:r>
      <w:r w:rsidR="009419C0" w:rsidRPr="00A117B8">
        <w:rPr>
          <w:rFonts w:ascii="Times New Roman" w:hAnsi="Times New Roman" w:cs="Times New Roman"/>
          <w:color w:val="auto"/>
          <w:sz w:val="22"/>
          <w:szCs w:val="22"/>
          <w:lang w:val="en-US"/>
        </w:rPr>
        <w:t xml:space="preserve">. </w:t>
      </w:r>
      <w:r w:rsidR="0033470C" w:rsidRPr="00A117B8">
        <w:rPr>
          <w:rFonts w:ascii="Times New Roman" w:hAnsi="Times New Roman" w:cs="Times New Roman"/>
          <w:color w:val="auto"/>
          <w:sz w:val="22"/>
          <w:szCs w:val="22"/>
          <w:lang w:val="en-US"/>
        </w:rPr>
        <w:t xml:space="preserve">This means that the Management Area is 72.34% overcrowded, with centres such as Mdantsane and East London Maximum 133.84% and 67.84% overcrowded, respectively. </w:t>
      </w:r>
    </w:p>
    <w:p w14:paraId="7481A766" w14:textId="77777777" w:rsidR="00111CFF" w:rsidRPr="00A117B8" w:rsidRDefault="0033470C"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lang w:val="en-US"/>
        </w:rPr>
        <w:t xml:space="preserve">The Management Area </w:t>
      </w:r>
      <w:r w:rsidR="009933C2" w:rsidRPr="00A117B8">
        <w:rPr>
          <w:rFonts w:ascii="Times New Roman" w:hAnsi="Times New Roman" w:cs="Times New Roman"/>
          <w:color w:val="auto"/>
          <w:sz w:val="22"/>
          <w:szCs w:val="22"/>
        </w:rPr>
        <w:t>has one</w:t>
      </w:r>
      <w:r w:rsidR="00EE7BAF" w:rsidRPr="00A117B8">
        <w:rPr>
          <w:rFonts w:ascii="Times New Roman" w:hAnsi="Times New Roman" w:cs="Times New Roman"/>
          <w:color w:val="auto"/>
          <w:sz w:val="22"/>
          <w:szCs w:val="22"/>
        </w:rPr>
        <w:t xml:space="preserve"> revolving Correctional Supervision and Parole Board (CSPB) </w:t>
      </w:r>
      <w:r w:rsidR="009933C2" w:rsidRPr="00A117B8">
        <w:rPr>
          <w:rFonts w:ascii="Times New Roman" w:hAnsi="Times New Roman" w:cs="Times New Roman"/>
          <w:color w:val="auto"/>
          <w:sz w:val="22"/>
          <w:szCs w:val="22"/>
        </w:rPr>
        <w:t>which</w:t>
      </w:r>
      <w:r w:rsidR="00EE7BAF" w:rsidRPr="00A117B8">
        <w:rPr>
          <w:rFonts w:ascii="Times New Roman" w:hAnsi="Times New Roman" w:cs="Times New Roman"/>
          <w:color w:val="auto"/>
          <w:sz w:val="22"/>
          <w:szCs w:val="22"/>
        </w:rPr>
        <w:t xml:space="preserve"> services the four Correctional Centers. There are two Case Management Committees: one serves Mdantsane </w:t>
      </w:r>
      <w:r w:rsidR="00EE7BAF" w:rsidRPr="00A117B8">
        <w:rPr>
          <w:rFonts w:ascii="Times New Roman" w:hAnsi="Times New Roman" w:cs="Times New Roman"/>
          <w:color w:val="auto"/>
          <w:sz w:val="22"/>
          <w:szCs w:val="22"/>
          <w:lang w:val="en-US"/>
        </w:rPr>
        <w:t>and the other</w:t>
      </w:r>
      <w:r w:rsidRPr="00A117B8">
        <w:rPr>
          <w:rFonts w:ascii="Times New Roman" w:hAnsi="Times New Roman" w:cs="Times New Roman"/>
          <w:color w:val="auto"/>
          <w:sz w:val="22"/>
          <w:szCs w:val="22"/>
          <w:lang w:val="en-US"/>
        </w:rPr>
        <w:t>,</w:t>
      </w:r>
      <w:r w:rsidR="00EE7BAF" w:rsidRPr="00A117B8">
        <w:rPr>
          <w:rFonts w:ascii="Times New Roman" w:hAnsi="Times New Roman" w:cs="Times New Roman"/>
          <w:color w:val="auto"/>
          <w:sz w:val="22"/>
          <w:szCs w:val="22"/>
          <w:lang w:val="en-US"/>
        </w:rPr>
        <w:t xml:space="preserve"> </w:t>
      </w:r>
      <w:r w:rsidR="00111CFF" w:rsidRPr="00A117B8">
        <w:rPr>
          <w:rFonts w:ascii="Times New Roman" w:hAnsi="Times New Roman" w:cs="Times New Roman"/>
          <w:color w:val="auto"/>
          <w:sz w:val="22"/>
          <w:szCs w:val="22"/>
          <w:lang w:val="en-US"/>
        </w:rPr>
        <w:t xml:space="preserve">the </w:t>
      </w:r>
      <w:r w:rsidR="00EE7BAF" w:rsidRPr="00A117B8">
        <w:rPr>
          <w:rFonts w:ascii="Times New Roman" w:hAnsi="Times New Roman" w:cs="Times New Roman"/>
          <w:color w:val="auto"/>
          <w:sz w:val="22"/>
          <w:szCs w:val="22"/>
          <w:lang w:val="en-US"/>
        </w:rPr>
        <w:t xml:space="preserve">Maximum, Remand &amp; Female Centres. </w:t>
      </w:r>
    </w:p>
    <w:p w14:paraId="2CFFFA41" w14:textId="77777777" w:rsidR="0033470C" w:rsidRPr="00A117B8" w:rsidRDefault="0033470C"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lang w:val="en-US"/>
        </w:rPr>
        <w:t>The Management Area has a financed post-establishment of 959 staff. At the time of the visit, 916 post</w:t>
      </w:r>
      <w:r w:rsidR="00D47780" w:rsidRPr="00A117B8">
        <w:rPr>
          <w:rFonts w:ascii="Times New Roman" w:hAnsi="Times New Roman" w:cs="Times New Roman"/>
          <w:color w:val="auto"/>
          <w:sz w:val="22"/>
          <w:szCs w:val="22"/>
          <w:lang w:val="en-US"/>
        </w:rPr>
        <w:t>s</w:t>
      </w:r>
      <w:r w:rsidRPr="00A117B8">
        <w:rPr>
          <w:rFonts w:ascii="Times New Roman" w:hAnsi="Times New Roman" w:cs="Times New Roman"/>
          <w:color w:val="auto"/>
          <w:sz w:val="22"/>
          <w:szCs w:val="22"/>
          <w:lang w:val="en-US"/>
        </w:rPr>
        <w:t xml:space="preserve"> were filled and 42 vacant. </w:t>
      </w:r>
    </w:p>
    <w:p w14:paraId="73304F60" w14:textId="77777777" w:rsidR="008E4F7F" w:rsidRPr="00A117B8" w:rsidRDefault="008E4F7F"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Management Area services the following Courts; East London, Mdantsane, Komga, Bisho High Court, Grahamstown High Court, </w:t>
      </w:r>
      <w:r w:rsidR="0022637C" w:rsidRPr="00A117B8">
        <w:rPr>
          <w:rFonts w:ascii="Times New Roman" w:hAnsi="Times New Roman" w:cs="Times New Roman"/>
          <w:color w:val="auto"/>
          <w:sz w:val="22"/>
          <w:szCs w:val="22"/>
        </w:rPr>
        <w:t>Umtata</w:t>
      </w:r>
      <w:r w:rsidRPr="00A117B8">
        <w:rPr>
          <w:rFonts w:ascii="Times New Roman" w:hAnsi="Times New Roman" w:cs="Times New Roman"/>
          <w:color w:val="auto"/>
          <w:sz w:val="22"/>
          <w:szCs w:val="22"/>
        </w:rPr>
        <w:t xml:space="preserve"> High Court and Zwelitsha Magistrate Court.</w:t>
      </w:r>
    </w:p>
    <w:p w14:paraId="1F6205D2" w14:textId="77777777" w:rsidR="00111CFF" w:rsidRPr="00A117B8" w:rsidRDefault="0057375E"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lang w:val="en-US"/>
        </w:rPr>
        <w:lastRenderedPageBreak/>
        <w:t xml:space="preserve">The Committee visited the </w:t>
      </w:r>
      <w:r w:rsidR="00C60819" w:rsidRPr="00A117B8">
        <w:rPr>
          <w:rFonts w:ascii="Times New Roman" w:hAnsi="Times New Roman" w:cs="Times New Roman"/>
          <w:color w:val="auto"/>
          <w:sz w:val="22"/>
          <w:szCs w:val="22"/>
          <w:lang w:val="en-US"/>
        </w:rPr>
        <w:t xml:space="preserve">East London Medium </w:t>
      </w:r>
      <w:r w:rsidRPr="00A117B8">
        <w:rPr>
          <w:rFonts w:ascii="Times New Roman" w:hAnsi="Times New Roman" w:cs="Times New Roman"/>
          <w:color w:val="auto"/>
          <w:sz w:val="22"/>
          <w:szCs w:val="22"/>
          <w:lang w:val="en-US"/>
        </w:rPr>
        <w:t xml:space="preserve">C, which </w:t>
      </w:r>
      <w:r w:rsidR="00C60819" w:rsidRPr="00A117B8">
        <w:rPr>
          <w:rFonts w:ascii="Times New Roman" w:hAnsi="Times New Roman" w:cs="Times New Roman"/>
          <w:color w:val="auto"/>
          <w:sz w:val="22"/>
          <w:szCs w:val="22"/>
          <w:lang w:val="en-US"/>
        </w:rPr>
        <w:t xml:space="preserve">is a dedicated female centre in the region incarcerating female sentenced offenders and remand detainees of East London and </w:t>
      </w:r>
      <w:r w:rsidRPr="00A117B8">
        <w:rPr>
          <w:rFonts w:ascii="Times New Roman" w:hAnsi="Times New Roman" w:cs="Times New Roman"/>
          <w:color w:val="auto"/>
          <w:sz w:val="22"/>
          <w:szCs w:val="22"/>
          <w:lang w:val="en-US"/>
        </w:rPr>
        <w:t>surrounding areas</w:t>
      </w:r>
      <w:r w:rsidR="00C60819" w:rsidRPr="00A117B8">
        <w:rPr>
          <w:rFonts w:ascii="Times New Roman" w:hAnsi="Times New Roman" w:cs="Times New Roman"/>
          <w:color w:val="auto"/>
          <w:sz w:val="22"/>
          <w:szCs w:val="22"/>
          <w:lang w:val="en-US"/>
        </w:rPr>
        <w:t>.</w:t>
      </w:r>
      <w:r w:rsidRPr="00A117B8">
        <w:rPr>
          <w:rFonts w:ascii="Times New Roman" w:hAnsi="Times New Roman" w:cs="Times New Roman"/>
          <w:color w:val="auto"/>
          <w:sz w:val="22"/>
          <w:szCs w:val="22"/>
          <w:lang w:val="en-US"/>
        </w:rPr>
        <w:t xml:space="preserve"> </w:t>
      </w:r>
      <w:r w:rsidR="001A6EF0" w:rsidRPr="00A117B8">
        <w:rPr>
          <w:rFonts w:ascii="Times New Roman" w:hAnsi="Times New Roman" w:cs="Times New Roman"/>
          <w:color w:val="auto"/>
          <w:sz w:val="22"/>
          <w:szCs w:val="22"/>
          <w:lang w:val="en-US"/>
        </w:rPr>
        <w:t>The Centre accommodates all o</w:t>
      </w:r>
      <w:r w:rsidR="00C60819" w:rsidRPr="00A117B8">
        <w:rPr>
          <w:rFonts w:ascii="Times New Roman" w:hAnsi="Times New Roman" w:cs="Times New Roman"/>
          <w:color w:val="auto"/>
          <w:sz w:val="22"/>
          <w:szCs w:val="22"/>
          <w:lang w:val="en-US"/>
        </w:rPr>
        <w:t xml:space="preserve">ffenders with sentences </w:t>
      </w:r>
      <w:r w:rsidRPr="00A117B8">
        <w:rPr>
          <w:rFonts w:ascii="Times New Roman" w:hAnsi="Times New Roman" w:cs="Times New Roman"/>
          <w:color w:val="auto"/>
          <w:sz w:val="22"/>
          <w:szCs w:val="22"/>
          <w:lang w:val="en-US"/>
        </w:rPr>
        <w:t xml:space="preserve">of </w:t>
      </w:r>
      <w:r w:rsidR="00C60819" w:rsidRPr="00A117B8">
        <w:rPr>
          <w:rFonts w:ascii="Times New Roman" w:hAnsi="Times New Roman" w:cs="Times New Roman"/>
          <w:color w:val="auto"/>
          <w:sz w:val="22"/>
          <w:szCs w:val="22"/>
          <w:lang w:val="en-US"/>
        </w:rPr>
        <w:t>24 months and above</w:t>
      </w:r>
      <w:r w:rsidR="001A6EF0" w:rsidRPr="00A117B8">
        <w:rPr>
          <w:rFonts w:ascii="Times New Roman" w:hAnsi="Times New Roman" w:cs="Times New Roman"/>
          <w:color w:val="auto"/>
          <w:sz w:val="22"/>
          <w:szCs w:val="22"/>
          <w:lang w:val="en-US"/>
        </w:rPr>
        <w:t xml:space="preserve">. </w:t>
      </w:r>
      <w:r w:rsidRPr="00A117B8">
        <w:rPr>
          <w:rFonts w:ascii="Times New Roman" w:hAnsi="Times New Roman" w:cs="Times New Roman"/>
          <w:color w:val="auto"/>
          <w:sz w:val="22"/>
          <w:szCs w:val="22"/>
          <w:lang w:val="en-US"/>
        </w:rPr>
        <w:t xml:space="preserve">Offenders with sentences </w:t>
      </w:r>
      <w:r w:rsidR="008E4F7F" w:rsidRPr="00A117B8">
        <w:rPr>
          <w:rFonts w:ascii="Times New Roman" w:hAnsi="Times New Roman" w:cs="Times New Roman"/>
          <w:color w:val="auto"/>
          <w:sz w:val="22"/>
          <w:szCs w:val="22"/>
          <w:lang w:val="en-US"/>
        </w:rPr>
        <w:t xml:space="preserve">of </w:t>
      </w:r>
      <w:r w:rsidRPr="00A117B8">
        <w:rPr>
          <w:rFonts w:ascii="Times New Roman" w:hAnsi="Times New Roman" w:cs="Times New Roman"/>
          <w:color w:val="auto"/>
          <w:sz w:val="22"/>
          <w:szCs w:val="22"/>
          <w:lang w:val="en-US"/>
        </w:rPr>
        <w:t xml:space="preserve">0-24 months are incarcerated at Umtata Correctional Centre and Port Elizabeth Correctional Centre. </w:t>
      </w:r>
      <w:r w:rsidR="00C60819" w:rsidRPr="00A117B8">
        <w:rPr>
          <w:rFonts w:ascii="Times New Roman" w:hAnsi="Times New Roman" w:cs="Times New Roman"/>
          <w:color w:val="auto"/>
          <w:sz w:val="22"/>
          <w:szCs w:val="22"/>
          <w:lang w:val="en-US"/>
        </w:rPr>
        <w:t xml:space="preserve">Awaiting Trial Detainees of Umtata and Port Elizabeth are </w:t>
      </w:r>
      <w:r w:rsidR="009933C2" w:rsidRPr="00A117B8">
        <w:rPr>
          <w:rFonts w:ascii="Times New Roman" w:hAnsi="Times New Roman" w:cs="Times New Roman"/>
          <w:color w:val="auto"/>
          <w:sz w:val="22"/>
          <w:szCs w:val="22"/>
          <w:lang w:val="en-US"/>
        </w:rPr>
        <w:t xml:space="preserve">respectively </w:t>
      </w:r>
      <w:r w:rsidR="00C60819" w:rsidRPr="00A117B8">
        <w:rPr>
          <w:rFonts w:ascii="Times New Roman" w:hAnsi="Times New Roman" w:cs="Times New Roman"/>
          <w:color w:val="auto"/>
          <w:sz w:val="22"/>
          <w:szCs w:val="22"/>
          <w:lang w:val="en-US"/>
        </w:rPr>
        <w:t xml:space="preserve">incarcerated at Umtata </w:t>
      </w:r>
      <w:r w:rsidRPr="00A117B8">
        <w:rPr>
          <w:rFonts w:ascii="Times New Roman" w:hAnsi="Times New Roman" w:cs="Times New Roman"/>
          <w:color w:val="auto"/>
          <w:sz w:val="22"/>
          <w:szCs w:val="22"/>
          <w:lang w:val="en-US"/>
        </w:rPr>
        <w:t>a</w:t>
      </w:r>
      <w:r w:rsidR="00C60819" w:rsidRPr="00A117B8">
        <w:rPr>
          <w:rFonts w:ascii="Times New Roman" w:hAnsi="Times New Roman" w:cs="Times New Roman"/>
          <w:color w:val="auto"/>
          <w:sz w:val="22"/>
          <w:szCs w:val="22"/>
          <w:lang w:val="en-US"/>
        </w:rPr>
        <w:t>nd Port Elizabeth Correctional Centre</w:t>
      </w:r>
      <w:r w:rsidR="009933C2" w:rsidRPr="00A117B8">
        <w:rPr>
          <w:rFonts w:ascii="Times New Roman" w:hAnsi="Times New Roman" w:cs="Times New Roman"/>
          <w:color w:val="auto"/>
          <w:sz w:val="22"/>
          <w:szCs w:val="22"/>
          <w:lang w:val="en-US"/>
        </w:rPr>
        <w:t>s</w:t>
      </w:r>
      <w:r w:rsidR="00C60819" w:rsidRPr="00A117B8">
        <w:rPr>
          <w:rFonts w:ascii="Times New Roman" w:hAnsi="Times New Roman" w:cs="Times New Roman"/>
          <w:color w:val="auto"/>
          <w:sz w:val="22"/>
          <w:szCs w:val="22"/>
          <w:lang w:val="en-US"/>
        </w:rPr>
        <w:t>.</w:t>
      </w:r>
      <w:r w:rsidR="00111CFF" w:rsidRPr="00A117B8">
        <w:rPr>
          <w:rFonts w:ascii="Times New Roman" w:hAnsi="Times New Roman" w:cs="Times New Roman"/>
          <w:color w:val="auto"/>
          <w:sz w:val="22"/>
          <w:szCs w:val="22"/>
        </w:rPr>
        <w:t xml:space="preserve"> </w:t>
      </w:r>
    </w:p>
    <w:p w14:paraId="0E860B28" w14:textId="77777777" w:rsidR="00111CFF" w:rsidRPr="00A117B8" w:rsidRDefault="001A6EF0"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lang w:val="en-US"/>
        </w:rPr>
        <w:t xml:space="preserve">The Centre has an approved accommodation of 273 people and accommodated 300 people when the Committee </w:t>
      </w:r>
      <w:r w:rsidR="00F6789E" w:rsidRPr="00A117B8">
        <w:rPr>
          <w:rFonts w:ascii="Times New Roman" w:hAnsi="Times New Roman" w:cs="Times New Roman"/>
          <w:color w:val="auto"/>
          <w:sz w:val="22"/>
          <w:szCs w:val="22"/>
          <w:lang w:val="en-US"/>
        </w:rPr>
        <w:t xml:space="preserve">visited. This represents a </w:t>
      </w:r>
      <w:r w:rsidRPr="00A117B8">
        <w:rPr>
          <w:rFonts w:ascii="Times New Roman" w:hAnsi="Times New Roman" w:cs="Times New Roman"/>
          <w:color w:val="auto"/>
          <w:sz w:val="22"/>
          <w:szCs w:val="22"/>
          <w:lang w:val="en-US"/>
        </w:rPr>
        <w:t>9.89% overcrowding. 58 of the inmates were juveniles</w:t>
      </w:r>
      <w:r w:rsidR="008E4F7F" w:rsidRPr="00A117B8">
        <w:rPr>
          <w:rFonts w:ascii="Times New Roman" w:hAnsi="Times New Roman" w:cs="Times New Roman"/>
          <w:color w:val="auto"/>
          <w:sz w:val="22"/>
          <w:szCs w:val="22"/>
          <w:lang w:val="en-US"/>
        </w:rPr>
        <w:t xml:space="preserve"> (under the age of 21)</w:t>
      </w:r>
      <w:r w:rsidRPr="00A117B8">
        <w:rPr>
          <w:rFonts w:ascii="Times New Roman" w:hAnsi="Times New Roman" w:cs="Times New Roman"/>
          <w:color w:val="auto"/>
          <w:sz w:val="22"/>
          <w:szCs w:val="22"/>
          <w:lang w:val="en-US"/>
        </w:rPr>
        <w:t xml:space="preserve"> and youth </w:t>
      </w:r>
      <w:r w:rsidR="008E4F7F" w:rsidRPr="00A117B8">
        <w:rPr>
          <w:rFonts w:ascii="Times New Roman" w:hAnsi="Times New Roman" w:cs="Times New Roman"/>
          <w:color w:val="auto"/>
          <w:sz w:val="22"/>
          <w:szCs w:val="22"/>
          <w:lang w:val="en-US"/>
        </w:rPr>
        <w:t>(</w:t>
      </w:r>
      <w:r w:rsidRPr="00A117B8">
        <w:rPr>
          <w:rFonts w:ascii="Times New Roman" w:hAnsi="Times New Roman" w:cs="Times New Roman"/>
          <w:color w:val="auto"/>
          <w:sz w:val="22"/>
          <w:szCs w:val="22"/>
          <w:lang w:val="en-US"/>
        </w:rPr>
        <w:t>under the age of 26</w:t>
      </w:r>
      <w:r w:rsidR="008E4F7F" w:rsidRPr="00A117B8">
        <w:rPr>
          <w:rFonts w:ascii="Times New Roman" w:hAnsi="Times New Roman" w:cs="Times New Roman"/>
          <w:color w:val="auto"/>
          <w:sz w:val="22"/>
          <w:szCs w:val="22"/>
          <w:lang w:val="en-US"/>
        </w:rPr>
        <w:t>)</w:t>
      </w:r>
      <w:r w:rsidRPr="00A117B8">
        <w:rPr>
          <w:rFonts w:ascii="Times New Roman" w:hAnsi="Times New Roman" w:cs="Times New Roman"/>
          <w:color w:val="auto"/>
          <w:sz w:val="22"/>
          <w:szCs w:val="22"/>
          <w:lang w:val="en-US"/>
        </w:rPr>
        <w:t>.  The Centre ha</w:t>
      </w:r>
      <w:r w:rsidR="008E4F7F" w:rsidRPr="00A117B8">
        <w:rPr>
          <w:rFonts w:ascii="Times New Roman" w:hAnsi="Times New Roman" w:cs="Times New Roman"/>
          <w:color w:val="auto"/>
          <w:sz w:val="22"/>
          <w:szCs w:val="22"/>
          <w:lang w:val="en-US"/>
        </w:rPr>
        <w:t>d</w:t>
      </w:r>
      <w:r w:rsidRPr="00A117B8">
        <w:rPr>
          <w:rFonts w:ascii="Times New Roman" w:hAnsi="Times New Roman" w:cs="Times New Roman"/>
          <w:color w:val="auto"/>
          <w:sz w:val="22"/>
          <w:szCs w:val="22"/>
          <w:lang w:val="en-US"/>
        </w:rPr>
        <w:t xml:space="preserve"> three pregnant </w:t>
      </w:r>
      <w:r w:rsidR="00F6789E" w:rsidRPr="00A117B8">
        <w:rPr>
          <w:rFonts w:ascii="Times New Roman" w:hAnsi="Times New Roman" w:cs="Times New Roman"/>
          <w:color w:val="auto"/>
          <w:sz w:val="22"/>
          <w:szCs w:val="22"/>
          <w:lang w:val="en-US"/>
        </w:rPr>
        <w:t>inmates</w:t>
      </w:r>
      <w:r w:rsidRPr="00A117B8">
        <w:rPr>
          <w:rFonts w:ascii="Times New Roman" w:hAnsi="Times New Roman" w:cs="Times New Roman"/>
          <w:color w:val="auto"/>
          <w:sz w:val="22"/>
          <w:szCs w:val="22"/>
          <w:lang w:val="en-US"/>
        </w:rPr>
        <w:t xml:space="preserve"> and seven babies </w:t>
      </w:r>
      <w:r w:rsidR="008E4F7F" w:rsidRPr="00A117B8">
        <w:rPr>
          <w:rFonts w:ascii="Times New Roman" w:hAnsi="Times New Roman" w:cs="Times New Roman"/>
          <w:color w:val="auto"/>
          <w:sz w:val="22"/>
          <w:szCs w:val="22"/>
          <w:lang w:val="en-US"/>
        </w:rPr>
        <w:t xml:space="preserve">who </w:t>
      </w:r>
      <w:r w:rsidRPr="00A117B8">
        <w:rPr>
          <w:rFonts w:ascii="Times New Roman" w:hAnsi="Times New Roman" w:cs="Times New Roman"/>
          <w:color w:val="auto"/>
          <w:sz w:val="22"/>
          <w:szCs w:val="22"/>
          <w:lang w:val="en-US"/>
        </w:rPr>
        <w:t>were born in the Centre since 2015.</w:t>
      </w:r>
      <w:r w:rsidR="00F6789E" w:rsidRPr="00A117B8">
        <w:rPr>
          <w:rFonts w:ascii="Times New Roman" w:hAnsi="Times New Roman" w:cs="Times New Roman"/>
          <w:color w:val="auto"/>
          <w:sz w:val="22"/>
          <w:szCs w:val="22"/>
        </w:rPr>
        <w:t xml:space="preserve"> Programmes </w:t>
      </w:r>
      <w:r w:rsidR="00ED172B" w:rsidRPr="00A117B8">
        <w:rPr>
          <w:rFonts w:ascii="Times New Roman" w:hAnsi="Times New Roman" w:cs="Times New Roman"/>
          <w:color w:val="auto"/>
          <w:sz w:val="22"/>
          <w:szCs w:val="22"/>
        </w:rPr>
        <w:t xml:space="preserve">aimed at enhancing the </w:t>
      </w:r>
      <w:r w:rsidR="00F6789E" w:rsidRPr="00A117B8">
        <w:rPr>
          <w:rFonts w:ascii="Times New Roman" w:hAnsi="Times New Roman" w:cs="Times New Roman"/>
          <w:color w:val="auto"/>
          <w:sz w:val="22"/>
          <w:szCs w:val="22"/>
        </w:rPr>
        <w:t>wellbeing</w:t>
      </w:r>
      <w:r w:rsidR="00ED172B" w:rsidRPr="00A117B8">
        <w:rPr>
          <w:rFonts w:ascii="Times New Roman" w:hAnsi="Times New Roman" w:cs="Times New Roman"/>
          <w:color w:val="auto"/>
          <w:sz w:val="22"/>
          <w:szCs w:val="22"/>
        </w:rPr>
        <w:t xml:space="preserve"> of babies and preparation for placement to foster care </w:t>
      </w:r>
      <w:r w:rsidR="00F6789E" w:rsidRPr="00A117B8">
        <w:rPr>
          <w:rFonts w:ascii="Times New Roman" w:hAnsi="Times New Roman" w:cs="Times New Roman"/>
          <w:color w:val="auto"/>
          <w:sz w:val="22"/>
          <w:szCs w:val="22"/>
        </w:rPr>
        <w:t xml:space="preserve">are offered to mothers who are incarcerated with their babies. </w:t>
      </w:r>
    </w:p>
    <w:p w14:paraId="4766A40B" w14:textId="77777777" w:rsidR="00111CFF" w:rsidRPr="00A117B8" w:rsidRDefault="001A6EF0"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lang w:val="en-US"/>
        </w:rPr>
        <w:t xml:space="preserve">Primary health care services are accessible to all inmates. </w:t>
      </w:r>
      <w:r w:rsidR="00ED172B" w:rsidRPr="00A117B8">
        <w:rPr>
          <w:rFonts w:ascii="Times New Roman" w:hAnsi="Times New Roman" w:cs="Times New Roman"/>
          <w:color w:val="auto"/>
          <w:sz w:val="22"/>
          <w:szCs w:val="22"/>
        </w:rPr>
        <w:t xml:space="preserve">A sessional </w:t>
      </w:r>
      <w:r w:rsidR="0022637C" w:rsidRPr="00A117B8">
        <w:rPr>
          <w:rFonts w:ascii="Times New Roman" w:hAnsi="Times New Roman" w:cs="Times New Roman"/>
          <w:color w:val="auto"/>
          <w:sz w:val="22"/>
          <w:szCs w:val="22"/>
        </w:rPr>
        <w:t>d</w:t>
      </w:r>
      <w:r w:rsidR="00ED172B" w:rsidRPr="00A117B8">
        <w:rPr>
          <w:rFonts w:ascii="Times New Roman" w:hAnsi="Times New Roman" w:cs="Times New Roman"/>
          <w:color w:val="auto"/>
          <w:sz w:val="22"/>
          <w:szCs w:val="22"/>
        </w:rPr>
        <w:t xml:space="preserve">octor and </w:t>
      </w:r>
      <w:r w:rsidR="0022637C" w:rsidRPr="00A117B8">
        <w:rPr>
          <w:rFonts w:ascii="Times New Roman" w:hAnsi="Times New Roman" w:cs="Times New Roman"/>
          <w:color w:val="auto"/>
          <w:sz w:val="22"/>
          <w:szCs w:val="22"/>
        </w:rPr>
        <w:t>d</w:t>
      </w:r>
      <w:r w:rsidR="00ED172B" w:rsidRPr="00A117B8">
        <w:rPr>
          <w:rFonts w:ascii="Times New Roman" w:hAnsi="Times New Roman" w:cs="Times New Roman"/>
          <w:color w:val="auto"/>
          <w:sz w:val="22"/>
          <w:szCs w:val="22"/>
        </w:rPr>
        <w:t xml:space="preserve">entist </w:t>
      </w:r>
      <w:r w:rsidRPr="00A117B8">
        <w:rPr>
          <w:rFonts w:ascii="Times New Roman" w:hAnsi="Times New Roman" w:cs="Times New Roman"/>
          <w:color w:val="auto"/>
          <w:sz w:val="22"/>
          <w:szCs w:val="22"/>
        </w:rPr>
        <w:t xml:space="preserve">provide services to offenders and they visit on a weekly basis. </w:t>
      </w:r>
      <w:r w:rsidR="00ED172B" w:rsidRPr="00A117B8">
        <w:rPr>
          <w:rFonts w:ascii="Times New Roman" w:hAnsi="Times New Roman" w:cs="Times New Roman"/>
          <w:color w:val="auto"/>
          <w:sz w:val="22"/>
          <w:szCs w:val="22"/>
        </w:rPr>
        <w:t>Inmates are referred to Cecilia Makiwane Psychiatric Unit for psychiatric services</w:t>
      </w:r>
      <w:r w:rsidR="00F6789E" w:rsidRPr="00A117B8">
        <w:rPr>
          <w:rFonts w:ascii="Times New Roman" w:hAnsi="Times New Roman" w:cs="Times New Roman"/>
          <w:color w:val="auto"/>
          <w:sz w:val="22"/>
          <w:szCs w:val="22"/>
        </w:rPr>
        <w:t xml:space="preserve">. </w:t>
      </w:r>
      <w:r w:rsidR="00ED172B" w:rsidRPr="00A117B8">
        <w:rPr>
          <w:rFonts w:ascii="Times New Roman" w:hAnsi="Times New Roman" w:cs="Times New Roman"/>
          <w:color w:val="auto"/>
          <w:sz w:val="22"/>
          <w:szCs w:val="22"/>
        </w:rPr>
        <w:t>Hospital staff consists of an Operational Man</w:t>
      </w:r>
      <w:r w:rsidR="00E73856" w:rsidRPr="00A117B8">
        <w:rPr>
          <w:rFonts w:ascii="Times New Roman" w:hAnsi="Times New Roman" w:cs="Times New Roman"/>
          <w:color w:val="auto"/>
          <w:sz w:val="22"/>
          <w:szCs w:val="22"/>
        </w:rPr>
        <w:t>a</w:t>
      </w:r>
      <w:r w:rsidR="00ED172B" w:rsidRPr="00A117B8">
        <w:rPr>
          <w:rFonts w:ascii="Times New Roman" w:hAnsi="Times New Roman" w:cs="Times New Roman"/>
          <w:color w:val="auto"/>
          <w:sz w:val="22"/>
          <w:szCs w:val="22"/>
        </w:rPr>
        <w:t xml:space="preserve">ger and </w:t>
      </w:r>
      <w:r w:rsidR="00F6789E" w:rsidRPr="00A117B8">
        <w:rPr>
          <w:rFonts w:ascii="Times New Roman" w:hAnsi="Times New Roman" w:cs="Times New Roman"/>
          <w:color w:val="auto"/>
          <w:sz w:val="22"/>
          <w:szCs w:val="22"/>
        </w:rPr>
        <w:t>two p</w:t>
      </w:r>
      <w:r w:rsidR="00ED172B" w:rsidRPr="00A117B8">
        <w:rPr>
          <w:rFonts w:ascii="Times New Roman" w:hAnsi="Times New Roman" w:cs="Times New Roman"/>
          <w:color w:val="auto"/>
          <w:sz w:val="22"/>
          <w:szCs w:val="22"/>
        </w:rPr>
        <w:t xml:space="preserve">rofessional </w:t>
      </w:r>
      <w:r w:rsidR="00F6789E" w:rsidRPr="00A117B8">
        <w:rPr>
          <w:rFonts w:ascii="Times New Roman" w:hAnsi="Times New Roman" w:cs="Times New Roman"/>
          <w:color w:val="auto"/>
          <w:sz w:val="22"/>
          <w:szCs w:val="22"/>
        </w:rPr>
        <w:t xml:space="preserve">nurses. One </w:t>
      </w:r>
      <w:r w:rsidR="00ED172B" w:rsidRPr="00A117B8">
        <w:rPr>
          <w:rFonts w:ascii="Times New Roman" w:hAnsi="Times New Roman" w:cs="Times New Roman"/>
          <w:color w:val="auto"/>
          <w:sz w:val="22"/>
          <w:szCs w:val="22"/>
        </w:rPr>
        <w:t xml:space="preserve">HIV </w:t>
      </w:r>
      <w:r w:rsidR="00F6789E" w:rsidRPr="00A117B8">
        <w:rPr>
          <w:rFonts w:ascii="Times New Roman" w:hAnsi="Times New Roman" w:cs="Times New Roman"/>
          <w:color w:val="auto"/>
          <w:sz w:val="22"/>
          <w:szCs w:val="22"/>
        </w:rPr>
        <w:t xml:space="preserve">counsellor </w:t>
      </w:r>
      <w:r w:rsidR="00ED172B" w:rsidRPr="00A117B8">
        <w:rPr>
          <w:rFonts w:ascii="Times New Roman" w:hAnsi="Times New Roman" w:cs="Times New Roman"/>
          <w:color w:val="auto"/>
          <w:sz w:val="22"/>
          <w:szCs w:val="22"/>
        </w:rPr>
        <w:t>render</w:t>
      </w:r>
      <w:r w:rsidR="00F6789E" w:rsidRPr="00A117B8">
        <w:rPr>
          <w:rFonts w:ascii="Times New Roman" w:hAnsi="Times New Roman" w:cs="Times New Roman"/>
          <w:color w:val="auto"/>
          <w:sz w:val="22"/>
          <w:szCs w:val="22"/>
        </w:rPr>
        <w:t xml:space="preserve">s </w:t>
      </w:r>
      <w:r w:rsidR="00ED172B" w:rsidRPr="00A117B8">
        <w:rPr>
          <w:rFonts w:ascii="Times New Roman" w:hAnsi="Times New Roman" w:cs="Times New Roman"/>
          <w:color w:val="auto"/>
          <w:sz w:val="22"/>
          <w:szCs w:val="22"/>
        </w:rPr>
        <w:t xml:space="preserve">services on </w:t>
      </w:r>
      <w:r w:rsidR="007C128E" w:rsidRPr="00A117B8">
        <w:rPr>
          <w:rFonts w:ascii="Times New Roman" w:hAnsi="Times New Roman" w:cs="Times New Roman"/>
          <w:color w:val="auto"/>
          <w:sz w:val="22"/>
          <w:szCs w:val="22"/>
        </w:rPr>
        <w:t xml:space="preserve">a </w:t>
      </w:r>
      <w:r w:rsidR="00ED172B" w:rsidRPr="00A117B8">
        <w:rPr>
          <w:rFonts w:ascii="Times New Roman" w:hAnsi="Times New Roman" w:cs="Times New Roman"/>
          <w:color w:val="auto"/>
          <w:sz w:val="22"/>
          <w:szCs w:val="22"/>
        </w:rPr>
        <w:t xml:space="preserve">daily basis from </w:t>
      </w:r>
      <w:r w:rsidR="001D1404" w:rsidRPr="00A117B8">
        <w:rPr>
          <w:rFonts w:ascii="Times New Roman" w:hAnsi="Times New Roman" w:cs="Times New Roman"/>
          <w:color w:val="auto"/>
          <w:sz w:val="22"/>
          <w:szCs w:val="22"/>
        </w:rPr>
        <w:t>the</w:t>
      </w:r>
      <w:r w:rsidR="00F6789E" w:rsidRPr="00A117B8">
        <w:rPr>
          <w:rFonts w:ascii="Times New Roman" w:hAnsi="Times New Roman" w:cs="Times New Roman"/>
          <w:color w:val="auto"/>
          <w:sz w:val="22"/>
          <w:szCs w:val="22"/>
        </w:rPr>
        <w:t xml:space="preserve"> NGO: </w:t>
      </w:r>
      <w:r w:rsidR="00ED172B" w:rsidRPr="00A117B8">
        <w:rPr>
          <w:rFonts w:ascii="Times New Roman" w:hAnsi="Times New Roman" w:cs="Times New Roman"/>
          <w:color w:val="auto"/>
          <w:sz w:val="22"/>
          <w:szCs w:val="22"/>
        </w:rPr>
        <w:t>TB</w:t>
      </w:r>
      <w:r w:rsidR="001D1404" w:rsidRPr="00A117B8">
        <w:rPr>
          <w:rFonts w:ascii="Times New Roman" w:hAnsi="Times New Roman" w:cs="Times New Roman"/>
          <w:color w:val="auto"/>
          <w:sz w:val="22"/>
          <w:szCs w:val="22"/>
        </w:rPr>
        <w:t>/</w:t>
      </w:r>
      <w:r w:rsidR="00ED172B" w:rsidRPr="00A117B8">
        <w:rPr>
          <w:rFonts w:ascii="Times New Roman" w:hAnsi="Times New Roman" w:cs="Times New Roman"/>
          <w:color w:val="auto"/>
          <w:sz w:val="22"/>
          <w:szCs w:val="22"/>
        </w:rPr>
        <w:t>HIV CARE</w:t>
      </w:r>
      <w:r w:rsidR="00F6789E" w:rsidRPr="00A117B8">
        <w:rPr>
          <w:rFonts w:ascii="Times New Roman" w:hAnsi="Times New Roman" w:cs="Times New Roman"/>
          <w:color w:val="auto"/>
          <w:sz w:val="22"/>
          <w:szCs w:val="22"/>
        </w:rPr>
        <w:t xml:space="preserve">. The Centre also has a Social Worker and a psychologist who look after the needs of inmates. Eight spiritual workers and eight volunteers render spiritual services to inmates covering different denominations. </w:t>
      </w:r>
      <w:r w:rsidR="00ED172B" w:rsidRPr="00A117B8">
        <w:rPr>
          <w:rFonts w:ascii="Times New Roman" w:hAnsi="Times New Roman" w:cs="Times New Roman"/>
          <w:color w:val="auto"/>
          <w:sz w:val="22"/>
          <w:szCs w:val="22"/>
        </w:rPr>
        <w:t>Spiritual Workers a</w:t>
      </w:r>
      <w:r w:rsidR="00F6789E" w:rsidRPr="00A117B8">
        <w:rPr>
          <w:rFonts w:ascii="Times New Roman" w:hAnsi="Times New Roman" w:cs="Times New Roman"/>
          <w:color w:val="auto"/>
          <w:sz w:val="22"/>
          <w:szCs w:val="22"/>
        </w:rPr>
        <w:t xml:space="preserve">lso </w:t>
      </w:r>
      <w:r w:rsidR="00ED172B" w:rsidRPr="00A117B8">
        <w:rPr>
          <w:rFonts w:ascii="Times New Roman" w:hAnsi="Times New Roman" w:cs="Times New Roman"/>
          <w:color w:val="auto"/>
          <w:sz w:val="22"/>
          <w:szCs w:val="22"/>
        </w:rPr>
        <w:t>assist</w:t>
      </w:r>
      <w:r w:rsidR="00F6789E" w:rsidRPr="00A117B8">
        <w:rPr>
          <w:rFonts w:ascii="Times New Roman" w:hAnsi="Times New Roman" w:cs="Times New Roman"/>
          <w:color w:val="auto"/>
          <w:sz w:val="22"/>
          <w:szCs w:val="22"/>
        </w:rPr>
        <w:t xml:space="preserve"> with rendering restorative justice programmes </w:t>
      </w:r>
      <w:r w:rsidR="00ED172B" w:rsidRPr="00A117B8">
        <w:rPr>
          <w:rFonts w:ascii="Times New Roman" w:hAnsi="Times New Roman" w:cs="Times New Roman"/>
          <w:color w:val="auto"/>
          <w:sz w:val="22"/>
          <w:szCs w:val="22"/>
        </w:rPr>
        <w:t>(</w:t>
      </w:r>
      <w:r w:rsidR="00F6789E" w:rsidRPr="00A117B8">
        <w:rPr>
          <w:rFonts w:ascii="Times New Roman" w:hAnsi="Times New Roman" w:cs="Times New Roman"/>
          <w:color w:val="auto"/>
          <w:sz w:val="22"/>
          <w:szCs w:val="22"/>
        </w:rPr>
        <w:t>which are c</w:t>
      </w:r>
      <w:r w:rsidR="00ED172B" w:rsidRPr="00A117B8">
        <w:rPr>
          <w:rFonts w:ascii="Times New Roman" w:hAnsi="Times New Roman" w:cs="Times New Roman"/>
          <w:color w:val="auto"/>
          <w:sz w:val="22"/>
          <w:szCs w:val="22"/>
        </w:rPr>
        <w:t>ompulsory for all sentenced offenders) and V</w:t>
      </w:r>
      <w:r w:rsidR="00E73856" w:rsidRPr="00A117B8">
        <w:rPr>
          <w:rFonts w:ascii="Times New Roman" w:hAnsi="Times New Roman" w:cs="Times New Roman"/>
          <w:color w:val="auto"/>
          <w:sz w:val="22"/>
          <w:szCs w:val="22"/>
        </w:rPr>
        <w:t xml:space="preserve">ictim </w:t>
      </w:r>
      <w:r w:rsidR="00ED172B" w:rsidRPr="00A117B8">
        <w:rPr>
          <w:rFonts w:ascii="Times New Roman" w:hAnsi="Times New Roman" w:cs="Times New Roman"/>
          <w:color w:val="auto"/>
          <w:sz w:val="22"/>
          <w:szCs w:val="22"/>
        </w:rPr>
        <w:t>O</w:t>
      </w:r>
      <w:r w:rsidR="00E73856" w:rsidRPr="00A117B8">
        <w:rPr>
          <w:rFonts w:ascii="Times New Roman" w:hAnsi="Times New Roman" w:cs="Times New Roman"/>
          <w:color w:val="auto"/>
          <w:sz w:val="22"/>
          <w:szCs w:val="22"/>
        </w:rPr>
        <w:t xml:space="preserve">ffender </w:t>
      </w:r>
      <w:r w:rsidR="00ED172B" w:rsidRPr="00A117B8">
        <w:rPr>
          <w:rFonts w:ascii="Times New Roman" w:hAnsi="Times New Roman" w:cs="Times New Roman"/>
          <w:color w:val="auto"/>
          <w:sz w:val="22"/>
          <w:szCs w:val="22"/>
        </w:rPr>
        <w:t>D</w:t>
      </w:r>
      <w:r w:rsidR="00E73856" w:rsidRPr="00A117B8">
        <w:rPr>
          <w:rFonts w:ascii="Times New Roman" w:hAnsi="Times New Roman" w:cs="Times New Roman"/>
          <w:color w:val="auto"/>
          <w:sz w:val="22"/>
          <w:szCs w:val="22"/>
        </w:rPr>
        <w:t>ialogues (VODs)</w:t>
      </w:r>
      <w:r w:rsidR="00F6789E" w:rsidRPr="00A117B8">
        <w:rPr>
          <w:rFonts w:ascii="Times New Roman" w:hAnsi="Times New Roman" w:cs="Times New Roman"/>
          <w:color w:val="auto"/>
          <w:sz w:val="22"/>
          <w:szCs w:val="22"/>
        </w:rPr>
        <w:t xml:space="preserve">. </w:t>
      </w:r>
    </w:p>
    <w:p w14:paraId="47B021C6" w14:textId="77777777" w:rsidR="00627160" w:rsidRPr="00A117B8" w:rsidRDefault="00F6789E"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With regards to education and skills development programmes, </w:t>
      </w:r>
      <w:r w:rsidR="00ED172B" w:rsidRPr="00A117B8">
        <w:rPr>
          <w:rFonts w:ascii="Times New Roman" w:hAnsi="Times New Roman" w:cs="Times New Roman"/>
          <w:color w:val="auto"/>
          <w:sz w:val="22"/>
          <w:szCs w:val="22"/>
        </w:rPr>
        <w:t xml:space="preserve">19 offenders </w:t>
      </w:r>
      <w:r w:rsidRPr="00A117B8">
        <w:rPr>
          <w:rFonts w:ascii="Times New Roman" w:hAnsi="Times New Roman" w:cs="Times New Roman"/>
          <w:color w:val="auto"/>
          <w:sz w:val="22"/>
          <w:szCs w:val="22"/>
        </w:rPr>
        <w:t xml:space="preserve">are </w:t>
      </w:r>
      <w:r w:rsidR="00ED172B" w:rsidRPr="00A117B8">
        <w:rPr>
          <w:rFonts w:ascii="Times New Roman" w:hAnsi="Times New Roman" w:cs="Times New Roman"/>
          <w:color w:val="auto"/>
          <w:sz w:val="22"/>
          <w:szCs w:val="22"/>
        </w:rPr>
        <w:t>enrolled for the A</w:t>
      </w:r>
      <w:r w:rsidR="00172A42" w:rsidRPr="00A117B8">
        <w:rPr>
          <w:rFonts w:ascii="Times New Roman" w:hAnsi="Times New Roman" w:cs="Times New Roman"/>
          <w:color w:val="auto"/>
          <w:sz w:val="22"/>
          <w:szCs w:val="22"/>
        </w:rPr>
        <w:t xml:space="preserve">dult </w:t>
      </w:r>
      <w:r w:rsidR="00ED172B" w:rsidRPr="00A117B8">
        <w:rPr>
          <w:rFonts w:ascii="Times New Roman" w:hAnsi="Times New Roman" w:cs="Times New Roman"/>
          <w:color w:val="auto"/>
          <w:sz w:val="22"/>
          <w:szCs w:val="22"/>
        </w:rPr>
        <w:t>E</w:t>
      </w:r>
      <w:r w:rsidR="00172A42" w:rsidRPr="00A117B8">
        <w:rPr>
          <w:rFonts w:ascii="Times New Roman" w:hAnsi="Times New Roman" w:cs="Times New Roman"/>
          <w:color w:val="auto"/>
          <w:sz w:val="22"/>
          <w:szCs w:val="22"/>
        </w:rPr>
        <w:t xml:space="preserve">ducation and </w:t>
      </w:r>
      <w:r w:rsidR="00ED172B" w:rsidRPr="00A117B8">
        <w:rPr>
          <w:rFonts w:ascii="Times New Roman" w:hAnsi="Times New Roman" w:cs="Times New Roman"/>
          <w:color w:val="auto"/>
          <w:sz w:val="22"/>
          <w:szCs w:val="22"/>
        </w:rPr>
        <w:t>T</w:t>
      </w:r>
      <w:r w:rsidR="00172A42" w:rsidRPr="00A117B8">
        <w:rPr>
          <w:rFonts w:ascii="Times New Roman" w:hAnsi="Times New Roman" w:cs="Times New Roman"/>
          <w:color w:val="auto"/>
          <w:sz w:val="22"/>
          <w:szCs w:val="22"/>
        </w:rPr>
        <w:t>raining</w:t>
      </w:r>
      <w:r w:rsidR="00ED172B" w:rsidRPr="00A117B8">
        <w:rPr>
          <w:rFonts w:ascii="Times New Roman" w:hAnsi="Times New Roman" w:cs="Times New Roman"/>
          <w:color w:val="auto"/>
          <w:sz w:val="22"/>
          <w:szCs w:val="22"/>
        </w:rPr>
        <w:t xml:space="preserve"> </w:t>
      </w:r>
      <w:r w:rsidR="00172A42" w:rsidRPr="00A117B8">
        <w:rPr>
          <w:rFonts w:ascii="Times New Roman" w:hAnsi="Times New Roman" w:cs="Times New Roman"/>
          <w:color w:val="auto"/>
          <w:sz w:val="22"/>
          <w:szCs w:val="22"/>
        </w:rPr>
        <w:t xml:space="preserve">(AET) </w:t>
      </w:r>
      <w:r w:rsidR="00ED172B" w:rsidRPr="00A117B8">
        <w:rPr>
          <w:rFonts w:ascii="Times New Roman" w:hAnsi="Times New Roman" w:cs="Times New Roman"/>
          <w:color w:val="auto"/>
          <w:sz w:val="22"/>
          <w:szCs w:val="22"/>
        </w:rPr>
        <w:t>programme</w:t>
      </w:r>
      <w:r w:rsidR="006155A7" w:rsidRPr="00A117B8">
        <w:rPr>
          <w:rFonts w:ascii="Times New Roman" w:hAnsi="Times New Roman" w:cs="Times New Roman"/>
          <w:color w:val="auto"/>
          <w:sz w:val="22"/>
          <w:szCs w:val="22"/>
        </w:rPr>
        <w:t xml:space="preserve"> and six </w:t>
      </w:r>
      <w:r w:rsidR="00ED172B" w:rsidRPr="00A117B8">
        <w:rPr>
          <w:rFonts w:ascii="Times New Roman" w:hAnsi="Times New Roman" w:cs="Times New Roman"/>
          <w:color w:val="auto"/>
          <w:sz w:val="22"/>
          <w:szCs w:val="22"/>
        </w:rPr>
        <w:t xml:space="preserve">offenders </w:t>
      </w:r>
      <w:r w:rsidR="006155A7" w:rsidRPr="00A117B8">
        <w:rPr>
          <w:rFonts w:ascii="Times New Roman" w:hAnsi="Times New Roman" w:cs="Times New Roman"/>
          <w:color w:val="auto"/>
          <w:sz w:val="22"/>
          <w:szCs w:val="22"/>
        </w:rPr>
        <w:t xml:space="preserve">are </w:t>
      </w:r>
      <w:r w:rsidR="00ED172B" w:rsidRPr="00A117B8">
        <w:rPr>
          <w:rFonts w:ascii="Times New Roman" w:hAnsi="Times New Roman" w:cs="Times New Roman"/>
          <w:color w:val="auto"/>
          <w:sz w:val="22"/>
          <w:szCs w:val="22"/>
        </w:rPr>
        <w:t xml:space="preserve">registered with UNISA. </w:t>
      </w:r>
      <w:r w:rsidR="006155A7" w:rsidRPr="00A117B8">
        <w:rPr>
          <w:rFonts w:ascii="Times New Roman" w:hAnsi="Times New Roman" w:cs="Times New Roman"/>
          <w:color w:val="auto"/>
          <w:sz w:val="22"/>
          <w:szCs w:val="22"/>
        </w:rPr>
        <w:t xml:space="preserve">A number of inmates are enrolled for skills programmes that include computers, sewing and textile, and bricklaying. </w:t>
      </w:r>
    </w:p>
    <w:p w14:paraId="4B0C725C" w14:textId="77777777" w:rsidR="006155A7" w:rsidRPr="00A117B8" w:rsidRDefault="006155A7"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Centre is facing </w:t>
      </w:r>
      <w:r w:rsidR="00627160" w:rsidRPr="00A117B8">
        <w:rPr>
          <w:rFonts w:ascii="Times New Roman" w:hAnsi="Times New Roman" w:cs="Times New Roman"/>
          <w:color w:val="auto"/>
          <w:sz w:val="22"/>
          <w:szCs w:val="22"/>
        </w:rPr>
        <w:t xml:space="preserve">a number of challenges including structural </w:t>
      </w:r>
      <w:r w:rsidR="00172A42" w:rsidRPr="00A117B8">
        <w:rPr>
          <w:rFonts w:ascii="Times New Roman" w:hAnsi="Times New Roman" w:cs="Times New Roman"/>
          <w:color w:val="auto"/>
          <w:sz w:val="22"/>
          <w:szCs w:val="22"/>
        </w:rPr>
        <w:t>constraints</w:t>
      </w:r>
      <w:r w:rsidR="00627160" w:rsidRPr="00A117B8">
        <w:rPr>
          <w:rFonts w:ascii="Times New Roman" w:hAnsi="Times New Roman" w:cs="Times New Roman"/>
          <w:color w:val="auto"/>
          <w:sz w:val="22"/>
          <w:szCs w:val="22"/>
        </w:rPr>
        <w:t xml:space="preserve"> occasioned by the fact that it is </w:t>
      </w:r>
      <w:r w:rsidR="00ED172B" w:rsidRPr="00A117B8">
        <w:rPr>
          <w:rFonts w:ascii="Times New Roman" w:hAnsi="Times New Roman" w:cs="Times New Roman"/>
          <w:color w:val="auto"/>
          <w:sz w:val="22"/>
          <w:szCs w:val="22"/>
        </w:rPr>
        <w:t>situated ne</w:t>
      </w:r>
      <w:r w:rsidR="00627160" w:rsidRPr="00A117B8">
        <w:rPr>
          <w:rFonts w:ascii="Times New Roman" w:hAnsi="Times New Roman" w:cs="Times New Roman"/>
          <w:color w:val="auto"/>
          <w:sz w:val="22"/>
          <w:szCs w:val="22"/>
        </w:rPr>
        <w:t>ar</w:t>
      </w:r>
      <w:r w:rsidR="00ED172B" w:rsidRPr="00A117B8">
        <w:rPr>
          <w:rFonts w:ascii="Times New Roman" w:hAnsi="Times New Roman" w:cs="Times New Roman"/>
          <w:color w:val="auto"/>
          <w:sz w:val="22"/>
          <w:szCs w:val="22"/>
        </w:rPr>
        <w:t xml:space="preserve"> the sea </w:t>
      </w:r>
      <w:r w:rsidR="00627160" w:rsidRPr="00A117B8">
        <w:rPr>
          <w:rFonts w:ascii="Times New Roman" w:hAnsi="Times New Roman" w:cs="Times New Roman"/>
          <w:color w:val="auto"/>
          <w:sz w:val="22"/>
          <w:szCs w:val="22"/>
        </w:rPr>
        <w:t xml:space="preserve">and this </w:t>
      </w:r>
      <w:r w:rsidR="00ED172B" w:rsidRPr="00A117B8">
        <w:rPr>
          <w:rFonts w:ascii="Times New Roman" w:hAnsi="Times New Roman" w:cs="Times New Roman"/>
          <w:color w:val="auto"/>
          <w:sz w:val="22"/>
          <w:szCs w:val="22"/>
        </w:rPr>
        <w:t>causes windows to rust</w:t>
      </w:r>
      <w:r w:rsidR="00627160" w:rsidRPr="00A117B8">
        <w:rPr>
          <w:rFonts w:ascii="Times New Roman" w:hAnsi="Times New Roman" w:cs="Times New Roman"/>
          <w:color w:val="auto"/>
          <w:sz w:val="22"/>
          <w:szCs w:val="22"/>
        </w:rPr>
        <w:t xml:space="preserve"> fast</w:t>
      </w:r>
      <w:r w:rsidR="00172A42" w:rsidRPr="00A117B8">
        <w:rPr>
          <w:rFonts w:ascii="Times New Roman" w:hAnsi="Times New Roman" w:cs="Times New Roman"/>
          <w:color w:val="auto"/>
          <w:sz w:val="22"/>
          <w:szCs w:val="22"/>
        </w:rPr>
        <w:t>,</w:t>
      </w:r>
      <w:r w:rsidR="00627160" w:rsidRPr="00A117B8">
        <w:rPr>
          <w:rFonts w:ascii="Times New Roman" w:hAnsi="Times New Roman" w:cs="Times New Roman"/>
          <w:color w:val="auto"/>
          <w:sz w:val="22"/>
          <w:szCs w:val="22"/>
        </w:rPr>
        <w:t xml:space="preserve"> requiring constant renovations</w:t>
      </w:r>
      <w:r w:rsidR="00ED172B" w:rsidRPr="00A117B8">
        <w:rPr>
          <w:rFonts w:ascii="Times New Roman" w:hAnsi="Times New Roman" w:cs="Times New Roman"/>
          <w:color w:val="auto"/>
          <w:sz w:val="22"/>
          <w:szCs w:val="22"/>
        </w:rPr>
        <w:t>.</w:t>
      </w:r>
      <w:r w:rsidR="00627160" w:rsidRPr="00A117B8">
        <w:rPr>
          <w:rFonts w:ascii="Times New Roman" w:hAnsi="Times New Roman" w:cs="Times New Roman"/>
          <w:color w:val="auto"/>
          <w:sz w:val="22"/>
          <w:szCs w:val="22"/>
        </w:rPr>
        <w:t xml:space="preserve"> The </w:t>
      </w:r>
      <w:r w:rsidR="00ED172B" w:rsidRPr="00A117B8">
        <w:rPr>
          <w:rFonts w:ascii="Times New Roman" w:hAnsi="Times New Roman" w:cs="Times New Roman"/>
          <w:color w:val="auto"/>
          <w:sz w:val="22"/>
          <w:szCs w:val="22"/>
        </w:rPr>
        <w:t xml:space="preserve">Centre was </w:t>
      </w:r>
      <w:r w:rsidR="00172A42" w:rsidRPr="00A117B8">
        <w:rPr>
          <w:rFonts w:ascii="Times New Roman" w:hAnsi="Times New Roman" w:cs="Times New Roman"/>
          <w:color w:val="auto"/>
          <w:sz w:val="22"/>
          <w:szCs w:val="22"/>
        </w:rPr>
        <w:t>also not designed for female inmates</w:t>
      </w:r>
      <w:r w:rsidR="00627160" w:rsidRPr="00A117B8">
        <w:rPr>
          <w:rFonts w:ascii="Times New Roman" w:hAnsi="Times New Roman" w:cs="Times New Roman"/>
          <w:color w:val="auto"/>
          <w:sz w:val="22"/>
          <w:szCs w:val="22"/>
          <w:lang w:val="en-US"/>
        </w:rPr>
        <w:t>. The v</w:t>
      </w:r>
      <w:r w:rsidR="00ED172B" w:rsidRPr="00A117B8">
        <w:rPr>
          <w:rFonts w:ascii="Times New Roman" w:hAnsi="Times New Roman" w:cs="Times New Roman"/>
          <w:color w:val="auto"/>
          <w:sz w:val="22"/>
          <w:szCs w:val="22"/>
        </w:rPr>
        <w:t xml:space="preserve">isiting </w:t>
      </w:r>
      <w:r w:rsidR="001D1404" w:rsidRPr="00A117B8">
        <w:rPr>
          <w:rFonts w:ascii="Times New Roman" w:hAnsi="Times New Roman" w:cs="Times New Roman"/>
          <w:color w:val="auto"/>
          <w:sz w:val="22"/>
          <w:szCs w:val="22"/>
        </w:rPr>
        <w:t>a</w:t>
      </w:r>
      <w:r w:rsidR="00ED172B" w:rsidRPr="00A117B8">
        <w:rPr>
          <w:rFonts w:ascii="Times New Roman" w:hAnsi="Times New Roman" w:cs="Times New Roman"/>
          <w:color w:val="auto"/>
          <w:sz w:val="22"/>
          <w:szCs w:val="22"/>
        </w:rPr>
        <w:t xml:space="preserve">rea </w:t>
      </w:r>
      <w:r w:rsidR="00172A42" w:rsidRPr="00A117B8">
        <w:rPr>
          <w:rFonts w:ascii="Times New Roman" w:hAnsi="Times New Roman" w:cs="Times New Roman"/>
          <w:color w:val="auto"/>
          <w:sz w:val="22"/>
          <w:szCs w:val="22"/>
          <w:lang w:val="en-US"/>
        </w:rPr>
        <w:t>is</w:t>
      </w:r>
      <w:r w:rsidR="00627160" w:rsidRPr="00A117B8">
        <w:rPr>
          <w:rFonts w:ascii="Times New Roman" w:hAnsi="Times New Roman" w:cs="Times New Roman"/>
          <w:color w:val="auto"/>
          <w:sz w:val="22"/>
          <w:szCs w:val="22"/>
          <w:lang w:val="en-US"/>
        </w:rPr>
        <w:t xml:space="preserve"> </w:t>
      </w:r>
      <w:r w:rsidR="00ED172B" w:rsidRPr="00A117B8">
        <w:rPr>
          <w:rFonts w:ascii="Times New Roman" w:hAnsi="Times New Roman" w:cs="Times New Roman"/>
          <w:color w:val="auto"/>
          <w:sz w:val="22"/>
          <w:szCs w:val="22"/>
        </w:rPr>
        <w:t>not conducive</w:t>
      </w:r>
      <w:r w:rsidR="00627160" w:rsidRPr="00A117B8">
        <w:rPr>
          <w:rFonts w:ascii="Times New Roman" w:hAnsi="Times New Roman" w:cs="Times New Roman"/>
          <w:color w:val="auto"/>
          <w:sz w:val="22"/>
          <w:szCs w:val="22"/>
          <w:lang w:val="en-US"/>
        </w:rPr>
        <w:t xml:space="preserve"> and</w:t>
      </w:r>
      <w:r w:rsidRPr="00A117B8">
        <w:rPr>
          <w:rFonts w:ascii="Times New Roman" w:hAnsi="Times New Roman" w:cs="Times New Roman"/>
          <w:color w:val="auto"/>
          <w:sz w:val="22"/>
          <w:szCs w:val="22"/>
        </w:rPr>
        <w:t xml:space="preserve"> a conference room is used as an alternative area for contact visit</w:t>
      </w:r>
      <w:r w:rsidR="00172A42" w:rsidRPr="00A117B8">
        <w:rPr>
          <w:rFonts w:ascii="Times New Roman" w:hAnsi="Times New Roman" w:cs="Times New Roman"/>
          <w:color w:val="auto"/>
          <w:sz w:val="22"/>
          <w:szCs w:val="22"/>
        </w:rPr>
        <w:t>s</w:t>
      </w:r>
      <w:r w:rsidRPr="00A117B8">
        <w:rPr>
          <w:rFonts w:ascii="Times New Roman" w:hAnsi="Times New Roman" w:cs="Times New Roman"/>
          <w:color w:val="auto"/>
          <w:sz w:val="22"/>
          <w:szCs w:val="22"/>
        </w:rPr>
        <w:t xml:space="preserve">. </w:t>
      </w:r>
      <w:r w:rsidR="00627160" w:rsidRPr="00A117B8">
        <w:rPr>
          <w:rFonts w:ascii="Times New Roman" w:hAnsi="Times New Roman" w:cs="Times New Roman"/>
          <w:color w:val="auto"/>
          <w:sz w:val="22"/>
          <w:szCs w:val="22"/>
          <w:lang w:val="en-US"/>
        </w:rPr>
        <w:t>There is a challenge of s</w:t>
      </w:r>
      <w:r w:rsidR="00ED172B" w:rsidRPr="00A117B8">
        <w:rPr>
          <w:rFonts w:ascii="Times New Roman" w:hAnsi="Times New Roman" w:cs="Times New Roman"/>
          <w:color w:val="auto"/>
          <w:sz w:val="22"/>
          <w:szCs w:val="22"/>
          <w:lang w:val="en-US"/>
        </w:rPr>
        <w:t xml:space="preserve">hortage of staff </w:t>
      </w:r>
      <w:r w:rsidR="00627160" w:rsidRPr="00A117B8">
        <w:rPr>
          <w:rFonts w:ascii="Times New Roman" w:hAnsi="Times New Roman" w:cs="Times New Roman"/>
          <w:color w:val="auto"/>
          <w:sz w:val="22"/>
          <w:szCs w:val="22"/>
          <w:lang w:val="en-US"/>
        </w:rPr>
        <w:t xml:space="preserve">which </w:t>
      </w:r>
      <w:r w:rsidR="00ED172B" w:rsidRPr="00A117B8">
        <w:rPr>
          <w:rFonts w:ascii="Times New Roman" w:hAnsi="Times New Roman" w:cs="Times New Roman"/>
          <w:color w:val="auto"/>
          <w:sz w:val="22"/>
          <w:szCs w:val="22"/>
          <w:lang w:val="en-US"/>
        </w:rPr>
        <w:t>impact</w:t>
      </w:r>
      <w:r w:rsidR="00627160" w:rsidRPr="00A117B8">
        <w:rPr>
          <w:rFonts w:ascii="Times New Roman" w:hAnsi="Times New Roman" w:cs="Times New Roman"/>
          <w:color w:val="auto"/>
          <w:sz w:val="22"/>
          <w:szCs w:val="22"/>
          <w:lang w:val="en-US"/>
        </w:rPr>
        <w:t>s</w:t>
      </w:r>
      <w:r w:rsidR="00ED172B" w:rsidRPr="00A117B8">
        <w:rPr>
          <w:rFonts w:ascii="Times New Roman" w:hAnsi="Times New Roman" w:cs="Times New Roman"/>
          <w:color w:val="auto"/>
          <w:sz w:val="22"/>
          <w:szCs w:val="22"/>
          <w:lang w:val="en-US"/>
        </w:rPr>
        <w:t xml:space="preserve"> negatively on rendering </w:t>
      </w:r>
      <w:r w:rsidR="00627160" w:rsidRPr="00A117B8">
        <w:rPr>
          <w:rFonts w:ascii="Times New Roman" w:hAnsi="Times New Roman" w:cs="Times New Roman"/>
          <w:color w:val="auto"/>
          <w:sz w:val="22"/>
          <w:szCs w:val="22"/>
          <w:lang w:val="en-US"/>
        </w:rPr>
        <w:t xml:space="preserve">some </w:t>
      </w:r>
      <w:r w:rsidRPr="00A117B8">
        <w:rPr>
          <w:rFonts w:ascii="Times New Roman" w:hAnsi="Times New Roman" w:cs="Times New Roman"/>
          <w:color w:val="auto"/>
          <w:sz w:val="22"/>
          <w:szCs w:val="22"/>
          <w:lang w:val="en-US"/>
        </w:rPr>
        <w:t>p</w:t>
      </w:r>
      <w:r w:rsidR="00ED172B" w:rsidRPr="00A117B8">
        <w:rPr>
          <w:rFonts w:ascii="Times New Roman" w:hAnsi="Times New Roman" w:cs="Times New Roman"/>
          <w:color w:val="auto"/>
          <w:sz w:val="22"/>
          <w:szCs w:val="22"/>
          <w:lang w:val="en-US"/>
        </w:rPr>
        <w:t>rogrammes</w:t>
      </w:r>
      <w:r w:rsidR="00627160" w:rsidRPr="00A117B8">
        <w:rPr>
          <w:rFonts w:ascii="Times New Roman" w:hAnsi="Times New Roman" w:cs="Times New Roman"/>
          <w:color w:val="auto"/>
          <w:sz w:val="22"/>
          <w:szCs w:val="22"/>
          <w:lang w:val="en-US"/>
        </w:rPr>
        <w:t xml:space="preserve">. There is low staff morale due to lack of a promotions policy in the DCS. There is also limited telephone line in the Centre and lack of facilities to render </w:t>
      </w:r>
      <w:r w:rsidR="00627160" w:rsidRPr="00A117B8">
        <w:rPr>
          <w:rFonts w:ascii="Times New Roman" w:hAnsi="Times New Roman" w:cs="Times New Roman"/>
          <w:color w:val="auto"/>
          <w:sz w:val="22"/>
          <w:szCs w:val="22"/>
          <w:lang w:val="en-US"/>
        </w:rPr>
        <w:lastRenderedPageBreak/>
        <w:t>educational programmes and library service</w:t>
      </w:r>
      <w:r w:rsidR="00172A42" w:rsidRPr="00A117B8">
        <w:rPr>
          <w:rFonts w:ascii="Times New Roman" w:hAnsi="Times New Roman" w:cs="Times New Roman"/>
          <w:color w:val="auto"/>
          <w:sz w:val="22"/>
          <w:szCs w:val="22"/>
          <w:lang w:val="en-US"/>
        </w:rPr>
        <w:t>s. This</w:t>
      </w:r>
      <w:r w:rsidR="00627160" w:rsidRPr="00A117B8">
        <w:rPr>
          <w:rFonts w:ascii="Times New Roman" w:hAnsi="Times New Roman" w:cs="Times New Roman"/>
          <w:color w:val="auto"/>
          <w:sz w:val="22"/>
          <w:szCs w:val="22"/>
          <w:lang w:val="en-US"/>
        </w:rPr>
        <w:t xml:space="preserve"> impacts negatively on the Centre’s </w:t>
      </w:r>
      <w:r w:rsidR="00E2611C" w:rsidRPr="00A117B8">
        <w:rPr>
          <w:rFonts w:ascii="Times New Roman" w:hAnsi="Times New Roman" w:cs="Times New Roman"/>
          <w:color w:val="auto"/>
          <w:sz w:val="22"/>
          <w:szCs w:val="22"/>
          <w:lang w:val="en-US"/>
        </w:rPr>
        <w:t xml:space="preserve">rehabilitation programmes. </w:t>
      </w:r>
    </w:p>
    <w:p w14:paraId="378C0D90" w14:textId="77777777" w:rsidR="00111CFF" w:rsidRPr="00A117B8" w:rsidRDefault="00111CFF">
      <w:pPr>
        <w:pStyle w:val="Default"/>
        <w:spacing w:line="360" w:lineRule="auto"/>
        <w:ind w:left="1440"/>
        <w:jc w:val="both"/>
        <w:rPr>
          <w:rFonts w:ascii="Times New Roman" w:hAnsi="Times New Roman" w:cs="Times New Roman"/>
          <w:color w:val="auto"/>
          <w:sz w:val="22"/>
          <w:szCs w:val="22"/>
        </w:rPr>
      </w:pPr>
    </w:p>
    <w:p w14:paraId="12F1147F" w14:textId="77777777" w:rsidR="0057375E" w:rsidRPr="00A117B8" w:rsidRDefault="0057375E" w:rsidP="0053008B">
      <w:pPr>
        <w:pStyle w:val="Default"/>
        <w:numPr>
          <w:ilvl w:val="1"/>
          <w:numId w:val="19"/>
        </w:numPr>
        <w:spacing w:line="360" w:lineRule="auto"/>
        <w:jc w:val="both"/>
        <w:rPr>
          <w:rFonts w:ascii="Times New Roman" w:hAnsi="Times New Roman" w:cs="Times New Roman"/>
          <w:b/>
          <w:color w:val="auto"/>
          <w:sz w:val="22"/>
          <w:szCs w:val="22"/>
        </w:rPr>
      </w:pPr>
      <w:r w:rsidRPr="00A117B8">
        <w:rPr>
          <w:rFonts w:ascii="Times New Roman" w:hAnsi="Times New Roman" w:cs="Times New Roman"/>
          <w:b/>
          <w:color w:val="auto"/>
          <w:sz w:val="22"/>
          <w:szCs w:val="22"/>
        </w:rPr>
        <w:t>St Albans</w:t>
      </w:r>
      <w:r w:rsidR="009C3768" w:rsidRPr="00A117B8">
        <w:rPr>
          <w:rFonts w:ascii="Times New Roman" w:hAnsi="Times New Roman" w:cs="Times New Roman"/>
          <w:b/>
          <w:color w:val="auto"/>
          <w:sz w:val="22"/>
          <w:szCs w:val="22"/>
        </w:rPr>
        <w:t xml:space="preserve"> Management Area</w:t>
      </w:r>
    </w:p>
    <w:p w14:paraId="45AC150B" w14:textId="77777777" w:rsidR="00111CFF" w:rsidRPr="00A117B8" w:rsidRDefault="0022637C" w:rsidP="0022637C">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visited the St Albans Maximum Correctional Centre on 27 July 2017. </w:t>
      </w:r>
      <w:r w:rsidR="00111CFF" w:rsidRPr="00A117B8">
        <w:rPr>
          <w:rFonts w:ascii="Times New Roman" w:hAnsi="Times New Roman" w:cs="Times New Roman"/>
          <w:color w:val="auto"/>
          <w:sz w:val="22"/>
          <w:szCs w:val="22"/>
          <w:lang w:val="en-US"/>
        </w:rPr>
        <w:t xml:space="preserve">The </w:t>
      </w:r>
      <w:r w:rsidR="00C60819" w:rsidRPr="00A117B8">
        <w:rPr>
          <w:rFonts w:ascii="Times New Roman" w:hAnsi="Times New Roman" w:cs="Times New Roman"/>
          <w:color w:val="auto"/>
          <w:sz w:val="22"/>
          <w:szCs w:val="22"/>
          <w:lang w:val="en-US"/>
        </w:rPr>
        <w:t xml:space="preserve">St Albans Management Area covers the Nelson Mandela Bay </w:t>
      </w:r>
      <w:r w:rsidR="00111CFF" w:rsidRPr="00A117B8">
        <w:rPr>
          <w:rFonts w:ascii="Times New Roman" w:hAnsi="Times New Roman" w:cs="Times New Roman"/>
          <w:color w:val="auto"/>
          <w:sz w:val="22"/>
          <w:szCs w:val="22"/>
          <w:lang w:val="en-US"/>
        </w:rPr>
        <w:t xml:space="preserve">Metropolitan </w:t>
      </w:r>
      <w:r w:rsidR="00C60819" w:rsidRPr="00A117B8">
        <w:rPr>
          <w:rFonts w:ascii="Times New Roman" w:hAnsi="Times New Roman" w:cs="Times New Roman"/>
          <w:color w:val="auto"/>
          <w:sz w:val="22"/>
          <w:szCs w:val="22"/>
          <w:lang w:val="en-US"/>
        </w:rPr>
        <w:t>and Sarah Baartman District Municipalit</w:t>
      </w:r>
      <w:r w:rsidR="001D1404" w:rsidRPr="00A117B8">
        <w:rPr>
          <w:rFonts w:ascii="Times New Roman" w:hAnsi="Times New Roman" w:cs="Times New Roman"/>
          <w:color w:val="auto"/>
          <w:sz w:val="22"/>
          <w:szCs w:val="22"/>
          <w:lang w:val="en-US"/>
        </w:rPr>
        <w:t>y</w:t>
      </w:r>
      <w:r w:rsidR="00111CFF" w:rsidRPr="00A117B8">
        <w:rPr>
          <w:rFonts w:ascii="Times New Roman" w:hAnsi="Times New Roman" w:cs="Times New Roman"/>
          <w:color w:val="auto"/>
          <w:sz w:val="22"/>
          <w:szCs w:val="22"/>
          <w:lang w:val="en-US"/>
        </w:rPr>
        <w:t>.</w:t>
      </w:r>
      <w:r w:rsidR="00111CFF"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lang w:val="en-US"/>
        </w:rPr>
        <w:t xml:space="preserve">It is </w:t>
      </w:r>
      <w:r w:rsidR="00111CFF" w:rsidRPr="00A117B8">
        <w:rPr>
          <w:rFonts w:ascii="Times New Roman" w:hAnsi="Times New Roman" w:cs="Times New Roman"/>
          <w:color w:val="auto"/>
          <w:sz w:val="22"/>
          <w:szCs w:val="22"/>
          <w:lang w:val="en-US"/>
        </w:rPr>
        <w:t>the biggest Management</w:t>
      </w:r>
      <w:r w:rsidR="00C60819" w:rsidRPr="00A117B8">
        <w:rPr>
          <w:rFonts w:ascii="Times New Roman" w:hAnsi="Times New Roman" w:cs="Times New Roman"/>
          <w:color w:val="auto"/>
          <w:sz w:val="22"/>
          <w:szCs w:val="22"/>
          <w:lang w:val="en-US"/>
        </w:rPr>
        <w:t xml:space="preserve"> </w:t>
      </w:r>
      <w:r w:rsidR="00111CFF" w:rsidRPr="00A117B8">
        <w:rPr>
          <w:rFonts w:ascii="Times New Roman" w:hAnsi="Times New Roman" w:cs="Times New Roman"/>
          <w:color w:val="auto"/>
          <w:sz w:val="22"/>
          <w:szCs w:val="22"/>
          <w:lang w:val="en-US"/>
        </w:rPr>
        <w:t>Area in</w:t>
      </w:r>
      <w:r w:rsidR="00C60819" w:rsidRPr="00A117B8">
        <w:rPr>
          <w:rFonts w:ascii="Times New Roman" w:hAnsi="Times New Roman" w:cs="Times New Roman"/>
          <w:color w:val="auto"/>
          <w:sz w:val="22"/>
          <w:szCs w:val="22"/>
          <w:lang w:val="en-US"/>
        </w:rPr>
        <w:t xml:space="preserve"> the Eastern Cape region in terms of offender population.</w:t>
      </w:r>
      <w:r w:rsidR="00805ED9" w:rsidRPr="00A117B8">
        <w:rPr>
          <w:rFonts w:ascii="Times New Roman" w:hAnsi="Times New Roman" w:cs="Times New Roman"/>
          <w:color w:val="auto"/>
          <w:sz w:val="22"/>
          <w:szCs w:val="22"/>
          <w:lang w:val="en-US"/>
        </w:rPr>
        <w:t xml:space="preserve"> </w:t>
      </w:r>
      <w:r w:rsidR="00634280" w:rsidRPr="00A117B8">
        <w:rPr>
          <w:rFonts w:ascii="Times New Roman" w:hAnsi="Times New Roman" w:cs="Times New Roman"/>
          <w:color w:val="auto"/>
          <w:sz w:val="22"/>
          <w:szCs w:val="22"/>
          <w:lang w:val="en-US"/>
        </w:rPr>
        <w:t>At the time of the Committee’s visit, i</w:t>
      </w:r>
      <w:r w:rsidR="00805ED9" w:rsidRPr="00A117B8">
        <w:rPr>
          <w:rFonts w:ascii="Times New Roman" w:hAnsi="Times New Roman" w:cs="Times New Roman"/>
          <w:color w:val="auto"/>
          <w:sz w:val="22"/>
          <w:szCs w:val="22"/>
          <w:lang w:val="en-US"/>
        </w:rPr>
        <w:t xml:space="preserve">t had a population of 5820 inmates against </w:t>
      </w:r>
      <w:r w:rsidR="00751915" w:rsidRPr="00A117B8">
        <w:rPr>
          <w:rFonts w:ascii="Times New Roman" w:hAnsi="Times New Roman" w:cs="Times New Roman"/>
          <w:color w:val="auto"/>
          <w:sz w:val="22"/>
          <w:szCs w:val="22"/>
          <w:lang w:val="en-US"/>
        </w:rPr>
        <w:t xml:space="preserve">the </w:t>
      </w:r>
      <w:r w:rsidR="00805ED9" w:rsidRPr="00A117B8">
        <w:rPr>
          <w:rFonts w:ascii="Times New Roman" w:hAnsi="Times New Roman" w:cs="Times New Roman"/>
          <w:color w:val="auto"/>
          <w:sz w:val="22"/>
          <w:szCs w:val="22"/>
          <w:lang w:val="en-US"/>
        </w:rPr>
        <w:t xml:space="preserve">approved accommodation </w:t>
      </w:r>
      <w:r w:rsidR="00751915" w:rsidRPr="00A117B8">
        <w:rPr>
          <w:rFonts w:ascii="Times New Roman" w:hAnsi="Times New Roman" w:cs="Times New Roman"/>
          <w:color w:val="auto"/>
          <w:sz w:val="22"/>
          <w:szCs w:val="22"/>
          <w:lang w:val="en-US"/>
        </w:rPr>
        <w:t>of</w:t>
      </w:r>
      <w:r w:rsidR="00805ED9" w:rsidRPr="00A117B8">
        <w:rPr>
          <w:rFonts w:ascii="Times New Roman" w:hAnsi="Times New Roman" w:cs="Times New Roman"/>
          <w:color w:val="auto"/>
          <w:sz w:val="22"/>
          <w:szCs w:val="22"/>
          <w:lang w:val="en-US"/>
        </w:rPr>
        <w:t xml:space="preserve"> 4081, translating to overcrowding of 42.61%. </w:t>
      </w:r>
      <w:r w:rsidR="00C60819" w:rsidRPr="00A117B8">
        <w:rPr>
          <w:rFonts w:ascii="Times New Roman" w:hAnsi="Times New Roman" w:cs="Times New Roman"/>
          <w:color w:val="auto"/>
          <w:sz w:val="22"/>
          <w:szCs w:val="22"/>
          <w:lang w:val="en-US"/>
        </w:rPr>
        <w:t xml:space="preserve"> </w:t>
      </w:r>
    </w:p>
    <w:p w14:paraId="75B016B8" w14:textId="77777777" w:rsidR="00634280" w:rsidRPr="00A117B8" w:rsidRDefault="00634280"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For 2017/18, the Management Area has a budget of R487,8 million, of which more than half (R297 million) is allocated to the incarceration programme. It has a financed post-establishment of 1272 of which 121 are vacant.   </w:t>
      </w:r>
    </w:p>
    <w:p w14:paraId="7F6474DF" w14:textId="77777777" w:rsidR="00933E7C" w:rsidRPr="00A117B8" w:rsidRDefault="00C60819"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lang w:val="en-US"/>
        </w:rPr>
        <w:t xml:space="preserve">The </w:t>
      </w:r>
      <w:r w:rsidR="00805ED9" w:rsidRPr="00A117B8">
        <w:rPr>
          <w:rFonts w:ascii="Times New Roman" w:hAnsi="Times New Roman" w:cs="Times New Roman"/>
          <w:color w:val="auto"/>
          <w:sz w:val="22"/>
          <w:szCs w:val="22"/>
          <w:lang w:val="en-US"/>
        </w:rPr>
        <w:t>St Albans M</w:t>
      </w:r>
      <w:r w:rsidRPr="00A117B8">
        <w:rPr>
          <w:rFonts w:ascii="Times New Roman" w:hAnsi="Times New Roman" w:cs="Times New Roman"/>
          <w:color w:val="auto"/>
          <w:sz w:val="22"/>
          <w:szCs w:val="22"/>
          <w:lang w:val="en-US"/>
        </w:rPr>
        <w:t xml:space="preserve">anagement </w:t>
      </w:r>
      <w:r w:rsidR="00805ED9" w:rsidRPr="00A117B8">
        <w:rPr>
          <w:rFonts w:ascii="Times New Roman" w:hAnsi="Times New Roman" w:cs="Times New Roman"/>
          <w:color w:val="auto"/>
          <w:sz w:val="22"/>
          <w:szCs w:val="22"/>
          <w:lang w:val="en-US"/>
        </w:rPr>
        <w:t>A</w:t>
      </w:r>
      <w:r w:rsidRPr="00A117B8">
        <w:rPr>
          <w:rFonts w:ascii="Times New Roman" w:hAnsi="Times New Roman" w:cs="Times New Roman"/>
          <w:color w:val="auto"/>
          <w:sz w:val="22"/>
          <w:szCs w:val="22"/>
          <w:lang w:val="en-US"/>
        </w:rPr>
        <w:t>rea consists of five correctional centres</w:t>
      </w:r>
      <w:r w:rsidR="00E2611C" w:rsidRPr="00A117B8">
        <w:rPr>
          <w:rFonts w:ascii="Times New Roman" w:hAnsi="Times New Roman" w:cs="Times New Roman"/>
          <w:color w:val="auto"/>
          <w:sz w:val="22"/>
          <w:szCs w:val="22"/>
          <w:lang w:val="en-US"/>
        </w:rPr>
        <w:t>, which are St Albans Remand, Medium B, Maximum, Patensie, and Port Elizabeth,</w:t>
      </w:r>
      <w:r w:rsidRPr="00A117B8">
        <w:rPr>
          <w:rFonts w:ascii="Times New Roman" w:hAnsi="Times New Roman" w:cs="Times New Roman"/>
          <w:color w:val="auto"/>
          <w:sz w:val="22"/>
          <w:szCs w:val="22"/>
          <w:lang w:val="en-US"/>
        </w:rPr>
        <w:t xml:space="preserve"> and two community corrections office</w:t>
      </w:r>
      <w:r w:rsidR="00751915" w:rsidRPr="00A117B8">
        <w:rPr>
          <w:rFonts w:ascii="Times New Roman" w:hAnsi="Times New Roman" w:cs="Times New Roman"/>
          <w:color w:val="auto"/>
          <w:sz w:val="22"/>
          <w:szCs w:val="22"/>
          <w:lang w:val="en-US"/>
        </w:rPr>
        <w:t>s;</w:t>
      </w:r>
      <w:r w:rsidR="00E2611C" w:rsidRPr="00A117B8">
        <w:rPr>
          <w:rFonts w:ascii="Times New Roman" w:hAnsi="Times New Roman" w:cs="Times New Roman"/>
          <w:color w:val="auto"/>
          <w:sz w:val="22"/>
          <w:szCs w:val="22"/>
          <w:lang w:val="en-US"/>
        </w:rPr>
        <w:t xml:space="preserve"> Humansdorp and Port Elizabeth. </w:t>
      </w:r>
    </w:p>
    <w:p w14:paraId="4BE47BBB" w14:textId="77777777" w:rsidR="00933E7C" w:rsidRPr="00A117B8" w:rsidRDefault="00933E7C" w:rsidP="00933E7C">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w:t>
      </w:r>
      <w:r w:rsidRPr="00A117B8">
        <w:rPr>
          <w:rFonts w:ascii="Times New Roman" w:hAnsi="Times New Roman" w:cs="Times New Roman"/>
          <w:color w:val="auto"/>
          <w:sz w:val="22"/>
          <w:szCs w:val="22"/>
          <w:lang w:val="en-US"/>
        </w:rPr>
        <w:t xml:space="preserve">Hospital is located in Medium B Correctional Center and serves the entire management area. There is one (1) full time doctor, two (2) session doctors and a </w:t>
      </w:r>
      <w:r w:rsidR="0022637C" w:rsidRPr="00A117B8">
        <w:rPr>
          <w:rFonts w:ascii="Times New Roman" w:hAnsi="Times New Roman" w:cs="Times New Roman"/>
          <w:color w:val="auto"/>
          <w:sz w:val="22"/>
          <w:szCs w:val="22"/>
          <w:lang w:val="en-US"/>
        </w:rPr>
        <w:t>d</w:t>
      </w:r>
      <w:r w:rsidRPr="00A117B8">
        <w:rPr>
          <w:rFonts w:ascii="Times New Roman" w:hAnsi="Times New Roman" w:cs="Times New Roman"/>
          <w:color w:val="auto"/>
          <w:sz w:val="22"/>
          <w:szCs w:val="22"/>
          <w:lang w:val="en-US"/>
        </w:rPr>
        <w:t xml:space="preserve">entist. </w:t>
      </w:r>
      <w:r w:rsidRPr="00A117B8">
        <w:rPr>
          <w:rFonts w:ascii="Times New Roman" w:hAnsi="Times New Roman" w:cs="Times New Roman"/>
          <w:color w:val="auto"/>
          <w:sz w:val="22"/>
          <w:szCs w:val="22"/>
        </w:rPr>
        <w:t xml:space="preserve">The area also has </w:t>
      </w:r>
      <w:r w:rsidRPr="00A117B8">
        <w:rPr>
          <w:rFonts w:ascii="Times New Roman" w:hAnsi="Times New Roman" w:cs="Times New Roman"/>
          <w:color w:val="auto"/>
          <w:sz w:val="22"/>
          <w:szCs w:val="22"/>
          <w:lang w:val="en-US"/>
        </w:rPr>
        <w:t>thirty two (32) nurses serving the Centres. Each centre clinic has nurses that render Primary Health Care (PHC)</w:t>
      </w:r>
      <w:r w:rsidRPr="00A117B8">
        <w:rPr>
          <w:rFonts w:ascii="Times New Roman" w:hAnsi="Times New Roman" w:cs="Times New Roman"/>
          <w:color w:val="auto"/>
          <w:sz w:val="22"/>
          <w:szCs w:val="22"/>
        </w:rPr>
        <w:t xml:space="preserve">. The </w:t>
      </w:r>
      <w:r w:rsidRPr="00A117B8">
        <w:rPr>
          <w:rFonts w:ascii="Times New Roman" w:hAnsi="Times New Roman" w:cs="Times New Roman"/>
          <w:color w:val="auto"/>
          <w:sz w:val="22"/>
          <w:szCs w:val="22"/>
          <w:lang w:val="en-US"/>
        </w:rPr>
        <w:t>Pharmacy has three Pharmacists, one Pharmacist assistant and two community service pharmacists.</w:t>
      </w:r>
      <w:r w:rsidRPr="00A117B8">
        <w:rPr>
          <w:rFonts w:ascii="Times New Roman" w:hAnsi="Times New Roman" w:cs="Times New Roman"/>
          <w:color w:val="auto"/>
          <w:sz w:val="22"/>
          <w:szCs w:val="22"/>
        </w:rPr>
        <w:t xml:space="preserve"> </w:t>
      </w:r>
    </w:p>
    <w:p w14:paraId="176BA45B" w14:textId="77777777" w:rsidR="00933E7C" w:rsidRPr="00A117B8" w:rsidRDefault="00933E7C" w:rsidP="00933E7C">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lang w:val="en-US"/>
        </w:rPr>
        <w:t xml:space="preserve">The hospital is manned 24 hours a day. There are critically ill inmates in the hospital. The permanently employed doctor is available on standby to attend to these inmates. </w:t>
      </w:r>
    </w:p>
    <w:p w14:paraId="178CEE5C" w14:textId="77777777" w:rsidR="00933E7C" w:rsidRPr="00A117B8" w:rsidRDefault="00933E7C"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lang w:val="en-US"/>
        </w:rPr>
        <w:t xml:space="preserve">There is an Accredited Wellness Site (ARV) at Medium Correctional Centre with three professional nurses and this assists inmates who need medical care. Inmates who need consultation with a specialist doctor on the treatment of HIV and AIDS are referred to the site.  </w:t>
      </w:r>
    </w:p>
    <w:p w14:paraId="14A0F4D9" w14:textId="77777777" w:rsidR="006104D9" w:rsidRPr="00A117B8" w:rsidRDefault="006104D9"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Maximum Correctional Centre had a population of 1682 against </w:t>
      </w:r>
      <w:r w:rsidR="00751915" w:rsidRPr="00A117B8">
        <w:rPr>
          <w:rFonts w:ascii="Times New Roman" w:hAnsi="Times New Roman" w:cs="Times New Roman"/>
          <w:color w:val="auto"/>
          <w:sz w:val="22"/>
          <w:szCs w:val="22"/>
        </w:rPr>
        <w:t xml:space="preserve">the </w:t>
      </w:r>
      <w:r w:rsidRPr="00A117B8">
        <w:rPr>
          <w:rFonts w:ascii="Times New Roman" w:hAnsi="Times New Roman" w:cs="Times New Roman"/>
          <w:color w:val="auto"/>
          <w:sz w:val="22"/>
          <w:szCs w:val="22"/>
        </w:rPr>
        <w:t xml:space="preserve">approved accommodation for 1468 inmates, leading to 14,57% overcrowding. </w:t>
      </w:r>
    </w:p>
    <w:p w14:paraId="7DDDEFDC" w14:textId="77777777" w:rsidR="008C556A" w:rsidRPr="00A117B8" w:rsidRDefault="008C556A"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Maximum Centre ha</w:t>
      </w:r>
      <w:r w:rsidR="00D47780" w:rsidRPr="00A117B8">
        <w:rPr>
          <w:rFonts w:ascii="Times New Roman" w:hAnsi="Times New Roman" w:cs="Times New Roman"/>
          <w:color w:val="auto"/>
          <w:sz w:val="22"/>
          <w:szCs w:val="22"/>
        </w:rPr>
        <w:t>d</w:t>
      </w:r>
      <w:r w:rsidRPr="00A117B8">
        <w:rPr>
          <w:rFonts w:ascii="Times New Roman" w:hAnsi="Times New Roman" w:cs="Times New Roman"/>
          <w:color w:val="auto"/>
          <w:sz w:val="22"/>
          <w:szCs w:val="22"/>
        </w:rPr>
        <w:t xml:space="preserve"> a number of violent security incidents </w:t>
      </w:r>
      <w:r w:rsidR="0022637C" w:rsidRPr="00A117B8">
        <w:rPr>
          <w:rFonts w:ascii="Times New Roman" w:hAnsi="Times New Roman" w:cs="Times New Roman"/>
          <w:color w:val="auto"/>
          <w:sz w:val="22"/>
          <w:szCs w:val="22"/>
        </w:rPr>
        <w:t>which led</w:t>
      </w:r>
      <w:r w:rsidRPr="00A117B8">
        <w:rPr>
          <w:rFonts w:ascii="Times New Roman" w:hAnsi="Times New Roman" w:cs="Times New Roman"/>
          <w:color w:val="auto"/>
          <w:sz w:val="22"/>
          <w:szCs w:val="22"/>
        </w:rPr>
        <w:t xml:space="preserve"> to the death of staff and inmates. On 26 December 2016, thirteen officials were injured, and some seriously, when a group of offenders attacked them. In this incident, 3 inmates were killed and many</w:t>
      </w:r>
      <w:r w:rsidR="005D7A1C" w:rsidRPr="00A117B8">
        <w:rPr>
          <w:rFonts w:ascii="Times New Roman" w:hAnsi="Times New Roman" w:cs="Times New Roman"/>
          <w:color w:val="auto"/>
          <w:sz w:val="22"/>
          <w:szCs w:val="22"/>
        </w:rPr>
        <w:t xml:space="preserve"> (26) </w:t>
      </w:r>
      <w:r w:rsidRPr="00A117B8">
        <w:rPr>
          <w:rFonts w:ascii="Times New Roman" w:hAnsi="Times New Roman" w:cs="Times New Roman"/>
          <w:color w:val="auto"/>
          <w:sz w:val="22"/>
          <w:szCs w:val="22"/>
        </w:rPr>
        <w:t xml:space="preserve">injured. The high incidents of violence are attributed to the high rate </w:t>
      </w:r>
      <w:r w:rsidRPr="00A117B8">
        <w:rPr>
          <w:rFonts w:ascii="Times New Roman" w:hAnsi="Times New Roman" w:cs="Times New Roman"/>
          <w:color w:val="auto"/>
          <w:sz w:val="22"/>
          <w:szCs w:val="22"/>
        </w:rPr>
        <w:lastRenderedPageBreak/>
        <w:t>of gangsterism, overcrowding, shortage of staff</w:t>
      </w:r>
      <w:r w:rsidR="0022637C" w:rsidRPr="00A117B8">
        <w:rPr>
          <w:rFonts w:ascii="Times New Roman" w:hAnsi="Times New Roman" w:cs="Times New Roman"/>
          <w:color w:val="auto"/>
          <w:sz w:val="22"/>
          <w:szCs w:val="22"/>
        </w:rPr>
        <w:t xml:space="preserve"> and mistrust</w:t>
      </w:r>
      <w:r w:rsidRPr="00A117B8">
        <w:rPr>
          <w:rFonts w:ascii="Times New Roman" w:hAnsi="Times New Roman" w:cs="Times New Roman"/>
          <w:color w:val="auto"/>
          <w:sz w:val="22"/>
          <w:szCs w:val="22"/>
        </w:rPr>
        <w:t xml:space="preserve"> between offenders and officials. </w:t>
      </w:r>
    </w:p>
    <w:p w14:paraId="4647D29E" w14:textId="77777777" w:rsidR="00933E7C" w:rsidRPr="00A117B8" w:rsidRDefault="00933E7C"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There has also been a number of cases where officials of the DCS have been involved in corrupt activities such as bringing in contraband and illegal drugs and other unauthorised items such as cellphones. </w:t>
      </w:r>
    </w:p>
    <w:p w14:paraId="4C67CF70" w14:textId="77777777" w:rsidR="0057375E" w:rsidRPr="00A117B8" w:rsidRDefault="00933E7C">
      <w:pPr>
        <w:pStyle w:val="Default"/>
        <w:spacing w:line="360" w:lineRule="auto"/>
        <w:jc w:val="both"/>
        <w:rPr>
          <w:rFonts w:ascii="Times New Roman" w:hAnsi="Times New Roman" w:cs="Times New Roman"/>
          <w:color w:val="auto"/>
          <w:sz w:val="22"/>
          <w:szCs w:val="22"/>
        </w:rPr>
      </w:pPr>
      <w:r w:rsidRPr="00A117B8" w:rsidDel="001D1404">
        <w:rPr>
          <w:rFonts w:ascii="Times New Roman" w:hAnsi="Times New Roman" w:cs="Times New Roman"/>
          <w:b/>
          <w:bCs/>
          <w:color w:val="auto"/>
          <w:sz w:val="22"/>
          <w:szCs w:val="22"/>
        </w:rPr>
        <w:t xml:space="preserve"> </w:t>
      </w:r>
    </w:p>
    <w:p w14:paraId="458DE5F0" w14:textId="77777777" w:rsidR="007C6D70" w:rsidRPr="00A117B8" w:rsidRDefault="00E234C7" w:rsidP="0053008B">
      <w:pPr>
        <w:pStyle w:val="Default"/>
        <w:numPr>
          <w:ilvl w:val="1"/>
          <w:numId w:val="19"/>
        </w:numPr>
        <w:spacing w:line="360" w:lineRule="auto"/>
        <w:jc w:val="both"/>
        <w:rPr>
          <w:rFonts w:ascii="Times New Roman" w:hAnsi="Times New Roman" w:cs="Times New Roman"/>
          <w:b/>
          <w:color w:val="auto"/>
          <w:sz w:val="22"/>
          <w:szCs w:val="22"/>
        </w:rPr>
      </w:pPr>
      <w:r w:rsidRPr="00A117B8">
        <w:rPr>
          <w:rFonts w:ascii="Times New Roman" w:hAnsi="Times New Roman" w:cs="Times New Roman"/>
          <w:b/>
          <w:color w:val="auto"/>
          <w:sz w:val="22"/>
          <w:szCs w:val="22"/>
        </w:rPr>
        <w:t xml:space="preserve">Gauteng Region/ </w:t>
      </w:r>
      <w:r w:rsidR="007C6D70" w:rsidRPr="00A117B8">
        <w:rPr>
          <w:rFonts w:ascii="Times New Roman" w:hAnsi="Times New Roman" w:cs="Times New Roman"/>
          <w:b/>
          <w:color w:val="auto"/>
          <w:sz w:val="22"/>
          <w:szCs w:val="22"/>
        </w:rPr>
        <w:t>Johannesburg Management Area</w:t>
      </w:r>
    </w:p>
    <w:p w14:paraId="6FBAF164" w14:textId="77777777" w:rsidR="00E234C7" w:rsidRPr="00A117B8" w:rsidRDefault="007C6D70"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J</w:t>
      </w:r>
      <w:r w:rsidR="00E234C7" w:rsidRPr="00A117B8">
        <w:rPr>
          <w:rFonts w:ascii="Times New Roman" w:hAnsi="Times New Roman" w:cs="Times New Roman"/>
          <w:color w:val="auto"/>
          <w:sz w:val="22"/>
          <w:szCs w:val="22"/>
        </w:rPr>
        <w:t xml:space="preserve">ohannesburg </w:t>
      </w:r>
      <w:r w:rsidRPr="00A117B8">
        <w:rPr>
          <w:rFonts w:ascii="Times New Roman" w:hAnsi="Times New Roman" w:cs="Times New Roman"/>
          <w:color w:val="auto"/>
          <w:sz w:val="22"/>
          <w:szCs w:val="22"/>
        </w:rPr>
        <w:t xml:space="preserve">Management Area </w:t>
      </w:r>
      <w:r w:rsidR="00933E7C" w:rsidRPr="00A117B8">
        <w:rPr>
          <w:rFonts w:ascii="Times New Roman" w:hAnsi="Times New Roman" w:cs="Times New Roman"/>
          <w:color w:val="auto"/>
          <w:sz w:val="22"/>
          <w:szCs w:val="22"/>
        </w:rPr>
        <w:t>is within the Gauteng Region whic</w:t>
      </w:r>
      <w:r w:rsidR="00E234C7" w:rsidRPr="00A117B8">
        <w:rPr>
          <w:rFonts w:ascii="Times New Roman" w:hAnsi="Times New Roman" w:cs="Times New Roman"/>
          <w:color w:val="auto"/>
          <w:sz w:val="22"/>
          <w:szCs w:val="22"/>
        </w:rPr>
        <w:t>h covers the City of Ts</w:t>
      </w:r>
      <w:r w:rsidR="00D47780" w:rsidRPr="00A117B8">
        <w:rPr>
          <w:rFonts w:ascii="Times New Roman" w:hAnsi="Times New Roman" w:cs="Times New Roman"/>
          <w:color w:val="auto"/>
          <w:sz w:val="22"/>
          <w:szCs w:val="22"/>
        </w:rPr>
        <w:t>h</w:t>
      </w:r>
      <w:r w:rsidR="00E234C7" w:rsidRPr="00A117B8">
        <w:rPr>
          <w:rFonts w:ascii="Times New Roman" w:hAnsi="Times New Roman" w:cs="Times New Roman"/>
          <w:color w:val="auto"/>
          <w:sz w:val="22"/>
          <w:szCs w:val="22"/>
        </w:rPr>
        <w:t>wane</w:t>
      </w:r>
      <w:r w:rsidR="00933E7C" w:rsidRPr="00A117B8">
        <w:rPr>
          <w:rFonts w:ascii="Times New Roman" w:hAnsi="Times New Roman" w:cs="Times New Roman"/>
          <w:color w:val="auto"/>
          <w:sz w:val="22"/>
          <w:szCs w:val="22"/>
        </w:rPr>
        <w:t xml:space="preserve"> </w:t>
      </w:r>
      <w:r w:rsidR="00E234C7" w:rsidRPr="00A117B8">
        <w:rPr>
          <w:rFonts w:ascii="Times New Roman" w:hAnsi="Times New Roman" w:cs="Times New Roman"/>
          <w:color w:val="auto"/>
          <w:sz w:val="22"/>
          <w:szCs w:val="22"/>
        </w:rPr>
        <w:t>(</w:t>
      </w:r>
      <w:r w:rsidR="00933E7C" w:rsidRPr="00A117B8">
        <w:rPr>
          <w:rFonts w:ascii="Times New Roman" w:hAnsi="Times New Roman" w:cs="Times New Roman"/>
          <w:color w:val="auto"/>
          <w:sz w:val="22"/>
          <w:szCs w:val="22"/>
        </w:rPr>
        <w:t>Kgos</w:t>
      </w:r>
      <w:r w:rsidR="00D47780" w:rsidRPr="00A117B8">
        <w:rPr>
          <w:rFonts w:ascii="Times New Roman" w:hAnsi="Times New Roman" w:cs="Times New Roman"/>
          <w:color w:val="auto"/>
          <w:sz w:val="22"/>
          <w:szCs w:val="22"/>
        </w:rPr>
        <w:t>h</w:t>
      </w:r>
      <w:r w:rsidR="00933E7C" w:rsidRPr="00A117B8">
        <w:rPr>
          <w:rFonts w:ascii="Times New Roman" w:hAnsi="Times New Roman" w:cs="Times New Roman"/>
          <w:color w:val="auto"/>
          <w:sz w:val="22"/>
          <w:szCs w:val="22"/>
        </w:rPr>
        <w:t xml:space="preserve">i Mampuru II , Zonderwater, </w:t>
      </w:r>
      <w:r w:rsidR="00E234C7" w:rsidRPr="00A117B8">
        <w:rPr>
          <w:rFonts w:ascii="Times New Roman" w:hAnsi="Times New Roman" w:cs="Times New Roman"/>
          <w:color w:val="auto"/>
          <w:sz w:val="22"/>
          <w:szCs w:val="22"/>
        </w:rPr>
        <w:t>and Baviaanspoort Correctional Centres), City of Johannesburg (Joha</w:t>
      </w:r>
      <w:r w:rsidR="00D47780" w:rsidRPr="00A117B8">
        <w:rPr>
          <w:rFonts w:ascii="Times New Roman" w:hAnsi="Times New Roman" w:cs="Times New Roman"/>
          <w:color w:val="auto"/>
          <w:sz w:val="22"/>
          <w:szCs w:val="22"/>
        </w:rPr>
        <w:t>n</w:t>
      </w:r>
      <w:r w:rsidR="00E234C7" w:rsidRPr="00A117B8">
        <w:rPr>
          <w:rFonts w:ascii="Times New Roman" w:hAnsi="Times New Roman" w:cs="Times New Roman"/>
          <w:color w:val="auto"/>
          <w:sz w:val="22"/>
          <w:szCs w:val="22"/>
        </w:rPr>
        <w:t>nesburg and Leeuwkop Correctional Centres), Mogale City (Krugersdorp Correctional Centre), Ekurhuleni (Modderbee (Nigel and Devon), and Boksburg Correctional Centres) , and Sed</w:t>
      </w:r>
      <w:r w:rsidR="00D47780" w:rsidRPr="00A117B8">
        <w:rPr>
          <w:rFonts w:ascii="Times New Roman" w:hAnsi="Times New Roman" w:cs="Times New Roman"/>
          <w:color w:val="auto"/>
          <w:sz w:val="22"/>
          <w:szCs w:val="22"/>
        </w:rPr>
        <w:t>i</w:t>
      </w:r>
      <w:r w:rsidR="00E234C7" w:rsidRPr="00A117B8">
        <w:rPr>
          <w:rFonts w:ascii="Times New Roman" w:hAnsi="Times New Roman" w:cs="Times New Roman"/>
          <w:color w:val="auto"/>
          <w:sz w:val="22"/>
          <w:szCs w:val="22"/>
        </w:rPr>
        <w:t>beng (Heidelberg Correctional Centres). All in all the Gauteng Region has 26 Correctional Centres and the above 5 Management Areas</w:t>
      </w:r>
      <w:r w:rsidR="00751915" w:rsidRPr="00A117B8">
        <w:rPr>
          <w:rFonts w:ascii="Times New Roman" w:hAnsi="Times New Roman" w:cs="Times New Roman"/>
          <w:color w:val="auto"/>
          <w:sz w:val="22"/>
          <w:szCs w:val="22"/>
        </w:rPr>
        <w:t>,</w:t>
      </w:r>
      <w:r w:rsidR="00E234C7" w:rsidRPr="00A117B8">
        <w:rPr>
          <w:rFonts w:ascii="Times New Roman" w:hAnsi="Times New Roman" w:cs="Times New Roman"/>
          <w:color w:val="auto"/>
          <w:sz w:val="22"/>
          <w:szCs w:val="22"/>
        </w:rPr>
        <w:t xml:space="preserve"> with a population of 36</w:t>
      </w:r>
      <w:r w:rsidR="00751915" w:rsidRPr="00A117B8">
        <w:rPr>
          <w:rFonts w:ascii="Times New Roman" w:hAnsi="Times New Roman" w:cs="Times New Roman"/>
          <w:color w:val="auto"/>
          <w:sz w:val="22"/>
          <w:szCs w:val="22"/>
        </w:rPr>
        <w:t xml:space="preserve"> </w:t>
      </w:r>
      <w:r w:rsidR="00E234C7" w:rsidRPr="00A117B8">
        <w:rPr>
          <w:rFonts w:ascii="Times New Roman" w:hAnsi="Times New Roman" w:cs="Times New Roman"/>
          <w:color w:val="auto"/>
          <w:sz w:val="22"/>
          <w:szCs w:val="22"/>
        </w:rPr>
        <w:t xml:space="preserve">293 offenders against </w:t>
      </w:r>
      <w:r w:rsidR="00751915" w:rsidRPr="00A117B8">
        <w:rPr>
          <w:rFonts w:ascii="Times New Roman" w:hAnsi="Times New Roman" w:cs="Times New Roman"/>
          <w:color w:val="auto"/>
          <w:sz w:val="22"/>
          <w:szCs w:val="22"/>
        </w:rPr>
        <w:t xml:space="preserve">the </w:t>
      </w:r>
      <w:r w:rsidR="00E234C7" w:rsidRPr="00A117B8">
        <w:rPr>
          <w:rFonts w:ascii="Times New Roman" w:hAnsi="Times New Roman" w:cs="Times New Roman"/>
          <w:color w:val="auto"/>
          <w:sz w:val="22"/>
          <w:szCs w:val="22"/>
        </w:rPr>
        <w:t>approved accommodation for 25</w:t>
      </w:r>
      <w:r w:rsidR="00751915" w:rsidRPr="00A117B8">
        <w:rPr>
          <w:rFonts w:ascii="Times New Roman" w:hAnsi="Times New Roman" w:cs="Times New Roman"/>
          <w:color w:val="auto"/>
          <w:sz w:val="22"/>
          <w:szCs w:val="22"/>
        </w:rPr>
        <w:t xml:space="preserve"> </w:t>
      </w:r>
      <w:r w:rsidR="00E234C7" w:rsidRPr="00A117B8">
        <w:rPr>
          <w:rFonts w:ascii="Times New Roman" w:hAnsi="Times New Roman" w:cs="Times New Roman"/>
          <w:color w:val="auto"/>
          <w:sz w:val="22"/>
          <w:szCs w:val="22"/>
        </w:rPr>
        <w:t>421 offenders (42.77% overcrowding</w:t>
      </w:r>
      <w:r w:rsidR="00751915" w:rsidRPr="00A117B8">
        <w:rPr>
          <w:rFonts w:ascii="Times New Roman" w:hAnsi="Times New Roman" w:cs="Times New Roman"/>
          <w:color w:val="auto"/>
          <w:sz w:val="22"/>
          <w:szCs w:val="22"/>
        </w:rPr>
        <w:t>)</w:t>
      </w:r>
      <w:r w:rsidR="00E234C7" w:rsidRPr="00A117B8">
        <w:rPr>
          <w:rFonts w:ascii="Times New Roman" w:hAnsi="Times New Roman" w:cs="Times New Roman"/>
          <w:color w:val="auto"/>
          <w:sz w:val="22"/>
          <w:szCs w:val="22"/>
        </w:rPr>
        <w:t>.</w:t>
      </w:r>
    </w:p>
    <w:p w14:paraId="71CB74EC" w14:textId="77777777" w:rsidR="007C6D70" w:rsidRPr="00A117B8" w:rsidRDefault="00E234C7"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Johannesburg Management Area </w:t>
      </w:r>
      <w:r w:rsidR="007C6D70" w:rsidRPr="00A117B8">
        <w:rPr>
          <w:rFonts w:ascii="Times New Roman" w:hAnsi="Times New Roman" w:cs="Times New Roman"/>
          <w:color w:val="auto"/>
          <w:sz w:val="22"/>
          <w:szCs w:val="22"/>
        </w:rPr>
        <w:t>consist of five (5) Centres</w:t>
      </w:r>
      <w:r w:rsidRPr="00A117B8">
        <w:rPr>
          <w:rFonts w:ascii="Times New Roman" w:hAnsi="Times New Roman" w:cs="Times New Roman"/>
          <w:color w:val="auto"/>
          <w:sz w:val="22"/>
          <w:szCs w:val="22"/>
        </w:rPr>
        <w:t xml:space="preserve">. It has Johannesburg Medium A, which accommodates </w:t>
      </w:r>
      <w:r w:rsidR="00A14899" w:rsidRPr="00A117B8">
        <w:rPr>
          <w:rFonts w:ascii="Times New Roman" w:hAnsi="Times New Roman" w:cs="Times New Roman"/>
          <w:color w:val="auto"/>
          <w:sz w:val="22"/>
          <w:szCs w:val="22"/>
        </w:rPr>
        <w:t>m</w:t>
      </w:r>
      <w:r w:rsidRPr="00A117B8">
        <w:rPr>
          <w:rFonts w:ascii="Times New Roman" w:hAnsi="Times New Roman" w:cs="Times New Roman"/>
          <w:color w:val="auto"/>
          <w:sz w:val="22"/>
          <w:szCs w:val="22"/>
        </w:rPr>
        <w:t xml:space="preserve">ale </w:t>
      </w:r>
      <w:r w:rsidR="00A14899" w:rsidRPr="00A117B8">
        <w:rPr>
          <w:rFonts w:ascii="Times New Roman" w:hAnsi="Times New Roman" w:cs="Times New Roman"/>
          <w:color w:val="auto"/>
          <w:sz w:val="22"/>
          <w:szCs w:val="22"/>
        </w:rPr>
        <w:t>r</w:t>
      </w:r>
      <w:r w:rsidRPr="00A117B8">
        <w:rPr>
          <w:rFonts w:ascii="Times New Roman" w:hAnsi="Times New Roman" w:cs="Times New Roman"/>
          <w:color w:val="auto"/>
          <w:sz w:val="22"/>
          <w:szCs w:val="22"/>
        </w:rPr>
        <w:t xml:space="preserve">emand </w:t>
      </w:r>
      <w:r w:rsidR="00A14899" w:rsidRPr="00A117B8">
        <w:rPr>
          <w:rFonts w:ascii="Times New Roman" w:hAnsi="Times New Roman" w:cs="Times New Roman"/>
          <w:color w:val="auto"/>
          <w:sz w:val="22"/>
          <w:szCs w:val="22"/>
        </w:rPr>
        <w:t>d</w:t>
      </w:r>
      <w:r w:rsidRPr="00A117B8">
        <w:rPr>
          <w:rFonts w:ascii="Times New Roman" w:hAnsi="Times New Roman" w:cs="Times New Roman"/>
          <w:color w:val="auto"/>
          <w:sz w:val="22"/>
          <w:szCs w:val="22"/>
        </w:rPr>
        <w:t>etainees (juveniles and</w:t>
      </w:r>
      <w:r w:rsidR="00751915" w:rsidRPr="00A117B8">
        <w:rPr>
          <w:rFonts w:ascii="Times New Roman" w:hAnsi="Times New Roman" w:cs="Times New Roman"/>
          <w:color w:val="auto"/>
          <w:sz w:val="22"/>
          <w:szCs w:val="22"/>
        </w:rPr>
        <w:t xml:space="preserve"> adults), Medium B which is an admissions c</w:t>
      </w:r>
      <w:r w:rsidRPr="00A117B8">
        <w:rPr>
          <w:rFonts w:ascii="Times New Roman" w:hAnsi="Times New Roman" w:cs="Times New Roman"/>
          <w:color w:val="auto"/>
          <w:sz w:val="22"/>
          <w:szCs w:val="22"/>
        </w:rPr>
        <w:t xml:space="preserve">entre and houses </w:t>
      </w:r>
      <w:r w:rsidR="00751915" w:rsidRPr="00A117B8">
        <w:rPr>
          <w:rFonts w:ascii="Times New Roman" w:hAnsi="Times New Roman" w:cs="Times New Roman"/>
          <w:color w:val="auto"/>
          <w:sz w:val="22"/>
          <w:szCs w:val="22"/>
        </w:rPr>
        <w:t>s</w:t>
      </w:r>
      <w:r w:rsidRPr="00A117B8">
        <w:rPr>
          <w:rFonts w:ascii="Times New Roman" w:hAnsi="Times New Roman" w:cs="Times New Roman"/>
          <w:color w:val="auto"/>
          <w:sz w:val="22"/>
          <w:szCs w:val="22"/>
        </w:rPr>
        <w:t xml:space="preserve">entenced maximum and medium male offenders, </w:t>
      </w:r>
      <w:r w:rsidR="00164FB0" w:rsidRPr="00A117B8">
        <w:rPr>
          <w:rFonts w:ascii="Times New Roman" w:hAnsi="Times New Roman" w:cs="Times New Roman"/>
          <w:color w:val="auto"/>
          <w:sz w:val="22"/>
          <w:szCs w:val="22"/>
        </w:rPr>
        <w:t xml:space="preserve">Maximum (C-Max) which incarcerates maximum male offenders, </w:t>
      </w:r>
      <w:r w:rsidR="00751915" w:rsidRPr="00A117B8">
        <w:rPr>
          <w:rFonts w:ascii="Times New Roman" w:hAnsi="Times New Roman" w:cs="Times New Roman"/>
          <w:color w:val="auto"/>
          <w:sz w:val="22"/>
          <w:szCs w:val="22"/>
        </w:rPr>
        <w:t xml:space="preserve">a </w:t>
      </w:r>
      <w:r w:rsidR="00164FB0" w:rsidRPr="00A117B8">
        <w:rPr>
          <w:rFonts w:ascii="Times New Roman" w:hAnsi="Times New Roman" w:cs="Times New Roman"/>
          <w:color w:val="auto"/>
          <w:sz w:val="22"/>
          <w:szCs w:val="22"/>
        </w:rPr>
        <w:t xml:space="preserve">Female </w:t>
      </w:r>
      <w:r w:rsidR="00D47780" w:rsidRPr="00A117B8">
        <w:rPr>
          <w:rFonts w:ascii="Times New Roman" w:hAnsi="Times New Roman" w:cs="Times New Roman"/>
          <w:color w:val="auto"/>
          <w:sz w:val="22"/>
          <w:szCs w:val="22"/>
        </w:rPr>
        <w:t>Correctional</w:t>
      </w:r>
      <w:r w:rsidR="00164FB0" w:rsidRPr="00A117B8">
        <w:rPr>
          <w:rFonts w:ascii="Times New Roman" w:hAnsi="Times New Roman" w:cs="Times New Roman"/>
          <w:color w:val="auto"/>
          <w:sz w:val="22"/>
          <w:szCs w:val="22"/>
        </w:rPr>
        <w:t xml:space="preserve"> Centre which houses both remand and sentenced offenders (including </w:t>
      </w:r>
      <w:r w:rsidR="00A14899" w:rsidRPr="00A117B8">
        <w:rPr>
          <w:rFonts w:ascii="Times New Roman" w:hAnsi="Times New Roman" w:cs="Times New Roman"/>
          <w:color w:val="auto"/>
          <w:sz w:val="22"/>
          <w:szCs w:val="22"/>
        </w:rPr>
        <w:t xml:space="preserve">those with little </w:t>
      </w:r>
      <w:r w:rsidR="00164FB0" w:rsidRPr="00A117B8">
        <w:rPr>
          <w:rFonts w:ascii="Times New Roman" w:hAnsi="Times New Roman" w:cs="Times New Roman"/>
          <w:color w:val="auto"/>
          <w:sz w:val="22"/>
          <w:szCs w:val="22"/>
        </w:rPr>
        <w:t>babies</w:t>
      </w:r>
      <w:r w:rsidR="00A14899" w:rsidRPr="00A117B8">
        <w:rPr>
          <w:rFonts w:ascii="Times New Roman" w:hAnsi="Times New Roman" w:cs="Times New Roman"/>
          <w:color w:val="auto"/>
          <w:sz w:val="22"/>
          <w:szCs w:val="22"/>
        </w:rPr>
        <w:t xml:space="preserve"> born at the centre</w:t>
      </w:r>
      <w:r w:rsidR="00164FB0" w:rsidRPr="00A117B8">
        <w:rPr>
          <w:rFonts w:ascii="Times New Roman" w:hAnsi="Times New Roman" w:cs="Times New Roman"/>
          <w:color w:val="auto"/>
          <w:sz w:val="22"/>
          <w:szCs w:val="22"/>
        </w:rPr>
        <w:t>), and Social Reintergration which administers probationers and parolees.</w:t>
      </w:r>
    </w:p>
    <w:p w14:paraId="25517BA5" w14:textId="77777777" w:rsidR="007C6D70" w:rsidRPr="00A117B8" w:rsidRDefault="007C6D70"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Johannesburg Management Area has 1</w:t>
      </w:r>
      <w:r w:rsidR="00A14899"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563 employees, 4</w:t>
      </w:r>
      <w:r w:rsidR="00A14899"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181 offenders and 4</w:t>
      </w:r>
      <w:r w:rsidR="00A14899"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249 remand detainees (8</w:t>
      </w:r>
      <w:r w:rsidR="00A14899"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430</w:t>
      </w:r>
      <w:r w:rsidR="00164FB0" w:rsidRPr="00A117B8">
        <w:rPr>
          <w:rFonts w:ascii="Times New Roman" w:hAnsi="Times New Roman" w:cs="Times New Roman"/>
          <w:color w:val="auto"/>
          <w:sz w:val="22"/>
          <w:szCs w:val="22"/>
        </w:rPr>
        <w:t xml:space="preserve"> inmates</w:t>
      </w:r>
      <w:r w:rsidRPr="00A117B8">
        <w:rPr>
          <w:rFonts w:ascii="Times New Roman" w:hAnsi="Times New Roman" w:cs="Times New Roman"/>
          <w:color w:val="auto"/>
          <w:sz w:val="22"/>
          <w:szCs w:val="22"/>
        </w:rPr>
        <w:t xml:space="preserve">). </w:t>
      </w:r>
      <w:r w:rsidR="00B46230" w:rsidRPr="00A117B8">
        <w:rPr>
          <w:rFonts w:ascii="Times New Roman" w:hAnsi="Times New Roman" w:cs="Times New Roman"/>
          <w:color w:val="auto"/>
          <w:sz w:val="22"/>
          <w:szCs w:val="22"/>
        </w:rPr>
        <w:t>48 financed posts remain</w:t>
      </w:r>
      <w:r w:rsidR="00A14899" w:rsidRPr="00A117B8">
        <w:rPr>
          <w:rFonts w:ascii="Times New Roman" w:hAnsi="Times New Roman" w:cs="Times New Roman"/>
          <w:color w:val="auto"/>
          <w:sz w:val="22"/>
          <w:szCs w:val="22"/>
        </w:rPr>
        <w:t>ed</w:t>
      </w:r>
      <w:r w:rsidR="00B46230" w:rsidRPr="00A117B8">
        <w:rPr>
          <w:rFonts w:ascii="Times New Roman" w:hAnsi="Times New Roman" w:cs="Times New Roman"/>
          <w:color w:val="auto"/>
          <w:sz w:val="22"/>
          <w:szCs w:val="22"/>
        </w:rPr>
        <w:t xml:space="preserve"> vacant but ha</w:t>
      </w:r>
      <w:r w:rsidR="00A14899" w:rsidRPr="00A117B8">
        <w:rPr>
          <w:rFonts w:ascii="Times New Roman" w:hAnsi="Times New Roman" w:cs="Times New Roman"/>
          <w:color w:val="auto"/>
          <w:sz w:val="22"/>
          <w:szCs w:val="22"/>
        </w:rPr>
        <w:t>d</w:t>
      </w:r>
      <w:r w:rsidR="00B46230" w:rsidRPr="00A117B8">
        <w:rPr>
          <w:rFonts w:ascii="Times New Roman" w:hAnsi="Times New Roman" w:cs="Times New Roman"/>
          <w:color w:val="auto"/>
          <w:sz w:val="22"/>
          <w:szCs w:val="22"/>
        </w:rPr>
        <w:t xml:space="preserve"> been advertised. </w:t>
      </w:r>
      <w:r w:rsidRPr="00A117B8">
        <w:rPr>
          <w:rFonts w:ascii="Times New Roman" w:hAnsi="Times New Roman" w:cs="Times New Roman"/>
          <w:color w:val="auto"/>
          <w:sz w:val="22"/>
          <w:szCs w:val="22"/>
        </w:rPr>
        <w:t>The Committee visited the Medium A, Medium B and Female Correctional Centres on 2</w:t>
      </w:r>
      <w:r w:rsidR="00127D69" w:rsidRPr="00A117B8">
        <w:rPr>
          <w:rFonts w:ascii="Times New Roman" w:hAnsi="Times New Roman" w:cs="Times New Roman"/>
          <w:color w:val="auto"/>
          <w:sz w:val="22"/>
          <w:szCs w:val="22"/>
        </w:rPr>
        <w:t>8</w:t>
      </w:r>
      <w:r w:rsidRPr="00A117B8">
        <w:rPr>
          <w:rFonts w:ascii="Times New Roman" w:hAnsi="Times New Roman" w:cs="Times New Roman"/>
          <w:color w:val="auto"/>
          <w:sz w:val="22"/>
          <w:szCs w:val="22"/>
        </w:rPr>
        <w:t xml:space="preserve"> Ju</w:t>
      </w:r>
      <w:r w:rsidR="00BD6B48" w:rsidRPr="00A117B8">
        <w:rPr>
          <w:rFonts w:ascii="Times New Roman" w:hAnsi="Times New Roman" w:cs="Times New Roman"/>
          <w:color w:val="auto"/>
          <w:sz w:val="22"/>
          <w:szCs w:val="22"/>
        </w:rPr>
        <w:t>ne</w:t>
      </w:r>
      <w:r w:rsidRPr="00A117B8">
        <w:rPr>
          <w:rFonts w:ascii="Times New Roman" w:hAnsi="Times New Roman" w:cs="Times New Roman"/>
          <w:color w:val="auto"/>
          <w:sz w:val="22"/>
          <w:szCs w:val="22"/>
        </w:rPr>
        <w:t xml:space="preserve"> 2017. </w:t>
      </w:r>
    </w:p>
    <w:p w14:paraId="420130CC" w14:textId="77777777" w:rsidR="00465870" w:rsidRPr="00A117B8" w:rsidRDefault="00BD6B48"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Medium A h</w:t>
      </w:r>
      <w:r w:rsidR="00A14899" w:rsidRPr="00A117B8">
        <w:rPr>
          <w:rFonts w:ascii="Times New Roman" w:hAnsi="Times New Roman" w:cs="Times New Roman"/>
          <w:color w:val="auto"/>
          <w:sz w:val="22"/>
          <w:szCs w:val="22"/>
        </w:rPr>
        <w:t>as</w:t>
      </w:r>
      <w:r w:rsidRPr="00A117B8">
        <w:rPr>
          <w:rFonts w:ascii="Times New Roman" w:hAnsi="Times New Roman" w:cs="Times New Roman"/>
          <w:color w:val="auto"/>
          <w:sz w:val="22"/>
          <w:szCs w:val="22"/>
        </w:rPr>
        <w:t xml:space="preserve"> approved accommodation of 2 630 and </w:t>
      </w:r>
      <w:r w:rsidR="00127D69" w:rsidRPr="00A117B8">
        <w:rPr>
          <w:rFonts w:ascii="Times New Roman" w:hAnsi="Times New Roman" w:cs="Times New Roman"/>
          <w:color w:val="auto"/>
          <w:sz w:val="22"/>
          <w:szCs w:val="22"/>
        </w:rPr>
        <w:t xml:space="preserve">the </w:t>
      </w:r>
      <w:r w:rsidRPr="00A117B8">
        <w:rPr>
          <w:rFonts w:ascii="Times New Roman" w:hAnsi="Times New Roman" w:cs="Times New Roman"/>
          <w:color w:val="auto"/>
          <w:sz w:val="22"/>
          <w:szCs w:val="22"/>
        </w:rPr>
        <w:t xml:space="preserve">unlock </w:t>
      </w:r>
      <w:r w:rsidR="00127D69" w:rsidRPr="00A117B8">
        <w:rPr>
          <w:rFonts w:ascii="Times New Roman" w:hAnsi="Times New Roman" w:cs="Times New Roman"/>
          <w:color w:val="auto"/>
          <w:sz w:val="22"/>
          <w:szCs w:val="22"/>
        </w:rPr>
        <w:t>total was 4</w:t>
      </w:r>
      <w:r w:rsidRPr="00A117B8">
        <w:rPr>
          <w:rFonts w:ascii="Times New Roman" w:hAnsi="Times New Roman" w:cs="Times New Roman"/>
          <w:color w:val="auto"/>
          <w:sz w:val="22"/>
          <w:szCs w:val="22"/>
        </w:rPr>
        <w:t xml:space="preserve"> 108 inmates </w:t>
      </w:r>
      <w:r w:rsidR="00127D69" w:rsidRPr="00A117B8">
        <w:rPr>
          <w:rFonts w:ascii="Times New Roman" w:hAnsi="Times New Roman" w:cs="Times New Roman"/>
          <w:color w:val="auto"/>
          <w:sz w:val="22"/>
          <w:szCs w:val="22"/>
        </w:rPr>
        <w:t xml:space="preserve">when the Committee visited </w:t>
      </w:r>
      <w:r w:rsidRPr="00A117B8">
        <w:rPr>
          <w:rFonts w:ascii="Times New Roman" w:hAnsi="Times New Roman" w:cs="Times New Roman"/>
          <w:color w:val="auto"/>
          <w:sz w:val="22"/>
          <w:szCs w:val="22"/>
        </w:rPr>
        <w:t xml:space="preserve">(3 974 unsentenced inmates). This represents 56.20% overcrowding. The Medium B has approved accommodation of 1 339 inmates and </w:t>
      </w:r>
      <w:r w:rsidR="00127D69" w:rsidRPr="00A117B8">
        <w:rPr>
          <w:rFonts w:ascii="Times New Roman" w:hAnsi="Times New Roman" w:cs="Times New Roman"/>
          <w:color w:val="auto"/>
          <w:sz w:val="22"/>
          <w:szCs w:val="22"/>
        </w:rPr>
        <w:t>the u</w:t>
      </w:r>
      <w:r w:rsidRPr="00A117B8">
        <w:rPr>
          <w:rFonts w:ascii="Times New Roman" w:hAnsi="Times New Roman" w:cs="Times New Roman"/>
          <w:color w:val="auto"/>
          <w:sz w:val="22"/>
          <w:szCs w:val="22"/>
        </w:rPr>
        <w:t xml:space="preserve">nlock total </w:t>
      </w:r>
      <w:r w:rsidR="00127D69" w:rsidRPr="00A117B8">
        <w:rPr>
          <w:rFonts w:ascii="Times New Roman" w:hAnsi="Times New Roman" w:cs="Times New Roman"/>
          <w:color w:val="auto"/>
          <w:sz w:val="22"/>
          <w:szCs w:val="22"/>
        </w:rPr>
        <w:t xml:space="preserve">was </w:t>
      </w:r>
      <w:r w:rsidRPr="00A117B8">
        <w:rPr>
          <w:rFonts w:ascii="Times New Roman" w:hAnsi="Times New Roman" w:cs="Times New Roman"/>
          <w:color w:val="auto"/>
          <w:sz w:val="22"/>
          <w:szCs w:val="22"/>
        </w:rPr>
        <w:t>2 886 inmates</w:t>
      </w:r>
      <w:r w:rsidR="00127D69" w:rsidRPr="00A117B8">
        <w:rPr>
          <w:rFonts w:ascii="Times New Roman" w:hAnsi="Times New Roman" w:cs="Times New Roman"/>
          <w:color w:val="auto"/>
          <w:sz w:val="22"/>
          <w:szCs w:val="22"/>
        </w:rPr>
        <w:t xml:space="preserve"> on 28 June 2017</w:t>
      </w:r>
      <w:r w:rsidRPr="00A117B8">
        <w:rPr>
          <w:rFonts w:ascii="Times New Roman" w:hAnsi="Times New Roman" w:cs="Times New Roman"/>
          <w:color w:val="auto"/>
          <w:sz w:val="22"/>
          <w:szCs w:val="22"/>
        </w:rPr>
        <w:t xml:space="preserve">, representing 115.53% overcrowding. The Female Centre has approved accommodation of 613 inmates and </w:t>
      </w:r>
      <w:r w:rsidR="00127D69" w:rsidRPr="00A117B8">
        <w:rPr>
          <w:rFonts w:ascii="Times New Roman" w:hAnsi="Times New Roman" w:cs="Times New Roman"/>
          <w:color w:val="auto"/>
          <w:sz w:val="22"/>
          <w:szCs w:val="22"/>
        </w:rPr>
        <w:t xml:space="preserve">the </w:t>
      </w:r>
      <w:r w:rsidRPr="00A117B8">
        <w:rPr>
          <w:rFonts w:ascii="Times New Roman" w:hAnsi="Times New Roman" w:cs="Times New Roman"/>
          <w:color w:val="auto"/>
          <w:sz w:val="22"/>
          <w:szCs w:val="22"/>
        </w:rPr>
        <w:t xml:space="preserve">unlock total </w:t>
      </w:r>
      <w:r w:rsidR="00127D69" w:rsidRPr="00A117B8">
        <w:rPr>
          <w:rFonts w:ascii="Times New Roman" w:hAnsi="Times New Roman" w:cs="Times New Roman"/>
          <w:color w:val="auto"/>
          <w:sz w:val="22"/>
          <w:szCs w:val="22"/>
        </w:rPr>
        <w:t xml:space="preserve">was </w:t>
      </w:r>
      <w:r w:rsidRPr="00A117B8">
        <w:rPr>
          <w:rFonts w:ascii="Times New Roman" w:hAnsi="Times New Roman" w:cs="Times New Roman"/>
          <w:color w:val="auto"/>
          <w:sz w:val="22"/>
          <w:szCs w:val="22"/>
        </w:rPr>
        <w:t>965 (691 unsentenced</w:t>
      </w:r>
      <w:r w:rsidR="00127D69" w:rsidRPr="00A117B8">
        <w:rPr>
          <w:rFonts w:ascii="Times New Roman" w:hAnsi="Times New Roman" w:cs="Times New Roman"/>
          <w:color w:val="auto"/>
          <w:sz w:val="22"/>
          <w:szCs w:val="22"/>
        </w:rPr>
        <w:t>) inmates</w:t>
      </w:r>
      <w:r w:rsidRPr="00A117B8">
        <w:rPr>
          <w:rFonts w:ascii="Times New Roman" w:hAnsi="Times New Roman" w:cs="Times New Roman"/>
          <w:color w:val="auto"/>
          <w:sz w:val="22"/>
          <w:szCs w:val="22"/>
        </w:rPr>
        <w:t xml:space="preserve"> on 26 June 2017, representing 57.42% overcrowding. The Centre also had 18 babies under the age of 2 years. In total, the </w:t>
      </w:r>
      <w:r w:rsidRPr="00A117B8">
        <w:rPr>
          <w:rFonts w:ascii="Times New Roman" w:hAnsi="Times New Roman" w:cs="Times New Roman"/>
          <w:color w:val="auto"/>
          <w:sz w:val="22"/>
          <w:szCs w:val="22"/>
        </w:rPr>
        <w:lastRenderedPageBreak/>
        <w:t xml:space="preserve">Management Area has a total population of 8 430 inmates against </w:t>
      </w:r>
      <w:r w:rsidR="00A14899" w:rsidRPr="00A117B8">
        <w:rPr>
          <w:rFonts w:ascii="Times New Roman" w:hAnsi="Times New Roman" w:cs="Times New Roman"/>
          <w:color w:val="auto"/>
          <w:sz w:val="22"/>
          <w:szCs w:val="22"/>
        </w:rPr>
        <w:t>the</w:t>
      </w:r>
      <w:r w:rsidRPr="00A117B8">
        <w:rPr>
          <w:rFonts w:ascii="Times New Roman" w:hAnsi="Times New Roman" w:cs="Times New Roman"/>
          <w:color w:val="auto"/>
          <w:sz w:val="22"/>
          <w:szCs w:val="22"/>
        </w:rPr>
        <w:t xml:space="preserve"> approved accommodation of 4 927- 71.10% overcrowded. </w:t>
      </w:r>
    </w:p>
    <w:p w14:paraId="42B9E35E" w14:textId="77777777" w:rsidR="00164FB0" w:rsidRPr="00A117B8" w:rsidRDefault="00ED172B"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Currently</w:t>
      </w:r>
      <w:r w:rsidR="00127D69" w:rsidRPr="00A117B8">
        <w:rPr>
          <w:rFonts w:ascii="Times New Roman" w:hAnsi="Times New Roman" w:cs="Times New Roman"/>
          <w:color w:val="auto"/>
          <w:sz w:val="22"/>
          <w:szCs w:val="22"/>
        </w:rPr>
        <w:t>,</w:t>
      </w:r>
      <w:r w:rsidRPr="00A117B8">
        <w:rPr>
          <w:rFonts w:ascii="Times New Roman" w:hAnsi="Times New Roman" w:cs="Times New Roman"/>
          <w:color w:val="auto"/>
          <w:sz w:val="22"/>
          <w:szCs w:val="22"/>
        </w:rPr>
        <w:t xml:space="preserve"> there are 641 lifers </w:t>
      </w:r>
      <w:r w:rsidR="00A14899" w:rsidRPr="00A117B8">
        <w:rPr>
          <w:rFonts w:ascii="Times New Roman" w:hAnsi="Times New Roman" w:cs="Times New Roman"/>
          <w:color w:val="auto"/>
          <w:sz w:val="22"/>
          <w:szCs w:val="22"/>
        </w:rPr>
        <w:t>in</w:t>
      </w:r>
      <w:r w:rsidRPr="00A117B8">
        <w:rPr>
          <w:rFonts w:ascii="Times New Roman" w:hAnsi="Times New Roman" w:cs="Times New Roman"/>
          <w:color w:val="auto"/>
          <w:sz w:val="22"/>
          <w:szCs w:val="22"/>
        </w:rPr>
        <w:t xml:space="preserve"> </w:t>
      </w:r>
      <w:r w:rsidR="00A14899" w:rsidRPr="00A117B8">
        <w:rPr>
          <w:rFonts w:ascii="Times New Roman" w:hAnsi="Times New Roman" w:cs="Times New Roman"/>
          <w:color w:val="auto"/>
          <w:sz w:val="22"/>
          <w:szCs w:val="22"/>
        </w:rPr>
        <w:t xml:space="preserve">the </w:t>
      </w:r>
      <w:r w:rsidRPr="00A117B8">
        <w:rPr>
          <w:rFonts w:ascii="Times New Roman" w:hAnsi="Times New Roman" w:cs="Times New Roman"/>
          <w:color w:val="auto"/>
          <w:sz w:val="22"/>
          <w:szCs w:val="22"/>
        </w:rPr>
        <w:t>J</w:t>
      </w:r>
      <w:r w:rsidR="00A14899" w:rsidRPr="00A117B8">
        <w:rPr>
          <w:rFonts w:ascii="Times New Roman" w:hAnsi="Times New Roman" w:cs="Times New Roman"/>
          <w:color w:val="auto"/>
          <w:sz w:val="22"/>
          <w:szCs w:val="22"/>
        </w:rPr>
        <w:t>ohannesburg</w:t>
      </w:r>
      <w:r w:rsidRPr="00A117B8">
        <w:rPr>
          <w:rFonts w:ascii="Times New Roman" w:hAnsi="Times New Roman" w:cs="Times New Roman"/>
          <w:color w:val="auto"/>
          <w:sz w:val="22"/>
          <w:szCs w:val="22"/>
        </w:rPr>
        <w:t xml:space="preserve"> Management Area</w:t>
      </w:r>
      <w:r w:rsidR="00127D69" w:rsidRPr="00A117B8">
        <w:rPr>
          <w:rFonts w:ascii="Times New Roman" w:hAnsi="Times New Roman" w:cs="Times New Roman"/>
          <w:color w:val="auto"/>
          <w:sz w:val="22"/>
          <w:szCs w:val="22"/>
        </w:rPr>
        <w:t xml:space="preserve"> and 1</w:t>
      </w:r>
      <w:r w:rsidRPr="00A117B8">
        <w:rPr>
          <w:rFonts w:ascii="Times New Roman" w:hAnsi="Times New Roman" w:cs="Times New Roman"/>
          <w:color w:val="auto"/>
          <w:sz w:val="22"/>
          <w:szCs w:val="22"/>
        </w:rPr>
        <w:t xml:space="preserve">67 </w:t>
      </w:r>
      <w:r w:rsidR="00127D69" w:rsidRPr="00A117B8">
        <w:rPr>
          <w:rFonts w:ascii="Times New Roman" w:hAnsi="Times New Roman" w:cs="Times New Roman"/>
          <w:color w:val="auto"/>
          <w:sz w:val="22"/>
          <w:szCs w:val="22"/>
        </w:rPr>
        <w:t xml:space="preserve">of them </w:t>
      </w:r>
      <w:r w:rsidRPr="00A117B8">
        <w:rPr>
          <w:rFonts w:ascii="Times New Roman" w:hAnsi="Times New Roman" w:cs="Times New Roman"/>
          <w:color w:val="auto"/>
          <w:sz w:val="22"/>
          <w:szCs w:val="22"/>
        </w:rPr>
        <w:t>have reached their minimum detention period</w:t>
      </w:r>
      <w:r w:rsidR="00127D69" w:rsidRPr="00A117B8">
        <w:rPr>
          <w:rFonts w:ascii="Times New Roman" w:hAnsi="Times New Roman" w:cs="Times New Roman"/>
          <w:color w:val="auto"/>
          <w:sz w:val="22"/>
          <w:szCs w:val="22"/>
        </w:rPr>
        <w:t xml:space="preserve"> in terms of the </w:t>
      </w:r>
      <w:r w:rsidRPr="00A117B8">
        <w:rPr>
          <w:rFonts w:ascii="Times New Roman" w:hAnsi="Times New Roman" w:cs="Times New Roman"/>
          <w:i/>
          <w:color w:val="auto"/>
          <w:sz w:val="22"/>
          <w:szCs w:val="22"/>
        </w:rPr>
        <w:t>Van Wyk</w:t>
      </w:r>
      <w:r w:rsidRPr="00A117B8">
        <w:rPr>
          <w:rFonts w:ascii="Times New Roman" w:hAnsi="Times New Roman" w:cs="Times New Roman"/>
          <w:color w:val="auto"/>
          <w:sz w:val="22"/>
          <w:szCs w:val="22"/>
        </w:rPr>
        <w:t xml:space="preserve"> </w:t>
      </w:r>
      <w:r w:rsidR="00A14899" w:rsidRPr="00A117B8">
        <w:rPr>
          <w:rFonts w:ascii="Times New Roman" w:hAnsi="Times New Roman" w:cs="Times New Roman"/>
          <w:color w:val="auto"/>
          <w:sz w:val="22"/>
          <w:szCs w:val="22"/>
        </w:rPr>
        <w:t>judgement</w:t>
      </w:r>
      <w:r w:rsidR="00127D69" w:rsidRPr="00A117B8">
        <w:rPr>
          <w:rFonts w:ascii="Times New Roman" w:hAnsi="Times New Roman" w:cs="Times New Roman"/>
          <w:color w:val="auto"/>
          <w:sz w:val="22"/>
          <w:szCs w:val="22"/>
        </w:rPr>
        <w:t xml:space="preserve">. </w:t>
      </w:r>
      <w:r w:rsidR="00A14899" w:rsidRPr="00A117B8">
        <w:rPr>
          <w:rFonts w:ascii="Times New Roman" w:hAnsi="Times New Roman" w:cs="Times New Roman"/>
          <w:color w:val="auto"/>
          <w:sz w:val="22"/>
          <w:szCs w:val="22"/>
        </w:rPr>
        <w:t>The area management said that L</w:t>
      </w:r>
      <w:r w:rsidRPr="00A117B8">
        <w:rPr>
          <w:rFonts w:ascii="Times New Roman" w:hAnsi="Times New Roman" w:cs="Times New Roman"/>
          <w:color w:val="auto"/>
          <w:sz w:val="22"/>
          <w:szCs w:val="22"/>
        </w:rPr>
        <w:t>ifers will be distributed to o</w:t>
      </w:r>
      <w:r w:rsidR="00127D69" w:rsidRPr="00A117B8">
        <w:rPr>
          <w:rFonts w:ascii="Times New Roman" w:hAnsi="Times New Roman" w:cs="Times New Roman"/>
          <w:color w:val="auto"/>
          <w:sz w:val="22"/>
          <w:szCs w:val="22"/>
        </w:rPr>
        <w:t xml:space="preserve">ther Management Areas based on available resources. </w:t>
      </w:r>
      <w:r w:rsidRPr="00A117B8">
        <w:rPr>
          <w:rFonts w:ascii="Times New Roman" w:hAnsi="Times New Roman" w:cs="Times New Roman"/>
          <w:color w:val="auto"/>
          <w:sz w:val="22"/>
          <w:szCs w:val="22"/>
        </w:rPr>
        <w:t>All transfers</w:t>
      </w:r>
      <w:r w:rsidR="00127D69" w:rsidRPr="00A117B8">
        <w:rPr>
          <w:rFonts w:ascii="Times New Roman" w:hAnsi="Times New Roman" w:cs="Times New Roman"/>
          <w:color w:val="auto"/>
          <w:sz w:val="22"/>
          <w:szCs w:val="22"/>
        </w:rPr>
        <w:t xml:space="preserve"> were scheduled to take place by 31 July 2017. </w:t>
      </w:r>
    </w:p>
    <w:p w14:paraId="70545E25" w14:textId="77777777" w:rsidR="00BD6B48" w:rsidRPr="00A117B8" w:rsidRDefault="00127D69"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Centre is experiencing a number of challenges relating to Lifers and these include: </w:t>
      </w:r>
      <w:r w:rsidR="00ED172B" w:rsidRPr="00A117B8">
        <w:rPr>
          <w:rFonts w:ascii="Times New Roman" w:hAnsi="Times New Roman" w:cs="Times New Roman"/>
          <w:color w:val="auto"/>
          <w:sz w:val="22"/>
          <w:szCs w:val="22"/>
        </w:rPr>
        <w:t xml:space="preserve">SAP 62 (Crime Description) and </w:t>
      </w:r>
      <w:r w:rsidR="004C25DE" w:rsidRPr="00A117B8">
        <w:rPr>
          <w:rFonts w:ascii="Times New Roman" w:hAnsi="Times New Roman" w:cs="Times New Roman"/>
          <w:color w:val="auto"/>
          <w:sz w:val="22"/>
          <w:szCs w:val="22"/>
        </w:rPr>
        <w:t>sentence r</w:t>
      </w:r>
      <w:r w:rsidR="00ED172B" w:rsidRPr="00A117B8">
        <w:rPr>
          <w:rFonts w:ascii="Times New Roman" w:hAnsi="Times New Roman" w:cs="Times New Roman"/>
          <w:color w:val="auto"/>
          <w:sz w:val="22"/>
          <w:szCs w:val="22"/>
        </w:rPr>
        <w:t>emarks outstanding</w:t>
      </w:r>
      <w:r w:rsidR="00164FB0" w:rsidRPr="00A117B8">
        <w:rPr>
          <w:rFonts w:ascii="Times New Roman" w:hAnsi="Times New Roman" w:cs="Times New Roman"/>
          <w:color w:val="auto"/>
          <w:sz w:val="22"/>
          <w:szCs w:val="22"/>
        </w:rPr>
        <w:t xml:space="preserve">, </w:t>
      </w:r>
      <w:r w:rsidR="004C25DE" w:rsidRPr="00A117B8">
        <w:rPr>
          <w:rFonts w:ascii="Times New Roman" w:hAnsi="Times New Roman" w:cs="Times New Roman"/>
          <w:color w:val="auto"/>
          <w:sz w:val="22"/>
          <w:szCs w:val="22"/>
        </w:rPr>
        <w:t>management of v</w:t>
      </w:r>
      <w:r w:rsidR="00ED172B" w:rsidRPr="00A117B8">
        <w:rPr>
          <w:rFonts w:ascii="Times New Roman" w:hAnsi="Times New Roman" w:cs="Times New Roman"/>
          <w:color w:val="auto"/>
          <w:sz w:val="22"/>
          <w:szCs w:val="22"/>
        </w:rPr>
        <w:t>ictim participation</w:t>
      </w:r>
      <w:r w:rsidR="00164FB0" w:rsidRPr="00A117B8">
        <w:rPr>
          <w:rFonts w:ascii="Times New Roman" w:hAnsi="Times New Roman" w:cs="Times New Roman"/>
          <w:color w:val="auto"/>
          <w:sz w:val="22"/>
          <w:szCs w:val="22"/>
        </w:rPr>
        <w:t xml:space="preserve">, </w:t>
      </w:r>
      <w:r w:rsidR="004C25DE" w:rsidRPr="00A117B8">
        <w:rPr>
          <w:rFonts w:ascii="Times New Roman" w:hAnsi="Times New Roman" w:cs="Times New Roman"/>
          <w:color w:val="auto"/>
          <w:sz w:val="22"/>
          <w:szCs w:val="22"/>
        </w:rPr>
        <w:t>h</w:t>
      </w:r>
      <w:r w:rsidR="00ED172B" w:rsidRPr="00A117B8">
        <w:rPr>
          <w:rFonts w:ascii="Times New Roman" w:hAnsi="Times New Roman" w:cs="Times New Roman"/>
          <w:color w:val="auto"/>
          <w:sz w:val="22"/>
          <w:szCs w:val="22"/>
        </w:rPr>
        <w:t>uman resource capacity</w:t>
      </w:r>
      <w:r w:rsidRPr="00A117B8">
        <w:rPr>
          <w:rFonts w:ascii="Times New Roman" w:hAnsi="Times New Roman" w:cs="Times New Roman"/>
          <w:color w:val="auto"/>
          <w:sz w:val="22"/>
          <w:szCs w:val="22"/>
        </w:rPr>
        <w:t xml:space="preserve"> (psychologists and social workers)</w:t>
      </w:r>
      <w:r w:rsidR="00164FB0" w:rsidRPr="00A117B8">
        <w:rPr>
          <w:rFonts w:ascii="Times New Roman" w:hAnsi="Times New Roman" w:cs="Times New Roman"/>
          <w:color w:val="auto"/>
          <w:sz w:val="22"/>
          <w:szCs w:val="22"/>
          <w:lang w:val="en-US"/>
        </w:rPr>
        <w:t xml:space="preserve">, </w:t>
      </w:r>
      <w:r w:rsidR="004C25DE" w:rsidRPr="00A117B8">
        <w:rPr>
          <w:rFonts w:ascii="Times New Roman" w:hAnsi="Times New Roman" w:cs="Times New Roman"/>
          <w:color w:val="auto"/>
          <w:sz w:val="22"/>
          <w:szCs w:val="22"/>
        </w:rPr>
        <w:t>r</w:t>
      </w:r>
      <w:r w:rsidRPr="00A117B8">
        <w:rPr>
          <w:rFonts w:ascii="Times New Roman" w:hAnsi="Times New Roman" w:cs="Times New Roman"/>
          <w:color w:val="auto"/>
          <w:sz w:val="22"/>
          <w:szCs w:val="22"/>
        </w:rPr>
        <w:t>eturn</w:t>
      </w:r>
      <w:r w:rsidR="004C25DE" w:rsidRPr="00A117B8">
        <w:rPr>
          <w:rFonts w:ascii="Times New Roman" w:hAnsi="Times New Roman" w:cs="Times New Roman"/>
          <w:color w:val="auto"/>
          <w:sz w:val="22"/>
          <w:szCs w:val="22"/>
        </w:rPr>
        <w:t xml:space="preserve"> of parole applications</w:t>
      </w:r>
      <w:r w:rsidRPr="00A117B8">
        <w:rPr>
          <w:rFonts w:ascii="Times New Roman" w:hAnsi="Times New Roman" w:cs="Times New Roman"/>
          <w:color w:val="auto"/>
          <w:sz w:val="22"/>
          <w:szCs w:val="22"/>
        </w:rPr>
        <w:t xml:space="preserve"> from NCCS with respect to skills development</w:t>
      </w:r>
      <w:r w:rsidR="004C25DE" w:rsidRPr="00A117B8">
        <w:rPr>
          <w:rFonts w:ascii="Times New Roman" w:hAnsi="Times New Roman" w:cs="Times New Roman"/>
          <w:color w:val="auto"/>
          <w:sz w:val="22"/>
          <w:szCs w:val="22"/>
        </w:rPr>
        <w:t>.</w:t>
      </w:r>
      <w:r w:rsidR="00164FB0"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 xml:space="preserve">A Lifers Intervention Task Team has been appointed to look </w:t>
      </w:r>
      <w:r w:rsidR="004C25DE" w:rsidRPr="00A117B8">
        <w:rPr>
          <w:rFonts w:ascii="Times New Roman" w:hAnsi="Times New Roman" w:cs="Times New Roman"/>
          <w:color w:val="auto"/>
          <w:sz w:val="22"/>
          <w:szCs w:val="22"/>
        </w:rPr>
        <w:t>into</w:t>
      </w:r>
      <w:r w:rsidRPr="00A117B8">
        <w:rPr>
          <w:rFonts w:ascii="Times New Roman" w:hAnsi="Times New Roman" w:cs="Times New Roman"/>
          <w:color w:val="auto"/>
          <w:sz w:val="22"/>
          <w:szCs w:val="22"/>
        </w:rPr>
        <w:t xml:space="preserve"> the</w:t>
      </w:r>
      <w:r w:rsidR="004C25DE" w:rsidRPr="00A117B8">
        <w:rPr>
          <w:rFonts w:ascii="Times New Roman" w:hAnsi="Times New Roman" w:cs="Times New Roman"/>
          <w:color w:val="auto"/>
          <w:sz w:val="22"/>
          <w:szCs w:val="22"/>
        </w:rPr>
        <w:t xml:space="preserve"> challenges faced by Lifers in facilitating parole</w:t>
      </w:r>
      <w:r w:rsidRPr="00A117B8">
        <w:rPr>
          <w:rFonts w:ascii="Times New Roman" w:hAnsi="Times New Roman" w:cs="Times New Roman"/>
          <w:color w:val="auto"/>
          <w:sz w:val="22"/>
          <w:szCs w:val="22"/>
        </w:rPr>
        <w:t xml:space="preserve">. </w:t>
      </w:r>
    </w:p>
    <w:p w14:paraId="6FAC98D7" w14:textId="77777777" w:rsidR="00F4198B" w:rsidRPr="00A117B8" w:rsidRDefault="00127D69"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Centre is also experiencing a number of challenges relating to infrastructur</w:t>
      </w:r>
      <w:r w:rsidR="00C57938" w:rsidRPr="00A117B8">
        <w:rPr>
          <w:rFonts w:ascii="Times New Roman" w:hAnsi="Times New Roman" w:cs="Times New Roman"/>
          <w:color w:val="auto"/>
          <w:sz w:val="22"/>
          <w:szCs w:val="22"/>
        </w:rPr>
        <w:t xml:space="preserve">e. </w:t>
      </w:r>
      <w:r w:rsidR="00ED172B" w:rsidRPr="00A117B8">
        <w:rPr>
          <w:rFonts w:ascii="Times New Roman" w:hAnsi="Times New Roman" w:cs="Times New Roman"/>
          <w:color w:val="auto"/>
          <w:sz w:val="22"/>
          <w:szCs w:val="22"/>
        </w:rPr>
        <w:t xml:space="preserve">No major renovation </w:t>
      </w:r>
      <w:r w:rsidR="00C57938" w:rsidRPr="00A117B8">
        <w:rPr>
          <w:rFonts w:ascii="Times New Roman" w:hAnsi="Times New Roman" w:cs="Times New Roman"/>
          <w:color w:val="auto"/>
          <w:sz w:val="22"/>
          <w:szCs w:val="22"/>
        </w:rPr>
        <w:t>ha</w:t>
      </w:r>
      <w:r w:rsidR="004C25DE" w:rsidRPr="00A117B8">
        <w:rPr>
          <w:rFonts w:ascii="Times New Roman" w:hAnsi="Times New Roman" w:cs="Times New Roman"/>
          <w:color w:val="auto"/>
          <w:sz w:val="22"/>
          <w:szCs w:val="22"/>
        </w:rPr>
        <w:t>s taken place in the a</w:t>
      </w:r>
      <w:r w:rsidR="00C57938" w:rsidRPr="00A117B8">
        <w:rPr>
          <w:rFonts w:ascii="Times New Roman" w:hAnsi="Times New Roman" w:cs="Times New Roman"/>
          <w:color w:val="auto"/>
          <w:sz w:val="22"/>
          <w:szCs w:val="22"/>
        </w:rPr>
        <w:t xml:space="preserve">rea </w:t>
      </w:r>
      <w:r w:rsidR="00ED172B" w:rsidRPr="00A117B8">
        <w:rPr>
          <w:rFonts w:ascii="Times New Roman" w:hAnsi="Times New Roman" w:cs="Times New Roman"/>
          <w:color w:val="auto"/>
          <w:sz w:val="22"/>
          <w:szCs w:val="22"/>
        </w:rPr>
        <w:t>since the Management Area was built</w:t>
      </w:r>
      <w:r w:rsidR="00C57938" w:rsidRPr="00A117B8">
        <w:rPr>
          <w:rFonts w:ascii="Times New Roman" w:hAnsi="Times New Roman" w:cs="Times New Roman"/>
          <w:color w:val="auto"/>
          <w:sz w:val="22"/>
          <w:szCs w:val="22"/>
        </w:rPr>
        <w:t xml:space="preserve">. This has resulted in a number of broken/leaking </w:t>
      </w:r>
      <w:r w:rsidR="00ED172B" w:rsidRPr="00A117B8">
        <w:rPr>
          <w:rFonts w:ascii="Times New Roman" w:hAnsi="Times New Roman" w:cs="Times New Roman"/>
          <w:color w:val="auto"/>
          <w:sz w:val="22"/>
          <w:szCs w:val="22"/>
        </w:rPr>
        <w:t>pipes</w:t>
      </w:r>
      <w:r w:rsidR="00C57938" w:rsidRPr="00A117B8">
        <w:rPr>
          <w:rFonts w:ascii="Times New Roman" w:hAnsi="Times New Roman" w:cs="Times New Roman"/>
          <w:color w:val="auto"/>
          <w:sz w:val="22"/>
          <w:szCs w:val="22"/>
        </w:rPr>
        <w:t xml:space="preserve">; an ablution system that is </w:t>
      </w:r>
      <w:r w:rsidR="00ED172B" w:rsidRPr="00A117B8">
        <w:rPr>
          <w:rFonts w:ascii="Times New Roman" w:hAnsi="Times New Roman" w:cs="Times New Roman"/>
          <w:color w:val="auto"/>
          <w:sz w:val="22"/>
          <w:szCs w:val="22"/>
        </w:rPr>
        <w:t xml:space="preserve"> over used due to overcrowding</w:t>
      </w:r>
      <w:r w:rsidR="00C57938" w:rsidRPr="00A117B8">
        <w:rPr>
          <w:rFonts w:ascii="Times New Roman" w:hAnsi="Times New Roman" w:cs="Times New Roman"/>
          <w:color w:val="auto"/>
          <w:sz w:val="22"/>
          <w:szCs w:val="22"/>
        </w:rPr>
        <w:t>; l</w:t>
      </w:r>
      <w:r w:rsidR="00ED172B" w:rsidRPr="00A117B8">
        <w:rPr>
          <w:rFonts w:ascii="Times New Roman" w:hAnsi="Times New Roman" w:cs="Times New Roman"/>
          <w:color w:val="auto"/>
          <w:sz w:val="22"/>
          <w:szCs w:val="22"/>
        </w:rPr>
        <w:t xml:space="preserve">ifts </w:t>
      </w:r>
      <w:r w:rsidR="00C57938" w:rsidRPr="00A117B8">
        <w:rPr>
          <w:rFonts w:ascii="Times New Roman" w:hAnsi="Times New Roman" w:cs="Times New Roman"/>
          <w:color w:val="auto"/>
          <w:sz w:val="22"/>
          <w:szCs w:val="22"/>
        </w:rPr>
        <w:t xml:space="preserve">that </w:t>
      </w:r>
      <w:r w:rsidR="00ED172B" w:rsidRPr="00A117B8">
        <w:rPr>
          <w:rFonts w:ascii="Times New Roman" w:hAnsi="Times New Roman" w:cs="Times New Roman"/>
          <w:color w:val="auto"/>
          <w:sz w:val="22"/>
          <w:szCs w:val="22"/>
        </w:rPr>
        <w:t>are not working due to underground flooding</w:t>
      </w:r>
      <w:r w:rsidR="00C57938" w:rsidRPr="00A117B8">
        <w:rPr>
          <w:rFonts w:ascii="Times New Roman" w:hAnsi="Times New Roman" w:cs="Times New Roman"/>
          <w:color w:val="auto"/>
          <w:sz w:val="22"/>
          <w:szCs w:val="22"/>
        </w:rPr>
        <w:t xml:space="preserve"> and an old boiler system that fails to sustain daily steam for cooking and warm water for bathing. The Centre also has no </w:t>
      </w:r>
      <w:r w:rsidR="00ED172B" w:rsidRPr="00A117B8">
        <w:rPr>
          <w:rFonts w:ascii="Times New Roman" w:hAnsi="Times New Roman" w:cs="Times New Roman"/>
          <w:color w:val="auto"/>
          <w:sz w:val="22"/>
          <w:szCs w:val="22"/>
        </w:rPr>
        <w:t xml:space="preserve">proper classrooms for mainstream </w:t>
      </w:r>
      <w:r w:rsidR="006D4900" w:rsidRPr="00A117B8">
        <w:rPr>
          <w:rFonts w:ascii="Times New Roman" w:hAnsi="Times New Roman" w:cs="Times New Roman"/>
          <w:color w:val="auto"/>
          <w:sz w:val="22"/>
          <w:szCs w:val="22"/>
        </w:rPr>
        <w:t xml:space="preserve">education. </w:t>
      </w:r>
    </w:p>
    <w:p w14:paraId="4B70636B" w14:textId="77777777" w:rsidR="00164FB0" w:rsidRPr="00A117B8" w:rsidRDefault="00C57938"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Centre offers a range of health, psychological, spiritual care, education and social work services to inmates. </w:t>
      </w:r>
      <w:r w:rsidR="004C25DE" w:rsidRPr="00A117B8">
        <w:rPr>
          <w:rFonts w:ascii="Times New Roman" w:hAnsi="Times New Roman" w:cs="Times New Roman"/>
          <w:color w:val="auto"/>
          <w:sz w:val="22"/>
          <w:szCs w:val="22"/>
        </w:rPr>
        <w:t>Offenders and victims participate in restorative j</w:t>
      </w:r>
      <w:r w:rsidR="00ED172B" w:rsidRPr="00A117B8">
        <w:rPr>
          <w:rFonts w:ascii="Times New Roman" w:hAnsi="Times New Roman" w:cs="Times New Roman"/>
          <w:color w:val="auto"/>
          <w:sz w:val="22"/>
          <w:szCs w:val="22"/>
        </w:rPr>
        <w:t>ustice, VOM (Victim-Offender Mediation) and VOD (Victim-Offender Dialogue) programmes.</w:t>
      </w:r>
      <w:r w:rsidR="006D4900"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Case Intervention Officials offer a range of programmes</w:t>
      </w:r>
      <w:r w:rsidR="00E54E4D" w:rsidRPr="00A117B8">
        <w:rPr>
          <w:rFonts w:ascii="Times New Roman" w:hAnsi="Times New Roman" w:cs="Times New Roman"/>
          <w:color w:val="auto"/>
          <w:sz w:val="22"/>
          <w:szCs w:val="22"/>
        </w:rPr>
        <w:t xml:space="preserve"> to inmates,</w:t>
      </w:r>
      <w:r w:rsidRPr="00A117B8">
        <w:rPr>
          <w:rFonts w:ascii="Times New Roman" w:hAnsi="Times New Roman" w:cs="Times New Roman"/>
          <w:color w:val="auto"/>
          <w:sz w:val="22"/>
          <w:szCs w:val="22"/>
        </w:rPr>
        <w:t xml:space="preserve"> targeting offending behaviour. </w:t>
      </w:r>
    </w:p>
    <w:p w14:paraId="31A2EEB1" w14:textId="77777777" w:rsidR="00127D69" w:rsidRPr="00A117B8" w:rsidRDefault="00C57938"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w:t>
      </w:r>
      <w:r w:rsidR="006D4900" w:rsidRPr="00A117B8">
        <w:rPr>
          <w:rFonts w:ascii="Times New Roman" w:hAnsi="Times New Roman" w:cs="Times New Roman"/>
          <w:color w:val="auto"/>
          <w:sz w:val="22"/>
          <w:szCs w:val="22"/>
        </w:rPr>
        <w:t>impact</w:t>
      </w:r>
      <w:r w:rsidRPr="00A117B8">
        <w:rPr>
          <w:rFonts w:ascii="Times New Roman" w:hAnsi="Times New Roman" w:cs="Times New Roman"/>
          <w:color w:val="auto"/>
          <w:sz w:val="22"/>
          <w:szCs w:val="22"/>
        </w:rPr>
        <w:t xml:space="preserve"> of the programmes include: </w:t>
      </w:r>
    </w:p>
    <w:p w14:paraId="52ABC894" w14:textId="77777777" w:rsidR="00F4198B" w:rsidRPr="00A117B8" w:rsidRDefault="00ED172B">
      <w:pPr>
        <w:pStyle w:val="Default"/>
        <w:numPr>
          <w:ilvl w:val="0"/>
          <w:numId w:val="12"/>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100% pass rate for AET students in Centre B for 2016</w:t>
      </w:r>
    </w:p>
    <w:p w14:paraId="233AAC29" w14:textId="77777777" w:rsidR="00F4198B" w:rsidRPr="00A117B8" w:rsidRDefault="00ED172B">
      <w:pPr>
        <w:pStyle w:val="Default"/>
        <w:numPr>
          <w:ilvl w:val="0"/>
          <w:numId w:val="12"/>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2 UNISA hubs established at Centre C and Female Centre</w:t>
      </w:r>
    </w:p>
    <w:p w14:paraId="1CEB64EF" w14:textId="77777777" w:rsidR="00F4198B" w:rsidRPr="00A117B8" w:rsidRDefault="006D4900">
      <w:pPr>
        <w:pStyle w:val="Default"/>
        <w:numPr>
          <w:ilvl w:val="0"/>
          <w:numId w:val="12"/>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I</w:t>
      </w:r>
      <w:r w:rsidR="00ED172B" w:rsidRPr="00A117B8">
        <w:rPr>
          <w:rFonts w:ascii="Times New Roman" w:hAnsi="Times New Roman" w:cs="Times New Roman"/>
          <w:color w:val="auto"/>
          <w:sz w:val="22"/>
          <w:szCs w:val="22"/>
        </w:rPr>
        <w:t xml:space="preserve">mproved </w:t>
      </w:r>
      <w:r w:rsidR="00ED172B" w:rsidRPr="00A117B8">
        <w:rPr>
          <w:rFonts w:ascii="Times New Roman" w:hAnsi="Times New Roman" w:cs="Times New Roman"/>
          <w:color w:val="auto"/>
          <w:sz w:val="22"/>
          <w:szCs w:val="22"/>
          <w:lang w:val="en-US"/>
        </w:rPr>
        <w:t>individual and social functioning of offenders</w:t>
      </w:r>
    </w:p>
    <w:p w14:paraId="0D8BD59B" w14:textId="77777777" w:rsidR="006D4900" w:rsidRPr="00A117B8" w:rsidRDefault="006D4900">
      <w:pPr>
        <w:pStyle w:val="Default"/>
        <w:numPr>
          <w:ilvl w:val="0"/>
          <w:numId w:val="12"/>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D</w:t>
      </w:r>
      <w:r w:rsidR="00ED172B" w:rsidRPr="00A117B8">
        <w:rPr>
          <w:rFonts w:ascii="Times New Roman" w:hAnsi="Times New Roman" w:cs="Times New Roman"/>
          <w:color w:val="auto"/>
          <w:sz w:val="22"/>
          <w:szCs w:val="22"/>
        </w:rPr>
        <w:t>ecreased suicide rates in centres with both psychologist</w:t>
      </w:r>
      <w:r w:rsidR="00E54E4D" w:rsidRPr="00A117B8">
        <w:rPr>
          <w:rFonts w:ascii="Times New Roman" w:hAnsi="Times New Roman" w:cs="Times New Roman"/>
          <w:color w:val="auto"/>
          <w:sz w:val="22"/>
          <w:szCs w:val="22"/>
        </w:rPr>
        <w:t>s</w:t>
      </w:r>
      <w:r w:rsidR="00ED172B" w:rsidRPr="00A117B8">
        <w:rPr>
          <w:rFonts w:ascii="Times New Roman" w:hAnsi="Times New Roman" w:cs="Times New Roman"/>
          <w:color w:val="auto"/>
          <w:sz w:val="22"/>
          <w:szCs w:val="22"/>
        </w:rPr>
        <w:t xml:space="preserve"> and social worker</w:t>
      </w:r>
      <w:r w:rsidR="00E54E4D" w:rsidRPr="00A117B8">
        <w:rPr>
          <w:rFonts w:ascii="Times New Roman" w:hAnsi="Times New Roman" w:cs="Times New Roman"/>
          <w:color w:val="auto"/>
          <w:sz w:val="22"/>
          <w:szCs w:val="22"/>
        </w:rPr>
        <w:t>s</w:t>
      </w:r>
    </w:p>
    <w:p w14:paraId="488E584D" w14:textId="77777777" w:rsidR="00F4198B" w:rsidRPr="00A117B8" w:rsidRDefault="006D4900">
      <w:pPr>
        <w:pStyle w:val="Default"/>
        <w:numPr>
          <w:ilvl w:val="0"/>
          <w:numId w:val="12"/>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Be</w:t>
      </w:r>
      <w:r w:rsidR="00ED172B" w:rsidRPr="00A117B8">
        <w:rPr>
          <w:rFonts w:ascii="Times New Roman" w:hAnsi="Times New Roman" w:cs="Times New Roman"/>
          <w:color w:val="auto"/>
          <w:sz w:val="22"/>
          <w:szCs w:val="22"/>
        </w:rPr>
        <w:t>tter adjustment of newly admitted offenders to correctional life</w:t>
      </w:r>
    </w:p>
    <w:p w14:paraId="17DE5645" w14:textId="77777777" w:rsidR="00F4198B" w:rsidRPr="00A117B8" w:rsidRDefault="00ED172B">
      <w:pPr>
        <w:pStyle w:val="Default"/>
        <w:numPr>
          <w:ilvl w:val="0"/>
          <w:numId w:val="12"/>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lang w:val="en-US"/>
        </w:rPr>
        <w:t xml:space="preserve">Successful reintegration with families and </w:t>
      </w:r>
      <w:r w:rsidR="00E54E4D" w:rsidRPr="00A117B8">
        <w:rPr>
          <w:rFonts w:ascii="Times New Roman" w:hAnsi="Times New Roman" w:cs="Times New Roman"/>
          <w:color w:val="auto"/>
          <w:sz w:val="22"/>
          <w:szCs w:val="22"/>
          <w:lang w:val="en-US"/>
        </w:rPr>
        <w:t>c</w:t>
      </w:r>
      <w:r w:rsidRPr="00A117B8">
        <w:rPr>
          <w:rFonts w:ascii="Times New Roman" w:hAnsi="Times New Roman" w:cs="Times New Roman"/>
          <w:color w:val="auto"/>
          <w:sz w:val="22"/>
          <w:szCs w:val="22"/>
          <w:lang w:val="en-US"/>
        </w:rPr>
        <w:t>ommunities</w:t>
      </w:r>
    </w:p>
    <w:p w14:paraId="47A055CE" w14:textId="77777777" w:rsidR="00F4198B" w:rsidRPr="00A117B8" w:rsidRDefault="00ED172B">
      <w:pPr>
        <w:pStyle w:val="Default"/>
        <w:numPr>
          <w:ilvl w:val="0"/>
          <w:numId w:val="12"/>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Increase in number of offenders who get tested for HIV </w:t>
      </w:r>
      <w:r w:rsidR="006D4900" w:rsidRPr="00A117B8">
        <w:rPr>
          <w:rFonts w:ascii="Times New Roman" w:hAnsi="Times New Roman" w:cs="Times New Roman"/>
          <w:color w:val="auto"/>
          <w:sz w:val="22"/>
          <w:szCs w:val="22"/>
        </w:rPr>
        <w:t xml:space="preserve">and 100% </w:t>
      </w:r>
      <w:r w:rsidRPr="00A117B8">
        <w:rPr>
          <w:rFonts w:ascii="Times New Roman" w:hAnsi="Times New Roman" w:cs="Times New Roman"/>
          <w:color w:val="auto"/>
          <w:sz w:val="22"/>
          <w:szCs w:val="22"/>
        </w:rPr>
        <w:t>TB cure rate</w:t>
      </w:r>
      <w:r w:rsidR="006D4900"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for sentenced offenders</w:t>
      </w:r>
    </w:p>
    <w:p w14:paraId="6D089746" w14:textId="77777777" w:rsidR="00F4198B" w:rsidRPr="00A117B8" w:rsidRDefault="00ED172B">
      <w:pPr>
        <w:pStyle w:val="Default"/>
        <w:numPr>
          <w:ilvl w:val="0"/>
          <w:numId w:val="12"/>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Moral regeneration and spiritual development of offenders</w:t>
      </w:r>
      <w:r w:rsidR="006D4900" w:rsidRPr="00A117B8">
        <w:rPr>
          <w:rFonts w:ascii="Times New Roman" w:hAnsi="Times New Roman" w:cs="Times New Roman"/>
          <w:color w:val="auto"/>
          <w:sz w:val="22"/>
          <w:szCs w:val="22"/>
        </w:rPr>
        <w:t xml:space="preserve">. </w:t>
      </w:r>
    </w:p>
    <w:p w14:paraId="7DA057A8" w14:textId="77777777" w:rsidR="00C57938" w:rsidRPr="00A117B8" w:rsidRDefault="006D4900"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lastRenderedPageBreak/>
        <w:t xml:space="preserve">The Area is facing the following challenges and has proposed interventions to solve them: </w:t>
      </w:r>
    </w:p>
    <w:tbl>
      <w:tblPr>
        <w:tblStyle w:val="TableGrid"/>
        <w:tblW w:w="0" w:type="auto"/>
        <w:tblInd w:w="720" w:type="dxa"/>
        <w:tblLook w:val="04A0" w:firstRow="1" w:lastRow="0" w:firstColumn="1" w:lastColumn="0" w:noHBand="0" w:noVBand="1"/>
      </w:tblPr>
      <w:tblGrid>
        <w:gridCol w:w="4303"/>
        <w:gridCol w:w="4327"/>
      </w:tblGrid>
      <w:tr w:rsidR="00A117B8" w:rsidRPr="00A117B8" w14:paraId="66C327C7" w14:textId="77777777" w:rsidTr="006D4900">
        <w:tc>
          <w:tcPr>
            <w:tcW w:w="4303" w:type="dxa"/>
          </w:tcPr>
          <w:p w14:paraId="0B4FB25C" w14:textId="77777777" w:rsidR="006D4900" w:rsidRPr="00A117B8" w:rsidRDefault="006D4900" w:rsidP="0053008B">
            <w:pPr>
              <w:pStyle w:val="Default"/>
              <w:jc w:val="both"/>
              <w:rPr>
                <w:rFonts w:ascii="Times New Roman" w:hAnsi="Times New Roman" w:cs="Times New Roman"/>
                <w:b/>
                <w:color w:val="auto"/>
                <w:sz w:val="22"/>
                <w:szCs w:val="22"/>
              </w:rPr>
            </w:pPr>
            <w:r w:rsidRPr="00A117B8">
              <w:rPr>
                <w:rFonts w:ascii="Times New Roman" w:hAnsi="Times New Roman" w:cs="Times New Roman"/>
                <w:b/>
                <w:color w:val="auto"/>
                <w:sz w:val="22"/>
                <w:szCs w:val="22"/>
              </w:rPr>
              <w:t xml:space="preserve">Challenges </w:t>
            </w:r>
          </w:p>
        </w:tc>
        <w:tc>
          <w:tcPr>
            <w:tcW w:w="4327" w:type="dxa"/>
          </w:tcPr>
          <w:p w14:paraId="0B7A1D4F" w14:textId="77777777" w:rsidR="006D4900" w:rsidRPr="00A117B8" w:rsidRDefault="006D4900" w:rsidP="0053008B">
            <w:pPr>
              <w:pStyle w:val="Default"/>
              <w:jc w:val="both"/>
              <w:rPr>
                <w:rFonts w:ascii="Times New Roman" w:hAnsi="Times New Roman" w:cs="Times New Roman"/>
                <w:b/>
                <w:color w:val="auto"/>
                <w:sz w:val="22"/>
                <w:szCs w:val="22"/>
              </w:rPr>
            </w:pPr>
            <w:r w:rsidRPr="00A117B8">
              <w:rPr>
                <w:rFonts w:ascii="Times New Roman" w:hAnsi="Times New Roman" w:cs="Times New Roman"/>
                <w:b/>
                <w:color w:val="auto"/>
                <w:sz w:val="22"/>
                <w:szCs w:val="22"/>
              </w:rPr>
              <w:t>Required intervention</w:t>
            </w:r>
          </w:p>
        </w:tc>
      </w:tr>
      <w:tr w:rsidR="00A117B8" w:rsidRPr="00A117B8" w14:paraId="3408EB3E" w14:textId="77777777" w:rsidTr="006D4900">
        <w:tc>
          <w:tcPr>
            <w:tcW w:w="4303" w:type="dxa"/>
          </w:tcPr>
          <w:p w14:paraId="67D9F374" w14:textId="77777777" w:rsidR="006D4900" w:rsidRPr="00A117B8" w:rsidRDefault="006D4900" w:rsidP="0053008B">
            <w:pPr>
              <w:pStyle w:val="Default"/>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Minimum Sentencing Act</w:t>
            </w:r>
          </w:p>
        </w:tc>
        <w:tc>
          <w:tcPr>
            <w:tcW w:w="4327" w:type="dxa"/>
          </w:tcPr>
          <w:p w14:paraId="2F5D9424" w14:textId="77777777" w:rsidR="006D4900" w:rsidRPr="00A117B8" w:rsidRDefault="006D4900" w:rsidP="0053008B">
            <w:pPr>
              <w:pStyle w:val="Default"/>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Review of the Act</w:t>
            </w:r>
          </w:p>
        </w:tc>
      </w:tr>
      <w:tr w:rsidR="00A117B8" w:rsidRPr="00A117B8" w14:paraId="3E1FE21E" w14:textId="77777777" w:rsidTr="006D4900">
        <w:tc>
          <w:tcPr>
            <w:tcW w:w="4303" w:type="dxa"/>
          </w:tcPr>
          <w:p w14:paraId="55356BE9" w14:textId="77777777" w:rsidR="006D4900" w:rsidRPr="00A117B8" w:rsidRDefault="006D4900">
            <w:pPr>
              <w:pStyle w:val="NormalWeb"/>
              <w:spacing w:before="0" w:beforeAutospacing="0" w:after="0" w:afterAutospacing="0"/>
              <w:rPr>
                <w:sz w:val="22"/>
                <w:szCs w:val="22"/>
              </w:rPr>
            </w:pPr>
            <w:r w:rsidRPr="00A117B8">
              <w:rPr>
                <w:bCs/>
                <w:kern w:val="24"/>
                <w:sz w:val="22"/>
                <w:szCs w:val="22"/>
              </w:rPr>
              <w:t>Overcrowding which puts pressure on the infrastructure</w:t>
            </w:r>
          </w:p>
        </w:tc>
        <w:tc>
          <w:tcPr>
            <w:tcW w:w="4327" w:type="dxa"/>
          </w:tcPr>
          <w:p w14:paraId="7D79A0EF" w14:textId="77777777" w:rsidR="006D4900" w:rsidRPr="00A117B8" w:rsidRDefault="006D4900" w:rsidP="0053008B">
            <w:pPr>
              <w:pStyle w:val="Default"/>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Review of strategies to reduce overcrowding and Minimum Sentencing Act</w:t>
            </w:r>
          </w:p>
        </w:tc>
      </w:tr>
      <w:tr w:rsidR="00A117B8" w:rsidRPr="00A117B8" w14:paraId="6D8D1062" w14:textId="77777777" w:rsidTr="006D4900">
        <w:tc>
          <w:tcPr>
            <w:tcW w:w="4303" w:type="dxa"/>
          </w:tcPr>
          <w:p w14:paraId="683264F3" w14:textId="77777777" w:rsidR="006D4900" w:rsidRPr="00A117B8" w:rsidRDefault="006D4900">
            <w:pPr>
              <w:pStyle w:val="NormalWeb"/>
              <w:spacing w:before="0" w:beforeAutospacing="0" w:after="0" w:afterAutospacing="0"/>
              <w:rPr>
                <w:sz w:val="22"/>
                <w:szCs w:val="22"/>
              </w:rPr>
            </w:pPr>
            <w:r w:rsidRPr="00A117B8">
              <w:rPr>
                <w:kern w:val="24"/>
                <w:sz w:val="22"/>
                <w:szCs w:val="22"/>
              </w:rPr>
              <w:t>The infrastructure does not address the operations of the facility</w:t>
            </w:r>
          </w:p>
        </w:tc>
        <w:tc>
          <w:tcPr>
            <w:tcW w:w="4327" w:type="dxa"/>
          </w:tcPr>
          <w:p w14:paraId="7057A620" w14:textId="77777777" w:rsidR="006D4900" w:rsidRPr="00A117B8" w:rsidRDefault="006D4900" w:rsidP="0053008B">
            <w:pPr>
              <w:pStyle w:val="Default"/>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24/7 hospital facilities </w:t>
            </w:r>
          </w:p>
        </w:tc>
      </w:tr>
      <w:tr w:rsidR="00A117B8" w:rsidRPr="00A117B8" w14:paraId="3E922CF4" w14:textId="77777777" w:rsidTr="006D4900">
        <w:tc>
          <w:tcPr>
            <w:tcW w:w="4303" w:type="dxa"/>
          </w:tcPr>
          <w:p w14:paraId="57BA7C0E" w14:textId="77777777" w:rsidR="006D4900" w:rsidRPr="00A117B8" w:rsidRDefault="006D4900">
            <w:pPr>
              <w:pStyle w:val="NormalWeb"/>
              <w:spacing w:before="0" w:beforeAutospacing="0" w:after="0" w:afterAutospacing="0"/>
              <w:rPr>
                <w:sz w:val="22"/>
                <w:szCs w:val="22"/>
              </w:rPr>
            </w:pPr>
            <w:r w:rsidRPr="00A117B8">
              <w:rPr>
                <w:kern w:val="24"/>
                <w:sz w:val="22"/>
                <w:szCs w:val="22"/>
              </w:rPr>
              <w:t>Releasing of foreigners to their countries of origin by the Department of Home Affairs</w:t>
            </w:r>
          </w:p>
        </w:tc>
        <w:tc>
          <w:tcPr>
            <w:tcW w:w="4327" w:type="dxa"/>
          </w:tcPr>
          <w:p w14:paraId="28361A0D" w14:textId="77777777" w:rsidR="006D4900" w:rsidRPr="00A117B8" w:rsidRDefault="006D4900" w:rsidP="0053008B">
            <w:pPr>
              <w:pStyle w:val="Default"/>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Transfer agreements with countries with high percentage of offenders serving sentences within our Correctional Centres</w:t>
            </w:r>
          </w:p>
        </w:tc>
      </w:tr>
      <w:tr w:rsidR="006D4900" w:rsidRPr="00A117B8" w14:paraId="198B54C4" w14:textId="77777777" w:rsidTr="006D4900">
        <w:tc>
          <w:tcPr>
            <w:tcW w:w="4303" w:type="dxa"/>
          </w:tcPr>
          <w:p w14:paraId="08D36A61" w14:textId="77777777" w:rsidR="006D4900" w:rsidRPr="00A117B8" w:rsidRDefault="00465870" w:rsidP="0053008B">
            <w:pPr>
              <w:pStyle w:val="Default"/>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Lifer profiles</w:t>
            </w:r>
          </w:p>
        </w:tc>
        <w:tc>
          <w:tcPr>
            <w:tcW w:w="4327" w:type="dxa"/>
          </w:tcPr>
          <w:p w14:paraId="31A4C7A2" w14:textId="77777777" w:rsidR="006D4900" w:rsidRPr="00A117B8" w:rsidRDefault="00ED172B" w:rsidP="0053008B">
            <w:pPr>
              <w:pStyle w:val="Default"/>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Retired Judge  assisting with the consideration of the Lifer Profiles</w:t>
            </w:r>
          </w:p>
        </w:tc>
      </w:tr>
    </w:tbl>
    <w:p w14:paraId="113F9E8D" w14:textId="77777777" w:rsidR="00212054" w:rsidRPr="00A117B8" w:rsidRDefault="00212054">
      <w:pPr>
        <w:pStyle w:val="Default"/>
        <w:spacing w:line="360" w:lineRule="auto"/>
        <w:jc w:val="both"/>
        <w:rPr>
          <w:rFonts w:ascii="Times New Roman" w:hAnsi="Times New Roman" w:cs="Times New Roman"/>
          <w:color w:val="auto"/>
          <w:sz w:val="22"/>
          <w:szCs w:val="22"/>
        </w:rPr>
      </w:pPr>
    </w:p>
    <w:p w14:paraId="50B2354E" w14:textId="77777777" w:rsidR="00212054" w:rsidRPr="00A117B8" w:rsidRDefault="00212054">
      <w:pPr>
        <w:pStyle w:val="Default"/>
        <w:spacing w:line="360" w:lineRule="auto"/>
        <w:jc w:val="both"/>
        <w:rPr>
          <w:rFonts w:ascii="Times New Roman" w:hAnsi="Times New Roman" w:cs="Times New Roman"/>
          <w:color w:val="auto"/>
          <w:sz w:val="22"/>
          <w:szCs w:val="22"/>
        </w:rPr>
      </w:pPr>
    </w:p>
    <w:p w14:paraId="5FB3C002" w14:textId="77777777" w:rsidR="00F84B9A" w:rsidRPr="00A117B8" w:rsidRDefault="00212054" w:rsidP="0053008B">
      <w:pPr>
        <w:pStyle w:val="Default"/>
        <w:numPr>
          <w:ilvl w:val="1"/>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b/>
          <w:color w:val="auto"/>
          <w:sz w:val="22"/>
          <w:szCs w:val="22"/>
        </w:rPr>
        <w:t>Kgos</w:t>
      </w:r>
      <w:r w:rsidR="00D47780" w:rsidRPr="00A117B8">
        <w:rPr>
          <w:rFonts w:ascii="Times New Roman" w:hAnsi="Times New Roman" w:cs="Times New Roman"/>
          <w:b/>
          <w:color w:val="auto"/>
          <w:sz w:val="22"/>
          <w:szCs w:val="22"/>
        </w:rPr>
        <w:t>h</w:t>
      </w:r>
      <w:r w:rsidRPr="00A117B8">
        <w:rPr>
          <w:rFonts w:ascii="Times New Roman" w:hAnsi="Times New Roman" w:cs="Times New Roman"/>
          <w:b/>
          <w:color w:val="auto"/>
          <w:sz w:val="22"/>
          <w:szCs w:val="22"/>
        </w:rPr>
        <w:t>i Mampuru II</w:t>
      </w:r>
      <w:r w:rsidR="00465870" w:rsidRPr="00A117B8">
        <w:rPr>
          <w:rFonts w:ascii="Times New Roman" w:hAnsi="Times New Roman" w:cs="Times New Roman"/>
          <w:b/>
          <w:color w:val="auto"/>
          <w:sz w:val="22"/>
          <w:szCs w:val="22"/>
        </w:rPr>
        <w:t xml:space="preserve"> Management Area</w:t>
      </w:r>
    </w:p>
    <w:p w14:paraId="0DDA024B" w14:textId="77777777" w:rsidR="00F84B9A" w:rsidRPr="00A117B8" w:rsidRDefault="00212054"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Kgos</w:t>
      </w:r>
      <w:r w:rsidR="00D47780" w:rsidRPr="00A117B8">
        <w:rPr>
          <w:rFonts w:ascii="Times New Roman" w:hAnsi="Times New Roman" w:cs="Times New Roman"/>
          <w:color w:val="auto"/>
          <w:sz w:val="22"/>
          <w:szCs w:val="22"/>
        </w:rPr>
        <w:t>h</w:t>
      </w:r>
      <w:r w:rsidRPr="00A117B8">
        <w:rPr>
          <w:rFonts w:ascii="Times New Roman" w:hAnsi="Times New Roman" w:cs="Times New Roman"/>
          <w:color w:val="auto"/>
          <w:sz w:val="22"/>
          <w:szCs w:val="22"/>
        </w:rPr>
        <w:t xml:space="preserve">i Mampuru II </w:t>
      </w:r>
      <w:r w:rsidR="00465870" w:rsidRPr="00A117B8">
        <w:rPr>
          <w:rFonts w:ascii="Times New Roman" w:hAnsi="Times New Roman" w:cs="Times New Roman"/>
          <w:color w:val="auto"/>
          <w:sz w:val="22"/>
          <w:szCs w:val="22"/>
        </w:rPr>
        <w:t xml:space="preserve">Management Area </w:t>
      </w:r>
      <w:r w:rsidRPr="00A117B8">
        <w:rPr>
          <w:rFonts w:ascii="Times New Roman" w:hAnsi="Times New Roman" w:cs="Times New Roman"/>
          <w:color w:val="auto"/>
          <w:sz w:val="22"/>
          <w:szCs w:val="22"/>
        </w:rPr>
        <w:t xml:space="preserve">consists of the </w:t>
      </w:r>
      <w:r w:rsidR="00C60819" w:rsidRPr="00A117B8">
        <w:rPr>
          <w:rFonts w:ascii="Times New Roman" w:hAnsi="Times New Roman" w:cs="Times New Roman"/>
          <w:color w:val="auto"/>
          <w:sz w:val="22"/>
          <w:szCs w:val="22"/>
        </w:rPr>
        <w:t>Lo</w:t>
      </w:r>
      <w:r w:rsidR="00465870" w:rsidRPr="00A117B8">
        <w:rPr>
          <w:rFonts w:ascii="Times New Roman" w:hAnsi="Times New Roman" w:cs="Times New Roman"/>
          <w:color w:val="auto"/>
          <w:sz w:val="22"/>
          <w:szCs w:val="22"/>
        </w:rPr>
        <w:t xml:space="preserve">cal Remand Detention Centre: </w:t>
      </w:r>
      <w:r w:rsidR="00164FB0" w:rsidRPr="00A117B8">
        <w:rPr>
          <w:rFonts w:ascii="Times New Roman" w:hAnsi="Times New Roman" w:cs="Times New Roman"/>
          <w:color w:val="auto"/>
          <w:sz w:val="22"/>
          <w:szCs w:val="22"/>
        </w:rPr>
        <w:t xml:space="preserve">  </w:t>
      </w:r>
      <w:r w:rsidR="00E54E4D" w:rsidRPr="00A117B8">
        <w:rPr>
          <w:rFonts w:ascii="Times New Roman" w:hAnsi="Times New Roman" w:cs="Times New Roman"/>
          <w:color w:val="auto"/>
          <w:sz w:val="22"/>
          <w:szCs w:val="22"/>
        </w:rPr>
        <w:t>male remand d</w:t>
      </w:r>
      <w:r w:rsidR="00C60819" w:rsidRPr="00A117B8">
        <w:rPr>
          <w:rFonts w:ascii="Times New Roman" w:hAnsi="Times New Roman" w:cs="Times New Roman"/>
          <w:color w:val="auto"/>
          <w:sz w:val="22"/>
          <w:szCs w:val="22"/>
        </w:rPr>
        <w:t>etainees (juveniles and adults)</w:t>
      </w:r>
      <w:r w:rsidR="00164FB0"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Central Correctio</w:t>
      </w:r>
      <w:r w:rsidR="00465870" w:rsidRPr="00A117B8">
        <w:rPr>
          <w:rFonts w:ascii="Times New Roman" w:hAnsi="Times New Roman" w:cs="Times New Roman"/>
          <w:color w:val="auto"/>
          <w:sz w:val="22"/>
          <w:szCs w:val="22"/>
        </w:rPr>
        <w:t xml:space="preserve">nal Centre – </w:t>
      </w:r>
      <w:r w:rsidR="00E54E4D" w:rsidRPr="00A117B8">
        <w:rPr>
          <w:rFonts w:ascii="Times New Roman" w:hAnsi="Times New Roman" w:cs="Times New Roman"/>
          <w:color w:val="auto"/>
          <w:sz w:val="22"/>
          <w:szCs w:val="22"/>
        </w:rPr>
        <w:t>a</w:t>
      </w:r>
      <w:r w:rsidR="00465870" w:rsidRPr="00A117B8">
        <w:rPr>
          <w:rFonts w:ascii="Times New Roman" w:hAnsi="Times New Roman" w:cs="Times New Roman"/>
          <w:color w:val="auto"/>
          <w:sz w:val="22"/>
          <w:szCs w:val="22"/>
        </w:rPr>
        <w:t>dmission</w:t>
      </w:r>
      <w:r w:rsidR="00E54E4D" w:rsidRPr="00A117B8">
        <w:rPr>
          <w:rFonts w:ascii="Times New Roman" w:hAnsi="Times New Roman" w:cs="Times New Roman"/>
          <w:color w:val="auto"/>
          <w:sz w:val="22"/>
          <w:szCs w:val="22"/>
        </w:rPr>
        <w:t>s c</w:t>
      </w:r>
      <w:r w:rsidR="00465870" w:rsidRPr="00A117B8">
        <w:rPr>
          <w:rFonts w:ascii="Times New Roman" w:hAnsi="Times New Roman" w:cs="Times New Roman"/>
          <w:color w:val="auto"/>
          <w:sz w:val="22"/>
          <w:szCs w:val="22"/>
        </w:rPr>
        <w:t>entre, sentenced maximum</w:t>
      </w:r>
      <w:r w:rsidR="00C60819" w:rsidRPr="00A117B8">
        <w:rPr>
          <w:rFonts w:ascii="Times New Roman" w:hAnsi="Times New Roman" w:cs="Times New Roman"/>
          <w:color w:val="auto"/>
          <w:sz w:val="22"/>
          <w:szCs w:val="22"/>
        </w:rPr>
        <w:t xml:space="preserve"> and medium male offenders</w:t>
      </w:r>
      <w:r w:rsidR="00164FB0"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Odi Correctional Centre – sentenced medium male offenders</w:t>
      </w:r>
      <w:r w:rsidR="00164FB0"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Atteridgeville Correctional Centre – sentenced medium male offenders serving sentences less than 5 years</w:t>
      </w:r>
      <w:r w:rsidR="00164FB0"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Female Correctional Centre – all categories of female offenders (</w:t>
      </w:r>
      <w:r w:rsidR="00E54E4D" w:rsidRPr="00A117B8">
        <w:rPr>
          <w:rFonts w:ascii="Times New Roman" w:hAnsi="Times New Roman" w:cs="Times New Roman"/>
          <w:color w:val="auto"/>
          <w:sz w:val="22"/>
          <w:szCs w:val="22"/>
        </w:rPr>
        <w:t>remand detainees and s</w:t>
      </w:r>
      <w:r w:rsidR="00C60819" w:rsidRPr="00A117B8">
        <w:rPr>
          <w:rFonts w:ascii="Times New Roman" w:hAnsi="Times New Roman" w:cs="Times New Roman"/>
          <w:color w:val="auto"/>
          <w:sz w:val="22"/>
          <w:szCs w:val="22"/>
        </w:rPr>
        <w:t>entenced offenders)</w:t>
      </w:r>
      <w:r w:rsidR="00164FB0"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 xml:space="preserve">Community Corrections - </w:t>
      </w:r>
      <w:r w:rsidR="00E54E4D" w:rsidRPr="00A117B8">
        <w:rPr>
          <w:rFonts w:ascii="Times New Roman" w:hAnsi="Times New Roman" w:cs="Times New Roman"/>
          <w:color w:val="auto"/>
          <w:sz w:val="22"/>
          <w:szCs w:val="22"/>
        </w:rPr>
        <w:t>a</w:t>
      </w:r>
      <w:r w:rsidR="00C60819" w:rsidRPr="00A117B8">
        <w:rPr>
          <w:rFonts w:ascii="Times New Roman" w:hAnsi="Times New Roman" w:cs="Times New Roman"/>
          <w:color w:val="auto"/>
          <w:sz w:val="22"/>
          <w:szCs w:val="22"/>
        </w:rPr>
        <w:t>ll probationers and parolees</w:t>
      </w:r>
      <w:r w:rsidR="00465870" w:rsidRPr="00A117B8">
        <w:rPr>
          <w:rFonts w:ascii="Times New Roman" w:hAnsi="Times New Roman" w:cs="Times New Roman"/>
          <w:color w:val="auto"/>
          <w:sz w:val="22"/>
          <w:szCs w:val="22"/>
        </w:rPr>
        <w:t xml:space="preserve">. </w:t>
      </w:r>
    </w:p>
    <w:p w14:paraId="7F96AA7E" w14:textId="77777777" w:rsidR="00F84B9A" w:rsidRPr="00A117B8" w:rsidRDefault="00212054"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Management Area has </w:t>
      </w:r>
      <w:r w:rsidR="00C60819" w:rsidRPr="00A117B8">
        <w:rPr>
          <w:rFonts w:ascii="Times New Roman" w:hAnsi="Times New Roman" w:cs="Times New Roman"/>
          <w:color w:val="auto"/>
          <w:sz w:val="22"/>
          <w:szCs w:val="22"/>
        </w:rPr>
        <w:t>2</w:t>
      </w:r>
      <w:r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136 employees</w:t>
      </w:r>
      <w:r w:rsidRPr="00A117B8">
        <w:rPr>
          <w:rFonts w:ascii="Times New Roman" w:hAnsi="Times New Roman" w:cs="Times New Roman"/>
          <w:color w:val="auto"/>
          <w:sz w:val="22"/>
          <w:szCs w:val="22"/>
        </w:rPr>
        <w:t xml:space="preserve">, 5 </w:t>
      </w:r>
      <w:r w:rsidR="00C60819" w:rsidRPr="00A117B8">
        <w:rPr>
          <w:rFonts w:ascii="Times New Roman" w:hAnsi="Times New Roman" w:cs="Times New Roman"/>
          <w:color w:val="auto"/>
          <w:sz w:val="22"/>
          <w:szCs w:val="22"/>
        </w:rPr>
        <w:t>353 offenders, 2</w:t>
      </w:r>
      <w:r w:rsidRPr="00A117B8">
        <w:rPr>
          <w:rFonts w:ascii="Times New Roman" w:hAnsi="Times New Roman" w:cs="Times New Roman"/>
          <w:color w:val="auto"/>
          <w:sz w:val="22"/>
          <w:szCs w:val="22"/>
        </w:rPr>
        <w:t xml:space="preserve"> </w:t>
      </w:r>
      <w:r w:rsidR="00E54E4D" w:rsidRPr="00A117B8">
        <w:rPr>
          <w:rFonts w:ascii="Times New Roman" w:hAnsi="Times New Roman" w:cs="Times New Roman"/>
          <w:color w:val="auto"/>
          <w:sz w:val="22"/>
          <w:szCs w:val="22"/>
        </w:rPr>
        <w:t>500 remand d</w:t>
      </w:r>
      <w:r w:rsidR="00C60819" w:rsidRPr="00A117B8">
        <w:rPr>
          <w:rFonts w:ascii="Times New Roman" w:hAnsi="Times New Roman" w:cs="Times New Roman"/>
          <w:color w:val="auto"/>
          <w:sz w:val="22"/>
          <w:szCs w:val="22"/>
        </w:rPr>
        <w:t>etainees (7</w:t>
      </w:r>
      <w:r w:rsidR="00E54E4D"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583) and 2</w:t>
      </w:r>
      <w:r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109 probationers and parolees</w:t>
      </w:r>
      <w:r w:rsidRPr="00A117B8">
        <w:rPr>
          <w:rFonts w:ascii="Times New Roman" w:hAnsi="Times New Roman" w:cs="Times New Roman"/>
          <w:color w:val="auto"/>
          <w:sz w:val="22"/>
          <w:szCs w:val="22"/>
        </w:rPr>
        <w:t xml:space="preserve">. </w:t>
      </w:r>
    </w:p>
    <w:p w14:paraId="5217AD44" w14:textId="77777777" w:rsidR="003306C3" w:rsidRPr="00A117B8" w:rsidRDefault="00810FE0"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w:t>
      </w:r>
      <w:r w:rsidR="00C60819" w:rsidRPr="00A117B8">
        <w:rPr>
          <w:rFonts w:ascii="Times New Roman" w:hAnsi="Times New Roman" w:cs="Times New Roman"/>
          <w:color w:val="auto"/>
          <w:sz w:val="22"/>
          <w:szCs w:val="22"/>
        </w:rPr>
        <w:t xml:space="preserve">C-Max </w:t>
      </w:r>
      <w:r w:rsidRPr="00A117B8">
        <w:rPr>
          <w:rFonts w:ascii="Times New Roman" w:hAnsi="Times New Roman" w:cs="Times New Roman"/>
          <w:color w:val="auto"/>
          <w:sz w:val="22"/>
          <w:szCs w:val="22"/>
        </w:rPr>
        <w:t xml:space="preserve">is currently undergoing renovations and the </w:t>
      </w:r>
      <w:r w:rsidR="00C60819" w:rsidRPr="00A117B8">
        <w:rPr>
          <w:rFonts w:ascii="Times New Roman" w:hAnsi="Times New Roman" w:cs="Times New Roman"/>
          <w:color w:val="auto"/>
          <w:sz w:val="22"/>
          <w:szCs w:val="22"/>
        </w:rPr>
        <w:t xml:space="preserve">project was intended to upgrade the facility to a </w:t>
      </w:r>
      <w:r w:rsidR="003306C3" w:rsidRPr="00A117B8">
        <w:rPr>
          <w:rFonts w:ascii="Times New Roman" w:hAnsi="Times New Roman" w:cs="Times New Roman"/>
          <w:color w:val="auto"/>
          <w:sz w:val="22"/>
          <w:szCs w:val="22"/>
        </w:rPr>
        <w:t>h</w:t>
      </w:r>
      <w:r w:rsidR="00C60819" w:rsidRPr="00A117B8">
        <w:rPr>
          <w:rFonts w:ascii="Times New Roman" w:hAnsi="Times New Roman" w:cs="Times New Roman"/>
          <w:color w:val="auto"/>
          <w:sz w:val="22"/>
          <w:szCs w:val="22"/>
        </w:rPr>
        <w:t xml:space="preserve">igh </w:t>
      </w:r>
      <w:r w:rsidR="003306C3" w:rsidRPr="00A117B8">
        <w:rPr>
          <w:rFonts w:ascii="Times New Roman" w:hAnsi="Times New Roman" w:cs="Times New Roman"/>
          <w:color w:val="auto"/>
          <w:sz w:val="22"/>
          <w:szCs w:val="22"/>
        </w:rPr>
        <w:t>security f</w:t>
      </w:r>
      <w:r w:rsidR="00C60819" w:rsidRPr="00A117B8">
        <w:rPr>
          <w:rFonts w:ascii="Times New Roman" w:hAnsi="Times New Roman" w:cs="Times New Roman"/>
          <w:color w:val="auto"/>
          <w:sz w:val="22"/>
          <w:szCs w:val="22"/>
        </w:rPr>
        <w:t>acilit</w:t>
      </w:r>
      <w:r w:rsidRPr="00A117B8">
        <w:rPr>
          <w:rFonts w:ascii="Times New Roman" w:hAnsi="Times New Roman" w:cs="Times New Roman"/>
          <w:color w:val="auto"/>
          <w:sz w:val="22"/>
          <w:szCs w:val="22"/>
        </w:rPr>
        <w:t xml:space="preserve">y </w:t>
      </w:r>
      <w:r w:rsidR="00C60819" w:rsidRPr="00A117B8">
        <w:rPr>
          <w:rFonts w:ascii="Times New Roman" w:hAnsi="Times New Roman" w:cs="Times New Roman"/>
          <w:color w:val="auto"/>
          <w:sz w:val="22"/>
          <w:szCs w:val="22"/>
        </w:rPr>
        <w:t>and create additional 12 bed spaces</w:t>
      </w:r>
      <w:r w:rsidRPr="00A117B8">
        <w:rPr>
          <w:rFonts w:ascii="Times New Roman" w:hAnsi="Times New Roman" w:cs="Times New Roman"/>
          <w:color w:val="auto"/>
          <w:sz w:val="22"/>
          <w:szCs w:val="22"/>
        </w:rPr>
        <w:t xml:space="preserve">. </w:t>
      </w:r>
      <w:r w:rsidR="00C60819" w:rsidRPr="00A117B8">
        <w:rPr>
          <w:rFonts w:ascii="Times New Roman" w:hAnsi="Times New Roman" w:cs="Times New Roman"/>
          <w:color w:val="auto"/>
          <w:sz w:val="22"/>
          <w:szCs w:val="22"/>
        </w:rPr>
        <w:t>The</w:t>
      </w:r>
      <w:r w:rsidRPr="00A117B8">
        <w:rPr>
          <w:rFonts w:ascii="Times New Roman" w:hAnsi="Times New Roman" w:cs="Times New Roman"/>
          <w:color w:val="auto"/>
          <w:sz w:val="22"/>
          <w:szCs w:val="22"/>
        </w:rPr>
        <w:t xml:space="preserve"> initial</w:t>
      </w:r>
      <w:r w:rsidR="00C60819"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 xml:space="preserve">contractor </w:t>
      </w:r>
      <w:r w:rsidR="00C60819" w:rsidRPr="00A117B8">
        <w:rPr>
          <w:rFonts w:ascii="Times New Roman" w:hAnsi="Times New Roman" w:cs="Times New Roman"/>
          <w:color w:val="auto"/>
          <w:sz w:val="22"/>
          <w:szCs w:val="22"/>
        </w:rPr>
        <w:t>left the site on 15 December 2015</w:t>
      </w:r>
      <w:r w:rsidRPr="00A117B8">
        <w:rPr>
          <w:rFonts w:ascii="Times New Roman" w:hAnsi="Times New Roman" w:cs="Times New Roman"/>
          <w:color w:val="auto"/>
          <w:sz w:val="22"/>
          <w:szCs w:val="22"/>
        </w:rPr>
        <w:t xml:space="preserve"> due to financial distress. </w:t>
      </w:r>
      <w:r w:rsidR="00C60819" w:rsidRPr="00A117B8">
        <w:rPr>
          <w:rFonts w:ascii="Times New Roman" w:hAnsi="Times New Roman" w:cs="Times New Roman"/>
          <w:color w:val="auto"/>
          <w:sz w:val="22"/>
          <w:szCs w:val="22"/>
        </w:rPr>
        <w:t xml:space="preserve">A new contractor (Raubex) was appointed by </w:t>
      </w:r>
      <w:r w:rsidR="003306C3" w:rsidRPr="00A117B8">
        <w:rPr>
          <w:rFonts w:ascii="Times New Roman" w:hAnsi="Times New Roman" w:cs="Times New Roman"/>
          <w:color w:val="auto"/>
          <w:sz w:val="22"/>
          <w:szCs w:val="22"/>
        </w:rPr>
        <w:t xml:space="preserve">the </w:t>
      </w:r>
      <w:r w:rsidR="00C60819" w:rsidRPr="00A117B8">
        <w:rPr>
          <w:rFonts w:ascii="Times New Roman" w:hAnsi="Times New Roman" w:cs="Times New Roman"/>
          <w:color w:val="auto"/>
          <w:sz w:val="22"/>
          <w:szCs w:val="22"/>
        </w:rPr>
        <w:t>Department of Public Works and is on site</w:t>
      </w:r>
      <w:r w:rsidRPr="00A117B8">
        <w:rPr>
          <w:rFonts w:ascii="Times New Roman" w:hAnsi="Times New Roman" w:cs="Times New Roman"/>
          <w:color w:val="auto"/>
          <w:sz w:val="22"/>
          <w:szCs w:val="22"/>
        </w:rPr>
        <w:t xml:space="preserve"> as</w:t>
      </w:r>
      <w:r w:rsidR="00C60819" w:rsidRPr="00A117B8">
        <w:rPr>
          <w:rFonts w:ascii="Times New Roman" w:hAnsi="Times New Roman" w:cs="Times New Roman"/>
          <w:color w:val="auto"/>
          <w:sz w:val="22"/>
          <w:szCs w:val="22"/>
        </w:rPr>
        <w:t xml:space="preserve"> from 19 July 2016. The contract value of the project is R169 988 000. The expected completion date for t</w:t>
      </w:r>
      <w:r w:rsidRPr="00A117B8">
        <w:rPr>
          <w:rFonts w:ascii="Times New Roman" w:hAnsi="Times New Roman" w:cs="Times New Roman"/>
          <w:color w:val="auto"/>
          <w:sz w:val="22"/>
          <w:szCs w:val="22"/>
        </w:rPr>
        <w:t xml:space="preserve">he renovations is 18 July 2018 but the </w:t>
      </w:r>
      <w:r w:rsidR="00C60819" w:rsidRPr="00A117B8">
        <w:rPr>
          <w:rFonts w:ascii="Times New Roman" w:hAnsi="Times New Roman" w:cs="Times New Roman"/>
          <w:color w:val="auto"/>
          <w:sz w:val="22"/>
          <w:szCs w:val="22"/>
        </w:rPr>
        <w:t>contractor indicate</w:t>
      </w:r>
      <w:r w:rsidRPr="00A117B8">
        <w:rPr>
          <w:rFonts w:ascii="Times New Roman" w:hAnsi="Times New Roman" w:cs="Times New Roman"/>
          <w:color w:val="auto"/>
          <w:sz w:val="22"/>
          <w:szCs w:val="22"/>
        </w:rPr>
        <w:t>d</w:t>
      </w:r>
      <w:r w:rsidR="00C60819" w:rsidRPr="00A117B8">
        <w:rPr>
          <w:rFonts w:ascii="Times New Roman" w:hAnsi="Times New Roman" w:cs="Times New Roman"/>
          <w:color w:val="auto"/>
          <w:sz w:val="22"/>
          <w:szCs w:val="22"/>
        </w:rPr>
        <w:t xml:space="preserve"> that </w:t>
      </w:r>
      <w:r w:rsidRPr="00A117B8">
        <w:rPr>
          <w:rFonts w:ascii="Times New Roman" w:hAnsi="Times New Roman" w:cs="Times New Roman"/>
          <w:color w:val="auto"/>
          <w:sz w:val="22"/>
          <w:szCs w:val="22"/>
        </w:rPr>
        <w:t xml:space="preserve">the </w:t>
      </w:r>
      <w:r w:rsidR="00C60819" w:rsidRPr="00A117B8">
        <w:rPr>
          <w:rFonts w:ascii="Times New Roman" w:hAnsi="Times New Roman" w:cs="Times New Roman"/>
          <w:color w:val="auto"/>
          <w:sz w:val="22"/>
          <w:szCs w:val="22"/>
        </w:rPr>
        <w:t>practical completion is 28 November 2018.</w:t>
      </w:r>
      <w:r w:rsidRPr="00A117B8">
        <w:rPr>
          <w:rFonts w:ascii="Times New Roman" w:hAnsi="Times New Roman" w:cs="Times New Roman"/>
          <w:color w:val="auto"/>
          <w:sz w:val="22"/>
          <w:szCs w:val="22"/>
        </w:rPr>
        <w:t xml:space="preserve"> The project was delayed due to slow e</w:t>
      </w:r>
      <w:r w:rsidR="00C60819" w:rsidRPr="00A117B8">
        <w:rPr>
          <w:rFonts w:ascii="Times New Roman" w:hAnsi="Times New Roman" w:cs="Times New Roman"/>
          <w:color w:val="auto"/>
          <w:sz w:val="22"/>
          <w:szCs w:val="22"/>
        </w:rPr>
        <w:t>lectrical reticulation installation</w:t>
      </w:r>
      <w:r w:rsidRPr="00A117B8">
        <w:rPr>
          <w:rFonts w:ascii="Times New Roman" w:hAnsi="Times New Roman" w:cs="Times New Roman"/>
          <w:color w:val="auto"/>
          <w:sz w:val="22"/>
          <w:szCs w:val="22"/>
        </w:rPr>
        <w:t xml:space="preserve">s, late appointment of project manager, visits to the gallows and poor workmanship of the previous contractor. </w:t>
      </w:r>
    </w:p>
    <w:p w14:paraId="715EEF87" w14:textId="77777777" w:rsidR="00F84B9A" w:rsidRPr="00A117B8" w:rsidRDefault="00957246"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Committee visited the Fem</w:t>
      </w:r>
      <w:r w:rsidR="003306C3" w:rsidRPr="00A117B8">
        <w:rPr>
          <w:rFonts w:ascii="Times New Roman" w:hAnsi="Times New Roman" w:cs="Times New Roman"/>
          <w:color w:val="auto"/>
          <w:sz w:val="22"/>
          <w:szCs w:val="22"/>
        </w:rPr>
        <w:t>ale Correctional Centre and the woodwork and electrical w</w:t>
      </w:r>
      <w:r w:rsidRPr="00A117B8">
        <w:rPr>
          <w:rFonts w:ascii="Times New Roman" w:hAnsi="Times New Roman" w:cs="Times New Roman"/>
          <w:color w:val="auto"/>
          <w:sz w:val="22"/>
          <w:szCs w:val="22"/>
        </w:rPr>
        <w:t xml:space="preserve">orkshops. </w:t>
      </w:r>
      <w:r w:rsidR="00810FE0" w:rsidRPr="00A117B8">
        <w:rPr>
          <w:rFonts w:ascii="Times New Roman" w:hAnsi="Times New Roman" w:cs="Times New Roman"/>
          <w:color w:val="auto"/>
          <w:sz w:val="22"/>
          <w:szCs w:val="22"/>
        </w:rPr>
        <w:t xml:space="preserve">The Female Centre has approved accommodation of 166 but had an unlock </w:t>
      </w:r>
      <w:r w:rsidR="00810FE0" w:rsidRPr="00A117B8">
        <w:rPr>
          <w:rFonts w:ascii="Times New Roman" w:hAnsi="Times New Roman" w:cs="Times New Roman"/>
          <w:color w:val="auto"/>
          <w:sz w:val="22"/>
          <w:szCs w:val="22"/>
        </w:rPr>
        <w:lastRenderedPageBreak/>
        <w:t xml:space="preserve">population of 267 when the Committee visited. This represents 60.84% overcrowding. The Centre has 200 sentenced inmates and 67 remand detainees. </w:t>
      </w:r>
    </w:p>
    <w:p w14:paraId="62180879" w14:textId="77777777" w:rsidR="003B62E4" w:rsidRPr="00A117B8" w:rsidRDefault="003B62E4"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Management Area highlighted similar </w:t>
      </w:r>
      <w:r w:rsidR="003306C3" w:rsidRPr="00A117B8">
        <w:rPr>
          <w:rFonts w:ascii="Times New Roman" w:hAnsi="Times New Roman" w:cs="Times New Roman"/>
          <w:color w:val="auto"/>
          <w:sz w:val="22"/>
          <w:szCs w:val="22"/>
        </w:rPr>
        <w:t>s</w:t>
      </w:r>
      <w:r w:rsidRPr="00A117B8">
        <w:rPr>
          <w:rFonts w:ascii="Times New Roman" w:hAnsi="Times New Roman" w:cs="Times New Roman"/>
          <w:color w:val="auto"/>
          <w:sz w:val="22"/>
          <w:szCs w:val="22"/>
        </w:rPr>
        <w:t>ervices rendered to inmates and c</w:t>
      </w:r>
      <w:r w:rsidR="003306C3" w:rsidRPr="00A117B8">
        <w:rPr>
          <w:rFonts w:ascii="Times New Roman" w:hAnsi="Times New Roman" w:cs="Times New Roman"/>
          <w:color w:val="auto"/>
          <w:sz w:val="22"/>
          <w:szCs w:val="22"/>
        </w:rPr>
        <w:t>hallenges faced</w:t>
      </w:r>
      <w:r w:rsidRPr="00A117B8">
        <w:rPr>
          <w:rFonts w:ascii="Times New Roman" w:hAnsi="Times New Roman" w:cs="Times New Roman"/>
          <w:color w:val="auto"/>
          <w:sz w:val="22"/>
          <w:szCs w:val="22"/>
        </w:rPr>
        <w:t xml:space="preserve"> to those </w:t>
      </w:r>
      <w:r w:rsidR="003306C3" w:rsidRPr="00A117B8">
        <w:rPr>
          <w:rFonts w:ascii="Times New Roman" w:hAnsi="Times New Roman" w:cs="Times New Roman"/>
          <w:color w:val="auto"/>
          <w:sz w:val="22"/>
          <w:szCs w:val="22"/>
        </w:rPr>
        <w:t xml:space="preserve">of </w:t>
      </w:r>
      <w:r w:rsidRPr="00A117B8">
        <w:rPr>
          <w:rFonts w:ascii="Times New Roman" w:hAnsi="Times New Roman" w:cs="Times New Roman"/>
          <w:color w:val="auto"/>
          <w:sz w:val="22"/>
          <w:szCs w:val="22"/>
        </w:rPr>
        <w:t xml:space="preserve">the Johannesburg Management Area. </w:t>
      </w:r>
    </w:p>
    <w:p w14:paraId="4F0A02AA" w14:textId="77777777" w:rsidR="009C3768" w:rsidRPr="00A117B8" w:rsidRDefault="009C3768">
      <w:pPr>
        <w:pStyle w:val="Default"/>
        <w:spacing w:line="360" w:lineRule="auto"/>
        <w:jc w:val="both"/>
        <w:rPr>
          <w:rFonts w:ascii="Times New Roman" w:hAnsi="Times New Roman" w:cs="Times New Roman"/>
          <w:color w:val="auto"/>
          <w:sz w:val="22"/>
          <w:szCs w:val="22"/>
        </w:rPr>
      </w:pPr>
    </w:p>
    <w:p w14:paraId="4E152580" w14:textId="77777777" w:rsidR="00A864F4" w:rsidRPr="00A117B8" w:rsidRDefault="00A864F4">
      <w:pPr>
        <w:pStyle w:val="Default"/>
        <w:spacing w:line="360" w:lineRule="auto"/>
        <w:jc w:val="both"/>
        <w:rPr>
          <w:rFonts w:ascii="Times New Roman" w:hAnsi="Times New Roman" w:cs="Times New Roman"/>
          <w:color w:val="auto"/>
          <w:sz w:val="22"/>
          <w:szCs w:val="22"/>
        </w:rPr>
      </w:pPr>
    </w:p>
    <w:p w14:paraId="1C4C6F00" w14:textId="77777777" w:rsidR="001D68BA" w:rsidRPr="00A117B8" w:rsidRDefault="003306C3" w:rsidP="0053008B">
      <w:pPr>
        <w:pStyle w:val="NumberedListing"/>
        <w:rPr>
          <w:rFonts w:ascii="Times New Roman" w:hAnsi="Times New Roman" w:cs="Times New Roman"/>
        </w:rPr>
      </w:pPr>
      <w:r w:rsidRPr="00A117B8">
        <w:rPr>
          <w:rFonts w:ascii="Times New Roman" w:hAnsi="Times New Roman" w:cs="Times New Roman"/>
          <w:b/>
        </w:rPr>
        <w:t>COMMITTEE OBSERVATIONS  AND RECOMMENDATIONS</w:t>
      </w:r>
    </w:p>
    <w:p w14:paraId="3B4B2220" w14:textId="77777777" w:rsidR="00F51E27" w:rsidRPr="00A117B8" w:rsidRDefault="00F51E27">
      <w:pPr>
        <w:pStyle w:val="Default"/>
        <w:spacing w:line="360" w:lineRule="auto"/>
        <w:jc w:val="both"/>
        <w:rPr>
          <w:rFonts w:ascii="Times New Roman" w:hAnsi="Times New Roman" w:cs="Times New Roman"/>
          <w:b/>
          <w:color w:val="auto"/>
          <w:sz w:val="22"/>
          <w:szCs w:val="22"/>
        </w:rPr>
      </w:pPr>
    </w:p>
    <w:p w14:paraId="4C68F845" w14:textId="77777777" w:rsidR="00F51E27" w:rsidRPr="00A117B8" w:rsidRDefault="00F51E27" w:rsidP="0053008B">
      <w:pPr>
        <w:pStyle w:val="Default"/>
        <w:numPr>
          <w:ilvl w:val="1"/>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Committee interacted with inmates</w:t>
      </w:r>
      <w:r w:rsidR="003306C3" w:rsidRPr="00A117B8">
        <w:rPr>
          <w:rFonts w:ascii="Times New Roman" w:hAnsi="Times New Roman" w:cs="Times New Roman"/>
          <w:color w:val="auto"/>
          <w:sz w:val="22"/>
          <w:szCs w:val="22"/>
        </w:rPr>
        <w:t>, centre management and staff. All</w:t>
      </w:r>
      <w:r w:rsidRPr="00A117B8">
        <w:rPr>
          <w:rFonts w:ascii="Times New Roman" w:hAnsi="Times New Roman" w:cs="Times New Roman"/>
          <w:color w:val="auto"/>
          <w:sz w:val="22"/>
          <w:szCs w:val="22"/>
        </w:rPr>
        <w:t xml:space="preserve"> raised </w:t>
      </w:r>
      <w:r w:rsidR="00A44F66" w:rsidRPr="00A117B8">
        <w:rPr>
          <w:rFonts w:ascii="Times New Roman" w:hAnsi="Times New Roman" w:cs="Times New Roman"/>
          <w:color w:val="auto"/>
          <w:sz w:val="22"/>
          <w:szCs w:val="22"/>
        </w:rPr>
        <w:t xml:space="preserve">a number of </w:t>
      </w:r>
      <w:r w:rsidRPr="00A117B8">
        <w:rPr>
          <w:rFonts w:ascii="Times New Roman" w:hAnsi="Times New Roman" w:cs="Times New Roman"/>
          <w:color w:val="auto"/>
          <w:sz w:val="22"/>
          <w:szCs w:val="22"/>
        </w:rPr>
        <w:t>concerns</w:t>
      </w:r>
      <w:r w:rsidR="00A44F66" w:rsidRPr="00A117B8">
        <w:rPr>
          <w:rFonts w:ascii="Times New Roman" w:hAnsi="Times New Roman" w:cs="Times New Roman"/>
          <w:color w:val="auto"/>
          <w:sz w:val="22"/>
          <w:szCs w:val="22"/>
        </w:rPr>
        <w:t xml:space="preserve">. From the interactions and tour of the facility, the Committee observed the </w:t>
      </w:r>
      <w:r w:rsidRPr="00A117B8">
        <w:rPr>
          <w:rFonts w:ascii="Times New Roman" w:hAnsi="Times New Roman" w:cs="Times New Roman"/>
          <w:color w:val="auto"/>
          <w:sz w:val="22"/>
          <w:szCs w:val="22"/>
        </w:rPr>
        <w:t>following</w:t>
      </w:r>
      <w:r w:rsidR="00E62D65" w:rsidRPr="00A117B8">
        <w:rPr>
          <w:rFonts w:ascii="Times New Roman" w:hAnsi="Times New Roman" w:cs="Times New Roman"/>
          <w:color w:val="auto"/>
          <w:sz w:val="22"/>
          <w:szCs w:val="22"/>
        </w:rPr>
        <w:t xml:space="preserve"> and makes some recommendations pertaining to such observations</w:t>
      </w:r>
      <w:r w:rsidRPr="00A117B8">
        <w:rPr>
          <w:rFonts w:ascii="Times New Roman" w:hAnsi="Times New Roman" w:cs="Times New Roman"/>
          <w:color w:val="auto"/>
          <w:sz w:val="22"/>
          <w:szCs w:val="22"/>
        </w:rPr>
        <w:t xml:space="preserve">: </w:t>
      </w:r>
    </w:p>
    <w:p w14:paraId="72095651" w14:textId="77777777" w:rsidR="003B62E4" w:rsidRPr="00A117B8" w:rsidRDefault="003B62E4">
      <w:pPr>
        <w:pStyle w:val="Default"/>
        <w:spacing w:line="360" w:lineRule="auto"/>
        <w:jc w:val="both"/>
        <w:rPr>
          <w:rFonts w:ascii="Times New Roman" w:hAnsi="Times New Roman" w:cs="Times New Roman"/>
          <w:color w:val="auto"/>
          <w:sz w:val="22"/>
          <w:szCs w:val="22"/>
        </w:rPr>
      </w:pPr>
    </w:p>
    <w:p w14:paraId="6B4146CD" w14:textId="77777777" w:rsidR="00996B02" w:rsidRPr="00A117B8" w:rsidRDefault="003B62E4" w:rsidP="0053008B">
      <w:pPr>
        <w:pStyle w:val="Default"/>
        <w:numPr>
          <w:ilvl w:val="1"/>
          <w:numId w:val="19"/>
        </w:numPr>
        <w:spacing w:line="360" w:lineRule="auto"/>
        <w:jc w:val="both"/>
        <w:rPr>
          <w:rFonts w:ascii="Times New Roman" w:hAnsi="Times New Roman" w:cs="Times New Roman"/>
          <w:b/>
          <w:color w:val="auto"/>
          <w:sz w:val="22"/>
          <w:szCs w:val="22"/>
        </w:rPr>
      </w:pPr>
      <w:r w:rsidRPr="00A117B8">
        <w:rPr>
          <w:rFonts w:ascii="Times New Roman" w:hAnsi="Times New Roman" w:cs="Times New Roman"/>
          <w:b/>
          <w:color w:val="auto"/>
          <w:sz w:val="22"/>
          <w:szCs w:val="22"/>
        </w:rPr>
        <w:t>East London</w:t>
      </w:r>
    </w:p>
    <w:p w14:paraId="42461D89" w14:textId="77777777" w:rsidR="003B62E4" w:rsidRPr="00A117B8" w:rsidRDefault="00996B02"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w:t>
      </w:r>
      <w:r w:rsidR="00F84B9A" w:rsidRPr="00A117B8">
        <w:rPr>
          <w:rFonts w:ascii="Times New Roman" w:hAnsi="Times New Roman" w:cs="Times New Roman"/>
          <w:color w:val="auto"/>
          <w:sz w:val="22"/>
          <w:szCs w:val="22"/>
        </w:rPr>
        <w:t xml:space="preserve">Committee notes the </w:t>
      </w:r>
      <w:r w:rsidRPr="00A117B8">
        <w:rPr>
          <w:rFonts w:ascii="Times New Roman" w:hAnsi="Times New Roman" w:cs="Times New Roman"/>
          <w:color w:val="auto"/>
          <w:sz w:val="22"/>
          <w:szCs w:val="22"/>
        </w:rPr>
        <w:t>Centre</w:t>
      </w:r>
      <w:r w:rsidR="00F84B9A" w:rsidRPr="00A117B8">
        <w:rPr>
          <w:rFonts w:ascii="Times New Roman" w:hAnsi="Times New Roman" w:cs="Times New Roman"/>
          <w:color w:val="auto"/>
          <w:sz w:val="22"/>
          <w:szCs w:val="22"/>
        </w:rPr>
        <w:t>’s</w:t>
      </w:r>
      <w:r w:rsidRPr="00A117B8">
        <w:rPr>
          <w:rFonts w:ascii="Times New Roman" w:hAnsi="Times New Roman" w:cs="Times New Roman"/>
          <w:color w:val="auto"/>
          <w:sz w:val="22"/>
          <w:szCs w:val="22"/>
        </w:rPr>
        <w:t xml:space="preserve"> </w:t>
      </w:r>
      <w:r w:rsidR="003B62E4" w:rsidRPr="00A117B8">
        <w:rPr>
          <w:rFonts w:ascii="Times New Roman" w:hAnsi="Times New Roman" w:cs="Times New Roman"/>
          <w:color w:val="auto"/>
          <w:sz w:val="22"/>
          <w:szCs w:val="22"/>
        </w:rPr>
        <w:t>total staff complement of 94 and a 3.1% vacancy rate</w:t>
      </w:r>
      <w:r w:rsidR="00F84B9A" w:rsidRPr="00A117B8">
        <w:rPr>
          <w:rFonts w:ascii="Times New Roman" w:hAnsi="Times New Roman" w:cs="Times New Roman"/>
          <w:color w:val="auto"/>
          <w:sz w:val="22"/>
          <w:szCs w:val="22"/>
        </w:rPr>
        <w:t xml:space="preserve"> at m</w:t>
      </w:r>
      <w:r w:rsidR="003B62E4" w:rsidRPr="00A117B8">
        <w:rPr>
          <w:rFonts w:ascii="Times New Roman" w:hAnsi="Times New Roman" w:cs="Times New Roman"/>
          <w:color w:val="auto"/>
          <w:sz w:val="22"/>
          <w:szCs w:val="22"/>
        </w:rPr>
        <w:t xml:space="preserve">anagement level. </w:t>
      </w:r>
      <w:r w:rsidR="0022637C" w:rsidRPr="00A117B8">
        <w:rPr>
          <w:rFonts w:ascii="Times New Roman" w:hAnsi="Times New Roman" w:cs="Times New Roman"/>
          <w:color w:val="auto"/>
          <w:sz w:val="22"/>
          <w:szCs w:val="22"/>
        </w:rPr>
        <w:t xml:space="preserve">The Committee </w:t>
      </w:r>
      <w:r w:rsidR="00F84B9A" w:rsidRPr="00A117B8">
        <w:rPr>
          <w:rFonts w:ascii="Times New Roman" w:hAnsi="Times New Roman" w:cs="Times New Roman"/>
          <w:color w:val="auto"/>
          <w:sz w:val="22"/>
          <w:szCs w:val="22"/>
        </w:rPr>
        <w:t>also note</w:t>
      </w:r>
      <w:r w:rsidR="0022637C" w:rsidRPr="00A117B8">
        <w:rPr>
          <w:rFonts w:ascii="Times New Roman" w:hAnsi="Times New Roman" w:cs="Times New Roman"/>
          <w:color w:val="auto"/>
          <w:sz w:val="22"/>
          <w:szCs w:val="22"/>
        </w:rPr>
        <w:t>s</w:t>
      </w:r>
      <w:r w:rsidR="00F84B9A" w:rsidRPr="00A117B8">
        <w:rPr>
          <w:rFonts w:ascii="Times New Roman" w:hAnsi="Times New Roman" w:cs="Times New Roman"/>
          <w:color w:val="auto"/>
          <w:sz w:val="22"/>
          <w:szCs w:val="22"/>
        </w:rPr>
        <w:t xml:space="preserve"> that the Centre management plans to attract 364 learners</w:t>
      </w:r>
      <w:r w:rsidR="00117F4B" w:rsidRPr="00A117B8">
        <w:rPr>
          <w:rFonts w:ascii="Times New Roman" w:hAnsi="Times New Roman" w:cs="Times New Roman"/>
          <w:color w:val="auto"/>
          <w:sz w:val="22"/>
          <w:szCs w:val="22"/>
        </w:rPr>
        <w:t xml:space="preserve"> this year</w:t>
      </w:r>
      <w:r w:rsidR="00F84B9A" w:rsidRPr="00A117B8">
        <w:rPr>
          <w:rFonts w:ascii="Times New Roman" w:hAnsi="Times New Roman" w:cs="Times New Roman"/>
          <w:color w:val="auto"/>
          <w:sz w:val="22"/>
          <w:szCs w:val="22"/>
        </w:rPr>
        <w:t xml:space="preserve">. </w:t>
      </w:r>
      <w:r w:rsidR="00117F4B" w:rsidRPr="00A117B8">
        <w:rPr>
          <w:rFonts w:ascii="Times New Roman" w:hAnsi="Times New Roman" w:cs="Times New Roman"/>
          <w:color w:val="auto"/>
          <w:sz w:val="22"/>
          <w:szCs w:val="22"/>
        </w:rPr>
        <w:t>The Committee</w:t>
      </w:r>
      <w:r w:rsidR="00F84B9A" w:rsidRPr="00A117B8">
        <w:rPr>
          <w:rFonts w:ascii="Times New Roman" w:hAnsi="Times New Roman" w:cs="Times New Roman"/>
          <w:color w:val="auto"/>
          <w:sz w:val="22"/>
          <w:szCs w:val="22"/>
        </w:rPr>
        <w:t xml:space="preserve"> urges the DCS to speed up the filling of these vacancies in order improve the management of the Centre and </w:t>
      </w:r>
      <w:r w:rsidR="00BD3E80" w:rsidRPr="00A117B8">
        <w:rPr>
          <w:rFonts w:ascii="Times New Roman" w:hAnsi="Times New Roman" w:cs="Times New Roman"/>
          <w:color w:val="auto"/>
          <w:sz w:val="22"/>
          <w:szCs w:val="22"/>
        </w:rPr>
        <w:t xml:space="preserve">to </w:t>
      </w:r>
      <w:r w:rsidR="00F84B9A" w:rsidRPr="00A117B8">
        <w:rPr>
          <w:rFonts w:ascii="Times New Roman" w:hAnsi="Times New Roman" w:cs="Times New Roman"/>
          <w:color w:val="auto"/>
          <w:sz w:val="22"/>
          <w:szCs w:val="22"/>
        </w:rPr>
        <w:t>mitigate against the h</w:t>
      </w:r>
      <w:r w:rsidR="006762DA" w:rsidRPr="00A117B8">
        <w:rPr>
          <w:rFonts w:ascii="Times New Roman" w:hAnsi="Times New Roman" w:cs="Times New Roman"/>
          <w:color w:val="auto"/>
          <w:sz w:val="22"/>
          <w:szCs w:val="22"/>
        </w:rPr>
        <w:t>igh termination</w:t>
      </w:r>
      <w:r w:rsidR="00F84B9A" w:rsidRPr="00A117B8">
        <w:rPr>
          <w:rFonts w:ascii="Times New Roman" w:hAnsi="Times New Roman" w:cs="Times New Roman"/>
          <w:color w:val="auto"/>
          <w:sz w:val="22"/>
          <w:szCs w:val="22"/>
        </w:rPr>
        <w:t xml:space="preserve"> rates</w:t>
      </w:r>
      <w:r w:rsidR="006762DA" w:rsidRPr="00A117B8">
        <w:rPr>
          <w:rFonts w:ascii="Times New Roman" w:hAnsi="Times New Roman" w:cs="Times New Roman"/>
          <w:color w:val="auto"/>
          <w:sz w:val="22"/>
          <w:szCs w:val="22"/>
        </w:rPr>
        <w:t xml:space="preserve">. </w:t>
      </w:r>
    </w:p>
    <w:p w14:paraId="16E7DC60" w14:textId="77777777" w:rsidR="006A147E" w:rsidRPr="00A117B8" w:rsidRDefault="00C40717"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Committee notes that s</w:t>
      </w:r>
      <w:r w:rsidR="006A147E" w:rsidRPr="00A117B8">
        <w:rPr>
          <w:rFonts w:ascii="Times New Roman" w:hAnsi="Times New Roman" w:cs="Times New Roman"/>
          <w:color w:val="auto"/>
          <w:sz w:val="22"/>
          <w:szCs w:val="22"/>
        </w:rPr>
        <w:t xml:space="preserve">ecurity </w:t>
      </w:r>
      <w:r w:rsidR="00996B02" w:rsidRPr="00A117B8">
        <w:rPr>
          <w:rFonts w:ascii="Times New Roman" w:hAnsi="Times New Roman" w:cs="Times New Roman"/>
          <w:color w:val="auto"/>
          <w:sz w:val="22"/>
          <w:szCs w:val="22"/>
        </w:rPr>
        <w:t xml:space="preserve">operations are </w:t>
      </w:r>
      <w:r w:rsidR="006A147E" w:rsidRPr="00A117B8">
        <w:rPr>
          <w:rFonts w:ascii="Times New Roman" w:hAnsi="Times New Roman" w:cs="Times New Roman"/>
          <w:color w:val="auto"/>
          <w:sz w:val="22"/>
          <w:szCs w:val="22"/>
        </w:rPr>
        <w:t>u</w:t>
      </w:r>
      <w:r w:rsidR="00996B02" w:rsidRPr="00A117B8">
        <w:rPr>
          <w:rFonts w:ascii="Times New Roman" w:hAnsi="Times New Roman" w:cs="Times New Roman"/>
          <w:color w:val="auto"/>
          <w:sz w:val="22"/>
          <w:szCs w:val="22"/>
        </w:rPr>
        <w:t>nderstaffed and access control is a</w:t>
      </w:r>
      <w:r w:rsidR="006A147E" w:rsidRPr="00A117B8">
        <w:rPr>
          <w:rFonts w:ascii="Times New Roman" w:hAnsi="Times New Roman" w:cs="Times New Roman"/>
          <w:color w:val="auto"/>
          <w:sz w:val="22"/>
          <w:szCs w:val="22"/>
        </w:rPr>
        <w:t xml:space="preserve">n issue at the Centre. There is a need for shelter at the gate since </w:t>
      </w:r>
      <w:r w:rsidR="00996B02" w:rsidRPr="00A117B8">
        <w:rPr>
          <w:rFonts w:ascii="Times New Roman" w:hAnsi="Times New Roman" w:cs="Times New Roman"/>
          <w:color w:val="auto"/>
          <w:sz w:val="22"/>
          <w:szCs w:val="22"/>
        </w:rPr>
        <w:t>officials cannot stand in an open space</w:t>
      </w:r>
      <w:r w:rsidR="00F84B9A" w:rsidRPr="00A117B8">
        <w:rPr>
          <w:rFonts w:ascii="Times New Roman" w:hAnsi="Times New Roman" w:cs="Times New Roman"/>
          <w:color w:val="auto"/>
          <w:sz w:val="22"/>
          <w:szCs w:val="22"/>
        </w:rPr>
        <w:t xml:space="preserve"> in extreme weather conditions</w:t>
      </w:r>
      <w:r w:rsidR="006A147E" w:rsidRPr="00A117B8">
        <w:rPr>
          <w:rFonts w:ascii="Times New Roman" w:hAnsi="Times New Roman" w:cs="Times New Roman"/>
          <w:color w:val="auto"/>
          <w:sz w:val="22"/>
          <w:szCs w:val="22"/>
        </w:rPr>
        <w:t xml:space="preserve">. </w:t>
      </w:r>
    </w:p>
    <w:p w14:paraId="57FE0CEA" w14:textId="77777777" w:rsidR="006A147E" w:rsidRPr="00A117B8" w:rsidRDefault="00117F4B"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Committee notes concerns from o</w:t>
      </w:r>
      <w:r w:rsidR="00FF3F0E" w:rsidRPr="00A117B8">
        <w:rPr>
          <w:rFonts w:ascii="Times New Roman" w:hAnsi="Times New Roman" w:cs="Times New Roman"/>
          <w:color w:val="auto"/>
          <w:sz w:val="22"/>
          <w:szCs w:val="22"/>
        </w:rPr>
        <w:t xml:space="preserve">fficials </w:t>
      </w:r>
      <w:r w:rsidRPr="00A117B8">
        <w:rPr>
          <w:rFonts w:ascii="Times New Roman" w:hAnsi="Times New Roman" w:cs="Times New Roman"/>
          <w:color w:val="auto"/>
          <w:sz w:val="22"/>
          <w:szCs w:val="22"/>
        </w:rPr>
        <w:t xml:space="preserve">and inmates that they </w:t>
      </w:r>
      <w:r w:rsidR="00FF3F0E" w:rsidRPr="00A117B8">
        <w:rPr>
          <w:rFonts w:ascii="Times New Roman" w:hAnsi="Times New Roman" w:cs="Times New Roman"/>
          <w:color w:val="auto"/>
          <w:sz w:val="22"/>
          <w:szCs w:val="22"/>
        </w:rPr>
        <w:t xml:space="preserve">have not received their </w:t>
      </w:r>
      <w:r w:rsidR="006A147E" w:rsidRPr="00A117B8">
        <w:rPr>
          <w:rFonts w:ascii="Times New Roman" w:hAnsi="Times New Roman" w:cs="Times New Roman"/>
          <w:color w:val="auto"/>
          <w:sz w:val="22"/>
          <w:szCs w:val="22"/>
        </w:rPr>
        <w:t xml:space="preserve">uniforms for </w:t>
      </w:r>
      <w:r w:rsidR="00FF3F0E" w:rsidRPr="00A117B8">
        <w:rPr>
          <w:rFonts w:ascii="Times New Roman" w:hAnsi="Times New Roman" w:cs="Times New Roman"/>
          <w:color w:val="auto"/>
          <w:sz w:val="22"/>
          <w:szCs w:val="22"/>
        </w:rPr>
        <w:t>some time</w:t>
      </w:r>
      <w:r w:rsidRPr="00A117B8">
        <w:rPr>
          <w:rFonts w:ascii="Times New Roman" w:hAnsi="Times New Roman" w:cs="Times New Roman"/>
          <w:color w:val="auto"/>
          <w:sz w:val="22"/>
          <w:szCs w:val="22"/>
        </w:rPr>
        <w:t xml:space="preserve"> and </w:t>
      </w:r>
      <w:r w:rsidR="00FF3F0E" w:rsidRPr="00A117B8">
        <w:rPr>
          <w:rFonts w:ascii="Times New Roman" w:hAnsi="Times New Roman" w:cs="Times New Roman"/>
          <w:color w:val="auto"/>
          <w:sz w:val="22"/>
          <w:szCs w:val="22"/>
        </w:rPr>
        <w:t xml:space="preserve">they </w:t>
      </w:r>
      <w:r w:rsidRPr="00A117B8">
        <w:rPr>
          <w:rFonts w:ascii="Times New Roman" w:hAnsi="Times New Roman" w:cs="Times New Roman"/>
          <w:color w:val="auto"/>
          <w:sz w:val="22"/>
          <w:szCs w:val="22"/>
        </w:rPr>
        <w:t xml:space="preserve">have </w:t>
      </w:r>
      <w:r w:rsidR="00FF3F0E" w:rsidRPr="00A117B8">
        <w:rPr>
          <w:rFonts w:ascii="Times New Roman" w:hAnsi="Times New Roman" w:cs="Times New Roman"/>
          <w:color w:val="auto"/>
          <w:sz w:val="22"/>
          <w:szCs w:val="22"/>
        </w:rPr>
        <w:t xml:space="preserve">not </w:t>
      </w:r>
      <w:r w:rsidR="00BD3E80" w:rsidRPr="00A117B8">
        <w:rPr>
          <w:rFonts w:ascii="Times New Roman" w:hAnsi="Times New Roman" w:cs="Times New Roman"/>
          <w:color w:val="auto"/>
          <w:sz w:val="22"/>
          <w:szCs w:val="22"/>
        </w:rPr>
        <w:t xml:space="preserve">been </w:t>
      </w:r>
      <w:r w:rsidR="00FF3F0E" w:rsidRPr="00A117B8">
        <w:rPr>
          <w:rFonts w:ascii="Times New Roman" w:hAnsi="Times New Roman" w:cs="Times New Roman"/>
          <w:color w:val="auto"/>
          <w:sz w:val="22"/>
          <w:szCs w:val="22"/>
        </w:rPr>
        <w:t>provided with warm uniform</w:t>
      </w:r>
      <w:r w:rsidRPr="00A117B8">
        <w:rPr>
          <w:rFonts w:ascii="Times New Roman" w:hAnsi="Times New Roman" w:cs="Times New Roman"/>
          <w:color w:val="auto"/>
          <w:sz w:val="22"/>
          <w:szCs w:val="22"/>
        </w:rPr>
        <w:t>s</w:t>
      </w:r>
      <w:r w:rsidR="00FF3F0E" w:rsidRPr="00A117B8">
        <w:rPr>
          <w:rFonts w:ascii="Times New Roman" w:hAnsi="Times New Roman" w:cs="Times New Roman"/>
          <w:color w:val="auto"/>
          <w:sz w:val="22"/>
          <w:szCs w:val="22"/>
        </w:rPr>
        <w:t xml:space="preserve"> for winter</w:t>
      </w:r>
      <w:r w:rsidRPr="00A117B8">
        <w:rPr>
          <w:rFonts w:ascii="Times New Roman" w:hAnsi="Times New Roman" w:cs="Times New Roman"/>
          <w:color w:val="auto"/>
          <w:sz w:val="22"/>
          <w:szCs w:val="22"/>
        </w:rPr>
        <w:t>, respectively</w:t>
      </w:r>
      <w:r w:rsidR="00FF3F0E" w:rsidRPr="00A117B8">
        <w:rPr>
          <w:rFonts w:ascii="Times New Roman" w:hAnsi="Times New Roman" w:cs="Times New Roman"/>
          <w:color w:val="auto"/>
          <w:sz w:val="22"/>
          <w:szCs w:val="22"/>
        </w:rPr>
        <w:t>.</w:t>
      </w:r>
      <w:r w:rsidRPr="00A117B8">
        <w:rPr>
          <w:rFonts w:ascii="Times New Roman" w:hAnsi="Times New Roman" w:cs="Times New Roman"/>
          <w:color w:val="auto"/>
          <w:sz w:val="22"/>
          <w:szCs w:val="22"/>
        </w:rPr>
        <w:t xml:space="preserve"> The Committee should be briefed by the DCS on measures put in place to procure staff uniforms and provide warm clothing for inmates. The Committee has always expressed a view that the DCS should be more self-sufficient and produce</w:t>
      </w:r>
      <w:r w:rsidR="00A421BF"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 xml:space="preserve">its own </w:t>
      </w:r>
      <w:r w:rsidR="00A421BF" w:rsidRPr="00A117B8">
        <w:rPr>
          <w:rFonts w:ascii="Times New Roman" w:hAnsi="Times New Roman" w:cs="Times New Roman"/>
          <w:color w:val="auto"/>
          <w:sz w:val="22"/>
          <w:szCs w:val="22"/>
        </w:rPr>
        <w:t xml:space="preserve">uniforms through </w:t>
      </w:r>
      <w:r w:rsidRPr="00A117B8">
        <w:rPr>
          <w:rFonts w:ascii="Times New Roman" w:hAnsi="Times New Roman" w:cs="Times New Roman"/>
          <w:color w:val="auto"/>
          <w:sz w:val="22"/>
          <w:szCs w:val="22"/>
        </w:rPr>
        <w:t>its workshops. The Committee believes that the Department has got capacity to produce uniforms through the use of offender labour, which will also contribute to the skills development of inmates</w:t>
      </w:r>
      <w:r w:rsidR="00A421BF" w:rsidRPr="00A117B8">
        <w:rPr>
          <w:rFonts w:ascii="Times New Roman" w:hAnsi="Times New Roman" w:cs="Times New Roman"/>
          <w:color w:val="auto"/>
          <w:sz w:val="22"/>
          <w:szCs w:val="22"/>
        </w:rPr>
        <w:t>, rehabilitation and social reintegration</w:t>
      </w:r>
      <w:r w:rsidRPr="00A117B8">
        <w:rPr>
          <w:rFonts w:ascii="Times New Roman" w:hAnsi="Times New Roman" w:cs="Times New Roman"/>
          <w:color w:val="auto"/>
          <w:sz w:val="22"/>
          <w:szCs w:val="22"/>
        </w:rPr>
        <w:t xml:space="preserve">. </w:t>
      </w:r>
      <w:r w:rsidR="00FF3F0E" w:rsidRPr="00A117B8">
        <w:rPr>
          <w:rFonts w:ascii="Times New Roman" w:hAnsi="Times New Roman" w:cs="Times New Roman"/>
          <w:color w:val="auto"/>
          <w:sz w:val="22"/>
          <w:szCs w:val="22"/>
        </w:rPr>
        <w:t xml:space="preserve"> </w:t>
      </w:r>
      <w:r w:rsidR="006A147E" w:rsidRPr="00A117B8">
        <w:rPr>
          <w:rFonts w:ascii="Times New Roman" w:hAnsi="Times New Roman" w:cs="Times New Roman"/>
          <w:color w:val="auto"/>
          <w:sz w:val="22"/>
          <w:szCs w:val="22"/>
        </w:rPr>
        <w:t xml:space="preserve"> </w:t>
      </w:r>
    </w:p>
    <w:p w14:paraId="48425622" w14:textId="77777777" w:rsidR="006A147E" w:rsidRPr="00A117B8" w:rsidRDefault="00996B02"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w:t>
      </w:r>
      <w:r w:rsidR="00117F4B" w:rsidRPr="00A117B8">
        <w:rPr>
          <w:rFonts w:ascii="Times New Roman" w:hAnsi="Times New Roman" w:cs="Times New Roman"/>
          <w:color w:val="auto"/>
          <w:sz w:val="22"/>
          <w:szCs w:val="22"/>
        </w:rPr>
        <w:t xml:space="preserve">Committee is of the view that the </w:t>
      </w:r>
      <w:r w:rsidR="006A147E" w:rsidRPr="00A117B8">
        <w:rPr>
          <w:rFonts w:ascii="Times New Roman" w:hAnsi="Times New Roman" w:cs="Times New Roman"/>
          <w:color w:val="auto"/>
          <w:sz w:val="22"/>
          <w:szCs w:val="22"/>
        </w:rPr>
        <w:t xml:space="preserve">working environment </w:t>
      </w:r>
      <w:r w:rsidR="00966CFD" w:rsidRPr="00A117B8">
        <w:rPr>
          <w:rFonts w:ascii="Times New Roman" w:hAnsi="Times New Roman" w:cs="Times New Roman"/>
          <w:color w:val="auto"/>
          <w:sz w:val="22"/>
          <w:szCs w:val="22"/>
        </w:rPr>
        <w:t>in the Centre is</w:t>
      </w:r>
      <w:r w:rsidR="00117F4B"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 xml:space="preserve">unsafe </w:t>
      </w:r>
      <w:r w:rsidR="00117F4B" w:rsidRPr="00A117B8">
        <w:rPr>
          <w:rFonts w:ascii="Times New Roman" w:hAnsi="Times New Roman" w:cs="Times New Roman"/>
          <w:color w:val="auto"/>
          <w:sz w:val="22"/>
          <w:szCs w:val="22"/>
        </w:rPr>
        <w:t xml:space="preserve">as a result of a </w:t>
      </w:r>
      <w:r w:rsidR="006A147E" w:rsidRPr="00A117B8">
        <w:rPr>
          <w:rFonts w:ascii="Times New Roman" w:hAnsi="Times New Roman" w:cs="Times New Roman"/>
          <w:color w:val="auto"/>
          <w:sz w:val="22"/>
          <w:szCs w:val="22"/>
        </w:rPr>
        <w:t xml:space="preserve">high vacancy rate. </w:t>
      </w:r>
      <w:r w:rsidR="006762DA" w:rsidRPr="00A117B8">
        <w:rPr>
          <w:rFonts w:ascii="Times New Roman" w:hAnsi="Times New Roman" w:cs="Times New Roman"/>
          <w:color w:val="auto"/>
          <w:sz w:val="22"/>
          <w:szCs w:val="22"/>
        </w:rPr>
        <w:t xml:space="preserve">The Centre </w:t>
      </w:r>
      <w:r w:rsidR="00117F4B" w:rsidRPr="00A117B8">
        <w:rPr>
          <w:rFonts w:ascii="Times New Roman" w:hAnsi="Times New Roman" w:cs="Times New Roman"/>
          <w:color w:val="auto"/>
          <w:sz w:val="22"/>
          <w:szCs w:val="22"/>
        </w:rPr>
        <w:t>is</w:t>
      </w:r>
      <w:r w:rsidR="006762DA" w:rsidRPr="00A117B8">
        <w:rPr>
          <w:rFonts w:ascii="Times New Roman" w:hAnsi="Times New Roman" w:cs="Times New Roman"/>
          <w:color w:val="auto"/>
          <w:sz w:val="22"/>
          <w:szCs w:val="22"/>
        </w:rPr>
        <w:t xml:space="preserve"> also not equipped to deal with </w:t>
      </w:r>
      <w:r w:rsidR="00A421BF" w:rsidRPr="00A117B8">
        <w:rPr>
          <w:rFonts w:ascii="Times New Roman" w:hAnsi="Times New Roman" w:cs="Times New Roman"/>
          <w:color w:val="auto"/>
          <w:sz w:val="22"/>
          <w:szCs w:val="22"/>
        </w:rPr>
        <w:t xml:space="preserve">communicable </w:t>
      </w:r>
      <w:r w:rsidR="006762DA" w:rsidRPr="00A117B8">
        <w:rPr>
          <w:rFonts w:ascii="Times New Roman" w:hAnsi="Times New Roman" w:cs="Times New Roman"/>
          <w:color w:val="auto"/>
          <w:sz w:val="22"/>
          <w:szCs w:val="22"/>
        </w:rPr>
        <w:t xml:space="preserve">diseases </w:t>
      </w:r>
      <w:r w:rsidR="00A421BF" w:rsidRPr="00A117B8">
        <w:rPr>
          <w:rFonts w:ascii="Times New Roman" w:hAnsi="Times New Roman" w:cs="Times New Roman"/>
          <w:color w:val="auto"/>
          <w:sz w:val="22"/>
          <w:szCs w:val="22"/>
        </w:rPr>
        <w:t xml:space="preserve">such as </w:t>
      </w:r>
      <w:r w:rsidR="006762DA" w:rsidRPr="00A117B8">
        <w:rPr>
          <w:rFonts w:ascii="Times New Roman" w:hAnsi="Times New Roman" w:cs="Times New Roman"/>
          <w:color w:val="auto"/>
          <w:sz w:val="22"/>
          <w:szCs w:val="22"/>
        </w:rPr>
        <w:t>multi</w:t>
      </w:r>
      <w:r w:rsidR="00BD3E80" w:rsidRPr="00A117B8">
        <w:rPr>
          <w:rFonts w:ascii="Times New Roman" w:hAnsi="Times New Roman" w:cs="Times New Roman"/>
          <w:color w:val="auto"/>
          <w:sz w:val="22"/>
          <w:szCs w:val="22"/>
        </w:rPr>
        <w:t>-</w:t>
      </w:r>
      <w:r w:rsidR="006762DA" w:rsidRPr="00A117B8">
        <w:rPr>
          <w:rFonts w:ascii="Times New Roman" w:hAnsi="Times New Roman" w:cs="Times New Roman"/>
          <w:color w:val="auto"/>
          <w:sz w:val="22"/>
          <w:szCs w:val="22"/>
        </w:rPr>
        <w:t>drug resistant TB</w:t>
      </w:r>
      <w:r w:rsidR="00A421BF" w:rsidRPr="00A117B8">
        <w:rPr>
          <w:rFonts w:ascii="Times New Roman" w:hAnsi="Times New Roman" w:cs="Times New Roman"/>
          <w:color w:val="auto"/>
          <w:sz w:val="22"/>
          <w:szCs w:val="22"/>
        </w:rPr>
        <w:t>. T</w:t>
      </w:r>
      <w:r w:rsidR="00117F4B" w:rsidRPr="00A117B8">
        <w:rPr>
          <w:rFonts w:ascii="Times New Roman" w:hAnsi="Times New Roman" w:cs="Times New Roman"/>
          <w:color w:val="auto"/>
          <w:sz w:val="22"/>
          <w:szCs w:val="22"/>
        </w:rPr>
        <w:t xml:space="preserve">his leaves </w:t>
      </w:r>
      <w:r w:rsidR="006762DA" w:rsidRPr="00A117B8">
        <w:rPr>
          <w:rFonts w:ascii="Times New Roman" w:hAnsi="Times New Roman" w:cs="Times New Roman"/>
          <w:color w:val="auto"/>
          <w:sz w:val="22"/>
          <w:szCs w:val="22"/>
        </w:rPr>
        <w:t xml:space="preserve">officials </w:t>
      </w:r>
      <w:r w:rsidR="00A421BF" w:rsidRPr="00A117B8">
        <w:rPr>
          <w:rFonts w:ascii="Times New Roman" w:hAnsi="Times New Roman" w:cs="Times New Roman"/>
          <w:color w:val="auto"/>
          <w:sz w:val="22"/>
          <w:szCs w:val="22"/>
        </w:rPr>
        <w:t xml:space="preserve">and inmates </w:t>
      </w:r>
      <w:r w:rsidR="006762DA" w:rsidRPr="00A117B8">
        <w:rPr>
          <w:rFonts w:ascii="Times New Roman" w:hAnsi="Times New Roman" w:cs="Times New Roman"/>
          <w:color w:val="auto"/>
          <w:sz w:val="22"/>
          <w:szCs w:val="22"/>
        </w:rPr>
        <w:t>exposed to diseases.</w:t>
      </w:r>
      <w:r w:rsidR="00117F4B" w:rsidRPr="00A117B8">
        <w:rPr>
          <w:rFonts w:ascii="Times New Roman" w:hAnsi="Times New Roman" w:cs="Times New Roman"/>
          <w:color w:val="auto"/>
          <w:sz w:val="22"/>
          <w:szCs w:val="22"/>
        </w:rPr>
        <w:t xml:space="preserve">  </w:t>
      </w:r>
      <w:r w:rsidR="00703922" w:rsidRPr="00A117B8">
        <w:rPr>
          <w:rFonts w:ascii="Times New Roman" w:hAnsi="Times New Roman" w:cs="Times New Roman"/>
          <w:color w:val="auto"/>
          <w:sz w:val="22"/>
          <w:szCs w:val="22"/>
        </w:rPr>
        <w:t xml:space="preserve">The Committee </w:t>
      </w:r>
      <w:r w:rsidR="00117F4B" w:rsidRPr="00A117B8">
        <w:rPr>
          <w:rFonts w:ascii="Times New Roman" w:hAnsi="Times New Roman" w:cs="Times New Roman"/>
          <w:color w:val="auto"/>
          <w:sz w:val="22"/>
          <w:szCs w:val="22"/>
        </w:rPr>
        <w:t>urge</w:t>
      </w:r>
      <w:r w:rsidR="00703922" w:rsidRPr="00A117B8">
        <w:rPr>
          <w:rFonts w:ascii="Times New Roman" w:hAnsi="Times New Roman" w:cs="Times New Roman"/>
          <w:color w:val="auto"/>
          <w:sz w:val="22"/>
          <w:szCs w:val="22"/>
        </w:rPr>
        <w:t>s</w:t>
      </w:r>
      <w:r w:rsidR="00117F4B" w:rsidRPr="00A117B8">
        <w:rPr>
          <w:rFonts w:ascii="Times New Roman" w:hAnsi="Times New Roman" w:cs="Times New Roman"/>
          <w:color w:val="auto"/>
          <w:sz w:val="22"/>
          <w:szCs w:val="22"/>
        </w:rPr>
        <w:t xml:space="preserve"> the DCS to resolve the issue of vacancies and to</w:t>
      </w:r>
      <w:r w:rsidR="009B0EA9" w:rsidRPr="00A117B8">
        <w:rPr>
          <w:rFonts w:ascii="Times New Roman" w:hAnsi="Times New Roman" w:cs="Times New Roman"/>
          <w:color w:val="auto"/>
          <w:sz w:val="22"/>
          <w:szCs w:val="22"/>
        </w:rPr>
        <w:t xml:space="preserve"> capacitate the Centre to deal more </w:t>
      </w:r>
      <w:r w:rsidR="00022164" w:rsidRPr="00A117B8">
        <w:rPr>
          <w:rFonts w:ascii="Times New Roman" w:hAnsi="Times New Roman" w:cs="Times New Roman"/>
          <w:color w:val="auto"/>
          <w:sz w:val="22"/>
          <w:szCs w:val="22"/>
        </w:rPr>
        <w:t>effectively</w:t>
      </w:r>
      <w:r w:rsidR="009B0EA9" w:rsidRPr="00A117B8">
        <w:rPr>
          <w:rFonts w:ascii="Times New Roman" w:hAnsi="Times New Roman" w:cs="Times New Roman"/>
          <w:color w:val="auto"/>
          <w:sz w:val="22"/>
          <w:szCs w:val="22"/>
        </w:rPr>
        <w:t xml:space="preserve"> with health issues. </w:t>
      </w:r>
      <w:r w:rsidR="006762DA" w:rsidRPr="00A117B8">
        <w:rPr>
          <w:rFonts w:ascii="Times New Roman" w:hAnsi="Times New Roman" w:cs="Times New Roman"/>
          <w:color w:val="auto"/>
          <w:sz w:val="22"/>
          <w:szCs w:val="22"/>
        </w:rPr>
        <w:t xml:space="preserve"> </w:t>
      </w:r>
    </w:p>
    <w:p w14:paraId="33EF2A1F" w14:textId="77777777" w:rsidR="006A147E" w:rsidRPr="00A117B8" w:rsidRDefault="00022164"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lastRenderedPageBreak/>
        <w:t>The Committee is concerned about the seemingly unhealthy l</w:t>
      </w:r>
      <w:r w:rsidR="006A147E" w:rsidRPr="00A117B8">
        <w:rPr>
          <w:rFonts w:ascii="Times New Roman" w:hAnsi="Times New Roman" w:cs="Times New Roman"/>
          <w:color w:val="auto"/>
          <w:sz w:val="22"/>
          <w:szCs w:val="22"/>
        </w:rPr>
        <w:t>abour relations</w:t>
      </w:r>
      <w:r w:rsidRPr="00A117B8">
        <w:rPr>
          <w:rFonts w:ascii="Times New Roman" w:hAnsi="Times New Roman" w:cs="Times New Roman"/>
          <w:color w:val="auto"/>
          <w:sz w:val="22"/>
          <w:szCs w:val="22"/>
        </w:rPr>
        <w:t xml:space="preserve"> between staff and management</w:t>
      </w:r>
      <w:r w:rsidR="006A147E" w:rsidRPr="00A117B8">
        <w:rPr>
          <w:rFonts w:ascii="Times New Roman" w:hAnsi="Times New Roman" w:cs="Times New Roman"/>
          <w:color w:val="auto"/>
          <w:sz w:val="22"/>
          <w:szCs w:val="22"/>
        </w:rPr>
        <w:t xml:space="preserve">. </w:t>
      </w:r>
      <w:r w:rsidR="00703922" w:rsidRPr="00A117B8">
        <w:rPr>
          <w:rFonts w:ascii="Times New Roman" w:hAnsi="Times New Roman" w:cs="Times New Roman"/>
          <w:color w:val="auto"/>
          <w:sz w:val="22"/>
          <w:szCs w:val="22"/>
        </w:rPr>
        <w:t xml:space="preserve">The Committee </w:t>
      </w:r>
      <w:r w:rsidRPr="00A117B8">
        <w:rPr>
          <w:rFonts w:ascii="Times New Roman" w:hAnsi="Times New Roman" w:cs="Times New Roman"/>
          <w:color w:val="auto"/>
          <w:sz w:val="22"/>
          <w:szCs w:val="22"/>
        </w:rPr>
        <w:t xml:space="preserve"> note</w:t>
      </w:r>
      <w:r w:rsidR="00703922" w:rsidRPr="00A117B8">
        <w:rPr>
          <w:rFonts w:ascii="Times New Roman" w:hAnsi="Times New Roman" w:cs="Times New Roman"/>
          <w:color w:val="auto"/>
          <w:sz w:val="22"/>
          <w:szCs w:val="22"/>
        </w:rPr>
        <w:t>s</w:t>
      </w:r>
      <w:r w:rsidRPr="00A117B8">
        <w:rPr>
          <w:rFonts w:ascii="Times New Roman" w:hAnsi="Times New Roman" w:cs="Times New Roman"/>
          <w:color w:val="auto"/>
          <w:sz w:val="22"/>
          <w:szCs w:val="22"/>
        </w:rPr>
        <w:t xml:space="preserve"> that the r</w:t>
      </w:r>
      <w:r w:rsidR="006A147E" w:rsidRPr="00A117B8">
        <w:rPr>
          <w:rFonts w:ascii="Times New Roman" w:hAnsi="Times New Roman" w:cs="Times New Roman"/>
          <w:color w:val="auto"/>
          <w:sz w:val="22"/>
          <w:szCs w:val="22"/>
        </w:rPr>
        <w:t xml:space="preserve">ecognized </w:t>
      </w:r>
      <w:r w:rsidR="00FD7F08" w:rsidRPr="00A117B8">
        <w:rPr>
          <w:rFonts w:ascii="Times New Roman" w:hAnsi="Times New Roman" w:cs="Times New Roman"/>
          <w:color w:val="auto"/>
          <w:sz w:val="22"/>
          <w:szCs w:val="22"/>
        </w:rPr>
        <w:t>labour</w:t>
      </w:r>
      <w:r w:rsidR="006A147E" w:rsidRPr="00A117B8">
        <w:rPr>
          <w:rFonts w:ascii="Times New Roman" w:hAnsi="Times New Roman" w:cs="Times New Roman"/>
          <w:color w:val="auto"/>
          <w:sz w:val="22"/>
          <w:szCs w:val="22"/>
        </w:rPr>
        <w:t xml:space="preserve"> unions were not given adequate notice of the </w:t>
      </w:r>
      <w:r w:rsidRPr="00A117B8">
        <w:rPr>
          <w:rFonts w:ascii="Times New Roman" w:hAnsi="Times New Roman" w:cs="Times New Roman"/>
          <w:color w:val="auto"/>
          <w:sz w:val="22"/>
          <w:szCs w:val="22"/>
        </w:rPr>
        <w:t xml:space="preserve">Committee’s </w:t>
      </w:r>
      <w:r w:rsidR="006A147E" w:rsidRPr="00A117B8">
        <w:rPr>
          <w:rFonts w:ascii="Times New Roman" w:hAnsi="Times New Roman" w:cs="Times New Roman"/>
          <w:color w:val="auto"/>
          <w:sz w:val="22"/>
          <w:szCs w:val="22"/>
        </w:rPr>
        <w:t>visit.</w:t>
      </w:r>
      <w:r w:rsidRPr="00A117B8">
        <w:rPr>
          <w:rFonts w:ascii="Times New Roman" w:hAnsi="Times New Roman" w:cs="Times New Roman"/>
          <w:color w:val="auto"/>
          <w:sz w:val="22"/>
          <w:szCs w:val="22"/>
        </w:rPr>
        <w:t xml:space="preserve"> Alth</w:t>
      </w:r>
      <w:r w:rsidR="009B4531" w:rsidRPr="00A117B8">
        <w:rPr>
          <w:rFonts w:ascii="Times New Roman" w:hAnsi="Times New Roman" w:cs="Times New Roman"/>
          <w:color w:val="auto"/>
          <w:sz w:val="22"/>
          <w:szCs w:val="22"/>
        </w:rPr>
        <w:t>ough the labour unions made a</w:t>
      </w:r>
      <w:r w:rsidRPr="00A117B8">
        <w:rPr>
          <w:rFonts w:ascii="Times New Roman" w:hAnsi="Times New Roman" w:cs="Times New Roman"/>
          <w:color w:val="auto"/>
          <w:sz w:val="22"/>
          <w:szCs w:val="22"/>
        </w:rPr>
        <w:t xml:space="preserve"> short presentation to the Committee, </w:t>
      </w:r>
      <w:r w:rsidR="009B4531" w:rsidRPr="00A117B8">
        <w:rPr>
          <w:rFonts w:ascii="Times New Roman" w:hAnsi="Times New Roman" w:cs="Times New Roman"/>
          <w:color w:val="auto"/>
          <w:sz w:val="22"/>
          <w:szCs w:val="22"/>
        </w:rPr>
        <w:t>it was not enough to ventilate all the issues. T</w:t>
      </w:r>
      <w:r w:rsidRPr="00A117B8">
        <w:rPr>
          <w:rFonts w:ascii="Times New Roman" w:hAnsi="Times New Roman" w:cs="Times New Roman"/>
          <w:color w:val="auto"/>
          <w:sz w:val="22"/>
          <w:szCs w:val="22"/>
        </w:rPr>
        <w:t xml:space="preserve">he Committee </w:t>
      </w:r>
      <w:r w:rsidR="009B4531" w:rsidRPr="00A117B8">
        <w:rPr>
          <w:rFonts w:ascii="Times New Roman" w:hAnsi="Times New Roman" w:cs="Times New Roman"/>
          <w:color w:val="auto"/>
          <w:sz w:val="22"/>
          <w:szCs w:val="22"/>
        </w:rPr>
        <w:t xml:space="preserve">requested and </w:t>
      </w:r>
      <w:r w:rsidRPr="00A117B8">
        <w:rPr>
          <w:rFonts w:ascii="Times New Roman" w:hAnsi="Times New Roman" w:cs="Times New Roman"/>
          <w:color w:val="auto"/>
          <w:sz w:val="22"/>
          <w:szCs w:val="22"/>
        </w:rPr>
        <w:t>await</w:t>
      </w:r>
      <w:r w:rsidR="009B4531" w:rsidRPr="00A117B8">
        <w:rPr>
          <w:rFonts w:ascii="Times New Roman" w:hAnsi="Times New Roman" w:cs="Times New Roman"/>
          <w:color w:val="auto"/>
          <w:sz w:val="22"/>
          <w:szCs w:val="22"/>
        </w:rPr>
        <w:t>s</w:t>
      </w:r>
      <w:r w:rsidRPr="00A117B8">
        <w:rPr>
          <w:rFonts w:ascii="Times New Roman" w:hAnsi="Times New Roman" w:cs="Times New Roman"/>
          <w:color w:val="auto"/>
          <w:sz w:val="22"/>
          <w:szCs w:val="22"/>
        </w:rPr>
        <w:t xml:space="preserve"> </w:t>
      </w:r>
      <w:r w:rsidR="009B4531" w:rsidRPr="00A117B8">
        <w:rPr>
          <w:rFonts w:ascii="Times New Roman" w:hAnsi="Times New Roman" w:cs="Times New Roman"/>
          <w:color w:val="auto"/>
          <w:sz w:val="22"/>
          <w:szCs w:val="22"/>
        </w:rPr>
        <w:t xml:space="preserve">a </w:t>
      </w:r>
      <w:r w:rsidRPr="00A117B8">
        <w:rPr>
          <w:rFonts w:ascii="Times New Roman" w:hAnsi="Times New Roman" w:cs="Times New Roman"/>
          <w:color w:val="auto"/>
          <w:sz w:val="22"/>
          <w:szCs w:val="22"/>
        </w:rPr>
        <w:t>more in-depth input</w:t>
      </w:r>
      <w:r w:rsidR="006A147E"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from the</w:t>
      </w:r>
      <w:r w:rsidR="00A421BF" w:rsidRPr="00A117B8">
        <w:rPr>
          <w:rFonts w:ascii="Times New Roman" w:hAnsi="Times New Roman" w:cs="Times New Roman"/>
          <w:color w:val="auto"/>
          <w:sz w:val="22"/>
          <w:szCs w:val="22"/>
        </w:rPr>
        <w:t>m, as communicated with the union leadership,</w:t>
      </w:r>
      <w:r w:rsidRPr="00A117B8">
        <w:rPr>
          <w:rFonts w:ascii="Times New Roman" w:hAnsi="Times New Roman" w:cs="Times New Roman"/>
          <w:color w:val="auto"/>
          <w:sz w:val="22"/>
          <w:szCs w:val="22"/>
        </w:rPr>
        <w:t xml:space="preserve"> on the issues they raised. </w:t>
      </w:r>
    </w:p>
    <w:p w14:paraId="792FC3F2" w14:textId="77777777" w:rsidR="00A44F66" w:rsidRPr="00A117B8" w:rsidRDefault="00810615"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Committee notes complaints by i</w:t>
      </w:r>
      <w:r w:rsidR="00A44F66" w:rsidRPr="00A117B8">
        <w:rPr>
          <w:rFonts w:ascii="Times New Roman" w:hAnsi="Times New Roman" w:cs="Times New Roman"/>
          <w:color w:val="auto"/>
          <w:sz w:val="22"/>
          <w:szCs w:val="22"/>
        </w:rPr>
        <w:t xml:space="preserve">nmates </w:t>
      </w:r>
      <w:r w:rsidRPr="00A117B8">
        <w:rPr>
          <w:rFonts w:ascii="Times New Roman" w:hAnsi="Times New Roman" w:cs="Times New Roman"/>
          <w:color w:val="auto"/>
          <w:sz w:val="22"/>
          <w:szCs w:val="22"/>
        </w:rPr>
        <w:t>who are</w:t>
      </w:r>
      <w:r w:rsidR="00D47780" w:rsidRPr="00A117B8">
        <w:rPr>
          <w:rFonts w:ascii="Times New Roman" w:hAnsi="Times New Roman" w:cs="Times New Roman"/>
          <w:color w:val="auto"/>
          <w:sz w:val="22"/>
          <w:szCs w:val="22"/>
        </w:rPr>
        <w:t xml:space="preserve"> incarcerated </w:t>
      </w:r>
      <w:r w:rsidR="00A44F66" w:rsidRPr="00A117B8">
        <w:rPr>
          <w:rFonts w:ascii="Times New Roman" w:hAnsi="Times New Roman" w:cs="Times New Roman"/>
          <w:color w:val="auto"/>
          <w:sz w:val="22"/>
          <w:szCs w:val="22"/>
        </w:rPr>
        <w:t xml:space="preserve">far from their families and </w:t>
      </w:r>
      <w:r w:rsidRPr="00A117B8">
        <w:rPr>
          <w:rFonts w:ascii="Times New Roman" w:hAnsi="Times New Roman" w:cs="Times New Roman"/>
          <w:color w:val="auto"/>
          <w:sz w:val="22"/>
          <w:szCs w:val="22"/>
        </w:rPr>
        <w:t xml:space="preserve">their pleas </w:t>
      </w:r>
      <w:r w:rsidR="00A44F66" w:rsidRPr="00A117B8">
        <w:rPr>
          <w:rFonts w:ascii="Times New Roman" w:hAnsi="Times New Roman" w:cs="Times New Roman"/>
          <w:color w:val="auto"/>
          <w:sz w:val="22"/>
          <w:szCs w:val="22"/>
        </w:rPr>
        <w:t>for transfer</w:t>
      </w:r>
      <w:r w:rsidRPr="00A117B8">
        <w:rPr>
          <w:rFonts w:ascii="Times New Roman" w:hAnsi="Times New Roman" w:cs="Times New Roman"/>
          <w:color w:val="auto"/>
          <w:sz w:val="22"/>
          <w:szCs w:val="22"/>
        </w:rPr>
        <w:t>s, which they believe are not being attended to by the DCS</w:t>
      </w:r>
      <w:r w:rsidR="00A44F66" w:rsidRPr="00A117B8">
        <w:rPr>
          <w:rFonts w:ascii="Times New Roman" w:hAnsi="Times New Roman" w:cs="Times New Roman"/>
          <w:color w:val="auto"/>
          <w:sz w:val="22"/>
          <w:szCs w:val="22"/>
        </w:rPr>
        <w:t xml:space="preserve">. Some inmates complained that they were transferred to the facility without their consent. </w:t>
      </w:r>
      <w:r w:rsidR="009B4531" w:rsidRPr="00A117B8">
        <w:rPr>
          <w:rFonts w:ascii="Times New Roman" w:hAnsi="Times New Roman" w:cs="Times New Roman"/>
          <w:color w:val="auto"/>
          <w:sz w:val="22"/>
          <w:szCs w:val="22"/>
        </w:rPr>
        <w:t xml:space="preserve">The Centre </w:t>
      </w:r>
      <w:r w:rsidR="00A44F66" w:rsidRPr="00A117B8">
        <w:rPr>
          <w:rFonts w:ascii="Times New Roman" w:hAnsi="Times New Roman" w:cs="Times New Roman"/>
          <w:color w:val="auto"/>
          <w:sz w:val="22"/>
          <w:szCs w:val="22"/>
        </w:rPr>
        <w:t>Management indicated that the Female Centre was under</w:t>
      </w:r>
      <w:r w:rsidR="00F84B9A" w:rsidRPr="00A117B8">
        <w:rPr>
          <w:rFonts w:ascii="Times New Roman" w:hAnsi="Times New Roman" w:cs="Times New Roman"/>
          <w:color w:val="auto"/>
          <w:sz w:val="22"/>
          <w:szCs w:val="22"/>
        </w:rPr>
        <w:t>-</w:t>
      </w:r>
      <w:r w:rsidR="00A44F66" w:rsidRPr="00A117B8">
        <w:rPr>
          <w:rFonts w:ascii="Times New Roman" w:hAnsi="Times New Roman" w:cs="Times New Roman"/>
          <w:color w:val="auto"/>
          <w:sz w:val="22"/>
          <w:szCs w:val="22"/>
        </w:rPr>
        <w:t>utilized hence it accommodated people from other provinces. Transfer plans were also dependant on capacity of other regions to accommodate offenders.</w:t>
      </w:r>
      <w:r w:rsidRPr="00A117B8">
        <w:rPr>
          <w:rFonts w:ascii="Times New Roman" w:hAnsi="Times New Roman" w:cs="Times New Roman"/>
          <w:color w:val="auto"/>
          <w:sz w:val="22"/>
          <w:szCs w:val="22"/>
        </w:rPr>
        <w:t xml:space="preserve"> The Committee will request a detailed briefing on how the Department is handling the issues of transfers countrywide with a view of proposing workable solutions, where feasible. </w:t>
      </w:r>
      <w:r w:rsidR="00A44F66" w:rsidRPr="00A117B8">
        <w:rPr>
          <w:rFonts w:ascii="Times New Roman" w:hAnsi="Times New Roman" w:cs="Times New Roman"/>
          <w:color w:val="auto"/>
          <w:sz w:val="22"/>
          <w:szCs w:val="22"/>
        </w:rPr>
        <w:t xml:space="preserve"> </w:t>
      </w:r>
    </w:p>
    <w:p w14:paraId="387D0F34" w14:textId="77777777" w:rsidR="00FF3F0E" w:rsidRPr="00A117B8" w:rsidRDefault="00FF3F0E"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w:t>
      </w:r>
      <w:r w:rsidR="00810615" w:rsidRPr="00A117B8">
        <w:rPr>
          <w:rFonts w:ascii="Times New Roman" w:hAnsi="Times New Roman" w:cs="Times New Roman"/>
          <w:color w:val="auto"/>
          <w:sz w:val="22"/>
          <w:szCs w:val="22"/>
        </w:rPr>
        <w:t xml:space="preserve"> Committee believes that there</w:t>
      </w:r>
      <w:r w:rsidRPr="00A117B8">
        <w:rPr>
          <w:rFonts w:ascii="Times New Roman" w:hAnsi="Times New Roman" w:cs="Times New Roman"/>
          <w:color w:val="auto"/>
          <w:sz w:val="22"/>
          <w:szCs w:val="22"/>
        </w:rPr>
        <w:t xml:space="preserve"> is a need to look at the transfer of </w:t>
      </w:r>
      <w:r w:rsidR="00810615" w:rsidRPr="00A117B8">
        <w:rPr>
          <w:rFonts w:ascii="Times New Roman" w:hAnsi="Times New Roman" w:cs="Times New Roman"/>
          <w:color w:val="auto"/>
          <w:sz w:val="22"/>
          <w:szCs w:val="22"/>
        </w:rPr>
        <w:t xml:space="preserve">sentenced </w:t>
      </w:r>
      <w:r w:rsidRPr="00A117B8">
        <w:rPr>
          <w:rFonts w:ascii="Times New Roman" w:hAnsi="Times New Roman" w:cs="Times New Roman"/>
          <w:color w:val="auto"/>
          <w:sz w:val="22"/>
          <w:szCs w:val="22"/>
        </w:rPr>
        <w:t xml:space="preserve">foreign nationals to their </w:t>
      </w:r>
      <w:r w:rsidR="00810615" w:rsidRPr="00A117B8">
        <w:rPr>
          <w:rFonts w:ascii="Times New Roman" w:hAnsi="Times New Roman" w:cs="Times New Roman"/>
          <w:color w:val="auto"/>
          <w:sz w:val="22"/>
          <w:szCs w:val="22"/>
        </w:rPr>
        <w:t xml:space="preserve">home </w:t>
      </w:r>
      <w:r w:rsidRPr="00A117B8">
        <w:rPr>
          <w:rFonts w:ascii="Times New Roman" w:hAnsi="Times New Roman" w:cs="Times New Roman"/>
          <w:color w:val="auto"/>
          <w:sz w:val="22"/>
          <w:szCs w:val="22"/>
        </w:rPr>
        <w:t>countries</w:t>
      </w:r>
      <w:r w:rsidR="00810615" w:rsidRPr="00A117B8">
        <w:rPr>
          <w:rFonts w:ascii="Times New Roman" w:hAnsi="Times New Roman" w:cs="Times New Roman"/>
          <w:color w:val="auto"/>
          <w:sz w:val="22"/>
          <w:szCs w:val="22"/>
        </w:rPr>
        <w:t>, where appropriate and taking into consideration international law and best practice</w:t>
      </w:r>
      <w:r w:rsidR="00703922" w:rsidRPr="00A117B8">
        <w:rPr>
          <w:rFonts w:ascii="Times New Roman" w:hAnsi="Times New Roman" w:cs="Times New Roman"/>
          <w:color w:val="auto"/>
          <w:sz w:val="22"/>
          <w:szCs w:val="22"/>
        </w:rPr>
        <w:t xml:space="preserve">s. </w:t>
      </w:r>
      <w:r w:rsidRPr="00A117B8">
        <w:rPr>
          <w:rFonts w:ascii="Times New Roman" w:hAnsi="Times New Roman" w:cs="Times New Roman"/>
          <w:color w:val="auto"/>
          <w:sz w:val="22"/>
          <w:szCs w:val="22"/>
        </w:rPr>
        <w:t xml:space="preserve"> At the moment, South Africans can be released after serving a portion of their sentences but </w:t>
      </w:r>
      <w:r w:rsidR="00810615" w:rsidRPr="00A117B8">
        <w:rPr>
          <w:rFonts w:ascii="Times New Roman" w:hAnsi="Times New Roman" w:cs="Times New Roman"/>
          <w:color w:val="auto"/>
          <w:sz w:val="22"/>
          <w:szCs w:val="22"/>
        </w:rPr>
        <w:t>foreign national</w:t>
      </w:r>
      <w:r w:rsidR="009B4531" w:rsidRPr="00A117B8">
        <w:rPr>
          <w:rFonts w:ascii="Times New Roman" w:hAnsi="Times New Roman" w:cs="Times New Roman"/>
          <w:color w:val="auto"/>
          <w:sz w:val="22"/>
          <w:szCs w:val="22"/>
        </w:rPr>
        <w:t>s</w:t>
      </w:r>
      <w:r w:rsidR="00810615" w:rsidRPr="00A117B8">
        <w:rPr>
          <w:rFonts w:ascii="Times New Roman" w:hAnsi="Times New Roman" w:cs="Times New Roman"/>
          <w:color w:val="auto"/>
          <w:sz w:val="22"/>
          <w:szCs w:val="22"/>
        </w:rPr>
        <w:t xml:space="preserve"> serving </w:t>
      </w:r>
      <w:r w:rsidR="009B4531" w:rsidRPr="00A117B8">
        <w:rPr>
          <w:rFonts w:ascii="Times New Roman" w:hAnsi="Times New Roman" w:cs="Times New Roman"/>
          <w:color w:val="auto"/>
          <w:sz w:val="22"/>
          <w:szCs w:val="22"/>
        </w:rPr>
        <w:t xml:space="preserve">a </w:t>
      </w:r>
      <w:r w:rsidR="00810615" w:rsidRPr="00A117B8">
        <w:rPr>
          <w:rFonts w:ascii="Times New Roman" w:hAnsi="Times New Roman" w:cs="Times New Roman"/>
          <w:color w:val="auto"/>
          <w:sz w:val="22"/>
          <w:szCs w:val="22"/>
        </w:rPr>
        <w:t>sentenc</w:t>
      </w:r>
      <w:r w:rsidR="009B4531" w:rsidRPr="00A117B8">
        <w:rPr>
          <w:rFonts w:ascii="Times New Roman" w:hAnsi="Times New Roman" w:cs="Times New Roman"/>
          <w:color w:val="auto"/>
          <w:sz w:val="22"/>
          <w:szCs w:val="22"/>
        </w:rPr>
        <w:t>e</w:t>
      </w:r>
      <w:r w:rsidR="00810615" w:rsidRPr="00A117B8">
        <w:rPr>
          <w:rFonts w:ascii="Times New Roman" w:hAnsi="Times New Roman" w:cs="Times New Roman"/>
          <w:color w:val="auto"/>
          <w:sz w:val="22"/>
          <w:szCs w:val="22"/>
        </w:rPr>
        <w:t xml:space="preserve"> in South Africa are not benefiting from such and </w:t>
      </w:r>
      <w:r w:rsidRPr="00A117B8">
        <w:rPr>
          <w:rFonts w:ascii="Times New Roman" w:hAnsi="Times New Roman" w:cs="Times New Roman"/>
          <w:color w:val="auto"/>
          <w:sz w:val="22"/>
          <w:szCs w:val="22"/>
        </w:rPr>
        <w:t>ha</w:t>
      </w:r>
      <w:r w:rsidR="00810615" w:rsidRPr="00A117B8">
        <w:rPr>
          <w:rFonts w:ascii="Times New Roman" w:hAnsi="Times New Roman" w:cs="Times New Roman"/>
          <w:color w:val="auto"/>
          <w:sz w:val="22"/>
          <w:szCs w:val="22"/>
        </w:rPr>
        <w:t>ve</w:t>
      </w:r>
      <w:r w:rsidRPr="00A117B8">
        <w:rPr>
          <w:rFonts w:ascii="Times New Roman" w:hAnsi="Times New Roman" w:cs="Times New Roman"/>
          <w:color w:val="auto"/>
          <w:sz w:val="22"/>
          <w:szCs w:val="22"/>
        </w:rPr>
        <w:t xml:space="preserve"> to serve their full sentences. </w:t>
      </w:r>
      <w:r w:rsidR="00810615" w:rsidRPr="00A117B8">
        <w:rPr>
          <w:rFonts w:ascii="Times New Roman" w:hAnsi="Times New Roman" w:cs="Times New Roman"/>
          <w:color w:val="auto"/>
          <w:sz w:val="22"/>
          <w:szCs w:val="22"/>
        </w:rPr>
        <w:t xml:space="preserve">During the Budget Vote Report of 2017, </w:t>
      </w:r>
      <w:r w:rsidR="00703922" w:rsidRPr="00A117B8">
        <w:rPr>
          <w:rFonts w:ascii="Times New Roman" w:hAnsi="Times New Roman" w:cs="Times New Roman"/>
          <w:color w:val="auto"/>
          <w:sz w:val="22"/>
          <w:szCs w:val="22"/>
        </w:rPr>
        <w:t xml:space="preserve">the Committee </w:t>
      </w:r>
      <w:r w:rsidR="00810615" w:rsidRPr="00A117B8">
        <w:rPr>
          <w:rFonts w:ascii="Times New Roman" w:hAnsi="Times New Roman" w:cs="Times New Roman"/>
          <w:color w:val="auto"/>
          <w:sz w:val="22"/>
          <w:szCs w:val="22"/>
        </w:rPr>
        <w:t xml:space="preserve"> recommended that the DCS should expedite its policies on this issue of foreign nationals serving sentences in South Africa. </w:t>
      </w:r>
    </w:p>
    <w:p w14:paraId="30BD1422" w14:textId="77777777" w:rsidR="00A44F66" w:rsidRPr="00A117B8" w:rsidRDefault="00810615"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Committee notes the concerns from i</w:t>
      </w:r>
      <w:r w:rsidR="00A44F66" w:rsidRPr="00A117B8">
        <w:rPr>
          <w:rFonts w:ascii="Times New Roman" w:hAnsi="Times New Roman" w:cs="Times New Roman"/>
          <w:color w:val="auto"/>
          <w:sz w:val="22"/>
          <w:szCs w:val="22"/>
        </w:rPr>
        <w:t xml:space="preserve">nmates </w:t>
      </w:r>
      <w:r w:rsidRPr="00A117B8">
        <w:rPr>
          <w:rFonts w:ascii="Times New Roman" w:hAnsi="Times New Roman" w:cs="Times New Roman"/>
          <w:color w:val="auto"/>
          <w:sz w:val="22"/>
          <w:szCs w:val="22"/>
        </w:rPr>
        <w:t xml:space="preserve">who </w:t>
      </w:r>
      <w:r w:rsidR="00A44F66" w:rsidRPr="00A117B8">
        <w:rPr>
          <w:rFonts w:ascii="Times New Roman" w:hAnsi="Times New Roman" w:cs="Times New Roman"/>
          <w:color w:val="auto"/>
          <w:sz w:val="22"/>
          <w:szCs w:val="22"/>
        </w:rPr>
        <w:t xml:space="preserve">indicated </w:t>
      </w:r>
      <w:r w:rsidRPr="00A117B8">
        <w:rPr>
          <w:rFonts w:ascii="Times New Roman" w:hAnsi="Times New Roman" w:cs="Times New Roman"/>
          <w:color w:val="auto"/>
          <w:sz w:val="22"/>
          <w:szCs w:val="22"/>
        </w:rPr>
        <w:t xml:space="preserve">that they were willing </w:t>
      </w:r>
      <w:r w:rsidR="00A44F66" w:rsidRPr="00A117B8">
        <w:rPr>
          <w:rFonts w:ascii="Times New Roman" w:hAnsi="Times New Roman" w:cs="Times New Roman"/>
          <w:color w:val="auto"/>
          <w:sz w:val="22"/>
          <w:szCs w:val="22"/>
        </w:rPr>
        <w:t>to participate in restorative justice programmes</w:t>
      </w:r>
      <w:r w:rsidRPr="00A117B8">
        <w:rPr>
          <w:rFonts w:ascii="Times New Roman" w:hAnsi="Times New Roman" w:cs="Times New Roman"/>
          <w:color w:val="auto"/>
          <w:sz w:val="22"/>
          <w:szCs w:val="22"/>
        </w:rPr>
        <w:t>,</w:t>
      </w:r>
      <w:r w:rsidR="00A44F66" w:rsidRPr="00A117B8">
        <w:rPr>
          <w:rFonts w:ascii="Times New Roman" w:hAnsi="Times New Roman" w:cs="Times New Roman"/>
          <w:color w:val="auto"/>
          <w:sz w:val="22"/>
          <w:szCs w:val="22"/>
        </w:rPr>
        <w:t xml:space="preserve"> but were </w:t>
      </w:r>
      <w:r w:rsidRPr="00A117B8">
        <w:rPr>
          <w:rFonts w:ascii="Times New Roman" w:hAnsi="Times New Roman" w:cs="Times New Roman"/>
          <w:color w:val="auto"/>
          <w:sz w:val="22"/>
          <w:szCs w:val="22"/>
        </w:rPr>
        <w:t xml:space="preserve">unsure if </w:t>
      </w:r>
      <w:r w:rsidR="00A44F66" w:rsidRPr="00A117B8">
        <w:rPr>
          <w:rFonts w:ascii="Times New Roman" w:hAnsi="Times New Roman" w:cs="Times New Roman"/>
          <w:color w:val="auto"/>
          <w:sz w:val="22"/>
          <w:szCs w:val="22"/>
        </w:rPr>
        <w:t xml:space="preserve">frank discussions in those programmes </w:t>
      </w:r>
      <w:r w:rsidRPr="00A117B8">
        <w:rPr>
          <w:rFonts w:ascii="Times New Roman" w:hAnsi="Times New Roman" w:cs="Times New Roman"/>
          <w:color w:val="auto"/>
          <w:sz w:val="22"/>
          <w:szCs w:val="22"/>
        </w:rPr>
        <w:t xml:space="preserve">could </w:t>
      </w:r>
      <w:r w:rsidR="00A44F66" w:rsidRPr="00A117B8">
        <w:rPr>
          <w:rFonts w:ascii="Times New Roman" w:hAnsi="Times New Roman" w:cs="Times New Roman"/>
          <w:color w:val="auto"/>
          <w:sz w:val="22"/>
          <w:szCs w:val="22"/>
        </w:rPr>
        <w:t>lead to further charges being preferred against them.</w:t>
      </w:r>
      <w:r w:rsidRPr="00A117B8">
        <w:rPr>
          <w:rFonts w:ascii="Times New Roman" w:hAnsi="Times New Roman" w:cs="Times New Roman"/>
          <w:color w:val="auto"/>
          <w:sz w:val="22"/>
          <w:szCs w:val="22"/>
        </w:rPr>
        <w:t xml:space="preserve"> The Committee is of the view that </w:t>
      </w:r>
      <w:r w:rsidR="009B4531" w:rsidRPr="00A117B8">
        <w:rPr>
          <w:rFonts w:ascii="Times New Roman" w:hAnsi="Times New Roman" w:cs="Times New Roman"/>
          <w:color w:val="auto"/>
          <w:sz w:val="22"/>
          <w:szCs w:val="22"/>
        </w:rPr>
        <w:t xml:space="preserve">the </w:t>
      </w:r>
      <w:r w:rsidRPr="00A117B8">
        <w:rPr>
          <w:rFonts w:ascii="Times New Roman" w:hAnsi="Times New Roman" w:cs="Times New Roman"/>
          <w:color w:val="auto"/>
          <w:sz w:val="22"/>
          <w:szCs w:val="22"/>
        </w:rPr>
        <w:t xml:space="preserve">South African law and </w:t>
      </w:r>
      <w:r w:rsidR="009B4531" w:rsidRPr="00A117B8">
        <w:rPr>
          <w:rFonts w:ascii="Times New Roman" w:hAnsi="Times New Roman" w:cs="Times New Roman"/>
          <w:color w:val="auto"/>
          <w:sz w:val="22"/>
          <w:szCs w:val="22"/>
        </w:rPr>
        <w:t xml:space="preserve">the </w:t>
      </w:r>
      <w:r w:rsidRPr="00A117B8">
        <w:rPr>
          <w:rFonts w:ascii="Times New Roman" w:hAnsi="Times New Roman" w:cs="Times New Roman"/>
          <w:color w:val="auto"/>
          <w:sz w:val="22"/>
          <w:szCs w:val="22"/>
        </w:rPr>
        <w:t xml:space="preserve">Constitution is clear in this regard and prohibits double jeopardy. </w:t>
      </w:r>
      <w:r w:rsidR="00FA6526" w:rsidRPr="00A117B8">
        <w:rPr>
          <w:rFonts w:ascii="Times New Roman" w:hAnsi="Times New Roman" w:cs="Times New Roman"/>
          <w:color w:val="auto"/>
          <w:sz w:val="22"/>
          <w:szCs w:val="22"/>
        </w:rPr>
        <w:t xml:space="preserve">This means that no person can be tried twice for the same offence. </w:t>
      </w:r>
      <w:r w:rsidR="00A44F66" w:rsidRPr="00A117B8">
        <w:rPr>
          <w:rFonts w:ascii="Times New Roman" w:hAnsi="Times New Roman" w:cs="Times New Roman"/>
          <w:color w:val="auto"/>
          <w:sz w:val="22"/>
          <w:szCs w:val="22"/>
        </w:rPr>
        <w:t xml:space="preserve"> </w:t>
      </w:r>
    </w:p>
    <w:p w14:paraId="60BA38D0" w14:textId="77777777" w:rsidR="00996B02" w:rsidRPr="00A117B8" w:rsidRDefault="00996B02">
      <w:pPr>
        <w:pStyle w:val="Default"/>
        <w:spacing w:line="360" w:lineRule="auto"/>
        <w:ind w:left="720"/>
        <w:jc w:val="both"/>
        <w:rPr>
          <w:rFonts w:ascii="Times New Roman" w:hAnsi="Times New Roman" w:cs="Times New Roman"/>
          <w:color w:val="auto"/>
          <w:sz w:val="22"/>
          <w:szCs w:val="22"/>
        </w:rPr>
      </w:pPr>
    </w:p>
    <w:p w14:paraId="632262F2" w14:textId="77777777" w:rsidR="006D7F66" w:rsidRPr="00A117B8" w:rsidRDefault="00F51E27" w:rsidP="0053008B">
      <w:pPr>
        <w:pStyle w:val="Default"/>
        <w:numPr>
          <w:ilvl w:val="1"/>
          <w:numId w:val="19"/>
        </w:numPr>
        <w:spacing w:line="360" w:lineRule="auto"/>
        <w:jc w:val="both"/>
        <w:rPr>
          <w:rFonts w:ascii="Times New Roman" w:hAnsi="Times New Roman" w:cs="Times New Roman"/>
          <w:b/>
          <w:color w:val="auto"/>
          <w:sz w:val="22"/>
          <w:szCs w:val="22"/>
        </w:rPr>
      </w:pPr>
      <w:r w:rsidRPr="00A117B8">
        <w:rPr>
          <w:rFonts w:ascii="Times New Roman" w:hAnsi="Times New Roman" w:cs="Times New Roman"/>
          <w:b/>
          <w:color w:val="auto"/>
          <w:sz w:val="22"/>
          <w:szCs w:val="22"/>
        </w:rPr>
        <w:t>St Albans</w:t>
      </w:r>
    </w:p>
    <w:p w14:paraId="393AC085" w14:textId="77777777" w:rsidR="00FA6526" w:rsidRPr="00A117B8" w:rsidRDefault="00FA6526"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Committee believes that t</w:t>
      </w:r>
      <w:r w:rsidR="00A44F66" w:rsidRPr="00A117B8">
        <w:rPr>
          <w:rFonts w:ascii="Times New Roman" w:hAnsi="Times New Roman" w:cs="Times New Roman"/>
          <w:color w:val="auto"/>
          <w:sz w:val="22"/>
          <w:szCs w:val="22"/>
        </w:rPr>
        <w:t xml:space="preserve">here is a need to revise the recruitment strategy </w:t>
      </w:r>
      <w:r w:rsidRPr="00A117B8">
        <w:rPr>
          <w:rFonts w:ascii="Times New Roman" w:hAnsi="Times New Roman" w:cs="Times New Roman"/>
          <w:color w:val="auto"/>
          <w:sz w:val="22"/>
          <w:szCs w:val="22"/>
        </w:rPr>
        <w:t xml:space="preserve">of St. Albans </w:t>
      </w:r>
      <w:r w:rsidR="00A44F66" w:rsidRPr="00A117B8">
        <w:rPr>
          <w:rFonts w:ascii="Times New Roman" w:hAnsi="Times New Roman" w:cs="Times New Roman"/>
          <w:color w:val="auto"/>
          <w:sz w:val="22"/>
          <w:szCs w:val="22"/>
        </w:rPr>
        <w:t>to ensure that it responds to the needs of the Centre</w:t>
      </w:r>
      <w:r w:rsidR="00E05A1D" w:rsidRPr="00A117B8">
        <w:rPr>
          <w:rFonts w:ascii="Times New Roman" w:hAnsi="Times New Roman" w:cs="Times New Roman"/>
          <w:color w:val="auto"/>
          <w:sz w:val="22"/>
          <w:szCs w:val="22"/>
        </w:rPr>
        <w:t>, particularly the Maximum facility</w:t>
      </w:r>
      <w:r w:rsidR="00A44F66"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The labour unions expressed a need to have</w:t>
      </w:r>
      <w:r w:rsidR="00A44F66" w:rsidRPr="00A117B8">
        <w:rPr>
          <w:rFonts w:ascii="Times New Roman" w:hAnsi="Times New Roman" w:cs="Times New Roman"/>
          <w:color w:val="auto"/>
          <w:sz w:val="22"/>
          <w:szCs w:val="22"/>
        </w:rPr>
        <w:t xml:space="preserve"> more males than females in th</w:t>
      </w:r>
      <w:r w:rsidRPr="00A117B8">
        <w:rPr>
          <w:rFonts w:ascii="Times New Roman" w:hAnsi="Times New Roman" w:cs="Times New Roman"/>
          <w:color w:val="auto"/>
          <w:sz w:val="22"/>
          <w:szCs w:val="22"/>
        </w:rPr>
        <w:t>is</w:t>
      </w:r>
      <w:r w:rsidR="00A44F66" w:rsidRPr="00A117B8">
        <w:rPr>
          <w:rFonts w:ascii="Times New Roman" w:hAnsi="Times New Roman" w:cs="Times New Roman"/>
          <w:color w:val="auto"/>
          <w:sz w:val="22"/>
          <w:szCs w:val="22"/>
        </w:rPr>
        <w:t xml:space="preserve"> Centre</w:t>
      </w:r>
      <w:r w:rsidRPr="00A117B8">
        <w:rPr>
          <w:rFonts w:ascii="Times New Roman" w:hAnsi="Times New Roman" w:cs="Times New Roman"/>
          <w:color w:val="auto"/>
          <w:sz w:val="22"/>
          <w:szCs w:val="22"/>
        </w:rPr>
        <w:t>, due to its volatility and proneness to violence.</w:t>
      </w:r>
      <w:r w:rsidR="00E05A1D" w:rsidRPr="00A117B8">
        <w:rPr>
          <w:rFonts w:ascii="Times New Roman" w:hAnsi="Times New Roman" w:cs="Times New Roman"/>
          <w:color w:val="auto"/>
          <w:sz w:val="22"/>
          <w:szCs w:val="22"/>
        </w:rPr>
        <w:t xml:space="preserve"> The Committee </w:t>
      </w:r>
      <w:r w:rsidR="009B4531" w:rsidRPr="00A117B8">
        <w:rPr>
          <w:rFonts w:ascii="Times New Roman" w:hAnsi="Times New Roman" w:cs="Times New Roman"/>
          <w:color w:val="auto"/>
          <w:sz w:val="22"/>
          <w:szCs w:val="22"/>
        </w:rPr>
        <w:t xml:space="preserve">does not promote </w:t>
      </w:r>
      <w:r w:rsidR="009B4531" w:rsidRPr="00A117B8">
        <w:rPr>
          <w:rFonts w:ascii="Times New Roman" w:hAnsi="Times New Roman" w:cs="Times New Roman"/>
          <w:color w:val="auto"/>
          <w:sz w:val="22"/>
          <w:szCs w:val="22"/>
        </w:rPr>
        <w:lastRenderedPageBreak/>
        <w:t xml:space="preserve">gender discrimination, but </w:t>
      </w:r>
      <w:r w:rsidR="00C01258" w:rsidRPr="00A117B8">
        <w:rPr>
          <w:rFonts w:ascii="Times New Roman" w:hAnsi="Times New Roman" w:cs="Times New Roman"/>
          <w:color w:val="auto"/>
          <w:sz w:val="22"/>
          <w:szCs w:val="22"/>
        </w:rPr>
        <w:t xml:space="preserve">consideration should be given to this proposal given the volatility and violence in the Maximum facility. </w:t>
      </w:r>
      <w:r w:rsidR="00E05A1D"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 xml:space="preserve"> </w:t>
      </w:r>
    </w:p>
    <w:p w14:paraId="1DF889A8" w14:textId="77777777" w:rsidR="00A44F66" w:rsidRPr="00A117B8" w:rsidRDefault="00E05A1D"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notes concerns from the </w:t>
      </w:r>
      <w:r w:rsidR="00875F16" w:rsidRPr="00A117B8">
        <w:rPr>
          <w:rFonts w:ascii="Times New Roman" w:hAnsi="Times New Roman" w:cs="Times New Roman"/>
          <w:color w:val="auto"/>
          <w:sz w:val="22"/>
          <w:szCs w:val="22"/>
        </w:rPr>
        <w:t>Management</w:t>
      </w:r>
      <w:r w:rsidR="00E44B33" w:rsidRPr="00A117B8">
        <w:rPr>
          <w:rFonts w:ascii="Times New Roman" w:hAnsi="Times New Roman" w:cs="Times New Roman"/>
          <w:color w:val="auto"/>
          <w:sz w:val="22"/>
          <w:szCs w:val="22"/>
        </w:rPr>
        <w:t xml:space="preserve"> of St. Albans</w:t>
      </w:r>
      <w:r w:rsidRPr="00A117B8">
        <w:rPr>
          <w:rFonts w:ascii="Times New Roman" w:hAnsi="Times New Roman" w:cs="Times New Roman"/>
          <w:color w:val="auto"/>
          <w:sz w:val="22"/>
          <w:szCs w:val="22"/>
        </w:rPr>
        <w:t xml:space="preserve"> that their powers to appoint staff ha</w:t>
      </w:r>
      <w:r w:rsidR="00E44B33" w:rsidRPr="00A117B8">
        <w:rPr>
          <w:rFonts w:ascii="Times New Roman" w:hAnsi="Times New Roman" w:cs="Times New Roman"/>
          <w:color w:val="auto"/>
          <w:sz w:val="22"/>
          <w:szCs w:val="22"/>
        </w:rPr>
        <w:t>ve</w:t>
      </w:r>
      <w:r w:rsidRPr="00A117B8">
        <w:rPr>
          <w:rFonts w:ascii="Times New Roman" w:hAnsi="Times New Roman" w:cs="Times New Roman"/>
          <w:color w:val="auto"/>
          <w:sz w:val="22"/>
          <w:szCs w:val="22"/>
        </w:rPr>
        <w:t xml:space="preserve"> been suspended due to </w:t>
      </w:r>
      <w:r w:rsidR="00C01258" w:rsidRPr="00A117B8">
        <w:rPr>
          <w:rFonts w:ascii="Times New Roman" w:hAnsi="Times New Roman" w:cs="Times New Roman"/>
          <w:color w:val="auto"/>
          <w:sz w:val="22"/>
          <w:szCs w:val="22"/>
        </w:rPr>
        <w:t xml:space="preserve">the </w:t>
      </w:r>
      <w:r w:rsidRPr="00A117B8">
        <w:rPr>
          <w:rFonts w:ascii="Times New Roman" w:hAnsi="Times New Roman" w:cs="Times New Roman"/>
          <w:color w:val="auto"/>
          <w:sz w:val="22"/>
          <w:szCs w:val="22"/>
        </w:rPr>
        <w:t xml:space="preserve">government-wide </w:t>
      </w:r>
      <w:r w:rsidR="00E44B33" w:rsidRPr="00A117B8">
        <w:rPr>
          <w:rFonts w:ascii="Times New Roman" w:hAnsi="Times New Roman" w:cs="Times New Roman"/>
          <w:color w:val="auto"/>
          <w:sz w:val="22"/>
          <w:szCs w:val="22"/>
        </w:rPr>
        <w:t xml:space="preserve">cost-containment </w:t>
      </w:r>
      <w:r w:rsidRPr="00A117B8">
        <w:rPr>
          <w:rFonts w:ascii="Times New Roman" w:hAnsi="Times New Roman" w:cs="Times New Roman"/>
          <w:color w:val="auto"/>
          <w:sz w:val="22"/>
          <w:szCs w:val="22"/>
        </w:rPr>
        <w:t>measures. As a result of this</w:t>
      </w:r>
      <w:r w:rsidR="00E44B33" w:rsidRPr="00A117B8">
        <w:rPr>
          <w:rFonts w:ascii="Times New Roman" w:hAnsi="Times New Roman" w:cs="Times New Roman"/>
          <w:color w:val="auto"/>
          <w:sz w:val="22"/>
          <w:szCs w:val="22"/>
        </w:rPr>
        <w:t>,</w:t>
      </w:r>
      <w:r w:rsidRPr="00A117B8">
        <w:rPr>
          <w:rFonts w:ascii="Times New Roman" w:hAnsi="Times New Roman" w:cs="Times New Roman"/>
          <w:color w:val="auto"/>
          <w:sz w:val="22"/>
          <w:szCs w:val="22"/>
        </w:rPr>
        <w:t xml:space="preserve"> they have</w:t>
      </w:r>
      <w:r w:rsidR="00C01258" w:rsidRPr="00A117B8">
        <w:rPr>
          <w:rFonts w:ascii="Times New Roman" w:hAnsi="Times New Roman" w:cs="Times New Roman"/>
          <w:color w:val="auto"/>
          <w:sz w:val="22"/>
          <w:szCs w:val="22"/>
        </w:rPr>
        <w:t xml:space="preserve"> had</w:t>
      </w:r>
      <w:r w:rsidRPr="00A117B8">
        <w:rPr>
          <w:rFonts w:ascii="Times New Roman" w:hAnsi="Times New Roman" w:cs="Times New Roman"/>
          <w:color w:val="auto"/>
          <w:sz w:val="22"/>
          <w:szCs w:val="22"/>
        </w:rPr>
        <w:t xml:space="preserve"> to </w:t>
      </w:r>
      <w:r w:rsidR="00875F16" w:rsidRPr="00A117B8">
        <w:rPr>
          <w:rFonts w:ascii="Times New Roman" w:hAnsi="Times New Roman" w:cs="Times New Roman"/>
          <w:color w:val="auto"/>
          <w:sz w:val="22"/>
          <w:szCs w:val="22"/>
        </w:rPr>
        <w:t xml:space="preserve">seek permission before they could finalize appointments and that this </w:t>
      </w:r>
      <w:r w:rsidR="00E44B33" w:rsidRPr="00A117B8">
        <w:rPr>
          <w:rFonts w:ascii="Times New Roman" w:hAnsi="Times New Roman" w:cs="Times New Roman"/>
          <w:color w:val="auto"/>
          <w:sz w:val="22"/>
          <w:szCs w:val="22"/>
        </w:rPr>
        <w:t>con</w:t>
      </w:r>
      <w:r w:rsidR="00875F16" w:rsidRPr="00A117B8">
        <w:rPr>
          <w:rFonts w:ascii="Times New Roman" w:hAnsi="Times New Roman" w:cs="Times New Roman"/>
          <w:color w:val="auto"/>
          <w:sz w:val="22"/>
          <w:szCs w:val="22"/>
        </w:rPr>
        <w:t>tribut</w:t>
      </w:r>
      <w:r w:rsidR="00E44B33" w:rsidRPr="00A117B8">
        <w:rPr>
          <w:rFonts w:ascii="Times New Roman" w:hAnsi="Times New Roman" w:cs="Times New Roman"/>
          <w:color w:val="auto"/>
          <w:sz w:val="22"/>
          <w:szCs w:val="22"/>
        </w:rPr>
        <w:t>es</w:t>
      </w:r>
      <w:r w:rsidR="00875F16" w:rsidRPr="00A117B8">
        <w:rPr>
          <w:rFonts w:ascii="Times New Roman" w:hAnsi="Times New Roman" w:cs="Times New Roman"/>
          <w:color w:val="auto"/>
          <w:sz w:val="22"/>
          <w:szCs w:val="22"/>
        </w:rPr>
        <w:t xml:space="preserve"> to </w:t>
      </w:r>
      <w:r w:rsidRPr="00A117B8">
        <w:rPr>
          <w:rFonts w:ascii="Times New Roman" w:hAnsi="Times New Roman" w:cs="Times New Roman"/>
          <w:color w:val="auto"/>
          <w:sz w:val="22"/>
          <w:szCs w:val="22"/>
        </w:rPr>
        <w:t xml:space="preserve">delays in appointments and </w:t>
      </w:r>
      <w:r w:rsidR="00E44B33" w:rsidRPr="00A117B8">
        <w:rPr>
          <w:rFonts w:ascii="Times New Roman" w:hAnsi="Times New Roman" w:cs="Times New Roman"/>
          <w:color w:val="auto"/>
          <w:sz w:val="22"/>
          <w:szCs w:val="22"/>
        </w:rPr>
        <w:t xml:space="preserve">leads to </w:t>
      </w:r>
      <w:r w:rsidR="00C01258" w:rsidRPr="00A117B8">
        <w:rPr>
          <w:rFonts w:ascii="Times New Roman" w:hAnsi="Times New Roman" w:cs="Times New Roman"/>
          <w:color w:val="auto"/>
          <w:sz w:val="22"/>
          <w:szCs w:val="22"/>
        </w:rPr>
        <w:t xml:space="preserve">the </w:t>
      </w:r>
      <w:r w:rsidR="00875F16" w:rsidRPr="00A117B8">
        <w:rPr>
          <w:rFonts w:ascii="Times New Roman" w:hAnsi="Times New Roman" w:cs="Times New Roman"/>
          <w:color w:val="auto"/>
          <w:sz w:val="22"/>
          <w:szCs w:val="22"/>
        </w:rPr>
        <w:t>shortage of staff.</w:t>
      </w:r>
      <w:r w:rsidRPr="00A117B8">
        <w:rPr>
          <w:rFonts w:ascii="Times New Roman" w:hAnsi="Times New Roman" w:cs="Times New Roman"/>
          <w:color w:val="auto"/>
          <w:sz w:val="22"/>
          <w:szCs w:val="22"/>
        </w:rPr>
        <w:t xml:space="preserve"> The Committee urges the DCS to re</w:t>
      </w:r>
      <w:r w:rsidR="00E44B33" w:rsidRPr="00A117B8">
        <w:rPr>
          <w:rFonts w:ascii="Times New Roman" w:hAnsi="Times New Roman" w:cs="Times New Roman"/>
          <w:color w:val="auto"/>
          <w:sz w:val="22"/>
          <w:szCs w:val="22"/>
        </w:rPr>
        <w:t>visit its delegation</w:t>
      </w:r>
      <w:r w:rsidR="00C01258" w:rsidRPr="00A117B8">
        <w:rPr>
          <w:rFonts w:ascii="Times New Roman" w:hAnsi="Times New Roman" w:cs="Times New Roman"/>
          <w:color w:val="auto"/>
          <w:sz w:val="22"/>
          <w:szCs w:val="22"/>
        </w:rPr>
        <w:t>s</w:t>
      </w:r>
      <w:r w:rsidR="00E44B33" w:rsidRPr="00A117B8">
        <w:rPr>
          <w:rFonts w:ascii="Times New Roman" w:hAnsi="Times New Roman" w:cs="Times New Roman"/>
          <w:color w:val="auto"/>
          <w:sz w:val="22"/>
          <w:szCs w:val="22"/>
        </w:rPr>
        <w:t xml:space="preserve"> </w:t>
      </w:r>
      <w:r w:rsidR="00703922" w:rsidRPr="00A117B8">
        <w:rPr>
          <w:rFonts w:ascii="Times New Roman" w:hAnsi="Times New Roman" w:cs="Times New Roman"/>
          <w:color w:val="auto"/>
          <w:sz w:val="22"/>
          <w:szCs w:val="22"/>
        </w:rPr>
        <w:t xml:space="preserve">of </w:t>
      </w:r>
      <w:r w:rsidR="00E44B33" w:rsidRPr="00A117B8">
        <w:rPr>
          <w:rFonts w:ascii="Times New Roman" w:hAnsi="Times New Roman" w:cs="Times New Roman"/>
          <w:color w:val="auto"/>
          <w:sz w:val="22"/>
          <w:szCs w:val="22"/>
        </w:rPr>
        <w:t>authority</w:t>
      </w:r>
      <w:r w:rsidRPr="00A117B8">
        <w:rPr>
          <w:rFonts w:ascii="Times New Roman" w:hAnsi="Times New Roman" w:cs="Times New Roman"/>
          <w:color w:val="auto"/>
          <w:sz w:val="22"/>
          <w:szCs w:val="22"/>
        </w:rPr>
        <w:t xml:space="preserve"> in order to mitigate against </w:t>
      </w:r>
      <w:r w:rsidR="00E44B33" w:rsidRPr="00A117B8">
        <w:rPr>
          <w:rFonts w:ascii="Times New Roman" w:hAnsi="Times New Roman" w:cs="Times New Roman"/>
          <w:color w:val="auto"/>
          <w:sz w:val="22"/>
          <w:szCs w:val="22"/>
        </w:rPr>
        <w:t xml:space="preserve">delays in appointments and </w:t>
      </w:r>
      <w:r w:rsidRPr="00A117B8">
        <w:rPr>
          <w:rFonts w:ascii="Times New Roman" w:hAnsi="Times New Roman" w:cs="Times New Roman"/>
          <w:color w:val="auto"/>
          <w:sz w:val="22"/>
          <w:szCs w:val="22"/>
        </w:rPr>
        <w:t xml:space="preserve">the shortage of staff. </w:t>
      </w:r>
      <w:r w:rsidR="00A44F66" w:rsidRPr="00A117B8">
        <w:rPr>
          <w:rFonts w:ascii="Times New Roman" w:hAnsi="Times New Roman" w:cs="Times New Roman"/>
          <w:color w:val="auto"/>
          <w:sz w:val="22"/>
          <w:szCs w:val="22"/>
        </w:rPr>
        <w:t>The</w:t>
      </w:r>
      <w:r w:rsidRPr="00A117B8">
        <w:rPr>
          <w:rFonts w:ascii="Times New Roman" w:hAnsi="Times New Roman" w:cs="Times New Roman"/>
          <w:color w:val="auto"/>
          <w:sz w:val="22"/>
          <w:szCs w:val="22"/>
        </w:rPr>
        <w:t xml:space="preserve"> Committee is also of the view that the</w:t>
      </w:r>
      <w:r w:rsidR="00A44F66" w:rsidRPr="00A117B8">
        <w:rPr>
          <w:rFonts w:ascii="Times New Roman" w:hAnsi="Times New Roman" w:cs="Times New Roman"/>
          <w:color w:val="auto"/>
          <w:sz w:val="22"/>
          <w:szCs w:val="22"/>
        </w:rPr>
        <w:t xml:space="preserve"> shift pattern will not work in the absence of </w:t>
      </w:r>
      <w:r w:rsidRPr="00A117B8">
        <w:rPr>
          <w:rFonts w:ascii="Times New Roman" w:hAnsi="Times New Roman" w:cs="Times New Roman"/>
          <w:color w:val="auto"/>
          <w:sz w:val="22"/>
          <w:szCs w:val="22"/>
        </w:rPr>
        <w:t xml:space="preserve">a </w:t>
      </w:r>
      <w:r w:rsidR="00A44F66" w:rsidRPr="00A117B8">
        <w:rPr>
          <w:rFonts w:ascii="Times New Roman" w:hAnsi="Times New Roman" w:cs="Times New Roman"/>
          <w:color w:val="auto"/>
          <w:sz w:val="22"/>
          <w:szCs w:val="22"/>
        </w:rPr>
        <w:t xml:space="preserve">sufficient work force. </w:t>
      </w:r>
    </w:p>
    <w:p w14:paraId="62C5B59D" w14:textId="77777777" w:rsidR="00A44F66" w:rsidRPr="00A117B8" w:rsidRDefault="00A44F66"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w:t>
      </w:r>
      <w:r w:rsidR="00C01258" w:rsidRPr="00A117B8">
        <w:rPr>
          <w:rFonts w:ascii="Times New Roman" w:hAnsi="Times New Roman" w:cs="Times New Roman"/>
          <w:color w:val="auto"/>
          <w:sz w:val="22"/>
          <w:szCs w:val="22"/>
        </w:rPr>
        <w:t xml:space="preserve"> Committee notes the</w:t>
      </w:r>
      <w:r w:rsidRPr="00A117B8">
        <w:rPr>
          <w:rFonts w:ascii="Times New Roman" w:hAnsi="Times New Roman" w:cs="Times New Roman"/>
          <w:color w:val="auto"/>
          <w:sz w:val="22"/>
          <w:szCs w:val="22"/>
        </w:rPr>
        <w:t xml:space="preserve"> lack of trust between inmates and</w:t>
      </w:r>
      <w:r w:rsidR="00C01258" w:rsidRPr="00A117B8">
        <w:rPr>
          <w:rFonts w:ascii="Times New Roman" w:hAnsi="Times New Roman" w:cs="Times New Roman"/>
          <w:color w:val="auto"/>
          <w:sz w:val="22"/>
          <w:szCs w:val="22"/>
        </w:rPr>
        <w:t xml:space="preserve"> management in St. Albans Maximum Centre</w:t>
      </w:r>
      <w:r w:rsidRPr="00A117B8">
        <w:rPr>
          <w:rFonts w:ascii="Times New Roman" w:hAnsi="Times New Roman" w:cs="Times New Roman"/>
          <w:color w:val="auto"/>
          <w:sz w:val="22"/>
          <w:szCs w:val="22"/>
        </w:rPr>
        <w:t xml:space="preserve">. </w:t>
      </w:r>
      <w:r w:rsidR="004E7E9D" w:rsidRPr="00A117B8">
        <w:rPr>
          <w:rFonts w:ascii="Times New Roman" w:hAnsi="Times New Roman" w:cs="Times New Roman"/>
          <w:color w:val="auto"/>
          <w:sz w:val="22"/>
          <w:szCs w:val="22"/>
        </w:rPr>
        <w:t xml:space="preserve">The Committee was briefed about initiatives by the Minister and the Deputy Minister to resolve this volatile situation in St. Albans. The Committee requests an update on this intervention in the next quarterly briefing of the DCS. </w:t>
      </w:r>
    </w:p>
    <w:p w14:paraId="55D54218" w14:textId="77777777" w:rsidR="00E44B33" w:rsidRPr="00A117B8" w:rsidRDefault="00E44B33"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notes there are contradictions between the inmates and management regarding </w:t>
      </w:r>
      <w:r w:rsidR="00703922" w:rsidRPr="00A117B8">
        <w:rPr>
          <w:rFonts w:ascii="Times New Roman" w:hAnsi="Times New Roman" w:cs="Times New Roman"/>
          <w:color w:val="auto"/>
          <w:sz w:val="22"/>
          <w:szCs w:val="22"/>
        </w:rPr>
        <w:t>the availability</w:t>
      </w:r>
      <w:r w:rsidRPr="00A117B8">
        <w:rPr>
          <w:rFonts w:ascii="Times New Roman" w:hAnsi="Times New Roman" w:cs="Times New Roman"/>
          <w:color w:val="auto"/>
          <w:sz w:val="22"/>
          <w:szCs w:val="22"/>
        </w:rPr>
        <w:t xml:space="preserve"> of rehabilitation programmes and skills training. On the one hand, i</w:t>
      </w:r>
      <w:r w:rsidR="00A44F66" w:rsidRPr="00A117B8">
        <w:rPr>
          <w:rFonts w:ascii="Times New Roman" w:hAnsi="Times New Roman" w:cs="Times New Roman"/>
          <w:color w:val="auto"/>
          <w:sz w:val="22"/>
          <w:szCs w:val="22"/>
        </w:rPr>
        <w:t xml:space="preserve">nmates </w:t>
      </w:r>
      <w:r w:rsidRPr="00A117B8">
        <w:rPr>
          <w:rFonts w:ascii="Times New Roman" w:hAnsi="Times New Roman" w:cs="Times New Roman"/>
          <w:color w:val="auto"/>
          <w:sz w:val="22"/>
          <w:szCs w:val="22"/>
        </w:rPr>
        <w:t>complained of l</w:t>
      </w:r>
      <w:r w:rsidR="00A44F66" w:rsidRPr="00A117B8">
        <w:rPr>
          <w:rFonts w:ascii="Times New Roman" w:hAnsi="Times New Roman" w:cs="Times New Roman"/>
          <w:color w:val="auto"/>
          <w:sz w:val="22"/>
          <w:szCs w:val="22"/>
        </w:rPr>
        <w:t xml:space="preserve">ack of </w:t>
      </w:r>
      <w:r w:rsidRPr="00A117B8">
        <w:rPr>
          <w:rFonts w:ascii="Times New Roman" w:hAnsi="Times New Roman" w:cs="Times New Roman"/>
          <w:color w:val="auto"/>
          <w:sz w:val="22"/>
          <w:szCs w:val="22"/>
        </w:rPr>
        <w:t>rehabilitation programmes and skills development, while on the other hand, the M</w:t>
      </w:r>
      <w:r w:rsidR="00A44F66" w:rsidRPr="00A117B8">
        <w:rPr>
          <w:rFonts w:ascii="Times New Roman" w:hAnsi="Times New Roman" w:cs="Times New Roman"/>
          <w:color w:val="auto"/>
          <w:sz w:val="22"/>
          <w:szCs w:val="22"/>
        </w:rPr>
        <w:t>anagement</w:t>
      </w:r>
      <w:r w:rsidRPr="00A117B8">
        <w:rPr>
          <w:rFonts w:ascii="Times New Roman" w:hAnsi="Times New Roman" w:cs="Times New Roman"/>
          <w:color w:val="auto"/>
          <w:sz w:val="22"/>
          <w:szCs w:val="22"/>
        </w:rPr>
        <w:t xml:space="preserve"> of the Centre </w:t>
      </w:r>
      <w:r w:rsidR="00703922" w:rsidRPr="00A117B8">
        <w:rPr>
          <w:rFonts w:ascii="Times New Roman" w:hAnsi="Times New Roman" w:cs="Times New Roman"/>
          <w:color w:val="auto"/>
          <w:sz w:val="22"/>
          <w:szCs w:val="22"/>
        </w:rPr>
        <w:t xml:space="preserve">maintained </w:t>
      </w:r>
      <w:r w:rsidRPr="00A117B8">
        <w:rPr>
          <w:rFonts w:ascii="Times New Roman" w:hAnsi="Times New Roman" w:cs="Times New Roman"/>
          <w:color w:val="auto"/>
          <w:sz w:val="22"/>
          <w:szCs w:val="22"/>
        </w:rPr>
        <w:t xml:space="preserve"> that there were rehabilitation programmes in the Centre</w:t>
      </w:r>
    </w:p>
    <w:p w14:paraId="7155686F" w14:textId="77777777" w:rsidR="00A44F66" w:rsidRPr="00A117B8" w:rsidRDefault="00C00043"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is concerned about the </w:t>
      </w:r>
      <w:r w:rsidR="00C23C5C" w:rsidRPr="00A117B8">
        <w:rPr>
          <w:rFonts w:ascii="Times New Roman" w:hAnsi="Times New Roman" w:cs="Times New Roman"/>
          <w:color w:val="auto"/>
          <w:sz w:val="22"/>
          <w:szCs w:val="22"/>
        </w:rPr>
        <w:t xml:space="preserve">complaints of racism </w:t>
      </w:r>
      <w:r w:rsidR="00A44F66" w:rsidRPr="00A117B8">
        <w:rPr>
          <w:rFonts w:ascii="Times New Roman" w:hAnsi="Times New Roman" w:cs="Times New Roman"/>
          <w:color w:val="auto"/>
          <w:sz w:val="22"/>
          <w:szCs w:val="22"/>
        </w:rPr>
        <w:t>in the Eastern Cape Region. The</w:t>
      </w:r>
      <w:r w:rsidR="00C23C5C" w:rsidRPr="00A117B8">
        <w:rPr>
          <w:rFonts w:ascii="Times New Roman" w:hAnsi="Times New Roman" w:cs="Times New Roman"/>
          <w:color w:val="auto"/>
          <w:sz w:val="22"/>
          <w:szCs w:val="22"/>
        </w:rPr>
        <w:t>re are</w:t>
      </w:r>
      <w:r w:rsidR="00A44F66" w:rsidRPr="00A117B8">
        <w:rPr>
          <w:rFonts w:ascii="Times New Roman" w:hAnsi="Times New Roman" w:cs="Times New Roman"/>
          <w:color w:val="auto"/>
          <w:sz w:val="22"/>
          <w:szCs w:val="22"/>
        </w:rPr>
        <w:t xml:space="preserve"> alleg</w:t>
      </w:r>
      <w:r w:rsidR="00C23C5C" w:rsidRPr="00A117B8">
        <w:rPr>
          <w:rFonts w:ascii="Times New Roman" w:hAnsi="Times New Roman" w:cs="Times New Roman"/>
          <w:color w:val="auto"/>
          <w:sz w:val="22"/>
          <w:szCs w:val="22"/>
        </w:rPr>
        <w:t xml:space="preserve">ations </w:t>
      </w:r>
      <w:r w:rsidR="00A44F66" w:rsidRPr="00A117B8">
        <w:rPr>
          <w:rFonts w:ascii="Times New Roman" w:hAnsi="Times New Roman" w:cs="Times New Roman"/>
          <w:color w:val="auto"/>
          <w:sz w:val="22"/>
          <w:szCs w:val="22"/>
        </w:rPr>
        <w:t>that black inmates are transferred from East London to St Albans</w:t>
      </w:r>
      <w:r w:rsidR="00C23C5C" w:rsidRPr="00A117B8">
        <w:rPr>
          <w:rFonts w:ascii="Times New Roman" w:hAnsi="Times New Roman" w:cs="Times New Roman"/>
          <w:color w:val="auto"/>
          <w:sz w:val="22"/>
          <w:szCs w:val="22"/>
        </w:rPr>
        <w:t>,</w:t>
      </w:r>
      <w:r w:rsidR="00A44F66" w:rsidRPr="00A117B8">
        <w:rPr>
          <w:rFonts w:ascii="Times New Roman" w:hAnsi="Times New Roman" w:cs="Times New Roman"/>
          <w:color w:val="auto"/>
          <w:sz w:val="22"/>
          <w:szCs w:val="22"/>
        </w:rPr>
        <w:t xml:space="preserve"> but white inmates are not transferred to St Albans because “it is too dangerous” for them. </w:t>
      </w:r>
      <w:r w:rsidRPr="00A117B8">
        <w:rPr>
          <w:rFonts w:ascii="Times New Roman" w:hAnsi="Times New Roman" w:cs="Times New Roman"/>
          <w:color w:val="auto"/>
          <w:sz w:val="22"/>
          <w:szCs w:val="22"/>
        </w:rPr>
        <w:t xml:space="preserve">If these allegations of racism are true, they are not keeping with the spirit of the law. </w:t>
      </w:r>
    </w:p>
    <w:p w14:paraId="749462BB" w14:textId="77777777" w:rsidR="00A44F66" w:rsidRPr="00A117B8" w:rsidRDefault="00A702A0"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notes complaints of lack </w:t>
      </w:r>
      <w:r w:rsidR="00A44F66" w:rsidRPr="00A117B8">
        <w:rPr>
          <w:rFonts w:ascii="Times New Roman" w:hAnsi="Times New Roman" w:cs="Times New Roman"/>
          <w:color w:val="auto"/>
          <w:sz w:val="22"/>
          <w:szCs w:val="22"/>
        </w:rPr>
        <w:t xml:space="preserve">of exercise </w:t>
      </w:r>
      <w:r w:rsidRPr="00A117B8">
        <w:rPr>
          <w:rFonts w:ascii="Times New Roman" w:hAnsi="Times New Roman" w:cs="Times New Roman"/>
          <w:color w:val="auto"/>
          <w:sz w:val="22"/>
          <w:szCs w:val="22"/>
        </w:rPr>
        <w:t>for inmates as provided by law. O</w:t>
      </w:r>
      <w:r w:rsidR="00A44F66" w:rsidRPr="00A117B8">
        <w:rPr>
          <w:rFonts w:ascii="Times New Roman" w:hAnsi="Times New Roman" w:cs="Times New Roman"/>
          <w:color w:val="auto"/>
          <w:sz w:val="22"/>
          <w:szCs w:val="22"/>
        </w:rPr>
        <w:t>fficials blamed this on the shortage of staff to supervise inmates.</w:t>
      </w:r>
      <w:r w:rsidRPr="00A117B8">
        <w:rPr>
          <w:rFonts w:ascii="Times New Roman" w:hAnsi="Times New Roman" w:cs="Times New Roman"/>
          <w:color w:val="auto"/>
          <w:sz w:val="22"/>
          <w:szCs w:val="22"/>
        </w:rPr>
        <w:t xml:space="preserve"> The Committee recommends that the DCS should fast-track the filling of vacancies so as to improve service delivery.</w:t>
      </w:r>
      <w:r w:rsidR="00A44F66" w:rsidRPr="00A117B8">
        <w:rPr>
          <w:rFonts w:ascii="Times New Roman" w:hAnsi="Times New Roman" w:cs="Times New Roman"/>
          <w:color w:val="auto"/>
          <w:sz w:val="22"/>
          <w:szCs w:val="22"/>
        </w:rPr>
        <w:t xml:space="preserve">  </w:t>
      </w:r>
    </w:p>
    <w:p w14:paraId="7B9C9C3C" w14:textId="77777777" w:rsidR="00703922" w:rsidRPr="00A117B8" w:rsidRDefault="00A702A0"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Committee notes complaints about l</w:t>
      </w:r>
      <w:r w:rsidR="00A44F66" w:rsidRPr="00A117B8">
        <w:rPr>
          <w:rFonts w:ascii="Times New Roman" w:hAnsi="Times New Roman" w:cs="Times New Roman"/>
          <w:color w:val="auto"/>
          <w:sz w:val="22"/>
          <w:szCs w:val="22"/>
        </w:rPr>
        <w:t xml:space="preserve">ack of clothing, cleaning materials and toiletry </w:t>
      </w:r>
      <w:r w:rsidRPr="00A117B8">
        <w:rPr>
          <w:rFonts w:ascii="Times New Roman" w:hAnsi="Times New Roman" w:cs="Times New Roman"/>
          <w:color w:val="auto"/>
          <w:sz w:val="22"/>
          <w:szCs w:val="22"/>
        </w:rPr>
        <w:t>at St. Albans</w:t>
      </w:r>
      <w:r w:rsidR="00A44F66" w:rsidRPr="00A117B8">
        <w:rPr>
          <w:rFonts w:ascii="Times New Roman" w:hAnsi="Times New Roman" w:cs="Times New Roman"/>
          <w:color w:val="auto"/>
          <w:sz w:val="22"/>
          <w:szCs w:val="22"/>
        </w:rPr>
        <w:t>. Inmates indicated that toiletries from outside were also not allowed into the Centre.</w:t>
      </w:r>
      <w:r w:rsidRPr="00A117B8">
        <w:rPr>
          <w:rFonts w:ascii="Times New Roman" w:hAnsi="Times New Roman" w:cs="Times New Roman"/>
          <w:color w:val="auto"/>
          <w:sz w:val="22"/>
          <w:szCs w:val="22"/>
        </w:rPr>
        <w:t xml:space="preserve"> The Maximum Centre has a bad smell of urine from the cells and there were complaints about lack of</w:t>
      </w:r>
      <w:r w:rsidR="00A44F66" w:rsidRPr="00A117B8">
        <w:rPr>
          <w:rFonts w:ascii="Times New Roman" w:hAnsi="Times New Roman" w:cs="Times New Roman"/>
          <w:color w:val="auto"/>
          <w:sz w:val="22"/>
          <w:szCs w:val="22"/>
        </w:rPr>
        <w:t xml:space="preserve"> hot water and this was due to overcrowding in the Centre. </w:t>
      </w:r>
    </w:p>
    <w:p w14:paraId="4222B730" w14:textId="77777777" w:rsidR="00044D3B" w:rsidRPr="00A117B8" w:rsidRDefault="00044D3B"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Committee is concerned about complaints of i</w:t>
      </w:r>
      <w:r w:rsidR="00A44F66" w:rsidRPr="00A117B8">
        <w:rPr>
          <w:rFonts w:ascii="Times New Roman" w:hAnsi="Times New Roman" w:cs="Times New Roman"/>
          <w:color w:val="auto"/>
          <w:sz w:val="22"/>
          <w:szCs w:val="22"/>
        </w:rPr>
        <w:t xml:space="preserve">nmates </w:t>
      </w:r>
      <w:r w:rsidRPr="00A117B8">
        <w:rPr>
          <w:rFonts w:ascii="Times New Roman" w:hAnsi="Times New Roman" w:cs="Times New Roman"/>
          <w:color w:val="auto"/>
          <w:sz w:val="22"/>
          <w:szCs w:val="22"/>
        </w:rPr>
        <w:t xml:space="preserve">that the money deposited by their next of kin in the Centre’s Money Account was untraceable or disappeared. The Committee recommends that the Money Account be audited. </w:t>
      </w:r>
    </w:p>
    <w:p w14:paraId="48DA7CFC" w14:textId="77777777" w:rsidR="00A44F66" w:rsidRPr="00A117B8" w:rsidRDefault="00044D3B" w:rsidP="00A117B8">
      <w:pPr>
        <w:pStyle w:val="Default"/>
        <w:spacing w:line="360" w:lineRule="auto"/>
        <w:ind w:left="1440"/>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lastRenderedPageBreak/>
        <w:t>There were also complaints about inmates’</w:t>
      </w:r>
      <w:r w:rsidR="00A44F66" w:rsidRPr="00A117B8">
        <w:rPr>
          <w:rFonts w:ascii="Times New Roman" w:hAnsi="Times New Roman" w:cs="Times New Roman"/>
          <w:color w:val="auto"/>
          <w:sz w:val="22"/>
          <w:szCs w:val="22"/>
        </w:rPr>
        <w:t xml:space="preserve"> missing </w:t>
      </w:r>
      <w:r w:rsidRPr="00A117B8">
        <w:rPr>
          <w:rFonts w:ascii="Times New Roman" w:hAnsi="Times New Roman" w:cs="Times New Roman"/>
          <w:color w:val="auto"/>
          <w:sz w:val="22"/>
          <w:szCs w:val="22"/>
        </w:rPr>
        <w:t>belongings which are booked in when they are admitted as personal effects and c</w:t>
      </w:r>
      <w:r w:rsidR="00A44F66" w:rsidRPr="00A117B8">
        <w:rPr>
          <w:rFonts w:ascii="Times New Roman" w:hAnsi="Times New Roman" w:cs="Times New Roman"/>
          <w:color w:val="auto"/>
          <w:sz w:val="22"/>
          <w:szCs w:val="22"/>
        </w:rPr>
        <w:t xml:space="preserve">ellphones. </w:t>
      </w:r>
      <w:r w:rsidRPr="00A117B8">
        <w:rPr>
          <w:rFonts w:ascii="Times New Roman" w:hAnsi="Times New Roman" w:cs="Times New Roman"/>
          <w:color w:val="auto"/>
          <w:sz w:val="22"/>
          <w:szCs w:val="22"/>
        </w:rPr>
        <w:t>The Committee recommends an audit of this register and that steps are taken to ensure that personal effects do not disappear.</w:t>
      </w:r>
    </w:p>
    <w:p w14:paraId="00F9B381" w14:textId="77777777" w:rsidR="00A44F66" w:rsidRPr="00A117B8" w:rsidRDefault="00A44F66"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w:t>
      </w:r>
      <w:r w:rsidR="00E73EFC" w:rsidRPr="00A117B8">
        <w:rPr>
          <w:rFonts w:ascii="Times New Roman" w:hAnsi="Times New Roman" w:cs="Times New Roman"/>
          <w:color w:val="auto"/>
          <w:sz w:val="22"/>
          <w:szCs w:val="22"/>
        </w:rPr>
        <w:t xml:space="preserve"> Committee notes that the </w:t>
      </w:r>
      <w:r w:rsidRPr="00A117B8">
        <w:rPr>
          <w:rFonts w:ascii="Times New Roman" w:hAnsi="Times New Roman" w:cs="Times New Roman"/>
          <w:color w:val="auto"/>
          <w:sz w:val="22"/>
          <w:szCs w:val="22"/>
        </w:rPr>
        <w:t>Centre is in dire need for renovations. Almost every cell visited needed painting</w:t>
      </w:r>
      <w:r w:rsidR="00E73EFC" w:rsidRPr="00A117B8">
        <w:rPr>
          <w:rFonts w:ascii="Times New Roman" w:hAnsi="Times New Roman" w:cs="Times New Roman"/>
          <w:color w:val="auto"/>
          <w:sz w:val="22"/>
          <w:szCs w:val="22"/>
        </w:rPr>
        <w:t xml:space="preserve"> and the renovation of </w:t>
      </w:r>
      <w:r w:rsidRPr="00A117B8">
        <w:rPr>
          <w:rFonts w:ascii="Times New Roman" w:hAnsi="Times New Roman" w:cs="Times New Roman"/>
          <w:color w:val="auto"/>
          <w:sz w:val="22"/>
          <w:szCs w:val="22"/>
        </w:rPr>
        <w:t xml:space="preserve">showers and toilets. The </w:t>
      </w:r>
      <w:r w:rsidR="00E73EFC" w:rsidRPr="00A117B8">
        <w:rPr>
          <w:rFonts w:ascii="Times New Roman" w:hAnsi="Times New Roman" w:cs="Times New Roman"/>
          <w:color w:val="auto"/>
          <w:sz w:val="22"/>
          <w:szCs w:val="22"/>
        </w:rPr>
        <w:t>Centre</w:t>
      </w:r>
      <w:r w:rsidR="00816128"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 xml:space="preserve">was full of water </w:t>
      </w:r>
      <w:r w:rsidR="00E73EFC" w:rsidRPr="00A117B8">
        <w:rPr>
          <w:rFonts w:ascii="Times New Roman" w:hAnsi="Times New Roman" w:cs="Times New Roman"/>
          <w:color w:val="auto"/>
          <w:sz w:val="22"/>
          <w:szCs w:val="22"/>
        </w:rPr>
        <w:t xml:space="preserve">due to leaking pipes </w:t>
      </w:r>
      <w:r w:rsidRPr="00A117B8">
        <w:rPr>
          <w:rFonts w:ascii="Times New Roman" w:hAnsi="Times New Roman" w:cs="Times New Roman"/>
          <w:color w:val="auto"/>
          <w:sz w:val="22"/>
          <w:szCs w:val="22"/>
        </w:rPr>
        <w:t xml:space="preserve">and </w:t>
      </w:r>
      <w:r w:rsidR="00E73EFC" w:rsidRPr="00A117B8">
        <w:rPr>
          <w:rFonts w:ascii="Times New Roman" w:hAnsi="Times New Roman" w:cs="Times New Roman"/>
          <w:color w:val="auto"/>
          <w:sz w:val="22"/>
          <w:szCs w:val="22"/>
        </w:rPr>
        <w:t xml:space="preserve">is a health hazard. </w:t>
      </w:r>
      <w:r w:rsidRPr="00A117B8">
        <w:rPr>
          <w:rFonts w:ascii="Times New Roman" w:hAnsi="Times New Roman" w:cs="Times New Roman"/>
          <w:color w:val="auto"/>
          <w:sz w:val="22"/>
          <w:szCs w:val="22"/>
        </w:rPr>
        <w:t xml:space="preserve">There were also bones scattered all over and these could be used as weapons. </w:t>
      </w:r>
      <w:r w:rsidR="00875F16" w:rsidRPr="00A117B8">
        <w:rPr>
          <w:rFonts w:ascii="Times New Roman" w:hAnsi="Times New Roman" w:cs="Times New Roman"/>
          <w:color w:val="auto"/>
          <w:sz w:val="22"/>
          <w:szCs w:val="22"/>
        </w:rPr>
        <w:t>The</w:t>
      </w:r>
      <w:r w:rsidR="00E73EFC" w:rsidRPr="00A117B8">
        <w:rPr>
          <w:rFonts w:ascii="Times New Roman" w:hAnsi="Times New Roman" w:cs="Times New Roman"/>
          <w:color w:val="auto"/>
          <w:sz w:val="22"/>
          <w:szCs w:val="22"/>
        </w:rPr>
        <w:t xml:space="preserve"> Committee is further concerned that there are no planned renovations, as per the </w:t>
      </w:r>
      <w:r w:rsidR="00875F16" w:rsidRPr="00A117B8">
        <w:rPr>
          <w:rFonts w:ascii="Times New Roman" w:hAnsi="Times New Roman" w:cs="Times New Roman"/>
          <w:color w:val="auto"/>
          <w:sz w:val="22"/>
          <w:szCs w:val="22"/>
        </w:rPr>
        <w:t>Department of Public Works</w:t>
      </w:r>
      <w:r w:rsidR="00E73EFC" w:rsidRPr="00A117B8">
        <w:rPr>
          <w:rFonts w:ascii="Times New Roman" w:hAnsi="Times New Roman" w:cs="Times New Roman"/>
          <w:color w:val="auto"/>
          <w:sz w:val="22"/>
          <w:szCs w:val="22"/>
        </w:rPr>
        <w:t xml:space="preserve">, </w:t>
      </w:r>
      <w:r w:rsidR="00875F16" w:rsidRPr="00A117B8">
        <w:rPr>
          <w:rFonts w:ascii="Times New Roman" w:hAnsi="Times New Roman" w:cs="Times New Roman"/>
          <w:color w:val="auto"/>
          <w:sz w:val="22"/>
          <w:szCs w:val="22"/>
        </w:rPr>
        <w:t xml:space="preserve">due to funding challenges. </w:t>
      </w:r>
    </w:p>
    <w:p w14:paraId="06681B2E" w14:textId="77777777" w:rsidR="00A44F66" w:rsidRPr="00A117B8" w:rsidRDefault="00E73EFC"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notes allegations raised by inmates in the presence of the Management Area and </w:t>
      </w:r>
      <w:r w:rsidR="00703922" w:rsidRPr="00A117B8">
        <w:rPr>
          <w:rFonts w:ascii="Times New Roman" w:hAnsi="Times New Roman" w:cs="Times New Roman"/>
          <w:color w:val="auto"/>
          <w:sz w:val="22"/>
          <w:szCs w:val="22"/>
        </w:rPr>
        <w:t xml:space="preserve">Centre </w:t>
      </w:r>
      <w:r w:rsidRPr="00A117B8">
        <w:rPr>
          <w:rFonts w:ascii="Times New Roman" w:hAnsi="Times New Roman" w:cs="Times New Roman"/>
          <w:color w:val="auto"/>
          <w:sz w:val="22"/>
          <w:szCs w:val="22"/>
        </w:rPr>
        <w:t xml:space="preserve">officials, which were not rebutted, that inmates were encouraged to commit violent acts of criminality such as stabbing other inmates or officials if they desired to be transferred to other Centres or Management Areas. </w:t>
      </w:r>
      <w:r w:rsidR="00790A1F" w:rsidRPr="00A117B8">
        <w:rPr>
          <w:rFonts w:ascii="Times New Roman" w:hAnsi="Times New Roman" w:cs="Times New Roman"/>
          <w:color w:val="auto"/>
          <w:sz w:val="22"/>
          <w:szCs w:val="22"/>
        </w:rPr>
        <w:t xml:space="preserve">The Committee urges the DCS to investigate this practice in order to confirm its veracity and take steps to deal with it. </w:t>
      </w:r>
    </w:p>
    <w:p w14:paraId="62E779D8" w14:textId="77777777" w:rsidR="00A44F66" w:rsidRPr="00A117B8" w:rsidRDefault="00790A1F"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notes complaints from inmates </w:t>
      </w:r>
      <w:r w:rsidR="00A44F66" w:rsidRPr="00A117B8">
        <w:rPr>
          <w:rFonts w:ascii="Times New Roman" w:hAnsi="Times New Roman" w:cs="Times New Roman"/>
          <w:color w:val="auto"/>
          <w:sz w:val="22"/>
          <w:szCs w:val="22"/>
        </w:rPr>
        <w:t xml:space="preserve">that there were no </w:t>
      </w:r>
      <w:r w:rsidRPr="00A117B8">
        <w:rPr>
          <w:rFonts w:ascii="Times New Roman" w:hAnsi="Times New Roman" w:cs="Times New Roman"/>
          <w:color w:val="auto"/>
          <w:sz w:val="22"/>
          <w:szCs w:val="22"/>
        </w:rPr>
        <w:t xml:space="preserve">rehabilitation </w:t>
      </w:r>
      <w:r w:rsidR="00A44F66" w:rsidRPr="00A117B8">
        <w:rPr>
          <w:rFonts w:ascii="Times New Roman" w:hAnsi="Times New Roman" w:cs="Times New Roman"/>
          <w:color w:val="auto"/>
          <w:sz w:val="22"/>
          <w:szCs w:val="22"/>
        </w:rPr>
        <w:t>programmes offered in the Centre</w:t>
      </w:r>
      <w:r w:rsidRPr="00A117B8">
        <w:rPr>
          <w:rFonts w:ascii="Times New Roman" w:hAnsi="Times New Roman" w:cs="Times New Roman"/>
          <w:color w:val="auto"/>
          <w:sz w:val="22"/>
          <w:szCs w:val="22"/>
        </w:rPr>
        <w:t xml:space="preserve"> and that this </w:t>
      </w:r>
      <w:r w:rsidR="00A44F66" w:rsidRPr="00A117B8">
        <w:rPr>
          <w:rFonts w:ascii="Times New Roman" w:hAnsi="Times New Roman" w:cs="Times New Roman"/>
          <w:color w:val="auto"/>
          <w:sz w:val="22"/>
          <w:szCs w:val="22"/>
        </w:rPr>
        <w:t>led to frustration and aggressive behaviour. It was alleged that the lack</w:t>
      </w:r>
      <w:r w:rsidR="00816128" w:rsidRPr="00A117B8">
        <w:rPr>
          <w:rFonts w:ascii="Times New Roman" w:hAnsi="Times New Roman" w:cs="Times New Roman"/>
          <w:color w:val="auto"/>
          <w:sz w:val="22"/>
          <w:szCs w:val="22"/>
        </w:rPr>
        <w:t xml:space="preserve"> </w:t>
      </w:r>
      <w:r w:rsidR="00A44F66" w:rsidRPr="00A117B8">
        <w:rPr>
          <w:rFonts w:ascii="Times New Roman" w:hAnsi="Times New Roman" w:cs="Times New Roman"/>
          <w:color w:val="auto"/>
          <w:sz w:val="22"/>
          <w:szCs w:val="22"/>
        </w:rPr>
        <w:t xml:space="preserve">of programmes meant that some inmates could not move from </w:t>
      </w:r>
      <w:r w:rsidR="00DB0256" w:rsidRPr="00A117B8">
        <w:rPr>
          <w:rFonts w:ascii="Times New Roman" w:hAnsi="Times New Roman" w:cs="Times New Roman"/>
          <w:color w:val="auto"/>
          <w:sz w:val="22"/>
          <w:szCs w:val="22"/>
        </w:rPr>
        <w:t>Maximum</w:t>
      </w:r>
      <w:r w:rsidR="00A44F66" w:rsidRPr="00A117B8">
        <w:rPr>
          <w:rFonts w:ascii="Times New Roman" w:hAnsi="Times New Roman" w:cs="Times New Roman"/>
          <w:color w:val="auto"/>
          <w:sz w:val="22"/>
          <w:szCs w:val="22"/>
        </w:rPr>
        <w:t xml:space="preserve"> to Medium Centres. Participation in the programmes was one of the factors considered when inmates had to move from </w:t>
      </w:r>
      <w:r w:rsidRPr="00A117B8">
        <w:rPr>
          <w:rFonts w:ascii="Times New Roman" w:hAnsi="Times New Roman" w:cs="Times New Roman"/>
          <w:color w:val="auto"/>
          <w:sz w:val="22"/>
          <w:szCs w:val="22"/>
        </w:rPr>
        <w:t>Maximum to Medium security</w:t>
      </w:r>
      <w:r w:rsidR="00A44F66" w:rsidRPr="00A117B8">
        <w:rPr>
          <w:rFonts w:ascii="Times New Roman" w:hAnsi="Times New Roman" w:cs="Times New Roman"/>
          <w:color w:val="auto"/>
          <w:sz w:val="22"/>
          <w:szCs w:val="22"/>
        </w:rPr>
        <w:t xml:space="preserve"> Centre</w:t>
      </w:r>
      <w:r w:rsidRPr="00A117B8">
        <w:rPr>
          <w:rFonts w:ascii="Times New Roman" w:hAnsi="Times New Roman" w:cs="Times New Roman"/>
          <w:color w:val="auto"/>
          <w:sz w:val="22"/>
          <w:szCs w:val="22"/>
        </w:rPr>
        <w:t>s</w:t>
      </w:r>
      <w:r w:rsidR="00A44F66" w:rsidRPr="00A117B8">
        <w:rPr>
          <w:rFonts w:ascii="Times New Roman" w:hAnsi="Times New Roman" w:cs="Times New Roman"/>
          <w:color w:val="auto"/>
          <w:sz w:val="22"/>
          <w:szCs w:val="22"/>
        </w:rPr>
        <w:t xml:space="preserve">. Newspapers and magazines were also not allowed in the centre. </w:t>
      </w:r>
    </w:p>
    <w:p w14:paraId="653A3967" w14:textId="77777777" w:rsidR="008651D3" w:rsidRPr="00A117B8" w:rsidRDefault="00790A1F"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notes complaints about </w:t>
      </w:r>
      <w:r w:rsidR="008651D3" w:rsidRPr="00A117B8">
        <w:rPr>
          <w:rFonts w:ascii="Times New Roman" w:hAnsi="Times New Roman" w:cs="Times New Roman"/>
          <w:color w:val="auto"/>
          <w:sz w:val="22"/>
          <w:szCs w:val="22"/>
        </w:rPr>
        <w:t xml:space="preserve">lack of adequate health care despite the fact that there is a hospital in the Centre. </w:t>
      </w:r>
      <w:r w:rsidRPr="00A117B8">
        <w:rPr>
          <w:rFonts w:ascii="Times New Roman" w:hAnsi="Times New Roman" w:cs="Times New Roman"/>
          <w:color w:val="auto"/>
          <w:sz w:val="22"/>
          <w:szCs w:val="22"/>
        </w:rPr>
        <w:t xml:space="preserve">It is of concern that </w:t>
      </w:r>
      <w:r w:rsidR="008651D3" w:rsidRPr="00A117B8">
        <w:rPr>
          <w:rFonts w:ascii="Times New Roman" w:hAnsi="Times New Roman" w:cs="Times New Roman"/>
          <w:color w:val="auto"/>
          <w:sz w:val="22"/>
          <w:szCs w:val="22"/>
        </w:rPr>
        <w:t xml:space="preserve">inmates </w:t>
      </w:r>
      <w:r w:rsidRPr="00A117B8">
        <w:rPr>
          <w:rFonts w:ascii="Times New Roman" w:hAnsi="Times New Roman" w:cs="Times New Roman"/>
          <w:color w:val="auto"/>
          <w:sz w:val="22"/>
          <w:szCs w:val="22"/>
        </w:rPr>
        <w:t xml:space="preserve">allegedly </w:t>
      </w:r>
      <w:r w:rsidR="008651D3" w:rsidRPr="00A117B8">
        <w:rPr>
          <w:rFonts w:ascii="Times New Roman" w:hAnsi="Times New Roman" w:cs="Times New Roman"/>
          <w:color w:val="auto"/>
          <w:sz w:val="22"/>
          <w:szCs w:val="22"/>
        </w:rPr>
        <w:t>have to wait for weeks before they can be taken to the hospital</w:t>
      </w:r>
      <w:r w:rsidRPr="00A117B8">
        <w:rPr>
          <w:rFonts w:ascii="Times New Roman" w:hAnsi="Times New Roman" w:cs="Times New Roman"/>
          <w:color w:val="auto"/>
          <w:sz w:val="22"/>
          <w:szCs w:val="22"/>
        </w:rPr>
        <w:t xml:space="preserve"> and to access medication, especially for those who are taking chronic medication</w:t>
      </w:r>
      <w:r w:rsidR="008651D3"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 xml:space="preserve">The Committee further notes that </w:t>
      </w:r>
      <w:r w:rsidR="008651D3" w:rsidRPr="00A117B8">
        <w:rPr>
          <w:rFonts w:ascii="Times New Roman" w:hAnsi="Times New Roman" w:cs="Times New Roman"/>
          <w:color w:val="auto"/>
          <w:sz w:val="22"/>
          <w:szCs w:val="22"/>
        </w:rPr>
        <w:t xml:space="preserve">the shortage of </w:t>
      </w:r>
      <w:r w:rsidRPr="00A117B8">
        <w:rPr>
          <w:rFonts w:ascii="Times New Roman" w:hAnsi="Times New Roman" w:cs="Times New Roman"/>
          <w:color w:val="auto"/>
          <w:sz w:val="22"/>
          <w:szCs w:val="22"/>
        </w:rPr>
        <w:t>staff</w:t>
      </w:r>
      <w:r w:rsidR="008651D3" w:rsidRPr="00A117B8">
        <w:rPr>
          <w:rFonts w:ascii="Times New Roman" w:hAnsi="Times New Roman" w:cs="Times New Roman"/>
          <w:color w:val="auto"/>
          <w:sz w:val="22"/>
          <w:szCs w:val="22"/>
        </w:rPr>
        <w:t xml:space="preserve"> ha</w:t>
      </w:r>
      <w:r w:rsidRPr="00A117B8">
        <w:rPr>
          <w:rFonts w:ascii="Times New Roman" w:hAnsi="Times New Roman" w:cs="Times New Roman"/>
          <w:color w:val="auto"/>
          <w:sz w:val="22"/>
          <w:szCs w:val="22"/>
        </w:rPr>
        <w:t>s</w:t>
      </w:r>
      <w:r w:rsidR="008651D3" w:rsidRPr="00A117B8">
        <w:rPr>
          <w:rFonts w:ascii="Times New Roman" w:hAnsi="Times New Roman" w:cs="Times New Roman"/>
          <w:color w:val="auto"/>
          <w:sz w:val="22"/>
          <w:szCs w:val="22"/>
        </w:rPr>
        <w:t xml:space="preserve"> an impact on </w:t>
      </w:r>
      <w:r w:rsidRPr="00A117B8">
        <w:rPr>
          <w:rFonts w:ascii="Times New Roman" w:hAnsi="Times New Roman" w:cs="Times New Roman"/>
          <w:color w:val="auto"/>
          <w:sz w:val="22"/>
          <w:szCs w:val="22"/>
        </w:rPr>
        <w:t xml:space="preserve">the </w:t>
      </w:r>
      <w:r w:rsidR="008651D3" w:rsidRPr="00A117B8">
        <w:rPr>
          <w:rFonts w:ascii="Times New Roman" w:hAnsi="Times New Roman" w:cs="Times New Roman"/>
          <w:color w:val="auto"/>
          <w:sz w:val="22"/>
          <w:szCs w:val="22"/>
        </w:rPr>
        <w:t xml:space="preserve">provision of medical services. </w:t>
      </w:r>
    </w:p>
    <w:p w14:paraId="05B90E85" w14:textId="77777777" w:rsidR="00753FBE" w:rsidRPr="00A117B8" w:rsidRDefault="006D02A5" w:rsidP="00753FBE">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notes inmates’ </w:t>
      </w:r>
      <w:r w:rsidR="0054261A" w:rsidRPr="00A117B8">
        <w:rPr>
          <w:rFonts w:ascii="Times New Roman" w:hAnsi="Times New Roman" w:cs="Times New Roman"/>
          <w:color w:val="auto"/>
          <w:sz w:val="22"/>
          <w:szCs w:val="22"/>
        </w:rPr>
        <w:t>appeal</w:t>
      </w:r>
      <w:r w:rsidRPr="00A117B8">
        <w:rPr>
          <w:rFonts w:ascii="Times New Roman" w:hAnsi="Times New Roman" w:cs="Times New Roman"/>
          <w:color w:val="auto"/>
          <w:sz w:val="22"/>
          <w:szCs w:val="22"/>
        </w:rPr>
        <w:t xml:space="preserve"> </w:t>
      </w:r>
      <w:r w:rsidR="0054261A" w:rsidRPr="00A117B8">
        <w:rPr>
          <w:rFonts w:ascii="Times New Roman" w:hAnsi="Times New Roman" w:cs="Times New Roman"/>
          <w:color w:val="auto"/>
          <w:sz w:val="22"/>
          <w:szCs w:val="22"/>
        </w:rPr>
        <w:t xml:space="preserve">for </w:t>
      </w:r>
      <w:r w:rsidR="008651D3" w:rsidRPr="00A117B8">
        <w:rPr>
          <w:rFonts w:ascii="Times New Roman" w:hAnsi="Times New Roman" w:cs="Times New Roman"/>
          <w:color w:val="auto"/>
          <w:sz w:val="22"/>
          <w:szCs w:val="22"/>
        </w:rPr>
        <w:t>relevant government departments</w:t>
      </w:r>
      <w:r w:rsidRPr="00A117B8">
        <w:rPr>
          <w:rFonts w:ascii="Times New Roman" w:hAnsi="Times New Roman" w:cs="Times New Roman"/>
          <w:color w:val="auto"/>
          <w:sz w:val="22"/>
          <w:szCs w:val="22"/>
        </w:rPr>
        <w:t xml:space="preserve"> such as Home Affairs,</w:t>
      </w:r>
      <w:r w:rsidR="00D47780" w:rsidRPr="00A117B8">
        <w:rPr>
          <w:rFonts w:ascii="Times New Roman" w:hAnsi="Times New Roman" w:cs="Times New Roman"/>
          <w:color w:val="auto"/>
          <w:sz w:val="22"/>
          <w:szCs w:val="22"/>
        </w:rPr>
        <w:t xml:space="preserve"> Social Development and </w:t>
      </w:r>
      <w:r w:rsidRPr="00A117B8">
        <w:rPr>
          <w:rFonts w:ascii="Times New Roman" w:hAnsi="Times New Roman" w:cs="Times New Roman"/>
          <w:color w:val="auto"/>
          <w:sz w:val="22"/>
          <w:szCs w:val="22"/>
        </w:rPr>
        <w:t>the Judicial Inspectorate of Correctional Services,</w:t>
      </w:r>
      <w:r w:rsidR="008651D3" w:rsidRPr="00A117B8">
        <w:rPr>
          <w:rFonts w:ascii="Times New Roman" w:hAnsi="Times New Roman" w:cs="Times New Roman"/>
          <w:color w:val="auto"/>
          <w:sz w:val="22"/>
          <w:szCs w:val="22"/>
        </w:rPr>
        <w:t xml:space="preserve"> to play their role</w:t>
      </w:r>
      <w:r w:rsidR="00D47780" w:rsidRPr="00A117B8">
        <w:rPr>
          <w:rFonts w:ascii="Times New Roman" w:hAnsi="Times New Roman" w:cs="Times New Roman"/>
          <w:color w:val="auto"/>
          <w:sz w:val="22"/>
          <w:szCs w:val="22"/>
        </w:rPr>
        <w:t>s</w:t>
      </w:r>
      <w:r w:rsidR="008651D3" w:rsidRPr="00A117B8">
        <w:rPr>
          <w:rFonts w:ascii="Times New Roman" w:hAnsi="Times New Roman" w:cs="Times New Roman"/>
          <w:color w:val="auto"/>
          <w:sz w:val="22"/>
          <w:szCs w:val="22"/>
        </w:rPr>
        <w:t xml:space="preserve"> in correctional centres. </w:t>
      </w:r>
      <w:r w:rsidR="0054261A" w:rsidRPr="00A117B8">
        <w:rPr>
          <w:rFonts w:ascii="Times New Roman" w:hAnsi="Times New Roman" w:cs="Times New Roman"/>
          <w:color w:val="auto"/>
          <w:sz w:val="22"/>
          <w:szCs w:val="22"/>
        </w:rPr>
        <w:t xml:space="preserve">It was pointed out that most inmates had no identity documents and therefore could not access certain services. Moreover, no counselling services were provided to inmates who </w:t>
      </w:r>
      <w:r w:rsidR="008651D3" w:rsidRPr="00A117B8">
        <w:rPr>
          <w:rFonts w:ascii="Times New Roman" w:hAnsi="Times New Roman" w:cs="Times New Roman"/>
          <w:color w:val="auto"/>
          <w:sz w:val="22"/>
          <w:szCs w:val="22"/>
        </w:rPr>
        <w:t>witnessed the</w:t>
      </w:r>
      <w:r w:rsidRPr="00A117B8">
        <w:rPr>
          <w:rFonts w:ascii="Times New Roman" w:hAnsi="Times New Roman" w:cs="Times New Roman"/>
          <w:color w:val="auto"/>
          <w:sz w:val="22"/>
          <w:szCs w:val="22"/>
        </w:rPr>
        <w:t xml:space="preserve"> fatal violent</w:t>
      </w:r>
      <w:r w:rsidR="008651D3" w:rsidRPr="00A117B8">
        <w:rPr>
          <w:rFonts w:ascii="Times New Roman" w:hAnsi="Times New Roman" w:cs="Times New Roman"/>
          <w:color w:val="auto"/>
          <w:sz w:val="22"/>
          <w:szCs w:val="22"/>
        </w:rPr>
        <w:t xml:space="preserve"> </w:t>
      </w:r>
      <w:r w:rsidRPr="00A117B8">
        <w:rPr>
          <w:rFonts w:ascii="Times New Roman" w:hAnsi="Times New Roman" w:cs="Times New Roman"/>
          <w:color w:val="auto"/>
          <w:sz w:val="22"/>
          <w:szCs w:val="22"/>
        </w:rPr>
        <w:t xml:space="preserve">incident of 26 </w:t>
      </w:r>
      <w:r w:rsidR="008651D3" w:rsidRPr="00A117B8">
        <w:rPr>
          <w:rFonts w:ascii="Times New Roman" w:hAnsi="Times New Roman" w:cs="Times New Roman"/>
          <w:color w:val="auto"/>
          <w:sz w:val="22"/>
          <w:szCs w:val="22"/>
        </w:rPr>
        <w:t xml:space="preserve">December 2016 </w:t>
      </w:r>
      <w:r w:rsidRPr="00A117B8">
        <w:rPr>
          <w:rFonts w:ascii="Times New Roman" w:hAnsi="Times New Roman" w:cs="Times New Roman"/>
          <w:color w:val="auto"/>
          <w:sz w:val="22"/>
          <w:szCs w:val="22"/>
        </w:rPr>
        <w:t>in which inmates lost their lives and some (including officials) were injured</w:t>
      </w:r>
      <w:r w:rsidR="0054261A" w:rsidRPr="00A117B8">
        <w:rPr>
          <w:rFonts w:ascii="Times New Roman" w:hAnsi="Times New Roman" w:cs="Times New Roman"/>
          <w:color w:val="auto"/>
          <w:sz w:val="22"/>
          <w:szCs w:val="22"/>
        </w:rPr>
        <w:t xml:space="preserve">. </w:t>
      </w:r>
    </w:p>
    <w:p w14:paraId="276EBF96" w14:textId="77777777" w:rsidR="003E429F" w:rsidRPr="00A117B8" w:rsidRDefault="00753FBE" w:rsidP="003E429F">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lastRenderedPageBreak/>
        <w:t>The Committee feels that conditions at the Centre constitute gross human rights abuses. The situation was unacceptable</w:t>
      </w:r>
      <w:r w:rsidR="00EC7EA2" w:rsidRPr="00A117B8">
        <w:rPr>
          <w:rFonts w:ascii="Times New Roman" w:hAnsi="Times New Roman" w:cs="Times New Roman"/>
          <w:color w:val="auto"/>
          <w:sz w:val="22"/>
          <w:szCs w:val="22"/>
        </w:rPr>
        <w:t xml:space="preserve"> and overcrowding was </w:t>
      </w:r>
      <w:r w:rsidR="003531D2" w:rsidRPr="00A117B8">
        <w:rPr>
          <w:rFonts w:ascii="Times New Roman" w:hAnsi="Times New Roman" w:cs="Times New Roman"/>
          <w:color w:val="auto"/>
          <w:sz w:val="22"/>
          <w:szCs w:val="22"/>
        </w:rPr>
        <w:t xml:space="preserve">a </w:t>
      </w:r>
      <w:r w:rsidR="00EC7EA2" w:rsidRPr="00A117B8">
        <w:rPr>
          <w:rFonts w:ascii="Times New Roman" w:hAnsi="Times New Roman" w:cs="Times New Roman"/>
          <w:color w:val="auto"/>
          <w:sz w:val="22"/>
          <w:szCs w:val="22"/>
        </w:rPr>
        <w:t xml:space="preserve">contributing </w:t>
      </w:r>
      <w:r w:rsidR="003531D2" w:rsidRPr="00A117B8">
        <w:rPr>
          <w:rFonts w:ascii="Times New Roman" w:hAnsi="Times New Roman" w:cs="Times New Roman"/>
          <w:color w:val="auto"/>
          <w:sz w:val="22"/>
          <w:szCs w:val="22"/>
        </w:rPr>
        <w:t>factor</w:t>
      </w:r>
      <w:r w:rsidR="00EC7EA2" w:rsidRPr="00A117B8">
        <w:rPr>
          <w:rFonts w:ascii="Times New Roman" w:hAnsi="Times New Roman" w:cs="Times New Roman"/>
          <w:color w:val="auto"/>
          <w:sz w:val="22"/>
          <w:szCs w:val="22"/>
        </w:rPr>
        <w:t>.</w:t>
      </w:r>
      <w:r w:rsidR="003E429F" w:rsidRPr="00A117B8">
        <w:rPr>
          <w:rFonts w:ascii="Times New Roman" w:hAnsi="Times New Roman" w:cs="Times New Roman"/>
          <w:color w:val="auto"/>
          <w:sz w:val="22"/>
          <w:szCs w:val="22"/>
        </w:rPr>
        <w:t xml:space="preserve"> The Committee noted complaints </w:t>
      </w:r>
      <w:r w:rsidR="003531D2" w:rsidRPr="00A117B8">
        <w:rPr>
          <w:rFonts w:ascii="Times New Roman" w:hAnsi="Times New Roman" w:cs="Times New Roman"/>
          <w:color w:val="auto"/>
          <w:sz w:val="22"/>
          <w:szCs w:val="22"/>
        </w:rPr>
        <w:t xml:space="preserve">about </w:t>
      </w:r>
      <w:r w:rsidR="003E429F" w:rsidRPr="00A117B8">
        <w:rPr>
          <w:rFonts w:ascii="Times New Roman" w:hAnsi="Times New Roman" w:cs="Times New Roman"/>
          <w:color w:val="auto"/>
          <w:sz w:val="22"/>
          <w:szCs w:val="22"/>
        </w:rPr>
        <w:t xml:space="preserve"> delays in serving meals and the ever-increasing prices at the shop. In some instances, inmates were locked up for 24 hours a day and allowed out for their meals- they are served all three meals in one go. </w:t>
      </w:r>
    </w:p>
    <w:p w14:paraId="5EB8AAF7" w14:textId="77777777" w:rsidR="00EC7EA2" w:rsidRPr="00A117B8" w:rsidRDefault="003E429F" w:rsidP="00EC7EA2">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notes that rival gangs are kept in one quadrant facing off against each other.  </w:t>
      </w:r>
      <w:r w:rsidR="00EC7EA2" w:rsidRPr="00A117B8">
        <w:rPr>
          <w:rFonts w:ascii="Times New Roman" w:hAnsi="Times New Roman" w:cs="Times New Roman"/>
          <w:color w:val="auto"/>
          <w:sz w:val="22"/>
          <w:szCs w:val="22"/>
        </w:rPr>
        <w:t>T</w:t>
      </w:r>
      <w:r w:rsidRPr="00A117B8">
        <w:rPr>
          <w:rFonts w:ascii="Times New Roman" w:hAnsi="Times New Roman" w:cs="Times New Roman"/>
          <w:color w:val="auto"/>
          <w:sz w:val="22"/>
          <w:szCs w:val="22"/>
        </w:rPr>
        <w:t>his fuelled violence in the Centre</w:t>
      </w:r>
      <w:r w:rsidR="00EC7EA2" w:rsidRPr="00A117B8">
        <w:rPr>
          <w:rFonts w:ascii="Times New Roman" w:hAnsi="Times New Roman" w:cs="Times New Roman"/>
          <w:color w:val="auto"/>
          <w:sz w:val="22"/>
          <w:szCs w:val="22"/>
        </w:rPr>
        <w:t>. The Committee observed that the Department was managing gangsteri</w:t>
      </w:r>
      <w:r w:rsidR="00575008" w:rsidRPr="00A117B8">
        <w:rPr>
          <w:rFonts w:ascii="Times New Roman" w:hAnsi="Times New Roman" w:cs="Times New Roman"/>
          <w:color w:val="auto"/>
          <w:sz w:val="22"/>
          <w:szCs w:val="22"/>
        </w:rPr>
        <w:t>s</w:t>
      </w:r>
      <w:r w:rsidR="00EC7EA2" w:rsidRPr="00A117B8">
        <w:rPr>
          <w:rFonts w:ascii="Times New Roman" w:hAnsi="Times New Roman" w:cs="Times New Roman"/>
          <w:color w:val="auto"/>
          <w:sz w:val="22"/>
          <w:szCs w:val="22"/>
        </w:rPr>
        <w:t xml:space="preserve">m rather than tackling it.  </w:t>
      </w:r>
      <w:r w:rsidR="003531D2" w:rsidRPr="00A117B8">
        <w:rPr>
          <w:rFonts w:ascii="Times New Roman" w:hAnsi="Times New Roman" w:cs="Times New Roman"/>
          <w:color w:val="auto"/>
          <w:sz w:val="22"/>
          <w:szCs w:val="22"/>
        </w:rPr>
        <w:t xml:space="preserve">The Committee recommends that the Department should have a proper plan to deal with gangsterism in the Centre. </w:t>
      </w:r>
    </w:p>
    <w:p w14:paraId="6D83BEE3" w14:textId="77777777" w:rsidR="00EC7EA2" w:rsidRPr="00A117B8" w:rsidRDefault="00EC7EA2" w:rsidP="00EC7EA2">
      <w:pPr>
        <w:pStyle w:val="Default"/>
        <w:numPr>
          <w:ilvl w:val="2"/>
          <w:numId w:val="19"/>
        </w:numPr>
        <w:spacing w:line="360" w:lineRule="auto"/>
        <w:jc w:val="both"/>
        <w:rPr>
          <w:rFonts w:ascii="Times New Roman" w:hAnsi="Times New Roman" w:cs="Times New Roman"/>
          <w:color w:val="auto"/>
          <w:sz w:val="22"/>
          <w:szCs w:val="22"/>
        </w:rPr>
      </w:pPr>
      <w:r w:rsidRPr="00A117B8">
        <w:rPr>
          <w:color w:val="auto"/>
          <w:sz w:val="22"/>
          <w:szCs w:val="22"/>
        </w:rPr>
        <w:t>.</w:t>
      </w:r>
    </w:p>
    <w:p w14:paraId="723EFFA6" w14:textId="77777777" w:rsidR="00753FBE" w:rsidRPr="00A117B8" w:rsidRDefault="00753FBE" w:rsidP="00753FBE">
      <w:pPr>
        <w:pStyle w:val="Default"/>
        <w:numPr>
          <w:ilvl w:val="2"/>
          <w:numId w:val="19"/>
        </w:numPr>
        <w:spacing w:line="360" w:lineRule="auto"/>
        <w:jc w:val="both"/>
        <w:rPr>
          <w:rFonts w:ascii="Times New Roman" w:hAnsi="Times New Roman" w:cs="Times New Roman"/>
          <w:color w:val="auto"/>
          <w:sz w:val="22"/>
          <w:szCs w:val="22"/>
        </w:rPr>
      </w:pPr>
      <w:r w:rsidRPr="00A117B8">
        <w:rPr>
          <w:color w:val="auto"/>
          <w:sz w:val="22"/>
          <w:szCs w:val="22"/>
        </w:rPr>
        <w:t>The C</w:t>
      </w:r>
      <w:r w:rsidR="00EC7EA2" w:rsidRPr="00A117B8">
        <w:rPr>
          <w:color w:val="auto"/>
          <w:sz w:val="22"/>
          <w:szCs w:val="22"/>
        </w:rPr>
        <w:t xml:space="preserve">ommittee </w:t>
      </w:r>
      <w:r w:rsidR="003531D2" w:rsidRPr="00A117B8">
        <w:rPr>
          <w:color w:val="auto"/>
          <w:sz w:val="22"/>
          <w:szCs w:val="22"/>
        </w:rPr>
        <w:t xml:space="preserve">resolved to </w:t>
      </w:r>
      <w:r w:rsidR="00EC7EA2" w:rsidRPr="00A117B8">
        <w:rPr>
          <w:color w:val="auto"/>
          <w:sz w:val="22"/>
          <w:szCs w:val="22"/>
        </w:rPr>
        <w:t>make this Centre its flagship project</w:t>
      </w:r>
      <w:r w:rsidR="003531D2" w:rsidRPr="00A117B8">
        <w:rPr>
          <w:color w:val="auto"/>
          <w:sz w:val="22"/>
          <w:szCs w:val="22"/>
        </w:rPr>
        <w:t xml:space="preserve"> and will monitor </w:t>
      </w:r>
      <w:r w:rsidR="00415885" w:rsidRPr="00A117B8">
        <w:rPr>
          <w:color w:val="auto"/>
          <w:sz w:val="22"/>
          <w:szCs w:val="22"/>
        </w:rPr>
        <w:t xml:space="preserve">developments in the Centre </w:t>
      </w:r>
      <w:r w:rsidR="003531D2" w:rsidRPr="00A117B8">
        <w:rPr>
          <w:color w:val="auto"/>
          <w:sz w:val="22"/>
          <w:szCs w:val="22"/>
        </w:rPr>
        <w:t>closely</w:t>
      </w:r>
      <w:r w:rsidR="00EC7EA2" w:rsidRPr="00A117B8">
        <w:rPr>
          <w:color w:val="auto"/>
          <w:sz w:val="22"/>
          <w:szCs w:val="22"/>
        </w:rPr>
        <w:t xml:space="preserve">. </w:t>
      </w:r>
      <w:r w:rsidR="003531D2" w:rsidRPr="00A117B8">
        <w:rPr>
          <w:color w:val="auto"/>
          <w:sz w:val="22"/>
          <w:szCs w:val="22"/>
        </w:rPr>
        <w:t>The Committee recommends that the Department should</w:t>
      </w:r>
      <w:r w:rsidR="00415885" w:rsidRPr="00A117B8">
        <w:rPr>
          <w:color w:val="auto"/>
          <w:sz w:val="22"/>
          <w:szCs w:val="22"/>
        </w:rPr>
        <w:t xml:space="preserve"> address </w:t>
      </w:r>
      <w:r w:rsidR="00EC7EA2" w:rsidRPr="00A117B8">
        <w:rPr>
          <w:color w:val="auto"/>
          <w:sz w:val="22"/>
          <w:szCs w:val="22"/>
        </w:rPr>
        <w:t>overcrowding</w:t>
      </w:r>
      <w:r w:rsidR="00415885" w:rsidRPr="00A117B8">
        <w:rPr>
          <w:color w:val="auto"/>
          <w:sz w:val="22"/>
          <w:szCs w:val="22"/>
        </w:rPr>
        <w:t xml:space="preserve"> as a matter of extreme urgency. </w:t>
      </w:r>
      <w:r w:rsidRPr="00A117B8">
        <w:rPr>
          <w:color w:val="auto"/>
          <w:sz w:val="22"/>
          <w:szCs w:val="22"/>
        </w:rPr>
        <w:t xml:space="preserve">The Committee </w:t>
      </w:r>
      <w:r w:rsidR="00415885" w:rsidRPr="00A117B8">
        <w:rPr>
          <w:color w:val="auto"/>
          <w:sz w:val="22"/>
          <w:szCs w:val="22"/>
        </w:rPr>
        <w:t xml:space="preserve">also </w:t>
      </w:r>
      <w:r w:rsidRPr="00A117B8">
        <w:rPr>
          <w:color w:val="auto"/>
          <w:sz w:val="22"/>
          <w:szCs w:val="22"/>
        </w:rPr>
        <w:t xml:space="preserve">recommends that the Inspecting Judge should visit the Centre </w:t>
      </w:r>
      <w:r w:rsidR="00415885" w:rsidRPr="00A117B8">
        <w:rPr>
          <w:color w:val="auto"/>
          <w:sz w:val="22"/>
          <w:szCs w:val="22"/>
        </w:rPr>
        <w:t xml:space="preserve">and assess conditions of incarceration </w:t>
      </w:r>
      <w:r w:rsidRPr="00A117B8">
        <w:rPr>
          <w:color w:val="auto"/>
          <w:sz w:val="22"/>
          <w:szCs w:val="22"/>
        </w:rPr>
        <w:t xml:space="preserve">as a matter of extreme urgency. </w:t>
      </w:r>
    </w:p>
    <w:p w14:paraId="75E286CD" w14:textId="77777777" w:rsidR="00753FBE" w:rsidRPr="00A117B8" w:rsidRDefault="00753FBE" w:rsidP="003E429F">
      <w:pPr>
        <w:pStyle w:val="NumberedListing"/>
        <w:numPr>
          <w:ilvl w:val="0"/>
          <w:numId w:val="0"/>
        </w:numPr>
        <w:ind w:left="360" w:hanging="360"/>
      </w:pPr>
    </w:p>
    <w:p w14:paraId="0E5A5E49" w14:textId="77777777" w:rsidR="00753FBE" w:rsidRPr="00A117B8" w:rsidRDefault="00753FBE" w:rsidP="003E429F">
      <w:pPr>
        <w:pStyle w:val="Default"/>
        <w:spacing w:line="360" w:lineRule="auto"/>
        <w:jc w:val="both"/>
        <w:rPr>
          <w:rFonts w:ascii="Times New Roman" w:hAnsi="Times New Roman" w:cs="Times New Roman"/>
          <w:color w:val="auto"/>
          <w:sz w:val="22"/>
          <w:szCs w:val="22"/>
        </w:rPr>
      </w:pPr>
    </w:p>
    <w:p w14:paraId="3BDFDB14" w14:textId="77777777" w:rsidR="00A44F66" w:rsidRPr="00A117B8" w:rsidRDefault="00A44F66">
      <w:pPr>
        <w:pStyle w:val="Default"/>
        <w:spacing w:line="360" w:lineRule="auto"/>
        <w:jc w:val="both"/>
        <w:rPr>
          <w:rFonts w:ascii="Times New Roman" w:hAnsi="Times New Roman" w:cs="Times New Roman"/>
          <w:color w:val="auto"/>
          <w:sz w:val="22"/>
          <w:szCs w:val="22"/>
        </w:rPr>
      </w:pPr>
    </w:p>
    <w:p w14:paraId="15E46FD3" w14:textId="77777777" w:rsidR="006D7F66" w:rsidRPr="00A117B8" w:rsidRDefault="006D7F66" w:rsidP="0053008B">
      <w:pPr>
        <w:pStyle w:val="Default"/>
        <w:numPr>
          <w:ilvl w:val="1"/>
          <w:numId w:val="19"/>
        </w:numPr>
        <w:spacing w:line="360" w:lineRule="auto"/>
        <w:jc w:val="both"/>
        <w:rPr>
          <w:rFonts w:ascii="Times New Roman" w:hAnsi="Times New Roman" w:cs="Times New Roman"/>
          <w:b/>
          <w:color w:val="auto"/>
          <w:sz w:val="22"/>
          <w:szCs w:val="22"/>
        </w:rPr>
      </w:pPr>
      <w:r w:rsidRPr="00A117B8">
        <w:rPr>
          <w:rFonts w:ascii="Times New Roman" w:hAnsi="Times New Roman" w:cs="Times New Roman"/>
          <w:b/>
          <w:color w:val="auto"/>
          <w:sz w:val="22"/>
          <w:szCs w:val="22"/>
        </w:rPr>
        <w:t>Johan</w:t>
      </w:r>
      <w:r w:rsidR="00DB0256" w:rsidRPr="00A117B8">
        <w:rPr>
          <w:rFonts w:ascii="Times New Roman" w:hAnsi="Times New Roman" w:cs="Times New Roman"/>
          <w:b/>
          <w:color w:val="auto"/>
          <w:sz w:val="22"/>
          <w:szCs w:val="22"/>
        </w:rPr>
        <w:t>n</w:t>
      </w:r>
      <w:r w:rsidRPr="00A117B8">
        <w:rPr>
          <w:rFonts w:ascii="Times New Roman" w:hAnsi="Times New Roman" w:cs="Times New Roman"/>
          <w:b/>
          <w:color w:val="auto"/>
          <w:sz w:val="22"/>
          <w:szCs w:val="22"/>
        </w:rPr>
        <w:t xml:space="preserve">esburg </w:t>
      </w:r>
    </w:p>
    <w:p w14:paraId="77A2B828" w14:textId="77777777" w:rsidR="00DB0256" w:rsidRPr="00A117B8" w:rsidRDefault="006D02A5"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notes and commends the </w:t>
      </w:r>
      <w:r w:rsidR="00DE3472" w:rsidRPr="00A117B8">
        <w:rPr>
          <w:rFonts w:ascii="Times New Roman" w:hAnsi="Times New Roman" w:cs="Times New Roman"/>
          <w:color w:val="auto"/>
          <w:sz w:val="22"/>
          <w:szCs w:val="22"/>
        </w:rPr>
        <w:t xml:space="preserve">Medium B </w:t>
      </w:r>
      <w:r w:rsidRPr="00A117B8">
        <w:rPr>
          <w:rFonts w:ascii="Times New Roman" w:hAnsi="Times New Roman" w:cs="Times New Roman"/>
          <w:color w:val="auto"/>
          <w:sz w:val="22"/>
          <w:szCs w:val="22"/>
        </w:rPr>
        <w:t xml:space="preserve">for a low vacancy rate of </w:t>
      </w:r>
      <w:r w:rsidR="00D47780" w:rsidRPr="00A117B8">
        <w:rPr>
          <w:rFonts w:ascii="Times New Roman" w:hAnsi="Times New Roman" w:cs="Times New Roman"/>
          <w:color w:val="auto"/>
          <w:sz w:val="22"/>
          <w:szCs w:val="22"/>
        </w:rPr>
        <w:t>2%</w:t>
      </w:r>
      <w:r w:rsidR="00DE3472" w:rsidRPr="00A117B8">
        <w:rPr>
          <w:rFonts w:ascii="Times New Roman" w:hAnsi="Times New Roman" w:cs="Times New Roman"/>
          <w:color w:val="auto"/>
          <w:sz w:val="22"/>
          <w:szCs w:val="22"/>
        </w:rPr>
        <w:t xml:space="preserve">. </w:t>
      </w:r>
    </w:p>
    <w:p w14:paraId="387FD3D0" w14:textId="77777777" w:rsidR="006D02A5" w:rsidRPr="00A117B8" w:rsidRDefault="006D02A5"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Committee notes complaints of</w:t>
      </w:r>
      <w:r w:rsidR="006D7F66" w:rsidRPr="00A117B8">
        <w:rPr>
          <w:rFonts w:ascii="Times New Roman" w:hAnsi="Times New Roman" w:cs="Times New Roman"/>
          <w:color w:val="auto"/>
          <w:sz w:val="22"/>
          <w:szCs w:val="22"/>
        </w:rPr>
        <w:t xml:space="preserve"> lack of blankets and sponges</w:t>
      </w:r>
      <w:r w:rsidR="00BA741D" w:rsidRPr="00A117B8">
        <w:rPr>
          <w:rFonts w:ascii="Times New Roman" w:hAnsi="Times New Roman" w:cs="Times New Roman"/>
          <w:color w:val="auto"/>
          <w:sz w:val="22"/>
          <w:szCs w:val="22"/>
        </w:rPr>
        <w:t xml:space="preserve"> </w:t>
      </w:r>
      <w:r w:rsidR="006D7F66" w:rsidRPr="00A117B8">
        <w:rPr>
          <w:rFonts w:ascii="Times New Roman" w:hAnsi="Times New Roman" w:cs="Times New Roman"/>
          <w:color w:val="auto"/>
          <w:sz w:val="22"/>
          <w:szCs w:val="22"/>
        </w:rPr>
        <w:t>to sleep on.</w:t>
      </w:r>
      <w:r w:rsidRPr="00A117B8">
        <w:rPr>
          <w:rFonts w:ascii="Times New Roman" w:hAnsi="Times New Roman" w:cs="Times New Roman"/>
          <w:color w:val="auto"/>
          <w:sz w:val="22"/>
          <w:szCs w:val="22"/>
        </w:rPr>
        <w:t xml:space="preserve"> When the Committee visited, sponges were being delivered to the Centre and was assured that they will be enough for all inmates. </w:t>
      </w:r>
    </w:p>
    <w:p w14:paraId="1AEDA104" w14:textId="77777777" w:rsidR="00BA741D" w:rsidRPr="00A117B8" w:rsidRDefault="00BA741D"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Inmates felt that the Centre was still a prison and not a correctional Centre. They indicated that there was no education and rehabilitation in the Centre. Sports facilities were also not sufficient. Soccer was the only sporting code available and it was run by individuals who were not even allowed to bring in sponsors. Inmates resorted to drugs and crime due to lack of activity and frustration. </w:t>
      </w:r>
    </w:p>
    <w:p w14:paraId="2946D0C0" w14:textId="77777777" w:rsidR="00BA741D" w:rsidRPr="00A117B8" w:rsidRDefault="00BF3B55"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Committee believes that t</w:t>
      </w:r>
      <w:r w:rsidR="00BA741D" w:rsidRPr="00A117B8">
        <w:rPr>
          <w:rFonts w:ascii="Times New Roman" w:hAnsi="Times New Roman" w:cs="Times New Roman"/>
          <w:color w:val="auto"/>
          <w:sz w:val="22"/>
          <w:szCs w:val="22"/>
        </w:rPr>
        <w:t>here is a need for an effective strategy to deal with overcrowding in correctional centres. It was alleged that the number of people sent to correctional centres per day exceeded the number of people released. A number of parolees were sent back to correctional facilities for minor violation</w:t>
      </w:r>
      <w:r w:rsidRPr="00A117B8">
        <w:rPr>
          <w:rFonts w:ascii="Times New Roman" w:hAnsi="Times New Roman" w:cs="Times New Roman"/>
          <w:color w:val="auto"/>
          <w:sz w:val="22"/>
          <w:szCs w:val="22"/>
        </w:rPr>
        <w:t>s</w:t>
      </w:r>
      <w:r w:rsidR="00BA741D" w:rsidRPr="00A117B8">
        <w:rPr>
          <w:rFonts w:ascii="Times New Roman" w:hAnsi="Times New Roman" w:cs="Times New Roman"/>
          <w:color w:val="auto"/>
          <w:sz w:val="22"/>
          <w:szCs w:val="22"/>
        </w:rPr>
        <w:t xml:space="preserve"> of t</w:t>
      </w:r>
      <w:r w:rsidR="008B0BF6" w:rsidRPr="00A117B8">
        <w:rPr>
          <w:rFonts w:ascii="Times New Roman" w:hAnsi="Times New Roman" w:cs="Times New Roman"/>
          <w:color w:val="auto"/>
          <w:sz w:val="22"/>
          <w:szCs w:val="22"/>
        </w:rPr>
        <w:t xml:space="preserve">heir parole conditions and this contributed to overcrowding. </w:t>
      </w:r>
    </w:p>
    <w:p w14:paraId="1CC3155E" w14:textId="77777777" w:rsidR="00DB0256" w:rsidRPr="00A117B8" w:rsidRDefault="006D7F66"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lastRenderedPageBreak/>
        <w:t xml:space="preserve">Inmates </w:t>
      </w:r>
      <w:r w:rsidR="00875F16" w:rsidRPr="00A117B8">
        <w:rPr>
          <w:rFonts w:ascii="Times New Roman" w:hAnsi="Times New Roman" w:cs="Times New Roman"/>
          <w:color w:val="auto"/>
          <w:sz w:val="22"/>
          <w:szCs w:val="22"/>
        </w:rPr>
        <w:t>complained that they were</w:t>
      </w:r>
      <w:r w:rsidRPr="00A117B8">
        <w:rPr>
          <w:rFonts w:ascii="Times New Roman" w:hAnsi="Times New Roman" w:cs="Times New Roman"/>
          <w:color w:val="auto"/>
          <w:sz w:val="22"/>
          <w:szCs w:val="22"/>
        </w:rPr>
        <w:t xml:space="preserve"> offered bread only for breakfast and requested that porridge should also be made available. Management indicated that the kitchen was going under renovations hence they served bread only for breakfast. </w:t>
      </w:r>
      <w:r w:rsidR="00DE3472" w:rsidRPr="00A117B8">
        <w:rPr>
          <w:rFonts w:ascii="Times New Roman" w:hAnsi="Times New Roman" w:cs="Times New Roman"/>
          <w:color w:val="auto"/>
          <w:sz w:val="22"/>
          <w:szCs w:val="22"/>
        </w:rPr>
        <w:t>Inmates also complained that some cooks were selling food meant for inmates.</w:t>
      </w:r>
      <w:r w:rsidR="00DB0256" w:rsidRPr="00A117B8">
        <w:rPr>
          <w:rFonts w:ascii="Times New Roman" w:hAnsi="Times New Roman" w:cs="Times New Roman"/>
          <w:color w:val="auto"/>
          <w:sz w:val="22"/>
          <w:szCs w:val="22"/>
        </w:rPr>
        <w:t xml:space="preserve"> </w:t>
      </w:r>
    </w:p>
    <w:p w14:paraId="031772CC" w14:textId="77777777" w:rsidR="00DE3472" w:rsidRPr="00A117B8" w:rsidRDefault="00875F16"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issue of parole needs close consideration. Inmates indicated that they could not</w:t>
      </w:r>
      <w:r w:rsidR="00DE3472" w:rsidRPr="00A117B8">
        <w:rPr>
          <w:rFonts w:ascii="Times New Roman" w:hAnsi="Times New Roman" w:cs="Times New Roman"/>
          <w:color w:val="auto"/>
          <w:sz w:val="22"/>
          <w:szCs w:val="22"/>
        </w:rPr>
        <w:t xml:space="preserve"> be released </w:t>
      </w:r>
      <w:r w:rsidRPr="00A117B8">
        <w:rPr>
          <w:rFonts w:ascii="Times New Roman" w:hAnsi="Times New Roman" w:cs="Times New Roman"/>
          <w:color w:val="auto"/>
          <w:sz w:val="22"/>
          <w:szCs w:val="22"/>
        </w:rPr>
        <w:t xml:space="preserve">on parole simply </w:t>
      </w:r>
      <w:r w:rsidR="00DE3472" w:rsidRPr="00A117B8">
        <w:rPr>
          <w:rFonts w:ascii="Times New Roman" w:hAnsi="Times New Roman" w:cs="Times New Roman"/>
          <w:color w:val="auto"/>
          <w:sz w:val="22"/>
          <w:szCs w:val="22"/>
        </w:rPr>
        <w:t xml:space="preserve">because </w:t>
      </w:r>
      <w:r w:rsidRPr="00A117B8">
        <w:rPr>
          <w:rFonts w:ascii="Times New Roman" w:hAnsi="Times New Roman" w:cs="Times New Roman"/>
          <w:color w:val="auto"/>
          <w:sz w:val="22"/>
          <w:szCs w:val="22"/>
        </w:rPr>
        <w:t xml:space="preserve">the </w:t>
      </w:r>
      <w:r w:rsidR="00DE3472" w:rsidRPr="00A117B8">
        <w:rPr>
          <w:rFonts w:ascii="Times New Roman" w:hAnsi="Times New Roman" w:cs="Times New Roman"/>
          <w:color w:val="auto"/>
          <w:sz w:val="22"/>
          <w:szCs w:val="22"/>
        </w:rPr>
        <w:t>complainants</w:t>
      </w:r>
      <w:r w:rsidRPr="00A117B8">
        <w:rPr>
          <w:rFonts w:ascii="Times New Roman" w:hAnsi="Times New Roman" w:cs="Times New Roman"/>
          <w:color w:val="auto"/>
          <w:sz w:val="22"/>
          <w:szCs w:val="22"/>
        </w:rPr>
        <w:t xml:space="preserve"> (victim of crime)</w:t>
      </w:r>
      <w:r w:rsidR="00DE3472" w:rsidRPr="00A117B8">
        <w:rPr>
          <w:rFonts w:ascii="Times New Roman" w:hAnsi="Times New Roman" w:cs="Times New Roman"/>
          <w:color w:val="auto"/>
          <w:sz w:val="22"/>
          <w:szCs w:val="22"/>
        </w:rPr>
        <w:t xml:space="preserve"> do not want them outside. </w:t>
      </w:r>
      <w:r w:rsidRPr="00A117B8">
        <w:rPr>
          <w:rFonts w:ascii="Times New Roman" w:hAnsi="Times New Roman" w:cs="Times New Roman"/>
          <w:color w:val="auto"/>
          <w:sz w:val="22"/>
          <w:szCs w:val="22"/>
        </w:rPr>
        <w:t xml:space="preserve">Some alleged that there were instances wherein officials did not verify their </w:t>
      </w:r>
      <w:r w:rsidR="00DE3472" w:rsidRPr="00A117B8">
        <w:rPr>
          <w:rFonts w:ascii="Times New Roman" w:hAnsi="Times New Roman" w:cs="Times New Roman"/>
          <w:color w:val="auto"/>
          <w:sz w:val="22"/>
          <w:szCs w:val="22"/>
        </w:rPr>
        <w:t>address</w:t>
      </w:r>
      <w:r w:rsidRPr="00A117B8">
        <w:rPr>
          <w:rFonts w:ascii="Times New Roman" w:hAnsi="Times New Roman" w:cs="Times New Roman"/>
          <w:color w:val="auto"/>
          <w:sz w:val="22"/>
          <w:szCs w:val="22"/>
        </w:rPr>
        <w:t xml:space="preserve">es leading to delays in their release on parole. </w:t>
      </w:r>
    </w:p>
    <w:p w14:paraId="359B9FB4" w14:textId="77777777" w:rsidR="00DE3472" w:rsidRPr="00A117B8" w:rsidRDefault="00816128"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 issue of c</w:t>
      </w:r>
      <w:r w:rsidR="00DE3472" w:rsidRPr="00A117B8">
        <w:rPr>
          <w:rFonts w:ascii="Times New Roman" w:hAnsi="Times New Roman" w:cs="Times New Roman"/>
          <w:color w:val="auto"/>
          <w:sz w:val="22"/>
          <w:szCs w:val="22"/>
        </w:rPr>
        <w:t xml:space="preserve">riminal records </w:t>
      </w:r>
      <w:r w:rsidRPr="00A117B8">
        <w:rPr>
          <w:rFonts w:ascii="Times New Roman" w:hAnsi="Times New Roman" w:cs="Times New Roman"/>
          <w:color w:val="auto"/>
          <w:sz w:val="22"/>
          <w:szCs w:val="22"/>
        </w:rPr>
        <w:t xml:space="preserve">remains </w:t>
      </w:r>
      <w:r w:rsidR="00875F16" w:rsidRPr="00A117B8">
        <w:rPr>
          <w:rFonts w:ascii="Times New Roman" w:hAnsi="Times New Roman" w:cs="Times New Roman"/>
          <w:color w:val="auto"/>
          <w:sz w:val="22"/>
          <w:szCs w:val="22"/>
        </w:rPr>
        <w:t xml:space="preserve">a concern for many ex-offenders. Many struggle to find </w:t>
      </w:r>
      <w:r w:rsidR="00DE3472" w:rsidRPr="00A117B8">
        <w:rPr>
          <w:rFonts w:ascii="Times New Roman" w:hAnsi="Times New Roman" w:cs="Times New Roman"/>
          <w:color w:val="auto"/>
          <w:sz w:val="22"/>
          <w:szCs w:val="22"/>
        </w:rPr>
        <w:t>employment</w:t>
      </w:r>
      <w:r w:rsidR="00875F16" w:rsidRPr="00A117B8">
        <w:rPr>
          <w:rFonts w:ascii="Times New Roman" w:hAnsi="Times New Roman" w:cs="Times New Roman"/>
          <w:color w:val="auto"/>
          <w:sz w:val="22"/>
          <w:szCs w:val="22"/>
        </w:rPr>
        <w:t xml:space="preserve"> due to their criminal records and resorted to crime to earn a living. </w:t>
      </w:r>
    </w:p>
    <w:p w14:paraId="2E4A7A96" w14:textId="77777777" w:rsidR="008B0BF6" w:rsidRPr="00A117B8" w:rsidRDefault="008B0BF6"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is concerned about the </w:t>
      </w:r>
      <w:r w:rsidR="00816128" w:rsidRPr="00A117B8">
        <w:rPr>
          <w:rFonts w:ascii="Times New Roman" w:hAnsi="Times New Roman" w:cs="Times New Roman"/>
          <w:color w:val="auto"/>
          <w:sz w:val="22"/>
          <w:szCs w:val="22"/>
        </w:rPr>
        <w:t>wellbeing</w:t>
      </w:r>
      <w:r w:rsidRPr="00A117B8">
        <w:rPr>
          <w:rFonts w:ascii="Times New Roman" w:hAnsi="Times New Roman" w:cs="Times New Roman"/>
          <w:color w:val="auto"/>
          <w:sz w:val="22"/>
          <w:szCs w:val="22"/>
        </w:rPr>
        <w:t xml:space="preserve"> of the 18 babies in the Centre. The Committee feels that the environment is not good for their psychological wellbeing and that they needed better facilities wherein they could be brought up. </w:t>
      </w:r>
    </w:p>
    <w:p w14:paraId="7A4D8DD4" w14:textId="77777777" w:rsidR="001B0EDB" w:rsidRPr="00A117B8" w:rsidRDefault="001B0EDB">
      <w:pPr>
        <w:pStyle w:val="Default"/>
        <w:spacing w:line="360" w:lineRule="auto"/>
        <w:ind w:left="720"/>
        <w:jc w:val="both"/>
        <w:rPr>
          <w:rFonts w:ascii="Times New Roman" w:hAnsi="Times New Roman" w:cs="Times New Roman"/>
          <w:color w:val="auto"/>
          <w:sz w:val="22"/>
          <w:szCs w:val="22"/>
        </w:rPr>
      </w:pPr>
    </w:p>
    <w:p w14:paraId="0C46E6D8" w14:textId="77777777" w:rsidR="00175C5A" w:rsidRPr="00A117B8" w:rsidRDefault="00175C5A" w:rsidP="0053008B">
      <w:pPr>
        <w:pStyle w:val="Default"/>
        <w:numPr>
          <w:ilvl w:val="1"/>
          <w:numId w:val="19"/>
        </w:numPr>
        <w:spacing w:line="360" w:lineRule="auto"/>
        <w:jc w:val="both"/>
        <w:rPr>
          <w:rFonts w:ascii="Times New Roman" w:hAnsi="Times New Roman" w:cs="Times New Roman"/>
          <w:b/>
          <w:color w:val="auto"/>
          <w:sz w:val="22"/>
          <w:szCs w:val="22"/>
        </w:rPr>
      </w:pPr>
      <w:r w:rsidRPr="00A117B8">
        <w:rPr>
          <w:rFonts w:ascii="Times New Roman" w:hAnsi="Times New Roman" w:cs="Times New Roman"/>
          <w:b/>
          <w:color w:val="auto"/>
          <w:sz w:val="22"/>
          <w:szCs w:val="22"/>
        </w:rPr>
        <w:t>Kgos</w:t>
      </w:r>
      <w:r w:rsidR="00415885" w:rsidRPr="00A117B8">
        <w:rPr>
          <w:rFonts w:ascii="Times New Roman" w:hAnsi="Times New Roman" w:cs="Times New Roman"/>
          <w:b/>
          <w:color w:val="auto"/>
          <w:sz w:val="22"/>
          <w:szCs w:val="22"/>
        </w:rPr>
        <w:t>h</w:t>
      </w:r>
      <w:r w:rsidRPr="00A117B8">
        <w:rPr>
          <w:rFonts w:ascii="Times New Roman" w:hAnsi="Times New Roman" w:cs="Times New Roman"/>
          <w:b/>
          <w:color w:val="auto"/>
          <w:sz w:val="22"/>
          <w:szCs w:val="22"/>
        </w:rPr>
        <w:t>i Mampuru II</w:t>
      </w:r>
    </w:p>
    <w:p w14:paraId="1712A471" w14:textId="77777777" w:rsidR="00175C5A" w:rsidRPr="00A117B8" w:rsidRDefault="00175C5A">
      <w:pPr>
        <w:pStyle w:val="Default"/>
        <w:spacing w:line="360" w:lineRule="auto"/>
        <w:jc w:val="both"/>
        <w:rPr>
          <w:rFonts w:ascii="Times New Roman" w:hAnsi="Times New Roman" w:cs="Times New Roman"/>
          <w:color w:val="auto"/>
          <w:sz w:val="22"/>
          <w:szCs w:val="22"/>
        </w:rPr>
      </w:pPr>
    </w:p>
    <w:p w14:paraId="413B50D4" w14:textId="77777777" w:rsidR="00175C5A" w:rsidRPr="00A117B8" w:rsidRDefault="00175C5A" w:rsidP="00D47780">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w:t>
      </w:r>
      <w:r w:rsidR="00BF3B55" w:rsidRPr="00A117B8">
        <w:rPr>
          <w:rFonts w:ascii="Times New Roman" w:hAnsi="Times New Roman" w:cs="Times New Roman"/>
          <w:color w:val="auto"/>
          <w:sz w:val="22"/>
          <w:szCs w:val="22"/>
        </w:rPr>
        <w:t>i</w:t>
      </w:r>
      <w:r w:rsidRPr="00A117B8">
        <w:rPr>
          <w:rFonts w:ascii="Times New Roman" w:hAnsi="Times New Roman" w:cs="Times New Roman"/>
          <w:color w:val="auto"/>
          <w:sz w:val="22"/>
          <w:szCs w:val="22"/>
        </w:rPr>
        <w:t xml:space="preserve">s impressed </w:t>
      </w:r>
      <w:r w:rsidR="00BF3B55" w:rsidRPr="00A117B8">
        <w:rPr>
          <w:rFonts w:ascii="Times New Roman" w:hAnsi="Times New Roman" w:cs="Times New Roman"/>
          <w:color w:val="auto"/>
          <w:sz w:val="22"/>
          <w:szCs w:val="22"/>
        </w:rPr>
        <w:t>by</w:t>
      </w:r>
      <w:r w:rsidRPr="00A117B8">
        <w:rPr>
          <w:rFonts w:ascii="Times New Roman" w:hAnsi="Times New Roman" w:cs="Times New Roman"/>
          <w:color w:val="auto"/>
          <w:sz w:val="22"/>
          <w:szCs w:val="22"/>
        </w:rPr>
        <w:t xml:space="preserve"> the skills programme offe</w:t>
      </w:r>
      <w:r w:rsidR="00D47780" w:rsidRPr="00A117B8">
        <w:rPr>
          <w:rFonts w:ascii="Times New Roman" w:hAnsi="Times New Roman" w:cs="Times New Roman"/>
          <w:color w:val="auto"/>
          <w:sz w:val="22"/>
          <w:szCs w:val="22"/>
        </w:rPr>
        <w:t xml:space="preserve">red at the Centre. However, the workshops are under utilised due to the shortage of artisans. This hampers the Department’s endeavour to rehabilitate and reintegrate offenders. </w:t>
      </w:r>
      <w:r w:rsidRPr="00A117B8">
        <w:rPr>
          <w:rFonts w:ascii="Times New Roman" w:hAnsi="Times New Roman" w:cs="Times New Roman"/>
          <w:color w:val="auto"/>
          <w:sz w:val="22"/>
          <w:szCs w:val="22"/>
        </w:rPr>
        <w:t>The Committee note</w:t>
      </w:r>
      <w:r w:rsidR="00BF3B55" w:rsidRPr="00A117B8">
        <w:rPr>
          <w:rFonts w:ascii="Times New Roman" w:hAnsi="Times New Roman" w:cs="Times New Roman"/>
          <w:color w:val="auto"/>
          <w:sz w:val="22"/>
          <w:szCs w:val="22"/>
        </w:rPr>
        <w:t>s</w:t>
      </w:r>
      <w:r w:rsidRPr="00A117B8">
        <w:rPr>
          <w:rFonts w:ascii="Times New Roman" w:hAnsi="Times New Roman" w:cs="Times New Roman"/>
          <w:color w:val="auto"/>
          <w:sz w:val="22"/>
          <w:szCs w:val="22"/>
        </w:rPr>
        <w:t xml:space="preserve"> that the Centre also provided opportunities for members of the public and students from surrounding institutions of higher learning to complete their practical learning exercises. </w:t>
      </w:r>
      <w:r w:rsidR="00D47780" w:rsidRPr="00A117B8">
        <w:rPr>
          <w:rFonts w:ascii="Times New Roman" w:hAnsi="Times New Roman" w:cs="Times New Roman"/>
          <w:color w:val="auto"/>
          <w:sz w:val="22"/>
          <w:szCs w:val="22"/>
        </w:rPr>
        <w:t>The Committee recommends that the Department prioritize the employment of artisans in this centre.</w:t>
      </w:r>
    </w:p>
    <w:p w14:paraId="1B989D53" w14:textId="77777777" w:rsidR="008D0409" w:rsidRPr="00A117B8" w:rsidRDefault="008D0409" w:rsidP="00D47780">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 xml:space="preserve">The Committee </w:t>
      </w:r>
      <w:r w:rsidR="00BF3B55" w:rsidRPr="00A117B8">
        <w:rPr>
          <w:rFonts w:ascii="Times New Roman" w:hAnsi="Times New Roman" w:cs="Times New Roman"/>
          <w:color w:val="auto"/>
          <w:sz w:val="22"/>
          <w:szCs w:val="22"/>
        </w:rPr>
        <w:t xml:space="preserve">is concerned </w:t>
      </w:r>
      <w:r w:rsidR="00415885" w:rsidRPr="00A117B8">
        <w:rPr>
          <w:rFonts w:ascii="Times New Roman" w:hAnsi="Times New Roman" w:cs="Times New Roman"/>
          <w:color w:val="auto"/>
          <w:sz w:val="22"/>
          <w:szCs w:val="22"/>
        </w:rPr>
        <w:t xml:space="preserve">about </w:t>
      </w:r>
      <w:r w:rsidR="00BF3B55" w:rsidRPr="00A117B8">
        <w:rPr>
          <w:rFonts w:ascii="Times New Roman" w:hAnsi="Times New Roman" w:cs="Times New Roman"/>
          <w:color w:val="auto"/>
          <w:sz w:val="22"/>
          <w:szCs w:val="22"/>
        </w:rPr>
        <w:t>the ineffectiveness</w:t>
      </w:r>
      <w:r w:rsidR="00BD7616" w:rsidRPr="00A117B8">
        <w:rPr>
          <w:rFonts w:ascii="Times New Roman" w:hAnsi="Times New Roman" w:cs="Times New Roman"/>
          <w:color w:val="auto"/>
          <w:sz w:val="22"/>
          <w:szCs w:val="22"/>
        </w:rPr>
        <w:t>, fragmentation,</w:t>
      </w:r>
      <w:r w:rsidR="00BF3B55" w:rsidRPr="00A117B8">
        <w:rPr>
          <w:rFonts w:ascii="Times New Roman" w:hAnsi="Times New Roman" w:cs="Times New Roman"/>
          <w:color w:val="auto"/>
          <w:sz w:val="22"/>
          <w:szCs w:val="22"/>
        </w:rPr>
        <w:t xml:space="preserve"> data security and integrity </w:t>
      </w:r>
      <w:r w:rsidR="00BD7616" w:rsidRPr="00A117B8">
        <w:rPr>
          <w:rFonts w:ascii="Times New Roman" w:hAnsi="Times New Roman" w:cs="Times New Roman"/>
          <w:color w:val="auto"/>
          <w:sz w:val="22"/>
          <w:szCs w:val="22"/>
        </w:rPr>
        <w:t>of</w:t>
      </w:r>
      <w:r w:rsidR="00BF3B55" w:rsidRPr="00A117B8">
        <w:rPr>
          <w:rFonts w:ascii="Times New Roman" w:hAnsi="Times New Roman" w:cs="Times New Roman"/>
          <w:color w:val="auto"/>
          <w:sz w:val="22"/>
          <w:szCs w:val="22"/>
        </w:rPr>
        <w:t xml:space="preserve"> the Integrated Inmate Management System (IIMS). The Committee had </w:t>
      </w:r>
      <w:r w:rsidRPr="00A117B8">
        <w:rPr>
          <w:rFonts w:ascii="Times New Roman" w:hAnsi="Times New Roman" w:cs="Times New Roman"/>
          <w:color w:val="auto"/>
          <w:sz w:val="22"/>
          <w:szCs w:val="22"/>
        </w:rPr>
        <w:t xml:space="preserve">an opportunity to watch live demonstration </w:t>
      </w:r>
      <w:r w:rsidR="00BF3B55" w:rsidRPr="00A117B8">
        <w:rPr>
          <w:rFonts w:ascii="Times New Roman" w:hAnsi="Times New Roman" w:cs="Times New Roman"/>
          <w:color w:val="auto"/>
          <w:sz w:val="22"/>
          <w:szCs w:val="22"/>
        </w:rPr>
        <w:t>of the booking in of inmates who were coming back from Court. A</w:t>
      </w:r>
      <w:r w:rsidRPr="00A117B8">
        <w:rPr>
          <w:rFonts w:ascii="Times New Roman" w:hAnsi="Times New Roman" w:cs="Times New Roman"/>
          <w:color w:val="auto"/>
          <w:sz w:val="22"/>
          <w:szCs w:val="22"/>
        </w:rPr>
        <w:t>n official scanned a fingerprint of an inmate and the system return</w:t>
      </w:r>
      <w:r w:rsidR="00BF3B55" w:rsidRPr="00A117B8">
        <w:rPr>
          <w:rFonts w:ascii="Times New Roman" w:hAnsi="Times New Roman" w:cs="Times New Roman"/>
          <w:color w:val="auto"/>
          <w:sz w:val="22"/>
          <w:szCs w:val="22"/>
        </w:rPr>
        <w:t>ed</w:t>
      </w:r>
      <w:r w:rsidRPr="00A117B8">
        <w:rPr>
          <w:rFonts w:ascii="Times New Roman" w:hAnsi="Times New Roman" w:cs="Times New Roman"/>
          <w:color w:val="auto"/>
          <w:sz w:val="22"/>
          <w:szCs w:val="22"/>
        </w:rPr>
        <w:t xml:space="preserve"> details of </w:t>
      </w:r>
      <w:r w:rsidR="00BF3B55" w:rsidRPr="00A117B8">
        <w:rPr>
          <w:rFonts w:ascii="Times New Roman" w:hAnsi="Times New Roman" w:cs="Times New Roman"/>
          <w:color w:val="auto"/>
          <w:sz w:val="22"/>
          <w:szCs w:val="22"/>
        </w:rPr>
        <w:t xml:space="preserve">a different </w:t>
      </w:r>
      <w:r w:rsidRPr="00A117B8">
        <w:rPr>
          <w:rFonts w:ascii="Times New Roman" w:hAnsi="Times New Roman" w:cs="Times New Roman"/>
          <w:color w:val="auto"/>
          <w:sz w:val="22"/>
          <w:szCs w:val="22"/>
        </w:rPr>
        <w:t xml:space="preserve">inmate. The system also took too long to read fingerprints. </w:t>
      </w:r>
      <w:r w:rsidR="00BF3B55" w:rsidRPr="00A117B8">
        <w:rPr>
          <w:rFonts w:ascii="Times New Roman" w:hAnsi="Times New Roman" w:cs="Times New Roman"/>
          <w:color w:val="auto"/>
          <w:sz w:val="22"/>
          <w:szCs w:val="22"/>
        </w:rPr>
        <w:t xml:space="preserve">The </w:t>
      </w:r>
      <w:r w:rsidRPr="00A117B8">
        <w:rPr>
          <w:rFonts w:ascii="Times New Roman" w:hAnsi="Times New Roman" w:cs="Times New Roman"/>
          <w:color w:val="auto"/>
          <w:sz w:val="22"/>
          <w:szCs w:val="22"/>
        </w:rPr>
        <w:t xml:space="preserve">Management </w:t>
      </w:r>
      <w:r w:rsidR="00BF3B55" w:rsidRPr="00A117B8">
        <w:rPr>
          <w:rFonts w:ascii="Times New Roman" w:hAnsi="Times New Roman" w:cs="Times New Roman"/>
          <w:color w:val="auto"/>
          <w:sz w:val="22"/>
          <w:szCs w:val="22"/>
        </w:rPr>
        <w:t xml:space="preserve">of the Centre </w:t>
      </w:r>
      <w:r w:rsidRPr="00A117B8">
        <w:rPr>
          <w:rFonts w:ascii="Times New Roman" w:hAnsi="Times New Roman" w:cs="Times New Roman"/>
          <w:color w:val="auto"/>
          <w:sz w:val="22"/>
          <w:szCs w:val="22"/>
        </w:rPr>
        <w:t>indicated that they had an option of using an inmate’s registration number should the system malfunction. It was also indicated that some inmate</w:t>
      </w:r>
      <w:r w:rsidR="00415885" w:rsidRPr="00A117B8">
        <w:rPr>
          <w:rFonts w:ascii="Times New Roman" w:hAnsi="Times New Roman" w:cs="Times New Roman"/>
          <w:color w:val="auto"/>
          <w:sz w:val="22"/>
          <w:szCs w:val="22"/>
        </w:rPr>
        <w:t>s</w:t>
      </w:r>
      <w:r w:rsidR="00BF3B55" w:rsidRPr="00A117B8">
        <w:rPr>
          <w:rFonts w:ascii="Times New Roman" w:hAnsi="Times New Roman" w:cs="Times New Roman"/>
          <w:color w:val="auto"/>
          <w:sz w:val="22"/>
          <w:szCs w:val="22"/>
        </w:rPr>
        <w:t xml:space="preserve"> filed-off</w:t>
      </w:r>
      <w:r w:rsidRPr="00A117B8">
        <w:rPr>
          <w:rFonts w:ascii="Times New Roman" w:hAnsi="Times New Roman" w:cs="Times New Roman"/>
          <w:color w:val="auto"/>
          <w:sz w:val="22"/>
          <w:szCs w:val="22"/>
        </w:rPr>
        <w:t xml:space="preserve"> their fingerprints to ensure that the system could not </w:t>
      </w:r>
      <w:r w:rsidR="00BF3B55" w:rsidRPr="00A117B8">
        <w:rPr>
          <w:rFonts w:ascii="Times New Roman" w:hAnsi="Times New Roman" w:cs="Times New Roman"/>
          <w:color w:val="auto"/>
          <w:sz w:val="22"/>
          <w:szCs w:val="22"/>
        </w:rPr>
        <w:t>accurately read them</w:t>
      </w:r>
      <w:r w:rsidRPr="00A117B8">
        <w:rPr>
          <w:rFonts w:ascii="Times New Roman" w:hAnsi="Times New Roman" w:cs="Times New Roman"/>
          <w:color w:val="auto"/>
          <w:sz w:val="22"/>
          <w:szCs w:val="22"/>
        </w:rPr>
        <w:t>.</w:t>
      </w:r>
      <w:r w:rsidR="00BF3B55" w:rsidRPr="00A117B8">
        <w:rPr>
          <w:rFonts w:ascii="Times New Roman" w:hAnsi="Times New Roman" w:cs="Times New Roman"/>
          <w:color w:val="auto"/>
          <w:sz w:val="22"/>
          <w:szCs w:val="22"/>
        </w:rPr>
        <w:t xml:space="preserve"> </w:t>
      </w:r>
      <w:r w:rsidR="00BD7616" w:rsidRPr="00A117B8">
        <w:rPr>
          <w:rFonts w:ascii="Times New Roman" w:hAnsi="Times New Roman" w:cs="Times New Roman"/>
          <w:color w:val="auto"/>
          <w:sz w:val="22"/>
          <w:szCs w:val="22"/>
        </w:rPr>
        <w:t xml:space="preserve">The Committee recommends that steps be taken to ensure the integrity of the data contained in the IIMS. </w:t>
      </w:r>
    </w:p>
    <w:p w14:paraId="48D8377E" w14:textId="77777777" w:rsidR="007148E9" w:rsidRPr="00A117B8" w:rsidRDefault="00BD7616"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lastRenderedPageBreak/>
        <w:t>The Committee notes complaints from i</w:t>
      </w:r>
      <w:r w:rsidR="007148E9" w:rsidRPr="00A117B8">
        <w:rPr>
          <w:rFonts w:ascii="Times New Roman" w:hAnsi="Times New Roman" w:cs="Times New Roman"/>
          <w:color w:val="auto"/>
          <w:sz w:val="22"/>
          <w:szCs w:val="22"/>
        </w:rPr>
        <w:t>nmates that some of them were found guilty of less serious crimes but their sentences were too heavy. This led to overcrowding in centres. It was suggested that the justice system should have a way of dealing with juveniles because incarcerating them was not a solution</w:t>
      </w:r>
      <w:r w:rsidRPr="00A117B8">
        <w:rPr>
          <w:rFonts w:ascii="Times New Roman" w:hAnsi="Times New Roman" w:cs="Times New Roman"/>
          <w:color w:val="auto"/>
          <w:sz w:val="22"/>
          <w:szCs w:val="22"/>
        </w:rPr>
        <w:t xml:space="preserve"> and correctional centres became </w:t>
      </w:r>
      <w:r w:rsidR="00E62D65" w:rsidRPr="00A117B8">
        <w:rPr>
          <w:rFonts w:ascii="Times New Roman" w:hAnsi="Times New Roman" w:cs="Times New Roman"/>
          <w:color w:val="auto"/>
          <w:sz w:val="22"/>
          <w:szCs w:val="22"/>
        </w:rPr>
        <w:t xml:space="preserve">crime learning facilities and </w:t>
      </w:r>
      <w:r w:rsidRPr="00A117B8">
        <w:rPr>
          <w:rFonts w:ascii="Times New Roman" w:hAnsi="Times New Roman" w:cs="Times New Roman"/>
          <w:color w:val="auto"/>
          <w:sz w:val="22"/>
          <w:szCs w:val="22"/>
        </w:rPr>
        <w:t xml:space="preserve">a breeding ground </w:t>
      </w:r>
      <w:r w:rsidR="00E62D65" w:rsidRPr="00A117B8">
        <w:rPr>
          <w:rFonts w:ascii="Times New Roman" w:hAnsi="Times New Roman" w:cs="Times New Roman"/>
          <w:color w:val="auto"/>
          <w:sz w:val="22"/>
          <w:szCs w:val="22"/>
        </w:rPr>
        <w:t>of</w:t>
      </w:r>
      <w:r w:rsidR="00C336C9" w:rsidRPr="00A117B8">
        <w:rPr>
          <w:rFonts w:ascii="Times New Roman" w:hAnsi="Times New Roman" w:cs="Times New Roman"/>
          <w:color w:val="auto"/>
          <w:sz w:val="22"/>
          <w:szCs w:val="22"/>
        </w:rPr>
        <w:t xml:space="preserve"> career</w:t>
      </w:r>
      <w:r w:rsidRPr="00A117B8">
        <w:rPr>
          <w:rFonts w:ascii="Times New Roman" w:hAnsi="Times New Roman" w:cs="Times New Roman"/>
          <w:color w:val="auto"/>
          <w:sz w:val="22"/>
          <w:szCs w:val="22"/>
        </w:rPr>
        <w:t xml:space="preserve"> criminals</w:t>
      </w:r>
      <w:r w:rsidR="007148E9" w:rsidRPr="00A117B8">
        <w:rPr>
          <w:rFonts w:ascii="Times New Roman" w:hAnsi="Times New Roman" w:cs="Times New Roman"/>
          <w:color w:val="auto"/>
          <w:sz w:val="22"/>
          <w:szCs w:val="22"/>
        </w:rPr>
        <w:t xml:space="preserve">. </w:t>
      </w:r>
    </w:p>
    <w:p w14:paraId="29D5BB69" w14:textId="77777777" w:rsidR="007148E9" w:rsidRPr="00A117B8" w:rsidRDefault="007148E9" w:rsidP="0053008B">
      <w:pPr>
        <w:pStyle w:val="Default"/>
        <w:numPr>
          <w:ilvl w:val="2"/>
          <w:numId w:val="19"/>
        </w:numPr>
        <w:spacing w:line="360" w:lineRule="auto"/>
        <w:jc w:val="both"/>
        <w:rPr>
          <w:rFonts w:ascii="Times New Roman" w:hAnsi="Times New Roman" w:cs="Times New Roman"/>
          <w:color w:val="auto"/>
          <w:sz w:val="22"/>
          <w:szCs w:val="22"/>
        </w:rPr>
      </w:pPr>
      <w:r w:rsidRPr="00A117B8">
        <w:rPr>
          <w:rFonts w:ascii="Times New Roman" w:hAnsi="Times New Roman" w:cs="Times New Roman"/>
          <w:color w:val="auto"/>
          <w:sz w:val="22"/>
          <w:szCs w:val="22"/>
        </w:rPr>
        <w:t>There was a need to develop programmes aimed at dealing with crimes since not all people excelled academically. Inmates complained that people with less sentences did not participate in programmes and this left them with nothing to do. In such instances, inmates become frustrat</w:t>
      </w:r>
      <w:r w:rsidR="00E62D65" w:rsidRPr="00A117B8">
        <w:rPr>
          <w:rFonts w:ascii="Times New Roman" w:hAnsi="Times New Roman" w:cs="Times New Roman"/>
          <w:color w:val="auto"/>
          <w:sz w:val="22"/>
          <w:szCs w:val="22"/>
        </w:rPr>
        <w:t>ed</w:t>
      </w:r>
      <w:r w:rsidRPr="00A117B8">
        <w:rPr>
          <w:rFonts w:ascii="Times New Roman" w:hAnsi="Times New Roman" w:cs="Times New Roman"/>
          <w:color w:val="auto"/>
          <w:sz w:val="22"/>
          <w:szCs w:val="22"/>
        </w:rPr>
        <w:t xml:space="preserve"> and turn to crimes inside the Centre. </w:t>
      </w:r>
    </w:p>
    <w:p w14:paraId="07836E6F" w14:textId="77777777" w:rsidR="00AB0BDA" w:rsidRPr="00A117B8" w:rsidRDefault="00AB0BDA">
      <w:pPr>
        <w:pStyle w:val="Default"/>
        <w:spacing w:line="360" w:lineRule="auto"/>
        <w:ind w:left="810"/>
        <w:jc w:val="both"/>
        <w:rPr>
          <w:rFonts w:ascii="Times New Roman" w:hAnsi="Times New Roman" w:cs="Times New Roman"/>
          <w:color w:val="auto"/>
          <w:sz w:val="22"/>
          <w:szCs w:val="22"/>
        </w:rPr>
      </w:pPr>
    </w:p>
    <w:p w14:paraId="58305025" w14:textId="77777777" w:rsidR="00D77545" w:rsidRPr="00A117B8" w:rsidRDefault="00D77545">
      <w:pPr>
        <w:pStyle w:val="ListParagraph"/>
        <w:spacing w:after="0" w:line="360" w:lineRule="auto"/>
        <w:ind w:left="862"/>
        <w:jc w:val="both"/>
        <w:rPr>
          <w:rFonts w:ascii="Times New Roman" w:hAnsi="Times New Roman" w:cs="Times New Roman"/>
        </w:rPr>
      </w:pPr>
    </w:p>
    <w:p w14:paraId="507F81A5" w14:textId="77777777" w:rsidR="00D77545" w:rsidRPr="00A117B8" w:rsidRDefault="00BD7616" w:rsidP="0053008B">
      <w:pPr>
        <w:pStyle w:val="NumberedListing"/>
        <w:rPr>
          <w:rFonts w:ascii="Times New Roman" w:hAnsi="Times New Roman" w:cs="Times New Roman"/>
        </w:rPr>
      </w:pPr>
      <w:r w:rsidRPr="00A117B8">
        <w:rPr>
          <w:rFonts w:ascii="Times New Roman" w:hAnsi="Times New Roman" w:cs="Times New Roman"/>
          <w:b/>
        </w:rPr>
        <w:t xml:space="preserve">Report to be considered. </w:t>
      </w:r>
    </w:p>
    <w:p w14:paraId="469D677D" w14:textId="77777777" w:rsidR="001D68BA" w:rsidRPr="00A117B8" w:rsidRDefault="001D68BA">
      <w:pPr>
        <w:pStyle w:val="ListParagraph"/>
        <w:tabs>
          <w:tab w:val="left" w:pos="810"/>
        </w:tabs>
        <w:spacing w:after="0" w:line="360" w:lineRule="auto"/>
        <w:jc w:val="both"/>
        <w:rPr>
          <w:rFonts w:ascii="Times New Roman" w:hAnsi="Times New Roman" w:cs="Times New Roman"/>
        </w:rPr>
      </w:pPr>
    </w:p>
    <w:p w14:paraId="1F980A5E" w14:textId="77777777" w:rsidR="00927922" w:rsidRPr="00A117B8" w:rsidRDefault="00927922">
      <w:pPr>
        <w:spacing w:line="360" w:lineRule="auto"/>
        <w:rPr>
          <w:rFonts w:ascii="Times New Roman" w:hAnsi="Times New Roman" w:cs="Times New Roman"/>
        </w:rPr>
      </w:pPr>
    </w:p>
    <w:sectPr w:rsidR="00927922" w:rsidRPr="00A117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AEB6E" w14:textId="77777777" w:rsidR="00111B4D" w:rsidRDefault="00111B4D">
      <w:pPr>
        <w:spacing w:after="0" w:line="240" w:lineRule="auto"/>
      </w:pPr>
      <w:r>
        <w:separator/>
      </w:r>
    </w:p>
  </w:endnote>
  <w:endnote w:type="continuationSeparator" w:id="0">
    <w:p w14:paraId="7831C9E0" w14:textId="77777777" w:rsidR="00111B4D" w:rsidRDefault="0011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883364"/>
      <w:docPartObj>
        <w:docPartGallery w:val="Page Numbers (Bottom of Page)"/>
        <w:docPartUnique/>
      </w:docPartObj>
    </w:sdtPr>
    <w:sdtEndPr>
      <w:rPr>
        <w:noProof/>
      </w:rPr>
    </w:sdtEndPr>
    <w:sdtContent>
      <w:p w14:paraId="78DC4271" w14:textId="5D2A2470" w:rsidR="0053008B" w:rsidRDefault="0053008B">
        <w:pPr>
          <w:pStyle w:val="Footer"/>
          <w:jc w:val="center"/>
        </w:pPr>
        <w:r>
          <w:fldChar w:fldCharType="begin"/>
        </w:r>
        <w:r>
          <w:instrText xml:space="preserve"> PAGE   \* MERGEFORMAT </w:instrText>
        </w:r>
        <w:r>
          <w:fldChar w:fldCharType="separate"/>
        </w:r>
        <w:r w:rsidR="002713C6">
          <w:rPr>
            <w:noProof/>
          </w:rPr>
          <w:t>1</w:t>
        </w:r>
        <w:r>
          <w:rPr>
            <w:noProof/>
          </w:rPr>
          <w:fldChar w:fldCharType="end"/>
        </w:r>
      </w:p>
    </w:sdtContent>
  </w:sdt>
  <w:p w14:paraId="34EDE7FB" w14:textId="77777777" w:rsidR="0053008B" w:rsidRDefault="00530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C737A" w14:textId="77777777" w:rsidR="00111B4D" w:rsidRDefault="00111B4D">
      <w:pPr>
        <w:spacing w:after="0" w:line="240" w:lineRule="auto"/>
      </w:pPr>
      <w:r>
        <w:separator/>
      </w:r>
    </w:p>
  </w:footnote>
  <w:footnote w:type="continuationSeparator" w:id="0">
    <w:p w14:paraId="7F8B8B02" w14:textId="77777777" w:rsidR="00111B4D" w:rsidRDefault="00111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5A9"/>
    <w:multiLevelType w:val="hybridMultilevel"/>
    <w:tmpl w:val="5FC0AEC2"/>
    <w:lvl w:ilvl="0" w:tplc="241CA6C6">
      <w:start w:val="1"/>
      <w:numFmt w:val="bullet"/>
      <w:lvlText w:val="•"/>
      <w:lvlJc w:val="left"/>
      <w:pPr>
        <w:tabs>
          <w:tab w:val="num" w:pos="1080"/>
        </w:tabs>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1DE6303"/>
    <w:multiLevelType w:val="multilevel"/>
    <w:tmpl w:val="19AE7322"/>
    <w:lvl w:ilvl="0">
      <w:start w:val="1"/>
      <w:numFmt w:val="decimal"/>
      <w:lvlText w:val="%1."/>
      <w:lvlJc w:val="left"/>
      <w:pPr>
        <w:ind w:left="450" w:hanging="360"/>
      </w:pPr>
      <w:rPr>
        <w:rFonts w:hint="default"/>
        <w:b w:val="0"/>
        <w:sz w:val="24"/>
        <w:szCs w:val="24"/>
      </w:rPr>
    </w:lvl>
    <w:lvl w:ilvl="1">
      <w:start w:val="1"/>
      <w:numFmt w:val="decimal"/>
      <w:isLgl/>
      <w:lvlText w:val="%1.%2"/>
      <w:lvlJc w:val="left"/>
      <w:pPr>
        <w:ind w:left="450" w:hanging="360"/>
      </w:pPr>
      <w:rPr>
        <w:rFonts w:hint="default"/>
        <w:b w:val="0"/>
        <w:sz w:val="22"/>
        <w:szCs w:val="22"/>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
    <w:nsid w:val="03AA4E0B"/>
    <w:multiLevelType w:val="hybridMultilevel"/>
    <w:tmpl w:val="D83C26FA"/>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3">
    <w:nsid w:val="070B58C8"/>
    <w:multiLevelType w:val="multilevel"/>
    <w:tmpl w:val="696E2F24"/>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1D7FBD"/>
    <w:multiLevelType w:val="hybridMultilevel"/>
    <w:tmpl w:val="88243C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2D64674"/>
    <w:multiLevelType w:val="hybridMultilevel"/>
    <w:tmpl w:val="3B2EE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3A05C58"/>
    <w:multiLevelType w:val="multilevel"/>
    <w:tmpl w:val="2EDE80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7CE4797"/>
    <w:multiLevelType w:val="multilevel"/>
    <w:tmpl w:val="5336A9B0"/>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AC741B4"/>
    <w:multiLevelType w:val="multilevel"/>
    <w:tmpl w:val="8C783A18"/>
    <w:lvl w:ilvl="0">
      <w:start w:val="1"/>
      <w:numFmt w:val="decimal"/>
      <w:isLgl/>
      <w:lvlText w:val="%1."/>
      <w:lvlJc w:val="left"/>
      <w:pPr>
        <w:tabs>
          <w:tab w:val="num" w:pos="567"/>
        </w:tabs>
        <w:ind w:left="567" w:hanging="567"/>
      </w:pPr>
      <w:rPr>
        <w:rFonts w:hint="default"/>
        <w:b/>
        <w:i w:val="0"/>
      </w:rPr>
    </w:lvl>
    <w:lvl w:ilvl="1">
      <w:start w:val="1"/>
      <w:numFmt w:val="decimal"/>
      <w:lvlText w:val="%2."/>
      <w:lvlJc w:val="left"/>
      <w:pPr>
        <w:tabs>
          <w:tab w:val="num" w:pos="567"/>
        </w:tabs>
        <w:ind w:left="567" w:hanging="567"/>
      </w:pPr>
      <w:rPr>
        <w:rFonts w:hint="default"/>
        <w:b w:val="0"/>
        <w:i w:val="0"/>
      </w:rPr>
    </w:lvl>
    <w:lvl w:ilvl="2">
      <w:start w:val="1"/>
      <w:numFmt w:val="bullet"/>
      <w:lvlText w:val=""/>
      <w:lvlJc w:val="left"/>
      <w:pPr>
        <w:tabs>
          <w:tab w:val="num" w:pos="1134"/>
        </w:tabs>
        <w:ind w:left="1134" w:hanging="283"/>
      </w:pPr>
      <w:rPr>
        <w:rFonts w:ascii="Symbol" w:hAnsi="Symbol" w:hint="default"/>
        <w:color w:val="auto"/>
      </w:rPr>
    </w:lvl>
    <w:lvl w:ilvl="3">
      <w:start w:val="1"/>
      <w:numFmt w:val="bullet"/>
      <w:lvlText w:val=""/>
      <w:lvlJc w:val="left"/>
      <w:pPr>
        <w:tabs>
          <w:tab w:val="num" w:pos="1418"/>
        </w:tabs>
        <w:ind w:left="1418" w:hanging="284"/>
      </w:pPr>
      <w:rPr>
        <w:rFonts w:ascii="Wingdings" w:hAnsi="Wingding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1222BB0"/>
    <w:multiLevelType w:val="hybridMultilevel"/>
    <w:tmpl w:val="971A26CA"/>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10">
    <w:nsid w:val="31571047"/>
    <w:multiLevelType w:val="multilevel"/>
    <w:tmpl w:val="2A402C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E2B31D9"/>
    <w:multiLevelType w:val="hybridMultilevel"/>
    <w:tmpl w:val="0B5064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5146308"/>
    <w:multiLevelType w:val="multilevel"/>
    <w:tmpl w:val="E47E5B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996367"/>
    <w:multiLevelType w:val="multilevel"/>
    <w:tmpl w:val="401615D4"/>
    <w:lvl w:ilvl="0">
      <w:start w:val="1"/>
      <w:numFmt w:val="decimal"/>
      <w:pStyle w:val="NumberedListing"/>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DB908C3"/>
    <w:multiLevelType w:val="hybridMultilevel"/>
    <w:tmpl w:val="80C48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2612C4F"/>
    <w:multiLevelType w:val="hybridMultilevel"/>
    <w:tmpl w:val="0E844AB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52D15C0B"/>
    <w:multiLevelType w:val="multilevel"/>
    <w:tmpl w:val="634CE1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AC61CC3"/>
    <w:multiLevelType w:val="hybridMultilevel"/>
    <w:tmpl w:val="595207AC"/>
    <w:lvl w:ilvl="0" w:tplc="95DCAD5E">
      <w:start w:val="31"/>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BEA7215"/>
    <w:multiLevelType w:val="hybridMultilevel"/>
    <w:tmpl w:val="B51C8FF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6B306999"/>
    <w:multiLevelType w:val="hybridMultilevel"/>
    <w:tmpl w:val="BB9A856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6"/>
  </w:num>
  <w:num w:numId="4">
    <w:abstractNumId w:val="10"/>
  </w:num>
  <w:num w:numId="5">
    <w:abstractNumId w:val="7"/>
  </w:num>
  <w:num w:numId="6">
    <w:abstractNumId w:val="12"/>
  </w:num>
  <w:num w:numId="7">
    <w:abstractNumId w:val="11"/>
  </w:num>
  <w:num w:numId="8">
    <w:abstractNumId w:val="18"/>
  </w:num>
  <w:num w:numId="9">
    <w:abstractNumId w:val="9"/>
  </w:num>
  <w:num w:numId="10">
    <w:abstractNumId w:val="4"/>
  </w:num>
  <w:num w:numId="11">
    <w:abstractNumId w:val="19"/>
  </w:num>
  <w:num w:numId="12">
    <w:abstractNumId w:val="15"/>
  </w:num>
  <w:num w:numId="13">
    <w:abstractNumId w:val="0"/>
  </w:num>
  <w:num w:numId="14">
    <w:abstractNumId w:val="3"/>
  </w:num>
  <w:num w:numId="15">
    <w:abstractNumId w:val="5"/>
  </w:num>
  <w:num w:numId="16">
    <w:abstractNumId w:val="2"/>
  </w:num>
  <w:num w:numId="17">
    <w:abstractNumId w:val="14"/>
  </w:num>
  <w:num w:numId="18">
    <w:abstractNumId w:val="6"/>
  </w:num>
  <w:num w:numId="19">
    <w:abstractNumId w:val="13"/>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BA"/>
    <w:rsid w:val="000063B4"/>
    <w:rsid w:val="00012D8A"/>
    <w:rsid w:val="00022164"/>
    <w:rsid w:val="000275E7"/>
    <w:rsid w:val="00044D3B"/>
    <w:rsid w:val="00053B9C"/>
    <w:rsid w:val="000C2A59"/>
    <w:rsid w:val="000E41BE"/>
    <w:rsid w:val="000E674C"/>
    <w:rsid w:val="00111B4D"/>
    <w:rsid w:val="00111CFF"/>
    <w:rsid w:val="00112119"/>
    <w:rsid w:val="0011787D"/>
    <w:rsid w:val="00117F4B"/>
    <w:rsid w:val="00127D69"/>
    <w:rsid w:val="00143A7B"/>
    <w:rsid w:val="00146236"/>
    <w:rsid w:val="001526AE"/>
    <w:rsid w:val="00164FB0"/>
    <w:rsid w:val="00172A42"/>
    <w:rsid w:val="00175C5A"/>
    <w:rsid w:val="001A6EF0"/>
    <w:rsid w:val="001A797B"/>
    <w:rsid w:val="001B0EDB"/>
    <w:rsid w:val="001C7C7D"/>
    <w:rsid w:val="001D1404"/>
    <w:rsid w:val="001D68BA"/>
    <w:rsid w:val="002061EE"/>
    <w:rsid w:val="002070B2"/>
    <w:rsid w:val="00212054"/>
    <w:rsid w:val="0022637C"/>
    <w:rsid w:val="00247149"/>
    <w:rsid w:val="00256DD9"/>
    <w:rsid w:val="002713C6"/>
    <w:rsid w:val="002C7FD5"/>
    <w:rsid w:val="002D549B"/>
    <w:rsid w:val="002F676D"/>
    <w:rsid w:val="003054F7"/>
    <w:rsid w:val="00306744"/>
    <w:rsid w:val="00323AEA"/>
    <w:rsid w:val="00324B5D"/>
    <w:rsid w:val="003306C3"/>
    <w:rsid w:val="0033470C"/>
    <w:rsid w:val="00351537"/>
    <w:rsid w:val="003531D2"/>
    <w:rsid w:val="00394315"/>
    <w:rsid w:val="003B62E4"/>
    <w:rsid w:val="003D6BE1"/>
    <w:rsid w:val="003D7DFC"/>
    <w:rsid w:val="003E429F"/>
    <w:rsid w:val="00415885"/>
    <w:rsid w:val="00433077"/>
    <w:rsid w:val="00433BBE"/>
    <w:rsid w:val="00465870"/>
    <w:rsid w:val="00470A27"/>
    <w:rsid w:val="004C25DE"/>
    <w:rsid w:val="004D7A72"/>
    <w:rsid w:val="004E3DFE"/>
    <w:rsid w:val="004E7E9D"/>
    <w:rsid w:val="004F65A2"/>
    <w:rsid w:val="0053008B"/>
    <w:rsid w:val="0054261A"/>
    <w:rsid w:val="0057375E"/>
    <w:rsid w:val="00575008"/>
    <w:rsid w:val="005975FF"/>
    <w:rsid w:val="005A4D12"/>
    <w:rsid w:val="005C1212"/>
    <w:rsid w:val="005D158E"/>
    <w:rsid w:val="005D25F3"/>
    <w:rsid w:val="005D7A1C"/>
    <w:rsid w:val="005E23F5"/>
    <w:rsid w:val="006104D9"/>
    <w:rsid w:val="006155A7"/>
    <w:rsid w:val="00627160"/>
    <w:rsid w:val="00634280"/>
    <w:rsid w:val="006762DA"/>
    <w:rsid w:val="006A0530"/>
    <w:rsid w:val="006A147E"/>
    <w:rsid w:val="006A6F9F"/>
    <w:rsid w:val="006B5B85"/>
    <w:rsid w:val="006D02A5"/>
    <w:rsid w:val="006D4900"/>
    <w:rsid w:val="006D7F66"/>
    <w:rsid w:val="006F2438"/>
    <w:rsid w:val="00703922"/>
    <w:rsid w:val="007148E9"/>
    <w:rsid w:val="00741C92"/>
    <w:rsid w:val="00745FA4"/>
    <w:rsid w:val="0074625F"/>
    <w:rsid w:val="00751915"/>
    <w:rsid w:val="00753FBE"/>
    <w:rsid w:val="00755436"/>
    <w:rsid w:val="00776D71"/>
    <w:rsid w:val="00790A1F"/>
    <w:rsid w:val="007A335B"/>
    <w:rsid w:val="007A3D73"/>
    <w:rsid w:val="007B0D96"/>
    <w:rsid w:val="007C128E"/>
    <w:rsid w:val="007C6D70"/>
    <w:rsid w:val="00805ED9"/>
    <w:rsid w:val="00810615"/>
    <w:rsid w:val="00810FE0"/>
    <w:rsid w:val="008144DC"/>
    <w:rsid w:val="00814BE4"/>
    <w:rsid w:val="00816128"/>
    <w:rsid w:val="00822D8A"/>
    <w:rsid w:val="008312E5"/>
    <w:rsid w:val="00851C00"/>
    <w:rsid w:val="00861D38"/>
    <w:rsid w:val="008651D3"/>
    <w:rsid w:val="00872EA0"/>
    <w:rsid w:val="00875F16"/>
    <w:rsid w:val="00891FDE"/>
    <w:rsid w:val="008A3ACD"/>
    <w:rsid w:val="008B0BF6"/>
    <w:rsid w:val="008C556A"/>
    <w:rsid w:val="008D0409"/>
    <w:rsid w:val="008E4F7F"/>
    <w:rsid w:val="008F5DB1"/>
    <w:rsid w:val="00920861"/>
    <w:rsid w:val="00927922"/>
    <w:rsid w:val="00933E7C"/>
    <w:rsid w:val="009419C0"/>
    <w:rsid w:val="00946CFF"/>
    <w:rsid w:val="00947B9D"/>
    <w:rsid w:val="00950558"/>
    <w:rsid w:val="00957246"/>
    <w:rsid w:val="00966CFD"/>
    <w:rsid w:val="00983EF2"/>
    <w:rsid w:val="0099130D"/>
    <w:rsid w:val="009933C2"/>
    <w:rsid w:val="00996B02"/>
    <w:rsid w:val="009A00F7"/>
    <w:rsid w:val="009B0EA9"/>
    <w:rsid w:val="009B4531"/>
    <w:rsid w:val="009C3768"/>
    <w:rsid w:val="00A117B8"/>
    <w:rsid w:val="00A14899"/>
    <w:rsid w:val="00A32628"/>
    <w:rsid w:val="00A421BF"/>
    <w:rsid w:val="00A43203"/>
    <w:rsid w:val="00A44F66"/>
    <w:rsid w:val="00A63D7D"/>
    <w:rsid w:val="00A702A0"/>
    <w:rsid w:val="00A864F4"/>
    <w:rsid w:val="00A95374"/>
    <w:rsid w:val="00AB0BDA"/>
    <w:rsid w:val="00B07EBD"/>
    <w:rsid w:val="00B25D2B"/>
    <w:rsid w:val="00B4288A"/>
    <w:rsid w:val="00B46230"/>
    <w:rsid w:val="00B470F7"/>
    <w:rsid w:val="00B71294"/>
    <w:rsid w:val="00B9667D"/>
    <w:rsid w:val="00BA741D"/>
    <w:rsid w:val="00BC5DEA"/>
    <w:rsid w:val="00BD3E80"/>
    <w:rsid w:val="00BD6B48"/>
    <w:rsid w:val="00BD7616"/>
    <w:rsid w:val="00BE3983"/>
    <w:rsid w:val="00BF012A"/>
    <w:rsid w:val="00BF3B55"/>
    <w:rsid w:val="00C00043"/>
    <w:rsid w:val="00C01258"/>
    <w:rsid w:val="00C23C5C"/>
    <w:rsid w:val="00C31640"/>
    <w:rsid w:val="00C336C9"/>
    <w:rsid w:val="00C40717"/>
    <w:rsid w:val="00C57938"/>
    <w:rsid w:val="00C60819"/>
    <w:rsid w:val="00CA07EB"/>
    <w:rsid w:val="00CE7ACB"/>
    <w:rsid w:val="00D33C93"/>
    <w:rsid w:val="00D47780"/>
    <w:rsid w:val="00D77545"/>
    <w:rsid w:val="00D87BC0"/>
    <w:rsid w:val="00D92D4A"/>
    <w:rsid w:val="00DA4B30"/>
    <w:rsid w:val="00DB0256"/>
    <w:rsid w:val="00DC3E72"/>
    <w:rsid w:val="00DC5D29"/>
    <w:rsid w:val="00DD36DE"/>
    <w:rsid w:val="00DD51FF"/>
    <w:rsid w:val="00DE3472"/>
    <w:rsid w:val="00E05A1D"/>
    <w:rsid w:val="00E13911"/>
    <w:rsid w:val="00E209EB"/>
    <w:rsid w:val="00E234C7"/>
    <w:rsid w:val="00E2611C"/>
    <w:rsid w:val="00E26BA8"/>
    <w:rsid w:val="00E44B33"/>
    <w:rsid w:val="00E54E4D"/>
    <w:rsid w:val="00E62D65"/>
    <w:rsid w:val="00E73856"/>
    <w:rsid w:val="00E73EFC"/>
    <w:rsid w:val="00E84CFF"/>
    <w:rsid w:val="00E916BF"/>
    <w:rsid w:val="00EC22A3"/>
    <w:rsid w:val="00EC7EA2"/>
    <w:rsid w:val="00ED172B"/>
    <w:rsid w:val="00EE4377"/>
    <w:rsid w:val="00EE7BAF"/>
    <w:rsid w:val="00EF5A79"/>
    <w:rsid w:val="00F37023"/>
    <w:rsid w:val="00F401AC"/>
    <w:rsid w:val="00F4198B"/>
    <w:rsid w:val="00F51E27"/>
    <w:rsid w:val="00F5604D"/>
    <w:rsid w:val="00F6789E"/>
    <w:rsid w:val="00F75A72"/>
    <w:rsid w:val="00F84B9A"/>
    <w:rsid w:val="00FA6526"/>
    <w:rsid w:val="00FB08FA"/>
    <w:rsid w:val="00FC40DA"/>
    <w:rsid w:val="00FC5BF0"/>
    <w:rsid w:val="00FD7F08"/>
    <w:rsid w:val="00FF3CA8"/>
    <w:rsid w:val="00FF3F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BA"/>
    <w:pPr>
      <w:ind w:left="720"/>
      <w:contextualSpacing/>
    </w:pPr>
  </w:style>
  <w:style w:type="paragraph" w:customStyle="1" w:styleId="Default">
    <w:name w:val="Default"/>
    <w:rsid w:val="001D68BA"/>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1D68BA"/>
  </w:style>
  <w:style w:type="paragraph" w:styleId="NoSpacing">
    <w:name w:val="No Spacing"/>
    <w:uiPriority w:val="1"/>
    <w:qFormat/>
    <w:rsid w:val="001D68B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D6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8BA"/>
    <w:rPr>
      <w:lang w:val="en-US"/>
    </w:rPr>
  </w:style>
  <w:style w:type="paragraph" w:customStyle="1" w:styleId="NumberedListing">
    <w:name w:val="Numbered Listing"/>
    <w:basedOn w:val="Normal"/>
    <w:autoRedefine/>
    <w:rsid w:val="00C31640"/>
    <w:pPr>
      <w:numPr>
        <w:numId w:val="19"/>
      </w:numPr>
      <w:spacing w:after="0" w:line="360" w:lineRule="auto"/>
      <w:jc w:val="both"/>
    </w:pPr>
    <w:rPr>
      <w:rFonts w:ascii="Arial" w:eastAsia="Times New Roman" w:hAnsi="Arial" w:cs="Arial"/>
      <w:lang w:eastAsia="en-GB"/>
    </w:rPr>
  </w:style>
  <w:style w:type="paragraph" w:styleId="FootnoteText">
    <w:name w:val="footnote text"/>
    <w:basedOn w:val="Normal"/>
    <w:link w:val="FootnoteTextChar"/>
    <w:uiPriority w:val="99"/>
    <w:semiHidden/>
    <w:unhideWhenUsed/>
    <w:rsid w:val="00DD5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1FF"/>
    <w:rPr>
      <w:sz w:val="20"/>
      <w:szCs w:val="20"/>
      <w:lang w:val="en-US"/>
    </w:rPr>
  </w:style>
  <w:style w:type="character" w:styleId="FootnoteReference">
    <w:name w:val="footnote reference"/>
    <w:basedOn w:val="DefaultParagraphFont"/>
    <w:uiPriority w:val="99"/>
    <w:semiHidden/>
    <w:unhideWhenUsed/>
    <w:rsid w:val="00DD51FF"/>
    <w:rPr>
      <w:vertAlign w:val="superscript"/>
    </w:rPr>
  </w:style>
  <w:style w:type="paragraph" w:styleId="NormalWeb">
    <w:name w:val="Normal (Web)"/>
    <w:basedOn w:val="Normal"/>
    <w:uiPriority w:val="99"/>
    <w:unhideWhenUsed/>
    <w:rsid w:val="009419C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table" w:styleId="TableGrid">
    <w:name w:val="Table Grid"/>
    <w:basedOn w:val="TableNormal"/>
    <w:uiPriority w:val="39"/>
    <w:rsid w:val="006D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9"/>
    <w:semiHidden/>
    <w:rsid w:val="00816128"/>
    <w:rPr>
      <w:sz w:val="20"/>
      <w:szCs w:val="20"/>
    </w:rPr>
  </w:style>
  <w:style w:type="paragraph" w:styleId="BalloonText">
    <w:name w:val="Balloon Text"/>
    <w:basedOn w:val="Normal"/>
    <w:link w:val="BalloonTextChar"/>
    <w:uiPriority w:val="99"/>
    <w:semiHidden/>
    <w:unhideWhenUsed/>
    <w:rsid w:val="0053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8B"/>
    <w:rPr>
      <w:rFonts w:ascii="Segoe UI" w:hAnsi="Segoe UI" w:cs="Segoe UI"/>
      <w:sz w:val="18"/>
      <w:szCs w:val="18"/>
      <w:lang w:val="en-US"/>
    </w:rPr>
  </w:style>
  <w:style w:type="paragraph" w:styleId="Footer">
    <w:name w:val="footer"/>
    <w:basedOn w:val="Normal"/>
    <w:link w:val="FooterChar"/>
    <w:uiPriority w:val="99"/>
    <w:unhideWhenUsed/>
    <w:rsid w:val="00530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08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BA"/>
    <w:pPr>
      <w:ind w:left="720"/>
      <w:contextualSpacing/>
    </w:pPr>
  </w:style>
  <w:style w:type="paragraph" w:customStyle="1" w:styleId="Default">
    <w:name w:val="Default"/>
    <w:rsid w:val="001D68BA"/>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1D68BA"/>
  </w:style>
  <w:style w:type="paragraph" w:styleId="NoSpacing">
    <w:name w:val="No Spacing"/>
    <w:uiPriority w:val="1"/>
    <w:qFormat/>
    <w:rsid w:val="001D68BA"/>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D6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8BA"/>
    <w:rPr>
      <w:lang w:val="en-US"/>
    </w:rPr>
  </w:style>
  <w:style w:type="paragraph" w:customStyle="1" w:styleId="NumberedListing">
    <w:name w:val="Numbered Listing"/>
    <w:basedOn w:val="Normal"/>
    <w:autoRedefine/>
    <w:rsid w:val="00C31640"/>
    <w:pPr>
      <w:numPr>
        <w:numId w:val="19"/>
      </w:numPr>
      <w:spacing w:after="0" w:line="360" w:lineRule="auto"/>
      <w:jc w:val="both"/>
    </w:pPr>
    <w:rPr>
      <w:rFonts w:ascii="Arial" w:eastAsia="Times New Roman" w:hAnsi="Arial" w:cs="Arial"/>
      <w:lang w:eastAsia="en-GB"/>
    </w:rPr>
  </w:style>
  <w:style w:type="paragraph" w:styleId="FootnoteText">
    <w:name w:val="footnote text"/>
    <w:basedOn w:val="Normal"/>
    <w:link w:val="FootnoteTextChar"/>
    <w:uiPriority w:val="99"/>
    <w:semiHidden/>
    <w:unhideWhenUsed/>
    <w:rsid w:val="00DD5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1FF"/>
    <w:rPr>
      <w:sz w:val="20"/>
      <w:szCs w:val="20"/>
      <w:lang w:val="en-US"/>
    </w:rPr>
  </w:style>
  <w:style w:type="character" w:styleId="FootnoteReference">
    <w:name w:val="footnote reference"/>
    <w:basedOn w:val="DefaultParagraphFont"/>
    <w:uiPriority w:val="99"/>
    <w:semiHidden/>
    <w:unhideWhenUsed/>
    <w:rsid w:val="00DD51FF"/>
    <w:rPr>
      <w:vertAlign w:val="superscript"/>
    </w:rPr>
  </w:style>
  <w:style w:type="paragraph" w:styleId="NormalWeb">
    <w:name w:val="Normal (Web)"/>
    <w:basedOn w:val="Normal"/>
    <w:uiPriority w:val="99"/>
    <w:unhideWhenUsed/>
    <w:rsid w:val="009419C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table" w:styleId="TableGrid">
    <w:name w:val="Table Grid"/>
    <w:basedOn w:val="TableNormal"/>
    <w:uiPriority w:val="39"/>
    <w:rsid w:val="006D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9"/>
    <w:semiHidden/>
    <w:rsid w:val="00816128"/>
    <w:rPr>
      <w:sz w:val="20"/>
      <w:szCs w:val="20"/>
    </w:rPr>
  </w:style>
  <w:style w:type="paragraph" w:styleId="BalloonText">
    <w:name w:val="Balloon Text"/>
    <w:basedOn w:val="Normal"/>
    <w:link w:val="BalloonTextChar"/>
    <w:uiPriority w:val="99"/>
    <w:semiHidden/>
    <w:unhideWhenUsed/>
    <w:rsid w:val="0053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8B"/>
    <w:rPr>
      <w:rFonts w:ascii="Segoe UI" w:hAnsi="Segoe UI" w:cs="Segoe UI"/>
      <w:sz w:val="18"/>
      <w:szCs w:val="18"/>
      <w:lang w:val="en-US"/>
    </w:rPr>
  </w:style>
  <w:style w:type="paragraph" w:styleId="Footer">
    <w:name w:val="footer"/>
    <w:basedOn w:val="Normal"/>
    <w:link w:val="FooterChar"/>
    <w:uiPriority w:val="99"/>
    <w:unhideWhenUsed/>
    <w:rsid w:val="00530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0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179">
      <w:bodyDiv w:val="1"/>
      <w:marLeft w:val="0"/>
      <w:marRight w:val="0"/>
      <w:marTop w:val="0"/>
      <w:marBottom w:val="0"/>
      <w:divBdr>
        <w:top w:val="none" w:sz="0" w:space="0" w:color="auto"/>
        <w:left w:val="none" w:sz="0" w:space="0" w:color="auto"/>
        <w:bottom w:val="none" w:sz="0" w:space="0" w:color="auto"/>
        <w:right w:val="none" w:sz="0" w:space="0" w:color="auto"/>
      </w:divBdr>
    </w:div>
    <w:div w:id="119766102">
      <w:bodyDiv w:val="1"/>
      <w:marLeft w:val="0"/>
      <w:marRight w:val="0"/>
      <w:marTop w:val="0"/>
      <w:marBottom w:val="0"/>
      <w:divBdr>
        <w:top w:val="none" w:sz="0" w:space="0" w:color="auto"/>
        <w:left w:val="none" w:sz="0" w:space="0" w:color="auto"/>
        <w:bottom w:val="none" w:sz="0" w:space="0" w:color="auto"/>
        <w:right w:val="none" w:sz="0" w:space="0" w:color="auto"/>
      </w:divBdr>
      <w:divsChild>
        <w:div w:id="1514372360">
          <w:marLeft w:val="547"/>
          <w:marRight w:val="0"/>
          <w:marTop w:val="77"/>
          <w:marBottom w:val="0"/>
          <w:divBdr>
            <w:top w:val="none" w:sz="0" w:space="0" w:color="auto"/>
            <w:left w:val="none" w:sz="0" w:space="0" w:color="auto"/>
            <w:bottom w:val="none" w:sz="0" w:space="0" w:color="auto"/>
            <w:right w:val="none" w:sz="0" w:space="0" w:color="auto"/>
          </w:divBdr>
        </w:div>
        <w:div w:id="272060898">
          <w:marLeft w:val="547"/>
          <w:marRight w:val="0"/>
          <w:marTop w:val="77"/>
          <w:marBottom w:val="0"/>
          <w:divBdr>
            <w:top w:val="none" w:sz="0" w:space="0" w:color="auto"/>
            <w:left w:val="none" w:sz="0" w:space="0" w:color="auto"/>
            <w:bottom w:val="none" w:sz="0" w:space="0" w:color="auto"/>
            <w:right w:val="none" w:sz="0" w:space="0" w:color="auto"/>
          </w:divBdr>
        </w:div>
        <w:div w:id="135531060">
          <w:marLeft w:val="547"/>
          <w:marRight w:val="0"/>
          <w:marTop w:val="77"/>
          <w:marBottom w:val="0"/>
          <w:divBdr>
            <w:top w:val="none" w:sz="0" w:space="0" w:color="auto"/>
            <w:left w:val="none" w:sz="0" w:space="0" w:color="auto"/>
            <w:bottom w:val="none" w:sz="0" w:space="0" w:color="auto"/>
            <w:right w:val="none" w:sz="0" w:space="0" w:color="auto"/>
          </w:divBdr>
        </w:div>
      </w:divsChild>
    </w:div>
    <w:div w:id="221139495">
      <w:bodyDiv w:val="1"/>
      <w:marLeft w:val="0"/>
      <w:marRight w:val="0"/>
      <w:marTop w:val="0"/>
      <w:marBottom w:val="0"/>
      <w:divBdr>
        <w:top w:val="none" w:sz="0" w:space="0" w:color="auto"/>
        <w:left w:val="none" w:sz="0" w:space="0" w:color="auto"/>
        <w:bottom w:val="none" w:sz="0" w:space="0" w:color="auto"/>
        <w:right w:val="none" w:sz="0" w:space="0" w:color="auto"/>
      </w:divBdr>
      <w:divsChild>
        <w:div w:id="1881671421">
          <w:marLeft w:val="547"/>
          <w:marRight w:val="0"/>
          <w:marTop w:val="67"/>
          <w:marBottom w:val="0"/>
          <w:divBdr>
            <w:top w:val="none" w:sz="0" w:space="0" w:color="auto"/>
            <w:left w:val="none" w:sz="0" w:space="0" w:color="auto"/>
            <w:bottom w:val="none" w:sz="0" w:space="0" w:color="auto"/>
            <w:right w:val="none" w:sz="0" w:space="0" w:color="auto"/>
          </w:divBdr>
        </w:div>
        <w:div w:id="465663338">
          <w:marLeft w:val="547"/>
          <w:marRight w:val="0"/>
          <w:marTop w:val="67"/>
          <w:marBottom w:val="0"/>
          <w:divBdr>
            <w:top w:val="none" w:sz="0" w:space="0" w:color="auto"/>
            <w:left w:val="none" w:sz="0" w:space="0" w:color="auto"/>
            <w:bottom w:val="none" w:sz="0" w:space="0" w:color="auto"/>
            <w:right w:val="none" w:sz="0" w:space="0" w:color="auto"/>
          </w:divBdr>
        </w:div>
        <w:div w:id="1121607627">
          <w:marLeft w:val="547"/>
          <w:marRight w:val="0"/>
          <w:marTop w:val="67"/>
          <w:marBottom w:val="0"/>
          <w:divBdr>
            <w:top w:val="none" w:sz="0" w:space="0" w:color="auto"/>
            <w:left w:val="none" w:sz="0" w:space="0" w:color="auto"/>
            <w:bottom w:val="none" w:sz="0" w:space="0" w:color="auto"/>
            <w:right w:val="none" w:sz="0" w:space="0" w:color="auto"/>
          </w:divBdr>
        </w:div>
        <w:div w:id="1800032136">
          <w:marLeft w:val="547"/>
          <w:marRight w:val="0"/>
          <w:marTop w:val="67"/>
          <w:marBottom w:val="0"/>
          <w:divBdr>
            <w:top w:val="none" w:sz="0" w:space="0" w:color="auto"/>
            <w:left w:val="none" w:sz="0" w:space="0" w:color="auto"/>
            <w:bottom w:val="none" w:sz="0" w:space="0" w:color="auto"/>
            <w:right w:val="none" w:sz="0" w:space="0" w:color="auto"/>
          </w:divBdr>
        </w:div>
        <w:div w:id="1997101509">
          <w:marLeft w:val="547"/>
          <w:marRight w:val="0"/>
          <w:marTop w:val="67"/>
          <w:marBottom w:val="0"/>
          <w:divBdr>
            <w:top w:val="none" w:sz="0" w:space="0" w:color="auto"/>
            <w:left w:val="none" w:sz="0" w:space="0" w:color="auto"/>
            <w:bottom w:val="none" w:sz="0" w:space="0" w:color="auto"/>
            <w:right w:val="none" w:sz="0" w:space="0" w:color="auto"/>
          </w:divBdr>
        </w:div>
      </w:divsChild>
    </w:div>
    <w:div w:id="238370768">
      <w:bodyDiv w:val="1"/>
      <w:marLeft w:val="0"/>
      <w:marRight w:val="0"/>
      <w:marTop w:val="0"/>
      <w:marBottom w:val="0"/>
      <w:divBdr>
        <w:top w:val="none" w:sz="0" w:space="0" w:color="auto"/>
        <w:left w:val="none" w:sz="0" w:space="0" w:color="auto"/>
        <w:bottom w:val="none" w:sz="0" w:space="0" w:color="auto"/>
        <w:right w:val="none" w:sz="0" w:space="0" w:color="auto"/>
      </w:divBdr>
      <w:divsChild>
        <w:div w:id="924191703">
          <w:marLeft w:val="547"/>
          <w:marRight w:val="0"/>
          <w:marTop w:val="96"/>
          <w:marBottom w:val="0"/>
          <w:divBdr>
            <w:top w:val="none" w:sz="0" w:space="0" w:color="auto"/>
            <w:left w:val="none" w:sz="0" w:space="0" w:color="auto"/>
            <w:bottom w:val="none" w:sz="0" w:space="0" w:color="auto"/>
            <w:right w:val="none" w:sz="0" w:space="0" w:color="auto"/>
          </w:divBdr>
        </w:div>
        <w:div w:id="611935187">
          <w:marLeft w:val="547"/>
          <w:marRight w:val="0"/>
          <w:marTop w:val="0"/>
          <w:marBottom w:val="0"/>
          <w:divBdr>
            <w:top w:val="none" w:sz="0" w:space="0" w:color="auto"/>
            <w:left w:val="none" w:sz="0" w:space="0" w:color="auto"/>
            <w:bottom w:val="none" w:sz="0" w:space="0" w:color="auto"/>
            <w:right w:val="none" w:sz="0" w:space="0" w:color="auto"/>
          </w:divBdr>
        </w:div>
        <w:div w:id="2054303026">
          <w:marLeft w:val="547"/>
          <w:marRight w:val="0"/>
          <w:marTop w:val="96"/>
          <w:marBottom w:val="0"/>
          <w:divBdr>
            <w:top w:val="none" w:sz="0" w:space="0" w:color="auto"/>
            <w:left w:val="none" w:sz="0" w:space="0" w:color="auto"/>
            <w:bottom w:val="none" w:sz="0" w:space="0" w:color="auto"/>
            <w:right w:val="none" w:sz="0" w:space="0" w:color="auto"/>
          </w:divBdr>
        </w:div>
        <w:div w:id="2132624606">
          <w:marLeft w:val="547"/>
          <w:marRight w:val="0"/>
          <w:marTop w:val="96"/>
          <w:marBottom w:val="0"/>
          <w:divBdr>
            <w:top w:val="none" w:sz="0" w:space="0" w:color="auto"/>
            <w:left w:val="none" w:sz="0" w:space="0" w:color="auto"/>
            <w:bottom w:val="none" w:sz="0" w:space="0" w:color="auto"/>
            <w:right w:val="none" w:sz="0" w:space="0" w:color="auto"/>
          </w:divBdr>
        </w:div>
        <w:div w:id="508255868">
          <w:marLeft w:val="547"/>
          <w:marRight w:val="0"/>
          <w:marTop w:val="96"/>
          <w:marBottom w:val="0"/>
          <w:divBdr>
            <w:top w:val="none" w:sz="0" w:space="0" w:color="auto"/>
            <w:left w:val="none" w:sz="0" w:space="0" w:color="auto"/>
            <w:bottom w:val="none" w:sz="0" w:space="0" w:color="auto"/>
            <w:right w:val="none" w:sz="0" w:space="0" w:color="auto"/>
          </w:divBdr>
        </w:div>
        <w:div w:id="1870946819">
          <w:marLeft w:val="547"/>
          <w:marRight w:val="0"/>
          <w:marTop w:val="96"/>
          <w:marBottom w:val="0"/>
          <w:divBdr>
            <w:top w:val="none" w:sz="0" w:space="0" w:color="auto"/>
            <w:left w:val="none" w:sz="0" w:space="0" w:color="auto"/>
            <w:bottom w:val="none" w:sz="0" w:space="0" w:color="auto"/>
            <w:right w:val="none" w:sz="0" w:space="0" w:color="auto"/>
          </w:divBdr>
        </w:div>
        <w:div w:id="386103490">
          <w:marLeft w:val="1267"/>
          <w:marRight w:val="0"/>
          <w:marTop w:val="96"/>
          <w:marBottom w:val="0"/>
          <w:divBdr>
            <w:top w:val="none" w:sz="0" w:space="0" w:color="auto"/>
            <w:left w:val="none" w:sz="0" w:space="0" w:color="auto"/>
            <w:bottom w:val="none" w:sz="0" w:space="0" w:color="auto"/>
            <w:right w:val="none" w:sz="0" w:space="0" w:color="auto"/>
          </w:divBdr>
        </w:div>
        <w:div w:id="698354859">
          <w:marLeft w:val="1267"/>
          <w:marRight w:val="0"/>
          <w:marTop w:val="96"/>
          <w:marBottom w:val="0"/>
          <w:divBdr>
            <w:top w:val="none" w:sz="0" w:space="0" w:color="auto"/>
            <w:left w:val="none" w:sz="0" w:space="0" w:color="auto"/>
            <w:bottom w:val="none" w:sz="0" w:space="0" w:color="auto"/>
            <w:right w:val="none" w:sz="0" w:space="0" w:color="auto"/>
          </w:divBdr>
        </w:div>
        <w:div w:id="928391157">
          <w:marLeft w:val="547"/>
          <w:marRight w:val="0"/>
          <w:marTop w:val="96"/>
          <w:marBottom w:val="0"/>
          <w:divBdr>
            <w:top w:val="none" w:sz="0" w:space="0" w:color="auto"/>
            <w:left w:val="none" w:sz="0" w:space="0" w:color="auto"/>
            <w:bottom w:val="none" w:sz="0" w:space="0" w:color="auto"/>
            <w:right w:val="none" w:sz="0" w:space="0" w:color="auto"/>
          </w:divBdr>
        </w:div>
      </w:divsChild>
    </w:div>
    <w:div w:id="286661823">
      <w:bodyDiv w:val="1"/>
      <w:marLeft w:val="0"/>
      <w:marRight w:val="0"/>
      <w:marTop w:val="0"/>
      <w:marBottom w:val="0"/>
      <w:divBdr>
        <w:top w:val="none" w:sz="0" w:space="0" w:color="auto"/>
        <w:left w:val="none" w:sz="0" w:space="0" w:color="auto"/>
        <w:bottom w:val="none" w:sz="0" w:space="0" w:color="auto"/>
        <w:right w:val="none" w:sz="0" w:space="0" w:color="auto"/>
      </w:divBdr>
      <w:divsChild>
        <w:div w:id="638799819">
          <w:marLeft w:val="446"/>
          <w:marRight w:val="0"/>
          <w:marTop w:val="0"/>
          <w:marBottom w:val="0"/>
          <w:divBdr>
            <w:top w:val="none" w:sz="0" w:space="0" w:color="auto"/>
            <w:left w:val="none" w:sz="0" w:space="0" w:color="auto"/>
            <w:bottom w:val="none" w:sz="0" w:space="0" w:color="auto"/>
            <w:right w:val="none" w:sz="0" w:space="0" w:color="auto"/>
          </w:divBdr>
        </w:div>
        <w:div w:id="882715566">
          <w:marLeft w:val="446"/>
          <w:marRight w:val="0"/>
          <w:marTop w:val="0"/>
          <w:marBottom w:val="0"/>
          <w:divBdr>
            <w:top w:val="none" w:sz="0" w:space="0" w:color="auto"/>
            <w:left w:val="none" w:sz="0" w:space="0" w:color="auto"/>
            <w:bottom w:val="none" w:sz="0" w:space="0" w:color="auto"/>
            <w:right w:val="none" w:sz="0" w:space="0" w:color="auto"/>
          </w:divBdr>
        </w:div>
        <w:div w:id="684332595">
          <w:marLeft w:val="1166"/>
          <w:marRight w:val="0"/>
          <w:marTop w:val="0"/>
          <w:marBottom w:val="0"/>
          <w:divBdr>
            <w:top w:val="none" w:sz="0" w:space="0" w:color="auto"/>
            <w:left w:val="none" w:sz="0" w:space="0" w:color="auto"/>
            <w:bottom w:val="none" w:sz="0" w:space="0" w:color="auto"/>
            <w:right w:val="none" w:sz="0" w:space="0" w:color="auto"/>
          </w:divBdr>
        </w:div>
        <w:div w:id="1498156229">
          <w:marLeft w:val="1166"/>
          <w:marRight w:val="0"/>
          <w:marTop w:val="0"/>
          <w:marBottom w:val="0"/>
          <w:divBdr>
            <w:top w:val="none" w:sz="0" w:space="0" w:color="auto"/>
            <w:left w:val="none" w:sz="0" w:space="0" w:color="auto"/>
            <w:bottom w:val="none" w:sz="0" w:space="0" w:color="auto"/>
            <w:right w:val="none" w:sz="0" w:space="0" w:color="auto"/>
          </w:divBdr>
        </w:div>
        <w:div w:id="1323703549">
          <w:marLeft w:val="1166"/>
          <w:marRight w:val="0"/>
          <w:marTop w:val="0"/>
          <w:marBottom w:val="0"/>
          <w:divBdr>
            <w:top w:val="none" w:sz="0" w:space="0" w:color="auto"/>
            <w:left w:val="none" w:sz="0" w:space="0" w:color="auto"/>
            <w:bottom w:val="none" w:sz="0" w:space="0" w:color="auto"/>
            <w:right w:val="none" w:sz="0" w:space="0" w:color="auto"/>
          </w:divBdr>
        </w:div>
        <w:div w:id="342052826">
          <w:marLeft w:val="1166"/>
          <w:marRight w:val="0"/>
          <w:marTop w:val="0"/>
          <w:marBottom w:val="0"/>
          <w:divBdr>
            <w:top w:val="none" w:sz="0" w:space="0" w:color="auto"/>
            <w:left w:val="none" w:sz="0" w:space="0" w:color="auto"/>
            <w:bottom w:val="none" w:sz="0" w:space="0" w:color="auto"/>
            <w:right w:val="none" w:sz="0" w:space="0" w:color="auto"/>
          </w:divBdr>
        </w:div>
        <w:div w:id="200552391">
          <w:marLeft w:val="547"/>
          <w:marRight w:val="0"/>
          <w:marTop w:val="0"/>
          <w:marBottom w:val="0"/>
          <w:divBdr>
            <w:top w:val="none" w:sz="0" w:space="0" w:color="auto"/>
            <w:left w:val="none" w:sz="0" w:space="0" w:color="auto"/>
            <w:bottom w:val="none" w:sz="0" w:space="0" w:color="auto"/>
            <w:right w:val="none" w:sz="0" w:space="0" w:color="auto"/>
          </w:divBdr>
        </w:div>
        <w:div w:id="146166246">
          <w:marLeft w:val="446"/>
          <w:marRight w:val="0"/>
          <w:marTop w:val="0"/>
          <w:marBottom w:val="0"/>
          <w:divBdr>
            <w:top w:val="none" w:sz="0" w:space="0" w:color="auto"/>
            <w:left w:val="none" w:sz="0" w:space="0" w:color="auto"/>
            <w:bottom w:val="none" w:sz="0" w:space="0" w:color="auto"/>
            <w:right w:val="none" w:sz="0" w:space="0" w:color="auto"/>
          </w:divBdr>
        </w:div>
      </w:divsChild>
    </w:div>
    <w:div w:id="449906989">
      <w:bodyDiv w:val="1"/>
      <w:marLeft w:val="0"/>
      <w:marRight w:val="0"/>
      <w:marTop w:val="0"/>
      <w:marBottom w:val="0"/>
      <w:divBdr>
        <w:top w:val="none" w:sz="0" w:space="0" w:color="auto"/>
        <w:left w:val="none" w:sz="0" w:space="0" w:color="auto"/>
        <w:bottom w:val="none" w:sz="0" w:space="0" w:color="auto"/>
        <w:right w:val="none" w:sz="0" w:space="0" w:color="auto"/>
      </w:divBdr>
      <w:divsChild>
        <w:div w:id="1054505329">
          <w:marLeft w:val="547"/>
          <w:marRight w:val="0"/>
          <w:marTop w:val="115"/>
          <w:marBottom w:val="0"/>
          <w:divBdr>
            <w:top w:val="none" w:sz="0" w:space="0" w:color="auto"/>
            <w:left w:val="none" w:sz="0" w:space="0" w:color="auto"/>
            <w:bottom w:val="none" w:sz="0" w:space="0" w:color="auto"/>
            <w:right w:val="none" w:sz="0" w:space="0" w:color="auto"/>
          </w:divBdr>
        </w:div>
      </w:divsChild>
    </w:div>
    <w:div w:id="469174414">
      <w:bodyDiv w:val="1"/>
      <w:marLeft w:val="0"/>
      <w:marRight w:val="0"/>
      <w:marTop w:val="0"/>
      <w:marBottom w:val="0"/>
      <w:divBdr>
        <w:top w:val="none" w:sz="0" w:space="0" w:color="auto"/>
        <w:left w:val="none" w:sz="0" w:space="0" w:color="auto"/>
        <w:bottom w:val="none" w:sz="0" w:space="0" w:color="auto"/>
        <w:right w:val="none" w:sz="0" w:space="0" w:color="auto"/>
      </w:divBdr>
      <w:divsChild>
        <w:div w:id="192115213">
          <w:marLeft w:val="547"/>
          <w:marRight w:val="0"/>
          <w:marTop w:val="86"/>
          <w:marBottom w:val="0"/>
          <w:divBdr>
            <w:top w:val="none" w:sz="0" w:space="0" w:color="auto"/>
            <w:left w:val="none" w:sz="0" w:space="0" w:color="auto"/>
            <w:bottom w:val="none" w:sz="0" w:space="0" w:color="auto"/>
            <w:right w:val="none" w:sz="0" w:space="0" w:color="auto"/>
          </w:divBdr>
        </w:div>
        <w:div w:id="2040472215">
          <w:marLeft w:val="547"/>
          <w:marRight w:val="0"/>
          <w:marTop w:val="86"/>
          <w:marBottom w:val="0"/>
          <w:divBdr>
            <w:top w:val="none" w:sz="0" w:space="0" w:color="auto"/>
            <w:left w:val="none" w:sz="0" w:space="0" w:color="auto"/>
            <w:bottom w:val="none" w:sz="0" w:space="0" w:color="auto"/>
            <w:right w:val="none" w:sz="0" w:space="0" w:color="auto"/>
          </w:divBdr>
        </w:div>
        <w:div w:id="280310155">
          <w:marLeft w:val="547"/>
          <w:marRight w:val="0"/>
          <w:marTop w:val="86"/>
          <w:marBottom w:val="0"/>
          <w:divBdr>
            <w:top w:val="none" w:sz="0" w:space="0" w:color="auto"/>
            <w:left w:val="none" w:sz="0" w:space="0" w:color="auto"/>
            <w:bottom w:val="none" w:sz="0" w:space="0" w:color="auto"/>
            <w:right w:val="none" w:sz="0" w:space="0" w:color="auto"/>
          </w:divBdr>
        </w:div>
        <w:div w:id="1077286637">
          <w:marLeft w:val="547"/>
          <w:marRight w:val="0"/>
          <w:marTop w:val="86"/>
          <w:marBottom w:val="0"/>
          <w:divBdr>
            <w:top w:val="none" w:sz="0" w:space="0" w:color="auto"/>
            <w:left w:val="none" w:sz="0" w:space="0" w:color="auto"/>
            <w:bottom w:val="none" w:sz="0" w:space="0" w:color="auto"/>
            <w:right w:val="none" w:sz="0" w:space="0" w:color="auto"/>
          </w:divBdr>
        </w:div>
        <w:div w:id="152717948">
          <w:marLeft w:val="547"/>
          <w:marRight w:val="0"/>
          <w:marTop w:val="86"/>
          <w:marBottom w:val="0"/>
          <w:divBdr>
            <w:top w:val="none" w:sz="0" w:space="0" w:color="auto"/>
            <w:left w:val="none" w:sz="0" w:space="0" w:color="auto"/>
            <w:bottom w:val="none" w:sz="0" w:space="0" w:color="auto"/>
            <w:right w:val="none" w:sz="0" w:space="0" w:color="auto"/>
          </w:divBdr>
        </w:div>
      </w:divsChild>
    </w:div>
    <w:div w:id="598173007">
      <w:bodyDiv w:val="1"/>
      <w:marLeft w:val="0"/>
      <w:marRight w:val="0"/>
      <w:marTop w:val="0"/>
      <w:marBottom w:val="0"/>
      <w:divBdr>
        <w:top w:val="none" w:sz="0" w:space="0" w:color="auto"/>
        <w:left w:val="none" w:sz="0" w:space="0" w:color="auto"/>
        <w:bottom w:val="none" w:sz="0" w:space="0" w:color="auto"/>
        <w:right w:val="none" w:sz="0" w:space="0" w:color="auto"/>
      </w:divBdr>
      <w:divsChild>
        <w:div w:id="722798167">
          <w:marLeft w:val="547"/>
          <w:marRight w:val="0"/>
          <w:marTop w:val="154"/>
          <w:marBottom w:val="0"/>
          <w:divBdr>
            <w:top w:val="none" w:sz="0" w:space="0" w:color="auto"/>
            <w:left w:val="none" w:sz="0" w:space="0" w:color="auto"/>
            <w:bottom w:val="none" w:sz="0" w:space="0" w:color="auto"/>
            <w:right w:val="none" w:sz="0" w:space="0" w:color="auto"/>
          </w:divBdr>
        </w:div>
        <w:div w:id="880362538">
          <w:marLeft w:val="547"/>
          <w:marRight w:val="0"/>
          <w:marTop w:val="154"/>
          <w:marBottom w:val="0"/>
          <w:divBdr>
            <w:top w:val="none" w:sz="0" w:space="0" w:color="auto"/>
            <w:left w:val="none" w:sz="0" w:space="0" w:color="auto"/>
            <w:bottom w:val="none" w:sz="0" w:space="0" w:color="auto"/>
            <w:right w:val="none" w:sz="0" w:space="0" w:color="auto"/>
          </w:divBdr>
        </w:div>
        <w:div w:id="1780099780">
          <w:marLeft w:val="547"/>
          <w:marRight w:val="0"/>
          <w:marTop w:val="154"/>
          <w:marBottom w:val="0"/>
          <w:divBdr>
            <w:top w:val="none" w:sz="0" w:space="0" w:color="auto"/>
            <w:left w:val="none" w:sz="0" w:space="0" w:color="auto"/>
            <w:bottom w:val="none" w:sz="0" w:space="0" w:color="auto"/>
            <w:right w:val="none" w:sz="0" w:space="0" w:color="auto"/>
          </w:divBdr>
        </w:div>
        <w:div w:id="556355875">
          <w:marLeft w:val="547"/>
          <w:marRight w:val="0"/>
          <w:marTop w:val="154"/>
          <w:marBottom w:val="0"/>
          <w:divBdr>
            <w:top w:val="none" w:sz="0" w:space="0" w:color="auto"/>
            <w:left w:val="none" w:sz="0" w:space="0" w:color="auto"/>
            <w:bottom w:val="none" w:sz="0" w:space="0" w:color="auto"/>
            <w:right w:val="none" w:sz="0" w:space="0" w:color="auto"/>
          </w:divBdr>
        </w:div>
        <w:div w:id="1276135199">
          <w:marLeft w:val="547"/>
          <w:marRight w:val="0"/>
          <w:marTop w:val="154"/>
          <w:marBottom w:val="0"/>
          <w:divBdr>
            <w:top w:val="none" w:sz="0" w:space="0" w:color="auto"/>
            <w:left w:val="none" w:sz="0" w:space="0" w:color="auto"/>
            <w:bottom w:val="none" w:sz="0" w:space="0" w:color="auto"/>
            <w:right w:val="none" w:sz="0" w:space="0" w:color="auto"/>
          </w:divBdr>
        </w:div>
        <w:div w:id="847600413">
          <w:marLeft w:val="547"/>
          <w:marRight w:val="0"/>
          <w:marTop w:val="154"/>
          <w:marBottom w:val="0"/>
          <w:divBdr>
            <w:top w:val="none" w:sz="0" w:space="0" w:color="auto"/>
            <w:left w:val="none" w:sz="0" w:space="0" w:color="auto"/>
            <w:bottom w:val="none" w:sz="0" w:space="0" w:color="auto"/>
            <w:right w:val="none" w:sz="0" w:space="0" w:color="auto"/>
          </w:divBdr>
        </w:div>
        <w:div w:id="657224843">
          <w:marLeft w:val="547"/>
          <w:marRight w:val="0"/>
          <w:marTop w:val="154"/>
          <w:marBottom w:val="0"/>
          <w:divBdr>
            <w:top w:val="none" w:sz="0" w:space="0" w:color="auto"/>
            <w:left w:val="none" w:sz="0" w:space="0" w:color="auto"/>
            <w:bottom w:val="none" w:sz="0" w:space="0" w:color="auto"/>
            <w:right w:val="none" w:sz="0" w:space="0" w:color="auto"/>
          </w:divBdr>
        </w:div>
      </w:divsChild>
    </w:div>
    <w:div w:id="747850019">
      <w:bodyDiv w:val="1"/>
      <w:marLeft w:val="0"/>
      <w:marRight w:val="0"/>
      <w:marTop w:val="0"/>
      <w:marBottom w:val="0"/>
      <w:divBdr>
        <w:top w:val="none" w:sz="0" w:space="0" w:color="auto"/>
        <w:left w:val="none" w:sz="0" w:space="0" w:color="auto"/>
        <w:bottom w:val="none" w:sz="0" w:space="0" w:color="auto"/>
        <w:right w:val="none" w:sz="0" w:space="0" w:color="auto"/>
      </w:divBdr>
      <w:divsChild>
        <w:div w:id="461457825">
          <w:marLeft w:val="547"/>
          <w:marRight w:val="0"/>
          <w:marTop w:val="115"/>
          <w:marBottom w:val="0"/>
          <w:divBdr>
            <w:top w:val="none" w:sz="0" w:space="0" w:color="auto"/>
            <w:left w:val="none" w:sz="0" w:space="0" w:color="auto"/>
            <w:bottom w:val="none" w:sz="0" w:space="0" w:color="auto"/>
            <w:right w:val="none" w:sz="0" w:space="0" w:color="auto"/>
          </w:divBdr>
        </w:div>
        <w:div w:id="714156899">
          <w:marLeft w:val="547"/>
          <w:marRight w:val="0"/>
          <w:marTop w:val="115"/>
          <w:marBottom w:val="0"/>
          <w:divBdr>
            <w:top w:val="none" w:sz="0" w:space="0" w:color="auto"/>
            <w:left w:val="none" w:sz="0" w:space="0" w:color="auto"/>
            <w:bottom w:val="none" w:sz="0" w:space="0" w:color="auto"/>
            <w:right w:val="none" w:sz="0" w:space="0" w:color="auto"/>
          </w:divBdr>
        </w:div>
        <w:div w:id="971443253">
          <w:marLeft w:val="547"/>
          <w:marRight w:val="0"/>
          <w:marTop w:val="115"/>
          <w:marBottom w:val="0"/>
          <w:divBdr>
            <w:top w:val="none" w:sz="0" w:space="0" w:color="auto"/>
            <w:left w:val="none" w:sz="0" w:space="0" w:color="auto"/>
            <w:bottom w:val="none" w:sz="0" w:space="0" w:color="auto"/>
            <w:right w:val="none" w:sz="0" w:space="0" w:color="auto"/>
          </w:divBdr>
        </w:div>
        <w:div w:id="1618681560">
          <w:marLeft w:val="547"/>
          <w:marRight w:val="0"/>
          <w:marTop w:val="115"/>
          <w:marBottom w:val="0"/>
          <w:divBdr>
            <w:top w:val="none" w:sz="0" w:space="0" w:color="auto"/>
            <w:left w:val="none" w:sz="0" w:space="0" w:color="auto"/>
            <w:bottom w:val="none" w:sz="0" w:space="0" w:color="auto"/>
            <w:right w:val="none" w:sz="0" w:space="0" w:color="auto"/>
          </w:divBdr>
        </w:div>
        <w:div w:id="1551765055">
          <w:marLeft w:val="547"/>
          <w:marRight w:val="0"/>
          <w:marTop w:val="115"/>
          <w:marBottom w:val="0"/>
          <w:divBdr>
            <w:top w:val="none" w:sz="0" w:space="0" w:color="auto"/>
            <w:left w:val="none" w:sz="0" w:space="0" w:color="auto"/>
            <w:bottom w:val="none" w:sz="0" w:space="0" w:color="auto"/>
            <w:right w:val="none" w:sz="0" w:space="0" w:color="auto"/>
          </w:divBdr>
        </w:div>
        <w:div w:id="648048477">
          <w:marLeft w:val="547"/>
          <w:marRight w:val="0"/>
          <w:marTop w:val="115"/>
          <w:marBottom w:val="0"/>
          <w:divBdr>
            <w:top w:val="none" w:sz="0" w:space="0" w:color="auto"/>
            <w:left w:val="none" w:sz="0" w:space="0" w:color="auto"/>
            <w:bottom w:val="none" w:sz="0" w:space="0" w:color="auto"/>
            <w:right w:val="none" w:sz="0" w:space="0" w:color="auto"/>
          </w:divBdr>
        </w:div>
        <w:div w:id="380326935">
          <w:marLeft w:val="547"/>
          <w:marRight w:val="0"/>
          <w:marTop w:val="115"/>
          <w:marBottom w:val="0"/>
          <w:divBdr>
            <w:top w:val="none" w:sz="0" w:space="0" w:color="auto"/>
            <w:left w:val="none" w:sz="0" w:space="0" w:color="auto"/>
            <w:bottom w:val="none" w:sz="0" w:space="0" w:color="auto"/>
            <w:right w:val="none" w:sz="0" w:space="0" w:color="auto"/>
          </w:divBdr>
        </w:div>
        <w:div w:id="155658428">
          <w:marLeft w:val="547"/>
          <w:marRight w:val="0"/>
          <w:marTop w:val="115"/>
          <w:marBottom w:val="0"/>
          <w:divBdr>
            <w:top w:val="none" w:sz="0" w:space="0" w:color="auto"/>
            <w:left w:val="none" w:sz="0" w:space="0" w:color="auto"/>
            <w:bottom w:val="none" w:sz="0" w:space="0" w:color="auto"/>
            <w:right w:val="none" w:sz="0" w:space="0" w:color="auto"/>
          </w:divBdr>
        </w:div>
        <w:div w:id="1494561236">
          <w:marLeft w:val="547"/>
          <w:marRight w:val="0"/>
          <w:marTop w:val="115"/>
          <w:marBottom w:val="0"/>
          <w:divBdr>
            <w:top w:val="none" w:sz="0" w:space="0" w:color="auto"/>
            <w:left w:val="none" w:sz="0" w:space="0" w:color="auto"/>
            <w:bottom w:val="none" w:sz="0" w:space="0" w:color="auto"/>
            <w:right w:val="none" w:sz="0" w:space="0" w:color="auto"/>
          </w:divBdr>
        </w:div>
      </w:divsChild>
    </w:div>
    <w:div w:id="770398299">
      <w:bodyDiv w:val="1"/>
      <w:marLeft w:val="0"/>
      <w:marRight w:val="0"/>
      <w:marTop w:val="0"/>
      <w:marBottom w:val="0"/>
      <w:divBdr>
        <w:top w:val="none" w:sz="0" w:space="0" w:color="auto"/>
        <w:left w:val="none" w:sz="0" w:space="0" w:color="auto"/>
        <w:bottom w:val="none" w:sz="0" w:space="0" w:color="auto"/>
        <w:right w:val="none" w:sz="0" w:space="0" w:color="auto"/>
      </w:divBdr>
      <w:divsChild>
        <w:div w:id="1403873073">
          <w:marLeft w:val="1166"/>
          <w:marRight w:val="0"/>
          <w:marTop w:val="115"/>
          <w:marBottom w:val="0"/>
          <w:divBdr>
            <w:top w:val="none" w:sz="0" w:space="0" w:color="auto"/>
            <w:left w:val="none" w:sz="0" w:space="0" w:color="auto"/>
            <w:bottom w:val="none" w:sz="0" w:space="0" w:color="auto"/>
            <w:right w:val="none" w:sz="0" w:space="0" w:color="auto"/>
          </w:divBdr>
        </w:div>
        <w:div w:id="1918712816">
          <w:marLeft w:val="1166"/>
          <w:marRight w:val="0"/>
          <w:marTop w:val="115"/>
          <w:marBottom w:val="0"/>
          <w:divBdr>
            <w:top w:val="none" w:sz="0" w:space="0" w:color="auto"/>
            <w:left w:val="none" w:sz="0" w:space="0" w:color="auto"/>
            <w:bottom w:val="none" w:sz="0" w:space="0" w:color="auto"/>
            <w:right w:val="none" w:sz="0" w:space="0" w:color="auto"/>
          </w:divBdr>
        </w:div>
        <w:div w:id="1171262089">
          <w:marLeft w:val="1166"/>
          <w:marRight w:val="0"/>
          <w:marTop w:val="115"/>
          <w:marBottom w:val="0"/>
          <w:divBdr>
            <w:top w:val="none" w:sz="0" w:space="0" w:color="auto"/>
            <w:left w:val="none" w:sz="0" w:space="0" w:color="auto"/>
            <w:bottom w:val="none" w:sz="0" w:space="0" w:color="auto"/>
            <w:right w:val="none" w:sz="0" w:space="0" w:color="auto"/>
          </w:divBdr>
        </w:div>
        <w:div w:id="248123716">
          <w:marLeft w:val="1166"/>
          <w:marRight w:val="0"/>
          <w:marTop w:val="115"/>
          <w:marBottom w:val="0"/>
          <w:divBdr>
            <w:top w:val="none" w:sz="0" w:space="0" w:color="auto"/>
            <w:left w:val="none" w:sz="0" w:space="0" w:color="auto"/>
            <w:bottom w:val="none" w:sz="0" w:space="0" w:color="auto"/>
            <w:right w:val="none" w:sz="0" w:space="0" w:color="auto"/>
          </w:divBdr>
        </w:div>
        <w:div w:id="1408838816">
          <w:marLeft w:val="1166"/>
          <w:marRight w:val="0"/>
          <w:marTop w:val="115"/>
          <w:marBottom w:val="0"/>
          <w:divBdr>
            <w:top w:val="none" w:sz="0" w:space="0" w:color="auto"/>
            <w:left w:val="none" w:sz="0" w:space="0" w:color="auto"/>
            <w:bottom w:val="none" w:sz="0" w:space="0" w:color="auto"/>
            <w:right w:val="none" w:sz="0" w:space="0" w:color="auto"/>
          </w:divBdr>
        </w:div>
        <w:div w:id="76371868">
          <w:marLeft w:val="1166"/>
          <w:marRight w:val="0"/>
          <w:marTop w:val="115"/>
          <w:marBottom w:val="0"/>
          <w:divBdr>
            <w:top w:val="none" w:sz="0" w:space="0" w:color="auto"/>
            <w:left w:val="none" w:sz="0" w:space="0" w:color="auto"/>
            <w:bottom w:val="none" w:sz="0" w:space="0" w:color="auto"/>
            <w:right w:val="none" w:sz="0" w:space="0" w:color="auto"/>
          </w:divBdr>
        </w:div>
      </w:divsChild>
    </w:div>
    <w:div w:id="930092133">
      <w:bodyDiv w:val="1"/>
      <w:marLeft w:val="0"/>
      <w:marRight w:val="0"/>
      <w:marTop w:val="0"/>
      <w:marBottom w:val="0"/>
      <w:divBdr>
        <w:top w:val="none" w:sz="0" w:space="0" w:color="auto"/>
        <w:left w:val="none" w:sz="0" w:space="0" w:color="auto"/>
        <w:bottom w:val="none" w:sz="0" w:space="0" w:color="auto"/>
        <w:right w:val="none" w:sz="0" w:space="0" w:color="auto"/>
      </w:divBdr>
      <w:divsChild>
        <w:div w:id="999314943">
          <w:marLeft w:val="547"/>
          <w:marRight w:val="0"/>
          <w:marTop w:val="115"/>
          <w:marBottom w:val="0"/>
          <w:divBdr>
            <w:top w:val="none" w:sz="0" w:space="0" w:color="auto"/>
            <w:left w:val="none" w:sz="0" w:space="0" w:color="auto"/>
            <w:bottom w:val="none" w:sz="0" w:space="0" w:color="auto"/>
            <w:right w:val="none" w:sz="0" w:space="0" w:color="auto"/>
          </w:divBdr>
        </w:div>
      </w:divsChild>
    </w:div>
    <w:div w:id="975984633">
      <w:bodyDiv w:val="1"/>
      <w:marLeft w:val="0"/>
      <w:marRight w:val="0"/>
      <w:marTop w:val="0"/>
      <w:marBottom w:val="0"/>
      <w:divBdr>
        <w:top w:val="none" w:sz="0" w:space="0" w:color="auto"/>
        <w:left w:val="none" w:sz="0" w:space="0" w:color="auto"/>
        <w:bottom w:val="none" w:sz="0" w:space="0" w:color="auto"/>
        <w:right w:val="none" w:sz="0" w:space="0" w:color="auto"/>
      </w:divBdr>
      <w:divsChild>
        <w:div w:id="1510027280">
          <w:marLeft w:val="446"/>
          <w:marRight w:val="0"/>
          <w:marTop w:val="0"/>
          <w:marBottom w:val="0"/>
          <w:divBdr>
            <w:top w:val="none" w:sz="0" w:space="0" w:color="auto"/>
            <w:left w:val="none" w:sz="0" w:space="0" w:color="auto"/>
            <w:bottom w:val="none" w:sz="0" w:space="0" w:color="auto"/>
            <w:right w:val="none" w:sz="0" w:space="0" w:color="auto"/>
          </w:divBdr>
        </w:div>
        <w:div w:id="180969832">
          <w:marLeft w:val="446"/>
          <w:marRight w:val="0"/>
          <w:marTop w:val="0"/>
          <w:marBottom w:val="0"/>
          <w:divBdr>
            <w:top w:val="none" w:sz="0" w:space="0" w:color="auto"/>
            <w:left w:val="none" w:sz="0" w:space="0" w:color="auto"/>
            <w:bottom w:val="none" w:sz="0" w:space="0" w:color="auto"/>
            <w:right w:val="none" w:sz="0" w:space="0" w:color="auto"/>
          </w:divBdr>
        </w:div>
        <w:div w:id="1517572564">
          <w:marLeft w:val="446"/>
          <w:marRight w:val="0"/>
          <w:marTop w:val="0"/>
          <w:marBottom w:val="0"/>
          <w:divBdr>
            <w:top w:val="none" w:sz="0" w:space="0" w:color="auto"/>
            <w:left w:val="none" w:sz="0" w:space="0" w:color="auto"/>
            <w:bottom w:val="none" w:sz="0" w:space="0" w:color="auto"/>
            <w:right w:val="none" w:sz="0" w:space="0" w:color="auto"/>
          </w:divBdr>
        </w:div>
        <w:div w:id="355278131">
          <w:marLeft w:val="446"/>
          <w:marRight w:val="0"/>
          <w:marTop w:val="0"/>
          <w:marBottom w:val="0"/>
          <w:divBdr>
            <w:top w:val="none" w:sz="0" w:space="0" w:color="auto"/>
            <w:left w:val="none" w:sz="0" w:space="0" w:color="auto"/>
            <w:bottom w:val="none" w:sz="0" w:space="0" w:color="auto"/>
            <w:right w:val="none" w:sz="0" w:space="0" w:color="auto"/>
          </w:divBdr>
        </w:div>
      </w:divsChild>
    </w:div>
    <w:div w:id="1059521552">
      <w:bodyDiv w:val="1"/>
      <w:marLeft w:val="0"/>
      <w:marRight w:val="0"/>
      <w:marTop w:val="0"/>
      <w:marBottom w:val="0"/>
      <w:divBdr>
        <w:top w:val="none" w:sz="0" w:space="0" w:color="auto"/>
        <w:left w:val="none" w:sz="0" w:space="0" w:color="auto"/>
        <w:bottom w:val="none" w:sz="0" w:space="0" w:color="auto"/>
        <w:right w:val="none" w:sz="0" w:space="0" w:color="auto"/>
      </w:divBdr>
      <w:divsChild>
        <w:div w:id="749697907">
          <w:marLeft w:val="547"/>
          <w:marRight w:val="0"/>
          <w:marTop w:val="115"/>
          <w:marBottom w:val="0"/>
          <w:divBdr>
            <w:top w:val="none" w:sz="0" w:space="0" w:color="auto"/>
            <w:left w:val="none" w:sz="0" w:space="0" w:color="auto"/>
            <w:bottom w:val="none" w:sz="0" w:space="0" w:color="auto"/>
            <w:right w:val="none" w:sz="0" w:space="0" w:color="auto"/>
          </w:divBdr>
        </w:div>
        <w:div w:id="1583680108">
          <w:marLeft w:val="1267"/>
          <w:marRight w:val="0"/>
          <w:marTop w:val="115"/>
          <w:marBottom w:val="0"/>
          <w:divBdr>
            <w:top w:val="none" w:sz="0" w:space="0" w:color="auto"/>
            <w:left w:val="none" w:sz="0" w:space="0" w:color="auto"/>
            <w:bottom w:val="none" w:sz="0" w:space="0" w:color="auto"/>
            <w:right w:val="none" w:sz="0" w:space="0" w:color="auto"/>
          </w:divBdr>
        </w:div>
        <w:div w:id="1500190759">
          <w:marLeft w:val="1267"/>
          <w:marRight w:val="0"/>
          <w:marTop w:val="115"/>
          <w:marBottom w:val="0"/>
          <w:divBdr>
            <w:top w:val="none" w:sz="0" w:space="0" w:color="auto"/>
            <w:left w:val="none" w:sz="0" w:space="0" w:color="auto"/>
            <w:bottom w:val="none" w:sz="0" w:space="0" w:color="auto"/>
            <w:right w:val="none" w:sz="0" w:space="0" w:color="auto"/>
          </w:divBdr>
        </w:div>
        <w:div w:id="669258044">
          <w:marLeft w:val="1267"/>
          <w:marRight w:val="0"/>
          <w:marTop w:val="115"/>
          <w:marBottom w:val="0"/>
          <w:divBdr>
            <w:top w:val="none" w:sz="0" w:space="0" w:color="auto"/>
            <w:left w:val="none" w:sz="0" w:space="0" w:color="auto"/>
            <w:bottom w:val="none" w:sz="0" w:space="0" w:color="auto"/>
            <w:right w:val="none" w:sz="0" w:space="0" w:color="auto"/>
          </w:divBdr>
        </w:div>
        <w:div w:id="830098244">
          <w:marLeft w:val="1267"/>
          <w:marRight w:val="0"/>
          <w:marTop w:val="115"/>
          <w:marBottom w:val="0"/>
          <w:divBdr>
            <w:top w:val="none" w:sz="0" w:space="0" w:color="auto"/>
            <w:left w:val="none" w:sz="0" w:space="0" w:color="auto"/>
            <w:bottom w:val="none" w:sz="0" w:space="0" w:color="auto"/>
            <w:right w:val="none" w:sz="0" w:space="0" w:color="auto"/>
          </w:divBdr>
        </w:div>
        <w:div w:id="1829905360">
          <w:marLeft w:val="547"/>
          <w:marRight w:val="0"/>
          <w:marTop w:val="115"/>
          <w:marBottom w:val="0"/>
          <w:divBdr>
            <w:top w:val="none" w:sz="0" w:space="0" w:color="auto"/>
            <w:left w:val="none" w:sz="0" w:space="0" w:color="auto"/>
            <w:bottom w:val="none" w:sz="0" w:space="0" w:color="auto"/>
            <w:right w:val="none" w:sz="0" w:space="0" w:color="auto"/>
          </w:divBdr>
        </w:div>
        <w:div w:id="1640721433">
          <w:marLeft w:val="547"/>
          <w:marRight w:val="0"/>
          <w:marTop w:val="115"/>
          <w:marBottom w:val="0"/>
          <w:divBdr>
            <w:top w:val="none" w:sz="0" w:space="0" w:color="auto"/>
            <w:left w:val="none" w:sz="0" w:space="0" w:color="auto"/>
            <w:bottom w:val="none" w:sz="0" w:space="0" w:color="auto"/>
            <w:right w:val="none" w:sz="0" w:space="0" w:color="auto"/>
          </w:divBdr>
        </w:div>
        <w:div w:id="474299948">
          <w:marLeft w:val="547"/>
          <w:marRight w:val="0"/>
          <w:marTop w:val="115"/>
          <w:marBottom w:val="0"/>
          <w:divBdr>
            <w:top w:val="none" w:sz="0" w:space="0" w:color="auto"/>
            <w:left w:val="none" w:sz="0" w:space="0" w:color="auto"/>
            <w:bottom w:val="none" w:sz="0" w:space="0" w:color="auto"/>
            <w:right w:val="none" w:sz="0" w:space="0" w:color="auto"/>
          </w:divBdr>
        </w:div>
      </w:divsChild>
    </w:div>
    <w:div w:id="1099181615">
      <w:bodyDiv w:val="1"/>
      <w:marLeft w:val="0"/>
      <w:marRight w:val="0"/>
      <w:marTop w:val="0"/>
      <w:marBottom w:val="0"/>
      <w:divBdr>
        <w:top w:val="none" w:sz="0" w:space="0" w:color="auto"/>
        <w:left w:val="none" w:sz="0" w:space="0" w:color="auto"/>
        <w:bottom w:val="none" w:sz="0" w:space="0" w:color="auto"/>
        <w:right w:val="none" w:sz="0" w:space="0" w:color="auto"/>
      </w:divBdr>
      <w:divsChild>
        <w:div w:id="2036227554">
          <w:marLeft w:val="446"/>
          <w:marRight w:val="0"/>
          <w:marTop w:val="0"/>
          <w:marBottom w:val="0"/>
          <w:divBdr>
            <w:top w:val="none" w:sz="0" w:space="0" w:color="auto"/>
            <w:left w:val="none" w:sz="0" w:space="0" w:color="auto"/>
            <w:bottom w:val="none" w:sz="0" w:space="0" w:color="auto"/>
            <w:right w:val="none" w:sz="0" w:space="0" w:color="auto"/>
          </w:divBdr>
        </w:div>
      </w:divsChild>
    </w:div>
    <w:div w:id="1181360456">
      <w:bodyDiv w:val="1"/>
      <w:marLeft w:val="0"/>
      <w:marRight w:val="0"/>
      <w:marTop w:val="0"/>
      <w:marBottom w:val="0"/>
      <w:divBdr>
        <w:top w:val="none" w:sz="0" w:space="0" w:color="auto"/>
        <w:left w:val="none" w:sz="0" w:space="0" w:color="auto"/>
        <w:bottom w:val="none" w:sz="0" w:space="0" w:color="auto"/>
        <w:right w:val="none" w:sz="0" w:space="0" w:color="auto"/>
      </w:divBdr>
      <w:divsChild>
        <w:div w:id="1213889470">
          <w:marLeft w:val="274"/>
          <w:marRight w:val="0"/>
          <w:marTop w:val="0"/>
          <w:marBottom w:val="0"/>
          <w:divBdr>
            <w:top w:val="none" w:sz="0" w:space="0" w:color="auto"/>
            <w:left w:val="none" w:sz="0" w:space="0" w:color="auto"/>
            <w:bottom w:val="none" w:sz="0" w:space="0" w:color="auto"/>
            <w:right w:val="none" w:sz="0" w:space="0" w:color="auto"/>
          </w:divBdr>
        </w:div>
      </w:divsChild>
    </w:div>
    <w:div w:id="1248615595">
      <w:bodyDiv w:val="1"/>
      <w:marLeft w:val="0"/>
      <w:marRight w:val="0"/>
      <w:marTop w:val="0"/>
      <w:marBottom w:val="0"/>
      <w:divBdr>
        <w:top w:val="none" w:sz="0" w:space="0" w:color="auto"/>
        <w:left w:val="none" w:sz="0" w:space="0" w:color="auto"/>
        <w:bottom w:val="none" w:sz="0" w:space="0" w:color="auto"/>
        <w:right w:val="none" w:sz="0" w:space="0" w:color="auto"/>
      </w:divBdr>
      <w:divsChild>
        <w:div w:id="284695135">
          <w:marLeft w:val="547"/>
          <w:marRight w:val="0"/>
          <w:marTop w:val="115"/>
          <w:marBottom w:val="0"/>
          <w:divBdr>
            <w:top w:val="none" w:sz="0" w:space="0" w:color="auto"/>
            <w:left w:val="none" w:sz="0" w:space="0" w:color="auto"/>
            <w:bottom w:val="none" w:sz="0" w:space="0" w:color="auto"/>
            <w:right w:val="none" w:sz="0" w:space="0" w:color="auto"/>
          </w:divBdr>
        </w:div>
        <w:div w:id="262344013">
          <w:marLeft w:val="547"/>
          <w:marRight w:val="0"/>
          <w:marTop w:val="115"/>
          <w:marBottom w:val="0"/>
          <w:divBdr>
            <w:top w:val="none" w:sz="0" w:space="0" w:color="auto"/>
            <w:left w:val="none" w:sz="0" w:space="0" w:color="auto"/>
            <w:bottom w:val="none" w:sz="0" w:space="0" w:color="auto"/>
            <w:right w:val="none" w:sz="0" w:space="0" w:color="auto"/>
          </w:divBdr>
        </w:div>
        <w:div w:id="273026909">
          <w:marLeft w:val="547"/>
          <w:marRight w:val="0"/>
          <w:marTop w:val="115"/>
          <w:marBottom w:val="0"/>
          <w:divBdr>
            <w:top w:val="none" w:sz="0" w:space="0" w:color="auto"/>
            <w:left w:val="none" w:sz="0" w:space="0" w:color="auto"/>
            <w:bottom w:val="none" w:sz="0" w:space="0" w:color="auto"/>
            <w:right w:val="none" w:sz="0" w:space="0" w:color="auto"/>
          </w:divBdr>
        </w:div>
        <w:div w:id="1899435889">
          <w:marLeft w:val="547"/>
          <w:marRight w:val="0"/>
          <w:marTop w:val="115"/>
          <w:marBottom w:val="0"/>
          <w:divBdr>
            <w:top w:val="none" w:sz="0" w:space="0" w:color="auto"/>
            <w:left w:val="none" w:sz="0" w:space="0" w:color="auto"/>
            <w:bottom w:val="none" w:sz="0" w:space="0" w:color="auto"/>
            <w:right w:val="none" w:sz="0" w:space="0" w:color="auto"/>
          </w:divBdr>
        </w:div>
      </w:divsChild>
    </w:div>
    <w:div w:id="1270088043">
      <w:bodyDiv w:val="1"/>
      <w:marLeft w:val="0"/>
      <w:marRight w:val="0"/>
      <w:marTop w:val="0"/>
      <w:marBottom w:val="0"/>
      <w:divBdr>
        <w:top w:val="none" w:sz="0" w:space="0" w:color="auto"/>
        <w:left w:val="none" w:sz="0" w:space="0" w:color="auto"/>
        <w:bottom w:val="none" w:sz="0" w:space="0" w:color="auto"/>
        <w:right w:val="none" w:sz="0" w:space="0" w:color="auto"/>
      </w:divBdr>
      <w:divsChild>
        <w:div w:id="610472248">
          <w:marLeft w:val="547"/>
          <w:marRight w:val="0"/>
          <w:marTop w:val="115"/>
          <w:marBottom w:val="0"/>
          <w:divBdr>
            <w:top w:val="none" w:sz="0" w:space="0" w:color="auto"/>
            <w:left w:val="none" w:sz="0" w:space="0" w:color="auto"/>
            <w:bottom w:val="none" w:sz="0" w:space="0" w:color="auto"/>
            <w:right w:val="none" w:sz="0" w:space="0" w:color="auto"/>
          </w:divBdr>
        </w:div>
        <w:div w:id="204682144">
          <w:marLeft w:val="547"/>
          <w:marRight w:val="0"/>
          <w:marTop w:val="115"/>
          <w:marBottom w:val="0"/>
          <w:divBdr>
            <w:top w:val="none" w:sz="0" w:space="0" w:color="auto"/>
            <w:left w:val="none" w:sz="0" w:space="0" w:color="auto"/>
            <w:bottom w:val="none" w:sz="0" w:space="0" w:color="auto"/>
            <w:right w:val="none" w:sz="0" w:space="0" w:color="auto"/>
          </w:divBdr>
        </w:div>
        <w:div w:id="760371934">
          <w:marLeft w:val="547"/>
          <w:marRight w:val="0"/>
          <w:marTop w:val="115"/>
          <w:marBottom w:val="0"/>
          <w:divBdr>
            <w:top w:val="none" w:sz="0" w:space="0" w:color="auto"/>
            <w:left w:val="none" w:sz="0" w:space="0" w:color="auto"/>
            <w:bottom w:val="none" w:sz="0" w:space="0" w:color="auto"/>
            <w:right w:val="none" w:sz="0" w:space="0" w:color="auto"/>
          </w:divBdr>
        </w:div>
        <w:div w:id="1838689800">
          <w:marLeft w:val="547"/>
          <w:marRight w:val="0"/>
          <w:marTop w:val="115"/>
          <w:marBottom w:val="0"/>
          <w:divBdr>
            <w:top w:val="none" w:sz="0" w:space="0" w:color="auto"/>
            <w:left w:val="none" w:sz="0" w:space="0" w:color="auto"/>
            <w:bottom w:val="none" w:sz="0" w:space="0" w:color="auto"/>
            <w:right w:val="none" w:sz="0" w:space="0" w:color="auto"/>
          </w:divBdr>
        </w:div>
        <w:div w:id="1770001471">
          <w:marLeft w:val="547"/>
          <w:marRight w:val="0"/>
          <w:marTop w:val="115"/>
          <w:marBottom w:val="0"/>
          <w:divBdr>
            <w:top w:val="none" w:sz="0" w:space="0" w:color="auto"/>
            <w:left w:val="none" w:sz="0" w:space="0" w:color="auto"/>
            <w:bottom w:val="none" w:sz="0" w:space="0" w:color="auto"/>
            <w:right w:val="none" w:sz="0" w:space="0" w:color="auto"/>
          </w:divBdr>
        </w:div>
      </w:divsChild>
    </w:div>
    <w:div w:id="1310792460">
      <w:bodyDiv w:val="1"/>
      <w:marLeft w:val="0"/>
      <w:marRight w:val="0"/>
      <w:marTop w:val="0"/>
      <w:marBottom w:val="0"/>
      <w:divBdr>
        <w:top w:val="none" w:sz="0" w:space="0" w:color="auto"/>
        <w:left w:val="none" w:sz="0" w:space="0" w:color="auto"/>
        <w:bottom w:val="none" w:sz="0" w:space="0" w:color="auto"/>
        <w:right w:val="none" w:sz="0" w:space="0" w:color="auto"/>
      </w:divBdr>
      <w:divsChild>
        <w:div w:id="813370411">
          <w:marLeft w:val="547"/>
          <w:marRight w:val="0"/>
          <w:marTop w:val="115"/>
          <w:marBottom w:val="0"/>
          <w:divBdr>
            <w:top w:val="none" w:sz="0" w:space="0" w:color="auto"/>
            <w:left w:val="none" w:sz="0" w:space="0" w:color="auto"/>
            <w:bottom w:val="none" w:sz="0" w:space="0" w:color="auto"/>
            <w:right w:val="none" w:sz="0" w:space="0" w:color="auto"/>
          </w:divBdr>
        </w:div>
      </w:divsChild>
    </w:div>
    <w:div w:id="1313826348">
      <w:bodyDiv w:val="1"/>
      <w:marLeft w:val="0"/>
      <w:marRight w:val="0"/>
      <w:marTop w:val="0"/>
      <w:marBottom w:val="0"/>
      <w:divBdr>
        <w:top w:val="none" w:sz="0" w:space="0" w:color="auto"/>
        <w:left w:val="none" w:sz="0" w:space="0" w:color="auto"/>
        <w:bottom w:val="none" w:sz="0" w:space="0" w:color="auto"/>
        <w:right w:val="none" w:sz="0" w:space="0" w:color="auto"/>
      </w:divBdr>
      <w:divsChild>
        <w:div w:id="67270650">
          <w:marLeft w:val="547"/>
          <w:marRight w:val="0"/>
          <w:marTop w:val="0"/>
          <w:marBottom w:val="0"/>
          <w:divBdr>
            <w:top w:val="none" w:sz="0" w:space="0" w:color="auto"/>
            <w:left w:val="none" w:sz="0" w:space="0" w:color="auto"/>
            <w:bottom w:val="none" w:sz="0" w:space="0" w:color="auto"/>
            <w:right w:val="none" w:sz="0" w:space="0" w:color="auto"/>
          </w:divBdr>
        </w:div>
        <w:div w:id="1083644790">
          <w:marLeft w:val="547"/>
          <w:marRight w:val="0"/>
          <w:marTop w:val="0"/>
          <w:marBottom w:val="0"/>
          <w:divBdr>
            <w:top w:val="none" w:sz="0" w:space="0" w:color="auto"/>
            <w:left w:val="none" w:sz="0" w:space="0" w:color="auto"/>
            <w:bottom w:val="none" w:sz="0" w:space="0" w:color="auto"/>
            <w:right w:val="none" w:sz="0" w:space="0" w:color="auto"/>
          </w:divBdr>
        </w:div>
        <w:div w:id="973101271">
          <w:marLeft w:val="547"/>
          <w:marRight w:val="0"/>
          <w:marTop w:val="0"/>
          <w:marBottom w:val="0"/>
          <w:divBdr>
            <w:top w:val="none" w:sz="0" w:space="0" w:color="auto"/>
            <w:left w:val="none" w:sz="0" w:space="0" w:color="auto"/>
            <w:bottom w:val="none" w:sz="0" w:space="0" w:color="auto"/>
            <w:right w:val="none" w:sz="0" w:space="0" w:color="auto"/>
          </w:divBdr>
        </w:div>
        <w:div w:id="374894774">
          <w:marLeft w:val="547"/>
          <w:marRight w:val="0"/>
          <w:marTop w:val="0"/>
          <w:marBottom w:val="0"/>
          <w:divBdr>
            <w:top w:val="none" w:sz="0" w:space="0" w:color="auto"/>
            <w:left w:val="none" w:sz="0" w:space="0" w:color="auto"/>
            <w:bottom w:val="none" w:sz="0" w:space="0" w:color="auto"/>
            <w:right w:val="none" w:sz="0" w:space="0" w:color="auto"/>
          </w:divBdr>
        </w:div>
        <w:div w:id="1946843680">
          <w:marLeft w:val="547"/>
          <w:marRight w:val="0"/>
          <w:marTop w:val="0"/>
          <w:marBottom w:val="0"/>
          <w:divBdr>
            <w:top w:val="none" w:sz="0" w:space="0" w:color="auto"/>
            <w:left w:val="none" w:sz="0" w:space="0" w:color="auto"/>
            <w:bottom w:val="none" w:sz="0" w:space="0" w:color="auto"/>
            <w:right w:val="none" w:sz="0" w:space="0" w:color="auto"/>
          </w:divBdr>
        </w:div>
        <w:div w:id="215288665">
          <w:marLeft w:val="547"/>
          <w:marRight w:val="0"/>
          <w:marTop w:val="0"/>
          <w:marBottom w:val="0"/>
          <w:divBdr>
            <w:top w:val="none" w:sz="0" w:space="0" w:color="auto"/>
            <w:left w:val="none" w:sz="0" w:space="0" w:color="auto"/>
            <w:bottom w:val="none" w:sz="0" w:space="0" w:color="auto"/>
            <w:right w:val="none" w:sz="0" w:space="0" w:color="auto"/>
          </w:divBdr>
        </w:div>
        <w:div w:id="1201088794">
          <w:marLeft w:val="547"/>
          <w:marRight w:val="0"/>
          <w:marTop w:val="0"/>
          <w:marBottom w:val="0"/>
          <w:divBdr>
            <w:top w:val="none" w:sz="0" w:space="0" w:color="auto"/>
            <w:left w:val="none" w:sz="0" w:space="0" w:color="auto"/>
            <w:bottom w:val="none" w:sz="0" w:space="0" w:color="auto"/>
            <w:right w:val="none" w:sz="0" w:space="0" w:color="auto"/>
          </w:divBdr>
        </w:div>
      </w:divsChild>
    </w:div>
    <w:div w:id="1377701551">
      <w:bodyDiv w:val="1"/>
      <w:marLeft w:val="0"/>
      <w:marRight w:val="0"/>
      <w:marTop w:val="0"/>
      <w:marBottom w:val="0"/>
      <w:divBdr>
        <w:top w:val="none" w:sz="0" w:space="0" w:color="auto"/>
        <w:left w:val="none" w:sz="0" w:space="0" w:color="auto"/>
        <w:bottom w:val="none" w:sz="0" w:space="0" w:color="auto"/>
        <w:right w:val="none" w:sz="0" w:space="0" w:color="auto"/>
      </w:divBdr>
      <w:divsChild>
        <w:div w:id="800029718">
          <w:marLeft w:val="547"/>
          <w:marRight w:val="0"/>
          <w:marTop w:val="115"/>
          <w:marBottom w:val="0"/>
          <w:divBdr>
            <w:top w:val="none" w:sz="0" w:space="0" w:color="auto"/>
            <w:left w:val="none" w:sz="0" w:space="0" w:color="auto"/>
            <w:bottom w:val="none" w:sz="0" w:space="0" w:color="auto"/>
            <w:right w:val="none" w:sz="0" w:space="0" w:color="auto"/>
          </w:divBdr>
        </w:div>
        <w:div w:id="911737320">
          <w:marLeft w:val="547"/>
          <w:marRight w:val="0"/>
          <w:marTop w:val="115"/>
          <w:marBottom w:val="0"/>
          <w:divBdr>
            <w:top w:val="none" w:sz="0" w:space="0" w:color="auto"/>
            <w:left w:val="none" w:sz="0" w:space="0" w:color="auto"/>
            <w:bottom w:val="none" w:sz="0" w:space="0" w:color="auto"/>
            <w:right w:val="none" w:sz="0" w:space="0" w:color="auto"/>
          </w:divBdr>
        </w:div>
        <w:div w:id="1116557126">
          <w:marLeft w:val="547"/>
          <w:marRight w:val="0"/>
          <w:marTop w:val="115"/>
          <w:marBottom w:val="0"/>
          <w:divBdr>
            <w:top w:val="none" w:sz="0" w:space="0" w:color="auto"/>
            <w:left w:val="none" w:sz="0" w:space="0" w:color="auto"/>
            <w:bottom w:val="none" w:sz="0" w:space="0" w:color="auto"/>
            <w:right w:val="none" w:sz="0" w:space="0" w:color="auto"/>
          </w:divBdr>
        </w:div>
      </w:divsChild>
    </w:div>
    <w:div w:id="1470172423">
      <w:bodyDiv w:val="1"/>
      <w:marLeft w:val="0"/>
      <w:marRight w:val="0"/>
      <w:marTop w:val="0"/>
      <w:marBottom w:val="0"/>
      <w:divBdr>
        <w:top w:val="none" w:sz="0" w:space="0" w:color="auto"/>
        <w:left w:val="none" w:sz="0" w:space="0" w:color="auto"/>
        <w:bottom w:val="none" w:sz="0" w:space="0" w:color="auto"/>
        <w:right w:val="none" w:sz="0" w:space="0" w:color="auto"/>
      </w:divBdr>
      <w:divsChild>
        <w:div w:id="305817732">
          <w:marLeft w:val="547"/>
          <w:marRight w:val="0"/>
          <w:marTop w:val="115"/>
          <w:marBottom w:val="0"/>
          <w:divBdr>
            <w:top w:val="none" w:sz="0" w:space="0" w:color="auto"/>
            <w:left w:val="none" w:sz="0" w:space="0" w:color="auto"/>
            <w:bottom w:val="none" w:sz="0" w:space="0" w:color="auto"/>
            <w:right w:val="none" w:sz="0" w:space="0" w:color="auto"/>
          </w:divBdr>
        </w:div>
        <w:div w:id="1225022243">
          <w:marLeft w:val="547"/>
          <w:marRight w:val="0"/>
          <w:marTop w:val="115"/>
          <w:marBottom w:val="0"/>
          <w:divBdr>
            <w:top w:val="none" w:sz="0" w:space="0" w:color="auto"/>
            <w:left w:val="none" w:sz="0" w:space="0" w:color="auto"/>
            <w:bottom w:val="none" w:sz="0" w:space="0" w:color="auto"/>
            <w:right w:val="none" w:sz="0" w:space="0" w:color="auto"/>
          </w:divBdr>
        </w:div>
        <w:div w:id="600839488">
          <w:marLeft w:val="547"/>
          <w:marRight w:val="0"/>
          <w:marTop w:val="115"/>
          <w:marBottom w:val="0"/>
          <w:divBdr>
            <w:top w:val="none" w:sz="0" w:space="0" w:color="auto"/>
            <w:left w:val="none" w:sz="0" w:space="0" w:color="auto"/>
            <w:bottom w:val="none" w:sz="0" w:space="0" w:color="auto"/>
            <w:right w:val="none" w:sz="0" w:space="0" w:color="auto"/>
          </w:divBdr>
        </w:div>
      </w:divsChild>
    </w:div>
    <w:div w:id="1530989743">
      <w:bodyDiv w:val="1"/>
      <w:marLeft w:val="0"/>
      <w:marRight w:val="0"/>
      <w:marTop w:val="0"/>
      <w:marBottom w:val="0"/>
      <w:divBdr>
        <w:top w:val="none" w:sz="0" w:space="0" w:color="auto"/>
        <w:left w:val="none" w:sz="0" w:space="0" w:color="auto"/>
        <w:bottom w:val="none" w:sz="0" w:space="0" w:color="auto"/>
        <w:right w:val="none" w:sz="0" w:space="0" w:color="auto"/>
      </w:divBdr>
      <w:divsChild>
        <w:div w:id="234171669">
          <w:marLeft w:val="547"/>
          <w:marRight w:val="0"/>
          <w:marTop w:val="96"/>
          <w:marBottom w:val="0"/>
          <w:divBdr>
            <w:top w:val="none" w:sz="0" w:space="0" w:color="auto"/>
            <w:left w:val="none" w:sz="0" w:space="0" w:color="auto"/>
            <w:bottom w:val="none" w:sz="0" w:space="0" w:color="auto"/>
            <w:right w:val="none" w:sz="0" w:space="0" w:color="auto"/>
          </w:divBdr>
        </w:div>
        <w:div w:id="26178907">
          <w:marLeft w:val="547"/>
          <w:marRight w:val="0"/>
          <w:marTop w:val="96"/>
          <w:marBottom w:val="0"/>
          <w:divBdr>
            <w:top w:val="none" w:sz="0" w:space="0" w:color="auto"/>
            <w:left w:val="none" w:sz="0" w:space="0" w:color="auto"/>
            <w:bottom w:val="none" w:sz="0" w:space="0" w:color="auto"/>
            <w:right w:val="none" w:sz="0" w:space="0" w:color="auto"/>
          </w:divBdr>
        </w:div>
        <w:div w:id="41055454">
          <w:marLeft w:val="547"/>
          <w:marRight w:val="0"/>
          <w:marTop w:val="96"/>
          <w:marBottom w:val="0"/>
          <w:divBdr>
            <w:top w:val="none" w:sz="0" w:space="0" w:color="auto"/>
            <w:left w:val="none" w:sz="0" w:space="0" w:color="auto"/>
            <w:bottom w:val="none" w:sz="0" w:space="0" w:color="auto"/>
            <w:right w:val="none" w:sz="0" w:space="0" w:color="auto"/>
          </w:divBdr>
        </w:div>
        <w:div w:id="1870795884">
          <w:marLeft w:val="547"/>
          <w:marRight w:val="0"/>
          <w:marTop w:val="96"/>
          <w:marBottom w:val="0"/>
          <w:divBdr>
            <w:top w:val="none" w:sz="0" w:space="0" w:color="auto"/>
            <w:left w:val="none" w:sz="0" w:space="0" w:color="auto"/>
            <w:bottom w:val="none" w:sz="0" w:space="0" w:color="auto"/>
            <w:right w:val="none" w:sz="0" w:space="0" w:color="auto"/>
          </w:divBdr>
        </w:div>
        <w:div w:id="1907766814">
          <w:marLeft w:val="547"/>
          <w:marRight w:val="0"/>
          <w:marTop w:val="96"/>
          <w:marBottom w:val="0"/>
          <w:divBdr>
            <w:top w:val="none" w:sz="0" w:space="0" w:color="auto"/>
            <w:left w:val="none" w:sz="0" w:space="0" w:color="auto"/>
            <w:bottom w:val="none" w:sz="0" w:space="0" w:color="auto"/>
            <w:right w:val="none" w:sz="0" w:space="0" w:color="auto"/>
          </w:divBdr>
        </w:div>
        <w:div w:id="700783198">
          <w:marLeft w:val="547"/>
          <w:marRight w:val="0"/>
          <w:marTop w:val="96"/>
          <w:marBottom w:val="0"/>
          <w:divBdr>
            <w:top w:val="none" w:sz="0" w:space="0" w:color="auto"/>
            <w:left w:val="none" w:sz="0" w:space="0" w:color="auto"/>
            <w:bottom w:val="none" w:sz="0" w:space="0" w:color="auto"/>
            <w:right w:val="none" w:sz="0" w:space="0" w:color="auto"/>
          </w:divBdr>
        </w:div>
        <w:div w:id="601114531">
          <w:marLeft w:val="1166"/>
          <w:marRight w:val="0"/>
          <w:marTop w:val="96"/>
          <w:marBottom w:val="0"/>
          <w:divBdr>
            <w:top w:val="none" w:sz="0" w:space="0" w:color="auto"/>
            <w:left w:val="none" w:sz="0" w:space="0" w:color="auto"/>
            <w:bottom w:val="none" w:sz="0" w:space="0" w:color="auto"/>
            <w:right w:val="none" w:sz="0" w:space="0" w:color="auto"/>
          </w:divBdr>
        </w:div>
        <w:div w:id="1545680610">
          <w:marLeft w:val="1800"/>
          <w:marRight w:val="0"/>
          <w:marTop w:val="96"/>
          <w:marBottom w:val="0"/>
          <w:divBdr>
            <w:top w:val="none" w:sz="0" w:space="0" w:color="auto"/>
            <w:left w:val="none" w:sz="0" w:space="0" w:color="auto"/>
            <w:bottom w:val="none" w:sz="0" w:space="0" w:color="auto"/>
            <w:right w:val="none" w:sz="0" w:space="0" w:color="auto"/>
          </w:divBdr>
        </w:div>
        <w:div w:id="771169067">
          <w:marLeft w:val="1800"/>
          <w:marRight w:val="0"/>
          <w:marTop w:val="96"/>
          <w:marBottom w:val="0"/>
          <w:divBdr>
            <w:top w:val="none" w:sz="0" w:space="0" w:color="auto"/>
            <w:left w:val="none" w:sz="0" w:space="0" w:color="auto"/>
            <w:bottom w:val="none" w:sz="0" w:space="0" w:color="auto"/>
            <w:right w:val="none" w:sz="0" w:space="0" w:color="auto"/>
          </w:divBdr>
        </w:div>
      </w:divsChild>
    </w:div>
    <w:div w:id="1531531886">
      <w:bodyDiv w:val="1"/>
      <w:marLeft w:val="0"/>
      <w:marRight w:val="0"/>
      <w:marTop w:val="0"/>
      <w:marBottom w:val="0"/>
      <w:divBdr>
        <w:top w:val="none" w:sz="0" w:space="0" w:color="auto"/>
        <w:left w:val="none" w:sz="0" w:space="0" w:color="auto"/>
        <w:bottom w:val="none" w:sz="0" w:space="0" w:color="auto"/>
        <w:right w:val="none" w:sz="0" w:space="0" w:color="auto"/>
      </w:divBdr>
      <w:divsChild>
        <w:div w:id="1418212685">
          <w:marLeft w:val="547"/>
          <w:marRight w:val="0"/>
          <w:marTop w:val="115"/>
          <w:marBottom w:val="0"/>
          <w:divBdr>
            <w:top w:val="none" w:sz="0" w:space="0" w:color="auto"/>
            <w:left w:val="none" w:sz="0" w:space="0" w:color="auto"/>
            <w:bottom w:val="none" w:sz="0" w:space="0" w:color="auto"/>
            <w:right w:val="none" w:sz="0" w:space="0" w:color="auto"/>
          </w:divBdr>
        </w:div>
      </w:divsChild>
    </w:div>
    <w:div w:id="1535732652">
      <w:bodyDiv w:val="1"/>
      <w:marLeft w:val="0"/>
      <w:marRight w:val="0"/>
      <w:marTop w:val="0"/>
      <w:marBottom w:val="0"/>
      <w:divBdr>
        <w:top w:val="none" w:sz="0" w:space="0" w:color="auto"/>
        <w:left w:val="none" w:sz="0" w:space="0" w:color="auto"/>
        <w:bottom w:val="none" w:sz="0" w:space="0" w:color="auto"/>
        <w:right w:val="none" w:sz="0" w:space="0" w:color="auto"/>
      </w:divBdr>
      <w:divsChild>
        <w:div w:id="1191839743">
          <w:marLeft w:val="446"/>
          <w:marRight w:val="0"/>
          <w:marTop w:val="96"/>
          <w:marBottom w:val="0"/>
          <w:divBdr>
            <w:top w:val="none" w:sz="0" w:space="0" w:color="auto"/>
            <w:left w:val="none" w:sz="0" w:space="0" w:color="auto"/>
            <w:bottom w:val="none" w:sz="0" w:space="0" w:color="auto"/>
            <w:right w:val="none" w:sz="0" w:space="0" w:color="auto"/>
          </w:divBdr>
        </w:div>
        <w:div w:id="96098856">
          <w:marLeft w:val="446"/>
          <w:marRight w:val="0"/>
          <w:marTop w:val="96"/>
          <w:marBottom w:val="0"/>
          <w:divBdr>
            <w:top w:val="none" w:sz="0" w:space="0" w:color="auto"/>
            <w:left w:val="none" w:sz="0" w:space="0" w:color="auto"/>
            <w:bottom w:val="none" w:sz="0" w:space="0" w:color="auto"/>
            <w:right w:val="none" w:sz="0" w:space="0" w:color="auto"/>
          </w:divBdr>
        </w:div>
        <w:div w:id="707995243">
          <w:marLeft w:val="446"/>
          <w:marRight w:val="0"/>
          <w:marTop w:val="96"/>
          <w:marBottom w:val="0"/>
          <w:divBdr>
            <w:top w:val="none" w:sz="0" w:space="0" w:color="auto"/>
            <w:left w:val="none" w:sz="0" w:space="0" w:color="auto"/>
            <w:bottom w:val="none" w:sz="0" w:space="0" w:color="auto"/>
            <w:right w:val="none" w:sz="0" w:space="0" w:color="auto"/>
          </w:divBdr>
        </w:div>
      </w:divsChild>
    </w:div>
    <w:div w:id="1580091956">
      <w:bodyDiv w:val="1"/>
      <w:marLeft w:val="0"/>
      <w:marRight w:val="0"/>
      <w:marTop w:val="0"/>
      <w:marBottom w:val="0"/>
      <w:divBdr>
        <w:top w:val="none" w:sz="0" w:space="0" w:color="auto"/>
        <w:left w:val="none" w:sz="0" w:space="0" w:color="auto"/>
        <w:bottom w:val="none" w:sz="0" w:space="0" w:color="auto"/>
        <w:right w:val="none" w:sz="0" w:space="0" w:color="auto"/>
      </w:divBdr>
      <w:divsChild>
        <w:div w:id="1235777840">
          <w:marLeft w:val="547"/>
          <w:marRight w:val="0"/>
          <w:marTop w:val="130"/>
          <w:marBottom w:val="0"/>
          <w:divBdr>
            <w:top w:val="none" w:sz="0" w:space="0" w:color="auto"/>
            <w:left w:val="none" w:sz="0" w:space="0" w:color="auto"/>
            <w:bottom w:val="none" w:sz="0" w:space="0" w:color="auto"/>
            <w:right w:val="none" w:sz="0" w:space="0" w:color="auto"/>
          </w:divBdr>
        </w:div>
        <w:div w:id="1232352943">
          <w:marLeft w:val="1166"/>
          <w:marRight w:val="0"/>
          <w:marTop w:val="115"/>
          <w:marBottom w:val="0"/>
          <w:divBdr>
            <w:top w:val="none" w:sz="0" w:space="0" w:color="auto"/>
            <w:left w:val="none" w:sz="0" w:space="0" w:color="auto"/>
            <w:bottom w:val="none" w:sz="0" w:space="0" w:color="auto"/>
            <w:right w:val="none" w:sz="0" w:space="0" w:color="auto"/>
          </w:divBdr>
        </w:div>
        <w:div w:id="620839325">
          <w:marLeft w:val="547"/>
          <w:marRight w:val="0"/>
          <w:marTop w:val="130"/>
          <w:marBottom w:val="0"/>
          <w:divBdr>
            <w:top w:val="none" w:sz="0" w:space="0" w:color="auto"/>
            <w:left w:val="none" w:sz="0" w:space="0" w:color="auto"/>
            <w:bottom w:val="none" w:sz="0" w:space="0" w:color="auto"/>
            <w:right w:val="none" w:sz="0" w:space="0" w:color="auto"/>
          </w:divBdr>
        </w:div>
        <w:div w:id="776025969">
          <w:marLeft w:val="1166"/>
          <w:marRight w:val="0"/>
          <w:marTop w:val="115"/>
          <w:marBottom w:val="0"/>
          <w:divBdr>
            <w:top w:val="none" w:sz="0" w:space="0" w:color="auto"/>
            <w:left w:val="none" w:sz="0" w:space="0" w:color="auto"/>
            <w:bottom w:val="none" w:sz="0" w:space="0" w:color="auto"/>
            <w:right w:val="none" w:sz="0" w:space="0" w:color="auto"/>
          </w:divBdr>
        </w:div>
        <w:div w:id="1239249120">
          <w:marLeft w:val="1166"/>
          <w:marRight w:val="0"/>
          <w:marTop w:val="115"/>
          <w:marBottom w:val="0"/>
          <w:divBdr>
            <w:top w:val="none" w:sz="0" w:space="0" w:color="auto"/>
            <w:left w:val="none" w:sz="0" w:space="0" w:color="auto"/>
            <w:bottom w:val="none" w:sz="0" w:space="0" w:color="auto"/>
            <w:right w:val="none" w:sz="0" w:space="0" w:color="auto"/>
          </w:divBdr>
        </w:div>
        <w:div w:id="2067141938">
          <w:marLeft w:val="547"/>
          <w:marRight w:val="0"/>
          <w:marTop w:val="130"/>
          <w:marBottom w:val="0"/>
          <w:divBdr>
            <w:top w:val="none" w:sz="0" w:space="0" w:color="auto"/>
            <w:left w:val="none" w:sz="0" w:space="0" w:color="auto"/>
            <w:bottom w:val="none" w:sz="0" w:space="0" w:color="auto"/>
            <w:right w:val="none" w:sz="0" w:space="0" w:color="auto"/>
          </w:divBdr>
        </w:div>
        <w:div w:id="97142651">
          <w:marLeft w:val="1166"/>
          <w:marRight w:val="0"/>
          <w:marTop w:val="115"/>
          <w:marBottom w:val="0"/>
          <w:divBdr>
            <w:top w:val="none" w:sz="0" w:space="0" w:color="auto"/>
            <w:left w:val="none" w:sz="0" w:space="0" w:color="auto"/>
            <w:bottom w:val="none" w:sz="0" w:space="0" w:color="auto"/>
            <w:right w:val="none" w:sz="0" w:space="0" w:color="auto"/>
          </w:divBdr>
        </w:div>
        <w:div w:id="340552140">
          <w:marLeft w:val="1166"/>
          <w:marRight w:val="0"/>
          <w:marTop w:val="115"/>
          <w:marBottom w:val="0"/>
          <w:divBdr>
            <w:top w:val="none" w:sz="0" w:space="0" w:color="auto"/>
            <w:left w:val="none" w:sz="0" w:space="0" w:color="auto"/>
            <w:bottom w:val="none" w:sz="0" w:space="0" w:color="auto"/>
            <w:right w:val="none" w:sz="0" w:space="0" w:color="auto"/>
          </w:divBdr>
        </w:div>
      </w:divsChild>
    </w:div>
    <w:div w:id="1721175308">
      <w:bodyDiv w:val="1"/>
      <w:marLeft w:val="0"/>
      <w:marRight w:val="0"/>
      <w:marTop w:val="0"/>
      <w:marBottom w:val="0"/>
      <w:divBdr>
        <w:top w:val="none" w:sz="0" w:space="0" w:color="auto"/>
        <w:left w:val="none" w:sz="0" w:space="0" w:color="auto"/>
        <w:bottom w:val="none" w:sz="0" w:space="0" w:color="auto"/>
        <w:right w:val="none" w:sz="0" w:space="0" w:color="auto"/>
      </w:divBdr>
      <w:divsChild>
        <w:div w:id="1684892447">
          <w:marLeft w:val="547"/>
          <w:marRight w:val="0"/>
          <w:marTop w:val="67"/>
          <w:marBottom w:val="0"/>
          <w:divBdr>
            <w:top w:val="none" w:sz="0" w:space="0" w:color="auto"/>
            <w:left w:val="none" w:sz="0" w:space="0" w:color="auto"/>
            <w:bottom w:val="none" w:sz="0" w:space="0" w:color="auto"/>
            <w:right w:val="none" w:sz="0" w:space="0" w:color="auto"/>
          </w:divBdr>
        </w:div>
        <w:div w:id="1289773648">
          <w:marLeft w:val="547"/>
          <w:marRight w:val="0"/>
          <w:marTop w:val="67"/>
          <w:marBottom w:val="0"/>
          <w:divBdr>
            <w:top w:val="none" w:sz="0" w:space="0" w:color="auto"/>
            <w:left w:val="none" w:sz="0" w:space="0" w:color="auto"/>
            <w:bottom w:val="none" w:sz="0" w:space="0" w:color="auto"/>
            <w:right w:val="none" w:sz="0" w:space="0" w:color="auto"/>
          </w:divBdr>
        </w:div>
        <w:div w:id="1975090151">
          <w:marLeft w:val="547"/>
          <w:marRight w:val="0"/>
          <w:marTop w:val="67"/>
          <w:marBottom w:val="0"/>
          <w:divBdr>
            <w:top w:val="none" w:sz="0" w:space="0" w:color="auto"/>
            <w:left w:val="none" w:sz="0" w:space="0" w:color="auto"/>
            <w:bottom w:val="none" w:sz="0" w:space="0" w:color="auto"/>
            <w:right w:val="none" w:sz="0" w:space="0" w:color="auto"/>
          </w:divBdr>
        </w:div>
        <w:div w:id="142502983">
          <w:marLeft w:val="547"/>
          <w:marRight w:val="0"/>
          <w:marTop w:val="67"/>
          <w:marBottom w:val="0"/>
          <w:divBdr>
            <w:top w:val="none" w:sz="0" w:space="0" w:color="auto"/>
            <w:left w:val="none" w:sz="0" w:space="0" w:color="auto"/>
            <w:bottom w:val="none" w:sz="0" w:space="0" w:color="auto"/>
            <w:right w:val="none" w:sz="0" w:space="0" w:color="auto"/>
          </w:divBdr>
        </w:div>
        <w:div w:id="206382999">
          <w:marLeft w:val="547"/>
          <w:marRight w:val="0"/>
          <w:marTop w:val="67"/>
          <w:marBottom w:val="0"/>
          <w:divBdr>
            <w:top w:val="none" w:sz="0" w:space="0" w:color="auto"/>
            <w:left w:val="none" w:sz="0" w:space="0" w:color="auto"/>
            <w:bottom w:val="none" w:sz="0" w:space="0" w:color="auto"/>
            <w:right w:val="none" w:sz="0" w:space="0" w:color="auto"/>
          </w:divBdr>
        </w:div>
      </w:divsChild>
    </w:div>
    <w:div w:id="1770002385">
      <w:bodyDiv w:val="1"/>
      <w:marLeft w:val="0"/>
      <w:marRight w:val="0"/>
      <w:marTop w:val="0"/>
      <w:marBottom w:val="0"/>
      <w:divBdr>
        <w:top w:val="none" w:sz="0" w:space="0" w:color="auto"/>
        <w:left w:val="none" w:sz="0" w:space="0" w:color="auto"/>
        <w:bottom w:val="none" w:sz="0" w:space="0" w:color="auto"/>
        <w:right w:val="none" w:sz="0" w:space="0" w:color="auto"/>
      </w:divBdr>
      <w:divsChild>
        <w:div w:id="1059474474">
          <w:marLeft w:val="446"/>
          <w:marRight w:val="0"/>
          <w:marTop w:val="96"/>
          <w:marBottom w:val="0"/>
          <w:divBdr>
            <w:top w:val="none" w:sz="0" w:space="0" w:color="auto"/>
            <w:left w:val="none" w:sz="0" w:space="0" w:color="auto"/>
            <w:bottom w:val="none" w:sz="0" w:space="0" w:color="auto"/>
            <w:right w:val="none" w:sz="0" w:space="0" w:color="auto"/>
          </w:divBdr>
        </w:div>
        <w:div w:id="2013599968">
          <w:marLeft w:val="446"/>
          <w:marRight w:val="0"/>
          <w:marTop w:val="96"/>
          <w:marBottom w:val="0"/>
          <w:divBdr>
            <w:top w:val="none" w:sz="0" w:space="0" w:color="auto"/>
            <w:left w:val="none" w:sz="0" w:space="0" w:color="auto"/>
            <w:bottom w:val="none" w:sz="0" w:space="0" w:color="auto"/>
            <w:right w:val="none" w:sz="0" w:space="0" w:color="auto"/>
          </w:divBdr>
        </w:div>
      </w:divsChild>
    </w:div>
    <w:div w:id="1898710660">
      <w:bodyDiv w:val="1"/>
      <w:marLeft w:val="0"/>
      <w:marRight w:val="0"/>
      <w:marTop w:val="0"/>
      <w:marBottom w:val="0"/>
      <w:divBdr>
        <w:top w:val="none" w:sz="0" w:space="0" w:color="auto"/>
        <w:left w:val="none" w:sz="0" w:space="0" w:color="auto"/>
        <w:bottom w:val="none" w:sz="0" w:space="0" w:color="auto"/>
        <w:right w:val="none" w:sz="0" w:space="0" w:color="auto"/>
      </w:divBdr>
      <w:divsChild>
        <w:div w:id="2131435166">
          <w:marLeft w:val="274"/>
          <w:marRight w:val="0"/>
          <w:marTop w:val="0"/>
          <w:marBottom w:val="0"/>
          <w:divBdr>
            <w:top w:val="none" w:sz="0" w:space="0" w:color="auto"/>
            <w:left w:val="none" w:sz="0" w:space="0" w:color="auto"/>
            <w:bottom w:val="none" w:sz="0" w:space="0" w:color="auto"/>
            <w:right w:val="none" w:sz="0" w:space="0" w:color="auto"/>
          </w:divBdr>
        </w:div>
        <w:div w:id="732585411">
          <w:marLeft w:val="446"/>
          <w:marRight w:val="0"/>
          <w:marTop w:val="0"/>
          <w:marBottom w:val="0"/>
          <w:divBdr>
            <w:top w:val="none" w:sz="0" w:space="0" w:color="auto"/>
            <w:left w:val="none" w:sz="0" w:space="0" w:color="auto"/>
            <w:bottom w:val="none" w:sz="0" w:space="0" w:color="auto"/>
            <w:right w:val="none" w:sz="0" w:space="0" w:color="auto"/>
          </w:divBdr>
        </w:div>
        <w:div w:id="685910954">
          <w:marLeft w:val="446"/>
          <w:marRight w:val="0"/>
          <w:marTop w:val="0"/>
          <w:marBottom w:val="0"/>
          <w:divBdr>
            <w:top w:val="none" w:sz="0" w:space="0" w:color="auto"/>
            <w:left w:val="none" w:sz="0" w:space="0" w:color="auto"/>
            <w:bottom w:val="none" w:sz="0" w:space="0" w:color="auto"/>
            <w:right w:val="none" w:sz="0" w:space="0" w:color="auto"/>
          </w:divBdr>
        </w:div>
        <w:div w:id="639849333">
          <w:marLeft w:val="274"/>
          <w:marRight w:val="0"/>
          <w:marTop w:val="0"/>
          <w:marBottom w:val="0"/>
          <w:divBdr>
            <w:top w:val="none" w:sz="0" w:space="0" w:color="auto"/>
            <w:left w:val="none" w:sz="0" w:space="0" w:color="auto"/>
            <w:bottom w:val="none" w:sz="0" w:space="0" w:color="auto"/>
            <w:right w:val="none" w:sz="0" w:space="0" w:color="auto"/>
          </w:divBdr>
        </w:div>
        <w:div w:id="569972733">
          <w:marLeft w:val="274"/>
          <w:marRight w:val="0"/>
          <w:marTop w:val="0"/>
          <w:marBottom w:val="0"/>
          <w:divBdr>
            <w:top w:val="none" w:sz="0" w:space="0" w:color="auto"/>
            <w:left w:val="none" w:sz="0" w:space="0" w:color="auto"/>
            <w:bottom w:val="none" w:sz="0" w:space="0" w:color="auto"/>
            <w:right w:val="none" w:sz="0" w:space="0" w:color="auto"/>
          </w:divBdr>
        </w:div>
        <w:div w:id="1671444919">
          <w:marLeft w:val="446"/>
          <w:marRight w:val="0"/>
          <w:marTop w:val="0"/>
          <w:marBottom w:val="0"/>
          <w:divBdr>
            <w:top w:val="none" w:sz="0" w:space="0" w:color="auto"/>
            <w:left w:val="none" w:sz="0" w:space="0" w:color="auto"/>
            <w:bottom w:val="none" w:sz="0" w:space="0" w:color="auto"/>
            <w:right w:val="none" w:sz="0" w:space="0" w:color="auto"/>
          </w:divBdr>
        </w:div>
      </w:divsChild>
    </w:div>
    <w:div w:id="2034265106">
      <w:bodyDiv w:val="1"/>
      <w:marLeft w:val="0"/>
      <w:marRight w:val="0"/>
      <w:marTop w:val="0"/>
      <w:marBottom w:val="0"/>
      <w:divBdr>
        <w:top w:val="none" w:sz="0" w:space="0" w:color="auto"/>
        <w:left w:val="none" w:sz="0" w:space="0" w:color="auto"/>
        <w:bottom w:val="none" w:sz="0" w:space="0" w:color="auto"/>
        <w:right w:val="none" w:sz="0" w:space="0" w:color="auto"/>
      </w:divBdr>
      <w:divsChild>
        <w:div w:id="219757148">
          <w:marLeft w:val="446"/>
          <w:marRight w:val="0"/>
          <w:marTop w:val="0"/>
          <w:marBottom w:val="0"/>
          <w:divBdr>
            <w:top w:val="none" w:sz="0" w:space="0" w:color="auto"/>
            <w:left w:val="none" w:sz="0" w:space="0" w:color="auto"/>
            <w:bottom w:val="none" w:sz="0" w:space="0" w:color="auto"/>
            <w:right w:val="none" w:sz="0" w:space="0" w:color="auto"/>
          </w:divBdr>
        </w:div>
      </w:divsChild>
    </w:div>
    <w:div w:id="2062437526">
      <w:bodyDiv w:val="1"/>
      <w:marLeft w:val="0"/>
      <w:marRight w:val="0"/>
      <w:marTop w:val="0"/>
      <w:marBottom w:val="0"/>
      <w:divBdr>
        <w:top w:val="none" w:sz="0" w:space="0" w:color="auto"/>
        <w:left w:val="none" w:sz="0" w:space="0" w:color="auto"/>
        <w:bottom w:val="none" w:sz="0" w:space="0" w:color="auto"/>
        <w:right w:val="none" w:sz="0" w:space="0" w:color="auto"/>
      </w:divBdr>
    </w:div>
    <w:div w:id="2125608355">
      <w:bodyDiv w:val="1"/>
      <w:marLeft w:val="0"/>
      <w:marRight w:val="0"/>
      <w:marTop w:val="0"/>
      <w:marBottom w:val="0"/>
      <w:divBdr>
        <w:top w:val="none" w:sz="0" w:space="0" w:color="auto"/>
        <w:left w:val="none" w:sz="0" w:space="0" w:color="auto"/>
        <w:bottom w:val="none" w:sz="0" w:space="0" w:color="auto"/>
        <w:right w:val="none" w:sz="0" w:space="0" w:color="auto"/>
      </w:divBdr>
      <w:divsChild>
        <w:div w:id="7911675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95510-D02F-44A2-BC98-1221C8D3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4706</Words>
  <Characters>26826</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Vhonani Ramaano</dc:creator>
  <cp:lastModifiedBy>Asanda</cp:lastModifiedBy>
  <cp:revision>2</cp:revision>
  <dcterms:created xsi:type="dcterms:W3CDTF">2017-11-10T09:11:00Z</dcterms:created>
  <dcterms:modified xsi:type="dcterms:W3CDTF">2017-11-10T09:11:00Z</dcterms:modified>
</cp:coreProperties>
</file>