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0550A" w14:textId="77777777" w:rsidR="0066656F" w:rsidRPr="00033A51" w:rsidRDefault="002B7351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3D02" w:rsidRPr="00033A51">
        <w:rPr>
          <w:rFonts w:ascii="Times New Roman" w:hAnsi="Times New Roman" w:cs="Times New Roman"/>
          <w:b/>
          <w:sz w:val="24"/>
          <w:szCs w:val="24"/>
        </w:rPr>
        <w:t xml:space="preserve">REPORT OF THE </w:t>
      </w:r>
      <w:r w:rsidR="00E86F79">
        <w:rPr>
          <w:rFonts w:ascii="Times New Roman" w:hAnsi="Times New Roman" w:cs="Times New Roman"/>
          <w:b/>
          <w:sz w:val="24"/>
          <w:szCs w:val="24"/>
        </w:rPr>
        <w:t xml:space="preserve">PORTFOLIO COMMITTEE ON </w:t>
      </w:r>
      <w:r w:rsidR="00A23D02" w:rsidRPr="00033A51">
        <w:rPr>
          <w:rFonts w:ascii="Times New Roman" w:hAnsi="Times New Roman" w:cs="Times New Roman"/>
          <w:b/>
          <w:sz w:val="24"/>
          <w:szCs w:val="24"/>
        </w:rPr>
        <w:t>PUBLIC</w:t>
      </w:r>
      <w:r w:rsidR="0066656F" w:rsidRPr="00033A51">
        <w:rPr>
          <w:rFonts w:ascii="Times New Roman" w:hAnsi="Times New Roman" w:cs="Times New Roman"/>
          <w:b/>
          <w:sz w:val="24"/>
          <w:szCs w:val="24"/>
        </w:rPr>
        <w:t xml:space="preserve"> SERVICE AND ADMINISTRATION AS WELL AS PLANNING, MONITORING AND EVALUATION ON THE PUBLIC SERVICE COMMISSION AMENDMENT BILL [B 21-2015]</w:t>
      </w:r>
      <w:r w:rsidR="00747520" w:rsidRPr="00033A51">
        <w:rPr>
          <w:rFonts w:ascii="Times New Roman" w:hAnsi="Times New Roman" w:cs="Times New Roman"/>
          <w:b/>
          <w:sz w:val="24"/>
          <w:szCs w:val="24"/>
        </w:rPr>
        <w:t>, DATED 25 OCTOBER 2017</w:t>
      </w:r>
      <w:bookmarkStart w:id="0" w:name="_GoBack"/>
      <w:bookmarkEnd w:id="0"/>
    </w:p>
    <w:p w14:paraId="109B5453" w14:textId="77777777" w:rsidR="0066656F" w:rsidRPr="003C6257" w:rsidRDefault="0066656F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EB903" w14:textId="77777777" w:rsidR="004D28F4" w:rsidRPr="003C6257" w:rsidRDefault="004D28F4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51">
        <w:rPr>
          <w:rFonts w:ascii="Times New Roman" w:hAnsi="Times New Roman" w:cs="Times New Roman"/>
          <w:sz w:val="24"/>
          <w:szCs w:val="24"/>
        </w:rPr>
        <w:t>The Portfolio Committee on Public Service and Administration as well as Monitoring and Evaluation, having considered the Public Service Commi</w:t>
      </w:r>
      <w:r w:rsidR="00E86F79">
        <w:rPr>
          <w:rFonts w:ascii="Times New Roman" w:hAnsi="Times New Roman" w:cs="Times New Roman"/>
          <w:sz w:val="24"/>
          <w:szCs w:val="24"/>
        </w:rPr>
        <w:t>ssion Amendment Bill [B21-2015]</w:t>
      </w:r>
      <w:r w:rsidRPr="00033A51">
        <w:rPr>
          <w:rFonts w:ascii="Times New Roman" w:hAnsi="Times New Roman" w:cs="Times New Roman"/>
          <w:sz w:val="24"/>
          <w:szCs w:val="24"/>
        </w:rPr>
        <w:t xml:space="preserve"> referred</w:t>
      </w:r>
      <w:r w:rsidR="00E86F79">
        <w:rPr>
          <w:rFonts w:ascii="Times New Roman" w:hAnsi="Times New Roman" w:cs="Times New Roman"/>
          <w:sz w:val="24"/>
          <w:szCs w:val="24"/>
        </w:rPr>
        <w:t xml:space="preserve"> to</w:t>
      </w:r>
      <w:r w:rsidRPr="00033A51">
        <w:rPr>
          <w:rFonts w:ascii="Times New Roman" w:hAnsi="Times New Roman" w:cs="Times New Roman"/>
          <w:sz w:val="24"/>
          <w:szCs w:val="24"/>
        </w:rPr>
        <w:t xml:space="preserve"> it and classified by the Joint Tagging Mechanism (JTM) as a section 76 Bill</w:t>
      </w:r>
      <w:r w:rsidR="00E86F79">
        <w:rPr>
          <w:rFonts w:ascii="Times New Roman" w:hAnsi="Times New Roman" w:cs="Times New Roman"/>
          <w:sz w:val="24"/>
          <w:szCs w:val="24"/>
        </w:rPr>
        <w:t>, t</w:t>
      </w:r>
      <w:r w:rsidRPr="00033A51">
        <w:rPr>
          <w:rFonts w:ascii="Times New Roman" w:hAnsi="Times New Roman" w:cs="Times New Roman"/>
          <w:sz w:val="24"/>
          <w:szCs w:val="24"/>
        </w:rPr>
        <w:t xml:space="preserve">he Committee report as follows:    </w:t>
      </w:r>
    </w:p>
    <w:p w14:paraId="140C7F29" w14:textId="77777777" w:rsidR="004D28F4" w:rsidRPr="003C6257" w:rsidRDefault="004D28F4" w:rsidP="003C6257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6FDEB" w14:textId="77777777" w:rsidR="0066656F" w:rsidRPr="00033A51" w:rsidRDefault="003C6257" w:rsidP="003C6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51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5F7F8C9" w14:textId="77777777" w:rsidR="0066656F" w:rsidRPr="003C6257" w:rsidRDefault="0066656F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01DBF" w14:textId="77777777" w:rsidR="00843F3A" w:rsidRPr="00033A51" w:rsidRDefault="0066656F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51">
        <w:rPr>
          <w:rFonts w:ascii="Times New Roman" w:hAnsi="Times New Roman" w:cs="Times New Roman"/>
          <w:sz w:val="24"/>
          <w:szCs w:val="24"/>
        </w:rPr>
        <w:t>On 26 August 2015, the Speaker of the National Assembly</w:t>
      </w:r>
      <w:r w:rsidR="00A9799F" w:rsidRPr="00033A51">
        <w:rPr>
          <w:rFonts w:ascii="Times New Roman" w:hAnsi="Times New Roman" w:cs="Times New Roman"/>
          <w:sz w:val="24"/>
          <w:szCs w:val="24"/>
        </w:rPr>
        <w:t xml:space="preserve"> had through</w:t>
      </w:r>
      <w:r w:rsidR="005568C7" w:rsidRPr="00033A51">
        <w:rPr>
          <w:rFonts w:ascii="Times New Roman" w:hAnsi="Times New Roman" w:cs="Times New Roman"/>
          <w:sz w:val="24"/>
          <w:szCs w:val="24"/>
        </w:rPr>
        <w:t xml:space="preserve"> the ATC No 105-2015 </w:t>
      </w:r>
      <w:r w:rsidRPr="00033A51">
        <w:rPr>
          <w:rFonts w:ascii="Times New Roman" w:hAnsi="Times New Roman" w:cs="Times New Roman"/>
          <w:sz w:val="24"/>
          <w:szCs w:val="24"/>
        </w:rPr>
        <w:t xml:space="preserve">referred the Public Service Commission </w:t>
      </w:r>
      <w:r w:rsidR="003C6257" w:rsidRPr="00033A51">
        <w:rPr>
          <w:rFonts w:ascii="Times New Roman" w:hAnsi="Times New Roman" w:cs="Times New Roman"/>
          <w:sz w:val="24"/>
          <w:szCs w:val="24"/>
        </w:rPr>
        <w:t xml:space="preserve">Amendment </w:t>
      </w:r>
      <w:r w:rsidRPr="00033A51">
        <w:rPr>
          <w:rFonts w:ascii="Times New Roman" w:hAnsi="Times New Roman" w:cs="Times New Roman"/>
          <w:sz w:val="24"/>
          <w:szCs w:val="24"/>
        </w:rPr>
        <w:t xml:space="preserve">Bill [B 21-2015] to the Committee </w:t>
      </w:r>
      <w:r w:rsidR="00843F3A" w:rsidRPr="00033A51">
        <w:rPr>
          <w:rFonts w:ascii="Times New Roman" w:hAnsi="Times New Roman" w:cs="Times New Roman"/>
          <w:sz w:val="24"/>
          <w:szCs w:val="24"/>
        </w:rPr>
        <w:t xml:space="preserve">for processing the legislation and as well as referral to the Joint Tagging Mechanism (JTM) </w:t>
      </w:r>
      <w:proofErr w:type="gramStart"/>
      <w:r w:rsidR="00843F3A" w:rsidRPr="00033A5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843F3A" w:rsidRPr="00033A51">
        <w:rPr>
          <w:rFonts w:ascii="Times New Roman" w:hAnsi="Times New Roman" w:cs="Times New Roman"/>
          <w:sz w:val="24"/>
          <w:szCs w:val="24"/>
        </w:rPr>
        <w:t xml:space="preserve"> classification in terms of Joint Rule 160.</w:t>
      </w:r>
    </w:p>
    <w:p w14:paraId="1652036D" w14:textId="77777777" w:rsidR="0066656F" w:rsidRPr="003C6257" w:rsidRDefault="0066656F" w:rsidP="003C6257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5A3AAC" w14:textId="77777777" w:rsidR="00B02449" w:rsidRPr="00033A51" w:rsidRDefault="003C6257" w:rsidP="003C6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51">
        <w:rPr>
          <w:rFonts w:ascii="Times New Roman" w:hAnsi="Times New Roman" w:cs="Times New Roman"/>
          <w:b/>
          <w:sz w:val="24"/>
          <w:szCs w:val="24"/>
        </w:rPr>
        <w:t>OBJECTIVE OF THE BILL</w:t>
      </w:r>
    </w:p>
    <w:p w14:paraId="1789BCAB" w14:textId="77777777" w:rsidR="00B02449" w:rsidRPr="003C6257" w:rsidRDefault="00B02449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799FB" w14:textId="77777777" w:rsidR="00397028" w:rsidRDefault="00B02449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51">
        <w:rPr>
          <w:rFonts w:ascii="Times New Roman" w:hAnsi="Times New Roman" w:cs="Times New Roman"/>
          <w:sz w:val="24"/>
          <w:szCs w:val="24"/>
        </w:rPr>
        <w:t>The Public Service</w:t>
      </w:r>
      <w:r w:rsidR="00A9799F" w:rsidRPr="00033A51">
        <w:rPr>
          <w:rFonts w:ascii="Times New Roman" w:hAnsi="Times New Roman" w:cs="Times New Roman"/>
          <w:sz w:val="24"/>
          <w:szCs w:val="24"/>
        </w:rPr>
        <w:t xml:space="preserve"> Commission Amendment Bill seek</w:t>
      </w:r>
      <w:r w:rsidR="00747520" w:rsidRPr="00033A51">
        <w:rPr>
          <w:rFonts w:ascii="Times New Roman" w:hAnsi="Times New Roman" w:cs="Times New Roman"/>
          <w:sz w:val="24"/>
          <w:szCs w:val="24"/>
        </w:rPr>
        <w:t>s</w:t>
      </w:r>
      <w:r w:rsidRPr="00033A51">
        <w:rPr>
          <w:rFonts w:ascii="Times New Roman" w:hAnsi="Times New Roman" w:cs="Times New Roman"/>
          <w:sz w:val="24"/>
          <w:szCs w:val="24"/>
        </w:rPr>
        <w:t xml:space="preserve"> to amend the P</w:t>
      </w:r>
      <w:r w:rsidR="00A9799F" w:rsidRPr="00033A51">
        <w:rPr>
          <w:rFonts w:ascii="Times New Roman" w:hAnsi="Times New Roman" w:cs="Times New Roman"/>
          <w:sz w:val="24"/>
          <w:szCs w:val="24"/>
        </w:rPr>
        <w:t xml:space="preserve">ublic </w:t>
      </w:r>
      <w:r w:rsidRPr="00033A51">
        <w:rPr>
          <w:rFonts w:ascii="Times New Roman" w:hAnsi="Times New Roman" w:cs="Times New Roman"/>
          <w:sz w:val="24"/>
          <w:szCs w:val="24"/>
        </w:rPr>
        <w:t>S</w:t>
      </w:r>
      <w:r w:rsidR="00A9799F" w:rsidRPr="00033A51">
        <w:rPr>
          <w:rFonts w:ascii="Times New Roman" w:hAnsi="Times New Roman" w:cs="Times New Roman"/>
          <w:sz w:val="24"/>
          <w:szCs w:val="24"/>
        </w:rPr>
        <w:t xml:space="preserve">ervice </w:t>
      </w:r>
      <w:r w:rsidRPr="00033A51">
        <w:rPr>
          <w:rFonts w:ascii="Times New Roman" w:hAnsi="Times New Roman" w:cs="Times New Roman"/>
          <w:sz w:val="24"/>
          <w:szCs w:val="24"/>
        </w:rPr>
        <w:t>C</w:t>
      </w:r>
      <w:r w:rsidR="00A9799F" w:rsidRPr="00033A51">
        <w:rPr>
          <w:rFonts w:ascii="Times New Roman" w:hAnsi="Times New Roman" w:cs="Times New Roman"/>
          <w:sz w:val="24"/>
          <w:szCs w:val="24"/>
        </w:rPr>
        <w:t>ommission</w:t>
      </w:r>
      <w:r w:rsidRPr="00033A51">
        <w:rPr>
          <w:rFonts w:ascii="Times New Roman" w:hAnsi="Times New Roman" w:cs="Times New Roman"/>
          <w:sz w:val="24"/>
          <w:szCs w:val="24"/>
        </w:rPr>
        <w:t xml:space="preserve"> Act of 1997 in order to ensure efficiency and certainty with regard to the process of renewal o</w:t>
      </w:r>
      <w:r w:rsidR="00747520" w:rsidRPr="00033A51">
        <w:rPr>
          <w:rFonts w:ascii="Times New Roman" w:hAnsi="Times New Roman" w:cs="Times New Roman"/>
          <w:sz w:val="24"/>
          <w:szCs w:val="24"/>
        </w:rPr>
        <w:t>f the term of a Commissioner.</w:t>
      </w:r>
      <w:r w:rsidR="00103169" w:rsidRPr="00033A51">
        <w:rPr>
          <w:rFonts w:ascii="Times New Roman" w:hAnsi="Times New Roman" w:cs="Times New Roman"/>
          <w:sz w:val="24"/>
          <w:szCs w:val="24"/>
        </w:rPr>
        <w:t xml:space="preserve"> The Bill</w:t>
      </w:r>
      <w:r w:rsidRPr="00033A51">
        <w:rPr>
          <w:rFonts w:ascii="Times New Roman" w:hAnsi="Times New Roman" w:cs="Times New Roman"/>
          <w:sz w:val="24"/>
          <w:szCs w:val="24"/>
        </w:rPr>
        <w:t xml:space="preserve"> aimed to pro</w:t>
      </w:r>
      <w:r w:rsidR="00747520" w:rsidRPr="00033A51">
        <w:rPr>
          <w:rFonts w:ascii="Times New Roman" w:hAnsi="Times New Roman" w:cs="Times New Roman"/>
          <w:sz w:val="24"/>
          <w:szCs w:val="24"/>
        </w:rPr>
        <w:t>vide continuity in the PSC, with</w:t>
      </w:r>
      <w:r w:rsidRPr="00033A51">
        <w:rPr>
          <w:rFonts w:ascii="Times New Roman" w:hAnsi="Times New Roman" w:cs="Times New Roman"/>
          <w:sz w:val="24"/>
          <w:szCs w:val="24"/>
        </w:rPr>
        <w:t xml:space="preserve"> respect to the retention of commissioners with experience and having regard to the execution of the mandate o</w:t>
      </w:r>
      <w:r w:rsidR="00397028" w:rsidRPr="00033A51">
        <w:rPr>
          <w:rFonts w:ascii="Times New Roman" w:hAnsi="Times New Roman" w:cs="Times New Roman"/>
          <w:sz w:val="24"/>
          <w:szCs w:val="24"/>
        </w:rPr>
        <w:t>f the Public Service Commission</w:t>
      </w:r>
      <w:r w:rsidR="000445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AEBF5" w14:textId="77777777" w:rsidR="00397028" w:rsidRDefault="00397028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ACB35" w14:textId="77777777" w:rsidR="00B02449" w:rsidRPr="00033A51" w:rsidRDefault="00397028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51">
        <w:rPr>
          <w:rFonts w:ascii="Times New Roman" w:hAnsi="Times New Roman" w:cs="Times New Roman"/>
          <w:sz w:val="24"/>
          <w:szCs w:val="24"/>
        </w:rPr>
        <w:t xml:space="preserve">Furthermore, the Bill seeks to amend section 5 of the Act by empowering the Chairperson to designate an Acting Chairperson whenever both the Chairperson and the Deputy Chairperson are absent.  </w:t>
      </w:r>
    </w:p>
    <w:p w14:paraId="0D126262" w14:textId="77777777" w:rsidR="00397028" w:rsidRDefault="00397028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510F0" w14:textId="77777777" w:rsidR="0066656F" w:rsidRPr="00033A51" w:rsidRDefault="003C6257" w:rsidP="003C6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51">
        <w:rPr>
          <w:rFonts w:ascii="Times New Roman" w:hAnsi="Times New Roman" w:cs="Times New Roman"/>
          <w:b/>
          <w:sz w:val="24"/>
          <w:szCs w:val="24"/>
        </w:rPr>
        <w:t>LEGISLATIVE PROCESS</w:t>
      </w:r>
    </w:p>
    <w:p w14:paraId="7B7777AA" w14:textId="77777777" w:rsidR="00843F3A" w:rsidRPr="003C6257" w:rsidRDefault="00843F3A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6A29B" w14:textId="77777777" w:rsidR="00B02449" w:rsidRPr="003C6257" w:rsidRDefault="005568C7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51">
        <w:rPr>
          <w:rFonts w:ascii="Times New Roman" w:hAnsi="Times New Roman" w:cs="Times New Roman"/>
          <w:sz w:val="24"/>
          <w:szCs w:val="24"/>
        </w:rPr>
        <w:t xml:space="preserve">The Minister of the Public Service and Administration introduced the Bill to the Committee on 24 February 2016. </w:t>
      </w:r>
      <w:r w:rsidR="000445C8">
        <w:rPr>
          <w:rFonts w:ascii="Times New Roman" w:hAnsi="Times New Roman" w:cs="Times New Roman"/>
          <w:sz w:val="24"/>
          <w:szCs w:val="24"/>
        </w:rPr>
        <w:t>T</w:t>
      </w:r>
      <w:r w:rsidR="00843F3A" w:rsidRPr="00033A51">
        <w:rPr>
          <w:rFonts w:ascii="Times New Roman" w:hAnsi="Times New Roman" w:cs="Times New Roman"/>
          <w:sz w:val="24"/>
          <w:szCs w:val="24"/>
        </w:rPr>
        <w:t xml:space="preserve">he </w:t>
      </w:r>
      <w:r w:rsidR="00537DC9" w:rsidRPr="00033A51">
        <w:rPr>
          <w:rFonts w:ascii="Times New Roman" w:hAnsi="Times New Roman" w:cs="Times New Roman"/>
          <w:sz w:val="24"/>
          <w:szCs w:val="24"/>
        </w:rPr>
        <w:t xml:space="preserve">Committee advertised </w:t>
      </w:r>
      <w:r w:rsidR="00843F3A" w:rsidRPr="00033A51">
        <w:rPr>
          <w:rFonts w:ascii="Times New Roman" w:hAnsi="Times New Roman" w:cs="Times New Roman"/>
          <w:sz w:val="24"/>
          <w:szCs w:val="24"/>
        </w:rPr>
        <w:t>the Bil</w:t>
      </w:r>
      <w:r w:rsidR="000445C8">
        <w:rPr>
          <w:rFonts w:ascii="Times New Roman" w:hAnsi="Times New Roman" w:cs="Times New Roman"/>
          <w:sz w:val="24"/>
          <w:szCs w:val="24"/>
        </w:rPr>
        <w:t>l on the 04 March 2016 in the national newspapers,</w:t>
      </w:r>
      <w:r w:rsidR="00843F3A" w:rsidRPr="00033A51">
        <w:rPr>
          <w:rFonts w:ascii="Times New Roman" w:hAnsi="Times New Roman" w:cs="Times New Roman"/>
          <w:sz w:val="24"/>
          <w:szCs w:val="24"/>
        </w:rPr>
        <w:t xml:space="preserve"> </w:t>
      </w:r>
      <w:r w:rsidRPr="00033A51">
        <w:rPr>
          <w:rFonts w:ascii="Times New Roman" w:hAnsi="Times New Roman" w:cs="Times New Roman"/>
          <w:sz w:val="24"/>
          <w:szCs w:val="24"/>
        </w:rPr>
        <w:t>inviting member</w:t>
      </w:r>
      <w:r w:rsidR="00B02449" w:rsidRPr="00033A51">
        <w:rPr>
          <w:rFonts w:ascii="Times New Roman" w:hAnsi="Times New Roman" w:cs="Times New Roman"/>
          <w:sz w:val="24"/>
          <w:szCs w:val="24"/>
        </w:rPr>
        <w:t>s</w:t>
      </w:r>
      <w:r w:rsidRPr="00033A51">
        <w:rPr>
          <w:rFonts w:ascii="Times New Roman" w:hAnsi="Times New Roman" w:cs="Times New Roman"/>
          <w:sz w:val="24"/>
          <w:szCs w:val="24"/>
        </w:rPr>
        <w:t xml:space="preserve"> of the public and organised groups to submit </w:t>
      </w:r>
      <w:r w:rsidR="00843F3A" w:rsidRPr="00033A51">
        <w:rPr>
          <w:rFonts w:ascii="Times New Roman" w:hAnsi="Times New Roman" w:cs="Times New Roman"/>
          <w:sz w:val="24"/>
          <w:szCs w:val="24"/>
        </w:rPr>
        <w:t>written</w:t>
      </w:r>
      <w:r w:rsidRPr="00033A51">
        <w:rPr>
          <w:rFonts w:ascii="Times New Roman" w:hAnsi="Times New Roman" w:cs="Times New Roman"/>
          <w:sz w:val="24"/>
          <w:szCs w:val="24"/>
        </w:rPr>
        <w:t xml:space="preserve"> </w:t>
      </w:r>
      <w:r w:rsidR="00A402A2" w:rsidRPr="00033A51">
        <w:rPr>
          <w:rFonts w:ascii="Times New Roman" w:hAnsi="Times New Roman" w:cs="Times New Roman"/>
          <w:sz w:val="24"/>
          <w:szCs w:val="24"/>
        </w:rPr>
        <w:lastRenderedPageBreak/>
        <w:t>submission</w:t>
      </w:r>
      <w:r w:rsidR="000445C8">
        <w:rPr>
          <w:rFonts w:ascii="Times New Roman" w:hAnsi="Times New Roman" w:cs="Times New Roman"/>
          <w:sz w:val="24"/>
          <w:szCs w:val="24"/>
        </w:rPr>
        <w:t>s</w:t>
      </w:r>
      <w:r w:rsidR="00A402A2" w:rsidRPr="00033A51">
        <w:rPr>
          <w:rFonts w:ascii="Times New Roman" w:hAnsi="Times New Roman" w:cs="Times New Roman"/>
          <w:sz w:val="24"/>
          <w:szCs w:val="24"/>
        </w:rPr>
        <w:t xml:space="preserve">. The advert </w:t>
      </w:r>
      <w:r w:rsidRPr="00033A51">
        <w:rPr>
          <w:rFonts w:ascii="Times New Roman" w:hAnsi="Times New Roman" w:cs="Times New Roman"/>
          <w:sz w:val="24"/>
          <w:szCs w:val="24"/>
        </w:rPr>
        <w:t xml:space="preserve">for the Bill </w:t>
      </w:r>
      <w:r w:rsidR="00A402A2" w:rsidRPr="00033A51">
        <w:rPr>
          <w:rFonts w:ascii="Times New Roman" w:hAnsi="Times New Roman" w:cs="Times New Roman"/>
          <w:sz w:val="24"/>
          <w:szCs w:val="24"/>
        </w:rPr>
        <w:t xml:space="preserve">closed on 23 March 2016. </w:t>
      </w:r>
      <w:r w:rsidRPr="00033A51">
        <w:rPr>
          <w:rFonts w:ascii="Times New Roman" w:hAnsi="Times New Roman" w:cs="Times New Roman"/>
          <w:sz w:val="24"/>
          <w:szCs w:val="24"/>
        </w:rPr>
        <w:t xml:space="preserve">There </w:t>
      </w:r>
      <w:r w:rsidR="00A9799F" w:rsidRPr="00033A51">
        <w:rPr>
          <w:rFonts w:ascii="Times New Roman" w:hAnsi="Times New Roman" w:cs="Times New Roman"/>
          <w:sz w:val="24"/>
          <w:szCs w:val="24"/>
        </w:rPr>
        <w:t>were</w:t>
      </w:r>
      <w:r w:rsidRPr="00033A51">
        <w:rPr>
          <w:rFonts w:ascii="Times New Roman" w:hAnsi="Times New Roman" w:cs="Times New Roman"/>
          <w:sz w:val="24"/>
          <w:szCs w:val="24"/>
        </w:rPr>
        <w:t xml:space="preserve"> no written submission</w:t>
      </w:r>
      <w:r w:rsidR="00A9799F" w:rsidRPr="00033A51">
        <w:rPr>
          <w:rFonts w:ascii="Times New Roman" w:hAnsi="Times New Roman" w:cs="Times New Roman"/>
          <w:sz w:val="24"/>
          <w:szCs w:val="24"/>
        </w:rPr>
        <w:t>s</w:t>
      </w:r>
      <w:r w:rsidRPr="00033A51">
        <w:rPr>
          <w:rFonts w:ascii="Times New Roman" w:hAnsi="Times New Roman" w:cs="Times New Roman"/>
          <w:sz w:val="24"/>
          <w:szCs w:val="24"/>
        </w:rPr>
        <w:t xml:space="preserve"> received on the Bill</w:t>
      </w:r>
      <w:r w:rsidR="000445C8">
        <w:rPr>
          <w:rFonts w:ascii="Times New Roman" w:hAnsi="Times New Roman" w:cs="Times New Roman"/>
          <w:sz w:val="24"/>
          <w:szCs w:val="24"/>
        </w:rPr>
        <w:t xml:space="preserve"> from</w:t>
      </w:r>
      <w:r w:rsidR="00B02449" w:rsidRPr="00033A51">
        <w:rPr>
          <w:rFonts w:ascii="Times New Roman" w:hAnsi="Times New Roman" w:cs="Times New Roman"/>
          <w:sz w:val="24"/>
          <w:szCs w:val="24"/>
        </w:rPr>
        <w:t xml:space="preserve"> members of the public and organised groups</w:t>
      </w:r>
      <w:r w:rsidRPr="00033A51">
        <w:rPr>
          <w:rFonts w:ascii="Times New Roman" w:hAnsi="Times New Roman" w:cs="Times New Roman"/>
          <w:sz w:val="24"/>
          <w:szCs w:val="24"/>
        </w:rPr>
        <w:t>.</w:t>
      </w:r>
    </w:p>
    <w:p w14:paraId="1808D2E0" w14:textId="77777777" w:rsidR="00B02449" w:rsidRPr="003C6257" w:rsidRDefault="00B02449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EA88E" w14:textId="77777777" w:rsidR="00A9799F" w:rsidRPr="003C6257" w:rsidRDefault="000445C8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Parliament</w:t>
      </w:r>
      <w:r w:rsidR="002A4136" w:rsidRPr="002A4136">
        <w:rPr>
          <w:rFonts w:ascii="Times New Roman" w:hAnsi="Times New Roman" w:cs="Times New Roman"/>
          <w:sz w:val="24"/>
          <w:szCs w:val="24"/>
        </w:rPr>
        <w:t xml:space="preserve"> Legal Services was</w:t>
      </w:r>
      <w:r w:rsidR="00371D8B" w:rsidRPr="002A4136">
        <w:rPr>
          <w:rFonts w:ascii="Times New Roman" w:hAnsi="Times New Roman" w:cs="Times New Roman"/>
          <w:sz w:val="24"/>
          <w:szCs w:val="24"/>
        </w:rPr>
        <w:t xml:space="preserve"> involved throughout the </w:t>
      </w:r>
      <w:r w:rsidR="002A4136" w:rsidRPr="002A4136">
        <w:rPr>
          <w:rFonts w:ascii="Times New Roman" w:hAnsi="Times New Roman" w:cs="Times New Roman"/>
          <w:sz w:val="24"/>
          <w:szCs w:val="24"/>
        </w:rPr>
        <w:t xml:space="preserve">entire </w:t>
      </w:r>
      <w:r w:rsidR="00371D8B" w:rsidRPr="002A4136">
        <w:rPr>
          <w:rFonts w:ascii="Times New Roman" w:hAnsi="Times New Roman" w:cs="Times New Roman"/>
          <w:sz w:val="24"/>
          <w:szCs w:val="24"/>
        </w:rPr>
        <w:t>proc</w:t>
      </w:r>
      <w:r w:rsidR="00A9799F" w:rsidRPr="002A4136">
        <w:rPr>
          <w:rFonts w:ascii="Times New Roman" w:hAnsi="Times New Roman" w:cs="Times New Roman"/>
          <w:sz w:val="24"/>
          <w:szCs w:val="24"/>
        </w:rPr>
        <w:t xml:space="preserve">ess of </w:t>
      </w:r>
      <w:r w:rsidR="002A4136" w:rsidRPr="002A4136">
        <w:rPr>
          <w:rFonts w:ascii="Times New Roman" w:hAnsi="Times New Roman" w:cs="Times New Roman"/>
          <w:sz w:val="24"/>
          <w:szCs w:val="24"/>
        </w:rPr>
        <w:t xml:space="preserve">the </w:t>
      </w:r>
      <w:r w:rsidR="00A9799F" w:rsidRPr="002A4136">
        <w:rPr>
          <w:rFonts w:ascii="Times New Roman" w:hAnsi="Times New Roman" w:cs="Times New Roman"/>
          <w:sz w:val="24"/>
          <w:szCs w:val="24"/>
        </w:rPr>
        <w:t xml:space="preserve">Bill. The Committee </w:t>
      </w:r>
      <w:r w:rsidR="00371D8B" w:rsidRPr="002A4136">
        <w:rPr>
          <w:rFonts w:ascii="Times New Roman" w:hAnsi="Times New Roman" w:cs="Times New Roman"/>
          <w:sz w:val="24"/>
          <w:szCs w:val="24"/>
        </w:rPr>
        <w:t xml:space="preserve">deliberated </w:t>
      </w:r>
      <w:r w:rsidR="00A9799F" w:rsidRPr="002A4136">
        <w:rPr>
          <w:rFonts w:ascii="Times New Roman" w:hAnsi="Times New Roman" w:cs="Times New Roman"/>
          <w:sz w:val="24"/>
          <w:szCs w:val="24"/>
        </w:rPr>
        <w:t>on the amendments of the Bill, the following were noted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A9799F" w:rsidRPr="002A4136">
        <w:rPr>
          <w:rFonts w:ascii="Times New Roman" w:hAnsi="Times New Roman" w:cs="Times New Roman"/>
          <w:sz w:val="24"/>
          <w:szCs w:val="24"/>
        </w:rPr>
        <w:t>:</w:t>
      </w:r>
    </w:p>
    <w:p w14:paraId="6CE50682" w14:textId="77777777" w:rsidR="003C6257" w:rsidRPr="003C6257" w:rsidRDefault="003C6257" w:rsidP="003C6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36">
        <w:rPr>
          <w:rFonts w:ascii="Times New Roman" w:hAnsi="Times New Roman" w:cs="Times New Roman"/>
          <w:sz w:val="24"/>
          <w:szCs w:val="24"/>
        </w:rPr>
        <w:t xml:space="preserve">The principal Act talks about the renewable term, but does not provide a process to renew it. The recruitment process must start all over again, even for the extension or renewal of </w:t>
      </w:r>
      <w:r w:rsidR="00747520" w:rsidRPr="002A4136">
        <w:rPr>
          <w:rFonts w:ascii="Times New Roman" w:hAnsi="Times New Roman" w:cs="Times New Roman"/>
          <w:sz w:val="24"/>
          <w:szCs w:val="24"/>
        </w:rPr>
        <w:t xml:space="preserve">the </w:t>
      </w:r>
      <w:r w:rsidRPr="002A4136">
        <w:rPr>
          <w:rFonts w:ascii="Times New Roman" w:hAnsi="Times New Roman" w:cs="Times New Roman"/>
          <w:sz w:val="24"/>
          <w:szCs w:val="24"/>
        </w:rPr>
        <w:t>term of an incumbent commissioner</w:t>
      </w:r>
      <w:r w:rsidR="00747520" w:rsidRPr="002A4136">
        <w:rPr>
          <w:rFonts w:ascii="Times New Roman" w:hAnsi="Times New Roman" w:cs="Times New Roman"/>
          <w:sz w:val="24"/>
          <w:szCs w:val="24"/>
        </w:rPr>
        <w:t>.</w:t>
      </w:r>
    </w:p>
    <w:p w14:paraId="29378889" w14:textId="77777777" w:rsidR="000445C8" w:rsidRDefault="003C6257" w:rsidP="003C6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36">
        <w:rPr>
          <w:rFonts w:ascii="Times New Roman" w:hAnsi="Times New Roman" w:cs="Times New Roman"/>
          <w:sz w:val="24"/>
          <w:szCs w:val="24"/>
        </w:rPr>
        <w:t>The recruitment process takes place after term has expired and it procedurally takes long</w:t>
      </w:r>
      <w:r w:rsidR="00747520" w:rsidRPr="002A4136">
        <w:rPr>
          <w:rFonts w:ascii="Times New Roman" w:hAnsi="Times New Roman" w:cs="Times New Roman"/>
          <w:sz w:val="24"/>
          <w:szCs w:val="24"/>
        </w:rPr>
        <w:t>er</w:t>
      </w:r>
      <w:r w:rsidRPr="002A4136">
        <w:rPr>
          <w:rFonts w:ascii="Times New Roman" w:hAnsi="Times New Roman" w:cs="Times New Roman"/>
          <w:sz w:val="24"/>
          <w:szCs w:val="24"/>
        </w:rPr>
        <w:t xml:space="preserve"> to fill the vacancy again.</w:t>
      </w:r>
      <w:r w:rsidRPr="00033A51">
        <w:rPr>
          <w:rFonts w:ascii="Times New Roman" w:hAnsi="Times New Roman" w:cs="Times New Roman"/>
          <w:sz w:val="24"/>
          <w:szCs w:val="24"/>
        </w:rPr>
        <w:t xml:space="preserve"> This </w:t>
      </w:r>
      <w:r w:rsidR="00747520" w:rsidRPr="00033A51">
        <w:rPr>
          <w:rFonts w:ascii="Times New Roman" w:hAnsi="Times New Roman" w:cs="Times New Roman"/>
          <w:sz w:val="24"/>
          <w:szCs w:val="24"/>
        </w:rPr>
        <w:t xml:space="preserve">situation had sometimes </w:t>
      </w:r>
      <w:r w:rsidRPr="00033A51">
        <w:rPr>
          <w:rFonts w:ascii="Times New Roman" w:hAnsi="Times New Roman" w:cs="Times New Roman"/>
          <w:sz w:val="24"/>
          <w:szCs w:val="24"/>
        </w:rPr>
        <w:t>resulted in instability in the Commission.</w:t>
      </w:r>
      <w:r w:rsidRPr="003C6257">
        <w:rPr>
          <w:rFonts w:ascii="Times New Roman" w:hAnsi="Times New Roman" w:cs="Times New Roman"/>
          <w:sz w:val="24"/>
          <w:szCs w:val="24"/>
        </w:rPr>
        <w:t xml:space="preserve">   </w:t>
      </w:r>
      <w:r w:rsidR="00371D8B" w:rsidRPr="003C6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DCB68" w14:textId="77777777" w:rsidR="000445C8" w:rsidRDefault="000445C8" w:rsidP="0004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1343E" w14:textId="77777777" w:rsidR="000445C8" w:rsidRPr="000445C8" w:rsidRDefault="000445C8" w:rsidP="0004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C8">
        <w:rPr>
          <w:rFonts w:ascii="Times New Roman" w:hAnsi="Times New Roman" w:cs="Times New Roman"/>
          <w:sz w:val="24"/>
          <w:szCs w:val="24"/>
        </w:rPr>
        <w:t>Having deliberated on the Bill, the Committee agreed to the following amendments:</w:t>
      </w:r>
    </w:p>
    <w:p w14:paraId="466DF1BC" w14:textId="77777777" w:rsidR="000445C8" w:rsidRDefault="000445C8" w:rsidP="00044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2, from line 11, to omit “after consultation with” and to substitute “on the recommendation of”</w:t>
      </w:r>
    </w:p>
    <w:p w14:paraId="02DF9084" w14:textId="77777777" w:rsidR="000445C8" w:rsidRDefault="000445C8" w:rsidP="00044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2, from line 13, to omit “after consultation with” and to substitute “on the recommendation of”</w:t>
      </w:r>
    </w:p>
    <w:p w14:paraId="55B7DBE9" w14:textId="77777777" w:rsidR="000445C8" w:rsidRDefault="000445C8" w:rsidP="00044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2, after line 15, to insert the following subsection:</w:t>
      </w:r>
    </w:p>
    <w:p w14:paraId="097C7030" w14:textId="77777777" w:rsidR="00843F3A" w:rsidRDefault="000445C8" w:rsidP="000445C8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“(7) The renewal must be based on criteria approved by the National Assembly or the provincial legislature, as the case may be.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843F3A" w:rsidRPr="003C62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E89332" w14:textId="77777777" w:rsidR="000445C8" w:rsidRPr="000445C8" w:rsidRDefault="000445C8" w:rsidP="0004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389A7" w14:textId="77777777" w:rsidR="0066656F" w:rsidRPr="00747520" w:rsidRDefault="00747520" w:rsidP="003C6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520">
        <w:rPr>
          <w:rFonts w:ascii="Times New Roman" w:hAnsi="Times New Roman" w:cs="Times New Roman"/>
          <w:b/>
          <w:sz w:val="24"/>
          <w:szCs w:val="24"/>
        </w:rPr>
        <w:t>RECOMME</w:t>
      </w:r>
      <w:r w:rsidR="000445C8">
        <w:rPr>
          <w:rFonts w:ascii="Times New Roman" w:hAnsi="Times New Roman" w:cs="Times New Roman"/>
          <w:b/>
          <w:sz w:val="24"/>
          <w:szCs w:val="24"/>
        </w:rPr>
        <w:t>N</w:t>
      </w:r>
      <w:r w:rsidRPr="00747520">
        <w:rPr>
          <w:rFonts w:ascii="Times New Roman" w:hAnsi="Times New Roman" w:cs="Times New Roman"/>
          <w:b/>
          <w:sz w:val="24"/>
          <w:szCs w:val="24"/>
        </w:rPr>
        <w:t>DATION</w:t>
      </w:r>
    </w:p>
    <w:p w14:paraId="73A4B71D" w14:textId="77777777" w:rsidR="003C6257" w:rsidRPr="003C6257" w:rsidRDefault="003C6257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1BF83" w14:textId="77777777" w:rsidR="003C6257" w:rsidRPr="00033A51" w:rsidRDefault="003C6257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51">
        <w:rPr>
          <w:rFonts w:ascii="Times New Roman" w:hAnsi="Times New Roman" w:cs="Times New Roman"/>
          <w:sz w:val="24"/>
          <w:szCs w:val="24"/>
        </w:rPr>
        <w:t>Having deliberated on the Public Service Commission Amendments Bill [B 21-2015]</w:t>
      </w:r>
      <w:r w:rsidR="00033A51" w:rsidRPr="00033A51">
        <w:rPr>
          <w:rFonts w:ascii="Times New Roman" w:hAnsi="Times New Roman" w:cs="Times New Roman"/>
          <w:sz w:val="24"/>
          <w:szCs w:val="24"/>
        </w:rPr>
        <w:t xml:space="preserve"> extensively</w:t>
      </w:r>
      <w:r w:rsidRPr="00033A51">
        <w:rPr>
          <w:rFonts w:ascii="Times New Roman" w:hAnsi="Times New Roman" w:cs="Times New Roman"/>
          <w:sz w:val="24"/>
          <w:szCs w:val="24"/>
        </w:rPr>
        <w:t xml:space="preserve">, the Committee </w:t>
      </w:r>
      <w:r w:rsidR="00747520" w:rsidRPr="00033A51">
        <w:rPr>
          <w:rFonts w:ascii="Times New Roman" w:hAnsi="Times New Roman" w:cs="Times New Roman"/>
          <w:sz w:val="24"/>
          <w:szCs w:val="24"/>
        </w:rPr>
        <w:t>recommends</w:t>
      </w:r>
      <w:r w:rsidRPr="00033A51">
        <w:rPr>
          <w:rFonts w:ascii="Times New Roman" w:hAnsi="Times New Roman" w:cs="Times New Roman"/>
          <w:sz w:val="24"/>
          <w:szCs w:val="24"/>
        </w:rPr>
        <w:t xml:space="preserve"> that the House adopt the amendments </w:t>
      </w:r>
      <w:r w:rsidR="00E86F79">
        <w:rPr>
          <w:rFonts w:ascii="Times New Roman" w:hAnsi="Times New Roman" w:cs="Times New Roman"/>
          <w:sz w:val="24"/>
          <w:szCs w:val="24"/>
        </w:rPr>
        <w:t>t</w:t>
      </w:r>
      <w:r w:rsidRPr="00033A51">
        <w:rPr>
          <w:rFonts w:ascii="Times New Roman" w:hAnsi="Times New Roman" w:cs="Times New Roman"/>
          <w:sz w:val="24"/>
          <w:szCs w:val="24"/>
        </w:rPr>
        <w:t>o the Bill</w:t>
      </w:r>
      <w:r w:rsidR="00E86F79">
        <w:rPr>
          <w:rFonts w:ascii="Times New Roman" w:hAnsi="Times New Roman" w:cs="Times New Roman"/>
          <w:sz w:val="24"/>
          <w:szCs w:val="24"/>
        </w:rPr>
        <w:t xml:space="preserve">. </w:t>
      </w:r>
      <w:r w:rsidRPr="00033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CAE52" w14:textId="77777777" w:rsidR="0066656F" w:rsidRPr="003C6257" w:rsidRDefault="0066656F" w:rsidP="003C625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886A9" w14:textId="77777777" w:rsidR="0066656F" w:rsidRPr="00033A51" w:rsidRDefault="00747520" w:rsidP="007475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51">
        <w:rPr>
          <w:rFonts w:ascii="Times New Roman" w:hAnsi="Times New Roman" w:cs="Times New Roman"/>
          <w:b/>
          <w:sz w:val="24"/>
          <w:szCs w:val="24"/>
        </w:rPr>
        <w:t xml:space="preserve">Report to be considered </w:t>
      </w:r>
    </w:p>
    <w:p w14:paraId="6D82D96F" w14:textId="77777777" w:rsidR="0098412B" w:rsidRPr="00033A51" w:rsidRDefault="0098412B" w:rsidP="003C6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412B" w:rsidRPr="00033A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9884E" w14:textId="77777777" w:rsidR="008E0A78" w:rsidRDefault="008E0A78" w:rsidP="00747520">
      <w:pPr>
        <w:spacing w:after="0" w:line="240" w:lineRule="auto"/>
      </w:pPr>
      <w:r>
        <w:separator/>
      </w:r>
    </w:p>
  </w:endnote>
  <w:endnote w:type="continuationSeparator" w:id="0">
    <w:p w14:paraId="2D4ABB42" w14:textId="77777777" w:rsidR="008E0A78" w:rsidRDefault="008E0A78" w:rsidP="0074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0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59A5F" w14:textId="6BEDD1BE" w:rsidR="00747520" w:rsidRDefault="007475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5FEA9A" w14:textId="77777777" w:rsidR="00747520" w:rsidRDefault="00747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69A40" w14:textId="77777777" w:rsidR="008E0A78" w:rsidRDefault="008E0A78" w:rsidP="00747520">
      <w:pPr>
        <w:spacing w:after="0" w:line="240" w:lineRule="auto"/>
      </w:pPr>
      <w:r>
        <w:separator/>
      </w:r>
    </w:p>
  </w:footnote>
  <w:footnote w:type="continuationSeparator" w:id="0">
    <w:p w14:paraId="7525E1E1" w14:textId="77777777" w:rsidR="008E0A78" w:rsidRDefault="008E0A78" w:rsidP="0074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5F0"/>
    <w:multiLevelType w:val="hybridMultilevel"/>
    <w:tmpl w:val="DC3EE0F4"/>
    <w:lvl w:ilvl="0" w:tplc="DFBA9EF0">
      <w:start w:val="1"/>
      <w:numFmt w:val="lowerRoman"/>
      <w:lvlText w:val="(%1)"/>
      <w:lvlJc w:val="left"/>
      <w:pPr>
        <w:ind w:left="17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00" w:hanging="360"/>
      </w:pPr>
    </w:lvl>
    <w:lvl w:ilvl="2" w:tplc="1C09001B" w:tentative="1">
      <w:start w:val="1"/>
      <w:numFmt w:val="lowerRoman"/>
      <w:lvlText w:val="%3."/>
      <w:lvlJc w:val="right"/>
      <w:pPr>
        <w:ind w:left="2820" w:hanging="180"/>
      </w:pPr>
    </w:lvl>
    <w:lvl w:ilvl="3" w:tplc="1C09000F" w:tentative="1">
      <w:start w:val="1"/>
      <w:numFmt w:val="decimal"/>
      <w:lvlText w:val="%4."/>
      <w:lvlJc w:val="left"/>
      <w:pPr>
        <w:ind w:left="3540" w:hanging="360"/>
      </w:pPr>
    </w:lvl>
    <w:lvl w:ilvl="4" w:tplc="1C090019" w:tentative="1">
      <w:start w:val="1"/>
      <w:numFmt w:val="lowerLetter"/>
      <w:lvlText w:val="%5."/>
      <w:lvlJc w:val="left"/>
      <w:pPr>
        <w:ind w:left="4260" w:hanging="360"/>
      </w:pPr>
    </w:lvl>
    <w:lvl w:ilvl="5" w:tplc="1C09001B" w:tentative="1">
      <w:start w:val="1"/>
      <w:numFmt w:val="lowerRoman"/>
      <w:lvlText w:val="%6."/>
      <w:lvlJc w:val="right"/>
      <w:pPr>
        <w:ind w:left="4980" w:hanging="180"/>
      </w:pPr>
    </w:lvl>
    <w:lvl w:ilvl="6" w:tplc="1C09000F" w:tentative="1">
      <w:start w:val="1"/>
      <w:numFmt w:val="decimal"/>
      <w:lvlText w:val="%7."/>
      <w:lvlJc w:val="left"/>
      <w:pPr>
        <w:ind w:left="5700" w:hanging="360"/>
      </w:pPr>
    </w:lvl>
    <w:lvl w:ilvl="7" w:tplc="1C090019" w:tentative="1">
      <w:start w:val="1"/>
      <w:numFmt w:val="lowerLetter"/>
      <w:lvlText w:val="%8."/>
      <w:lvlJc w:val="left"/>
      <w:pPr>
        <w:ind w:left="6420" w:hanging="360"/>
      </w:pPr>
    </w:lvl>
    <w:lvl w:ilvl="8" w:tplc="1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71564E0B"/>
    <w:multiLevelType w:val="multilevel"/>
    <w:tmpl w:val="F200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6F"/>
    <w:rsid w:val="00033A51"/>
    <w:rsid w:val="000445C8"/>
    <w:rsid w:val="00103169"/>
    <w:rsid w:val="001078E4"/>
    <w:rsid w:val="00154612"/>
    <w:rsid w:val="002A4136"/>
    <w:rsid w:val="002B7351"/>
    <w:rsid w:val="002F3AFF"/>
    <w:rsid w:val="00371D8B"/>
    <w:rsid w:val="00397028"/>
    <w:rsid w:val="003C6257"/>
    <w:rsid w:val="004D28F4"/>
    <w:rsid w:val="00537DC9"/>
    <w:rsid w:val="00540E2A"/>
    <w:rsid w:val="005568C7"/>
    <w:rsid w:val="0066656F"/>
    <w:rsid w:val="00747520"/>
    <w:rsid w:val="00843F3A"/>
    <w:rsid w:val="00865701"/>
    <w:rsid w:val="008E0A78"/>
    <w:rsid w:val="009221B1"/>
    <w:rsid w:val="0098412B"/>
    <w:rsid w:val="00A23D02"/>
    <w:rsid w:val="00A402A2"/>
    <w:rsid w:val="00A509F6"/>
    <w:rsid w:val="00A9799F"/>
    <w:rsid w:val="00AC177A"/>
    <w:rsid w:val="00B02449"/>
    <w:rsid w:val="00B070DF"/>
    <w:rsid w:val="00BA7B5D"/>
    <w:rsid w:val="00E86F79"/>
    <w:rsid w:val="00F76A2F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20"/>
  </w:style>
  <w:style w:type="paragraph" w:styleId="Footer">
    <w:name w:val="footer"/>
    <w:basedOn w:val="Normal"/>
    <w:link w:val="FooterChar"/>
    <w:uiPriority w:val="99"/>
    <w:unhideWhenUsed/>
    <w:rsid w:val="00747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20"/>
  </w:style>
  <w:style w:type="paragraph" w:styleId="Footer">
    <w:name w:val="footer"/>
    <w:basedOn w:val="Normal"/>
    <w:link w:val="FooterChar"/>
    <w:uiPriority w:val="99"/>
    <w:unhideWhenUsed/>
    <w:rsid w:val="00747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BB8D-76F0-4524-A2DC-EC004482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Ngoepe</dc:creator>
  <cp:lastModifiedBy>Asanda</cp:lastModifiedBy>
  <cp:revision>2</cp:revision>
  <cp:lastPrinted>2017-10-18T07:41:00Z</cp:lastPrinted>
  <dcterms:created xsi:type="dcterms:W3CDTF">2017-11-02T09:34:00Z</dcterms:created>
  <dcterms:modified xsi:type="dcterms:W3CDTF">2017-11-02T09:34:00Z</dcterms:modified>
</cp:coreProperties>
</file>