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C2" w:rsidRDefault="00C91EC2" w:rsidP="006A5D9E">
      <w:pPr>
        <w:spacing w:line="360" w:lineRule="auto"/>
        <w:jc w:val="center"/>
        <w:rPr>
          <w:b/>
        </w:rPr>
      </w:pPr>
      <w:bookmarkStart w:id="0" w:name="_GoBack"/>
      <w:bookmarkEnd w:id="0"/>
    </w:p>
    <w:p w:rsidR="00F46E88" w:rsidRDefault="006A5D9E" w:rsidP="006A5D9E">
      <w:pPr>
        <w:spacing w:line="360" w:lineRule="auto"/>
        <w:jc w:val="center"/>
        <w:rPr>
          <w:b/>
        </w:rPr>
      </w:pPr>
      <w:r>
        <w:rPr>
          <w:b/>
        </w:rPr>
        <w:t>Attorneys Fidelity Fund</w:t>
      </w:r>
    </w:p>
    <w:p w:rsidR="006A5D9E" w:rsidRDefault="006A5D9E" w:rsidP="006A5D9E">
      <w:pPr>
        <w:spacing w:line="360" w:lineRule="auto"/>
        <w:jc w:val="center"/>
        <w:rPr>
          <w:b/>
        </w:rPr>
      </w:pPr>
    </w:p>
    <w:p w:rsidR="006A5D9E" w:rsidRDefault="006A5D9E" w:rsidP="006A5D9E">
      <w:pPr>
        <w:spacing w:line="360" w:lineRule="auto"/>
        <w:jc w:val="center"/>
        <w:rPr>
          <w:b/>
        </w:rPr>
      </w:pPr>
      <w:r>
        <w:rPr>
          <w:b/>
        </w:rPr>
        <w:t>Proposed amendment of section 62 of the Legal Practice Act, 28 of 2014</w:t>
      </w:r>
    </w:p>
    <w:p w:rsidR="006A5D9E" w:rsidRDefault="006A5D9E" w:rsidP="006A5D9E">
      <w:pPr>
        <w:spacing w:line="360" w:lineRule="auto"/>
        <w:jc w:val="center"/>
        <w:rPr>
          <w:b/>
        </w:rPr>
      </w:pPr>
    </w:p>
    <w:p w:rsidR="00C91EC2" w:rsidRDefault="00C91EC2" w:rsidP="006A5D9E">
      <w:pPr>
        <w:spacing w:line="360" w:lineRule="auto"/>
        <w:jc w:val="center"/>
        <w:rPr>
          <w:b/>
        </w:rPr>
      </w:pPr>
    </w:p>
    <w:p w:rsidR="006A5D9E" w:rsidRDefault="006A5D9E" w:rsidP="00763C73">
      <w:pPr>
        <w:pStyle w:val="WWHeading1"/>
      </w:pPr>
      <w:r>
        <w:t>Comp</w:t>
      </w:r>
      <w:r w:rsidR="00763C73">
        <w:t>osit</w:t>
      </w:r>
      <w:r>
        <w:t>ion of Board</w:t>
      </w:r>
    </w:p>
    <w:p w:rsidR="00763C73" w:rsidRDefault="00546890" w:rsidP="001372B6">
      <w:pPr>
        <w:pStyle w:val="WWBodyText"/>
      </w:pPr>
      <w:r>
        <w:t xml:space="preserve">    (1)</w:t>
      </w:r>
      <w:r>
        <w:tab/>
      </w:r>
      <w:r w:rsidR="00037B0D" w:rsidRPr="00EA5548">
        <w:rPr>
          <w:u w:val="single"/>
        </w:rPr>
        <w:t>Subject to the provisions of subsection (3),</w:t>
      </w:r>
      <w:r w:rsidR="00037B0D">
        <w:t xml:space="preserve"> t</w:t>
      </w:r>
      <w:r w:rsidR="00763C73">
        <w:t>he Board consists of the following persons:</w:t>
      </w:r>
    </w:p>
    <w:p w:rsidR="00763C73" w:rsidRDefault="007A6D34" w:rsidP="007A6D34">
      <w:pPr>
        <w:pStyle w:val="WWBodyText"/>
        <w:numPr>
          <w:ilvl w:val="0"/>
          <w:numId w:val="47"/>
        </w:numPr>
        <w:ind w:left="709" w:hanging="425"/>
      </w:pPr>
      <w:r>
        <w:t>five legal practitioners, one of who</w:t>
      </w:r>
      <w:r w:rsidR="00546890">
        <w:t>m</w:t>
      </w:r>
      <w:r>
        <w:t xml:space="preserve"> must be an advocate referred to in section 34(2)(b), elected in accordance with a procedure determined in the rules by the Council in consultation with the Board;</w:t>
      </w:r>
    </w:p>
    <w:p w:rsidR="007A6D34" w:rsidRDefault="007A6D34" w:rsidP="007A6D34">
      <w:pPr>
        <w:pStyle w:val="WWBodyText"/>
        <w:numPr>
          <w:ilvl w:val="0"/>
          <w:numId w:val="47"/>
        </w:numPr>
        <w:ind w:left="709" w:hanging="425"/>
      </w:pPr>
      <w:r>
        <w:t>two persons, designated by the Council, who, by virtue of their qualifications, expertise and experience in the field of finance, and whose names are submitted by the Independent Regulatory Board of Auditors or its successor; and</w:t>
      </w:r>
    </w:p>
    <w:p w:rsidR="007A6D34" w:rsidRDefault="007A6D34" w:rsidP="007A6D34">
      <w:pPr>
        <w:pStyle w:val="WWBodyText"/>
        <w:numPr>
          <w:ilvl w:val="0"/>
          <w:numId w:val="47"/>
        </w:numPr>
        <w:ind w:left="709" w:hanging="425"/>
      </w:pPr>
      <w:proofErr w:type="gramStart"/>
      <w:r>
        <w:t>two</w:t>
      </w:r>
      <w:proofErr w:type="gramEnd"/>
      <w:r>
        <w:t xml:space="preserve"> fit and proper persons designated by the Minister.</w:t>
      </w:r>
    </w:p>
    <w:p w:rsidR="007A6D34" w:rsidRDefault="00F978A2" w:rsidP="007A6D34">
      <w:pPr>
        <w:pStyle w:val="WWBodyText"/>
      </w:pPr>
      <w:r>
        <w:t xml:space="preserve">   </w:t>
      </w:r>
      <w:r w:rsidR="001372B6">
        <w:t xml:space="preserve"> </w:t>
      </w:r>
      <w:r w:rsidR="007A6D34">
        <w:t>(2)</w:t>
      </w:r>
      <w:r w:rsidR="007A6D34">
        <w:tab/>
      </w:r>
      <w:r>
        <w:t>The need for the Board to reflect -</w:t>
      </w:r>
    </w:p>
    <w:p w:rsidR="00F978A2" w:rsidRDefault="00F978A2" w:rsidP="007A6D34">
      <w:pPr>
        <w:pStyle w:val="WWBodyText"/>
      </w:pPr>
      <w:r>
        <w:t xml:space="preserve"> </w:t>
      </w:r>
      <w:r w:rsidR="001372B6">
        <w:t xml:space="preserve"> </w:t>
      </w:r>
      <w:r>
        <w:t xml:space="preserve">  (a)</w:t>
      </w:r>
      <w:r>
        <w:tab/>
      </w:r>
      <w:proofErr w:type="gramStart"/>
      <w:r>
        <w:t>the</w:t>
      </w:r>
      <w:proofErr w:type="gramEnd"/>
      <w:r>
        <w:t xml:space="preserve"> racial and gender composition of South Africa;</w:t>
      </w:r>
    </w:p>
    <w:p w:rsidR="00F978A2" w:rsidRDefault="00F978A2" w:rsidP="007A6D34">
      <w:pPr>
        <w:pStyle w:val="WWBodyText"/>
      </w:pPr>
      <w:r>
        <w:t xml:space="preserve"> </w:t>
      </w:r>
      <w:r w:rsidR="001372B6">
        <w:t xml:space="preserve"> </w:t>
      </w:r>
      <w:r>
        <w:t xml:space="preserve">  (b)</w:t>
      </w:r>
      <w:r>
        <w:tab/>
      </w:r>
      <w:proofErr w:type="gramStart"/>
      <w:r>
        <w:t>representation</w:t>
      </w:r>
      <w:proofErr w:type="gramEnd"/>
      <w:r>
        <w:t xml:space="preserve"> of persons with disabilities; and</w:t>
      </w:r>
    </w:p>
    <w:p w:rsidR="00F978A2" w:rsidRDefault="001372B6" w:rsidP="007A6D34">
      <w:pPr>
        <w:pStyle w:val="WWBodyText"/>
      </w:pPr>
      <w:r>
        <w:t xml:space="preserve"> </w:t>
      </w:r>
      <w:r w:rsidR="00F978A2">
        <w:t xml:space="preserve">   (c)</w:t>
      </w:r>
      <w:r w:rsidR="00F978A2">
        <w:tab/>
      </w:r>
      <w:proofErr w:type="gramStart"/>
      <w:r w:rsidR="00F978A2">
        <w:t>provincial</w:t>
      </w:r>
      <w:proofErr w:type="gramEnd"/>
      <w:r w:rsidR="00F978A2">
        <w:t xml:space="preserve"> representation,</w:t>
      </w:r>
    </w:p>
    <w:p w:rsidR="00C44978" w:rsidRPr="00DD68A3" w:rsidRDefault="00F978A2" w:rsidP="00C44978">
      <w:pPr>
        <w:pStyle w:val="WWBodyText"/>
      </w:pPr>
      <w:proofErr w:type="gramStart"/>
      <w:r>
        <w:t>must</w:t>
      </w:r>
      <w:proofErr w:type="gramEnd"/>
      <w:r>
        <w:t>, as far as is practicable, be considered when the Board is constituted as contemplated in subsection (1).</w:t>
      </w:r>
    </w:p>
    <w:p w:rsidR="00037B0D" w:rsidRPr="00DD68A3" w:rsidRDefault="00DD68A3" w:rsidP="00DD68A3">
      <w:pPr>
        <w:pStyle w:val="WWBodyText"/>
        <w:ind w:left="709" w:hanging="425"/>
      </w:pPr>
      <w:r w:rsidRPr="00DD68A3">
        <w:t>(3)</w:t>
      </w:r>
      <w:r w:rsidRPr="00DD68A3">
        <w:tab/>
      </w:r>
      <w:r w:rsidRPr="00DD68A3">
        <w:rPr>
          <w:u w:val="single"/>
        </w:rPr>
        <w:t xml:space="preserve">The members of the </w:t>
      </w:r>
      <w:r w:rsidR="00546890">
        <w:rPr>
          <w:u w:val="single"/>
        </w:rPr>
        <w:t>b</w:t>
      </w:r>
      <w:r w:rsidRPr="00DD68A3">
        <w:rPr>
          <w:u w:val="single"/>
        </w:rPr>
        <w:t xml:space="preserve">oard of </w:t>
      </w:r>
      <w:r w:rsidR="00546890">
        <w:rPr>
          <w:u w:val="single"/>
        </w:rPr>
        <w:t>c</w:t>
      </w:r>
      <w:r w:rsidRPr="00DD68A3">
        <w:rPr>
          <w:u w:val="single"/>
        </w:rPr>
        <w:t>ontrol of the Attorneys Fidelity Fund w</w:t>
      </w:r>
      <w:r w:rsidR="00546890">
        <w:rPr>
          <w:u w:val="single"/>
        </w:rPr>
        <w:t>ho hold office as members of that</w:t>
      </w:r>
      <w:r w:rsidRPr="00DD68A3">
        <w:rPr>
          <w:u w:val="single"/>
        </w:rPr>
        <w:t xml:space="preserve"> </w:t>
      </w:r>
      <w:r w:rsidR="00546890">
        <w:rPr>
          <w:u w:val="single"/>
        </w:rPr>
        <w:t>b</w:t>
      </w:r>
      <w:r w:rsidRPr="00DD68A3">
        <w:rPr>
          <w:u w:val="single"/>
        </w:rPr>
        <w:t>oard at the date of commencement of Chapter 2 shall remain in office in that capacity</w:t>
      </w:r>
      <w:r w:rsidR="00546890" w:rsidRPr="00546890">
        <w:rPr>
          <w:u w:val="single"/>
        </w:rPr>
        <w:t xml:space="preserve"> </w:t>
      </w:r>
      <w:r w:rsidR="00546890" w:rsidRPr="00DD68A3">
        <w:rPr>
          <w:u w:val="single"/>
        </w:rPr>
        <w:t>as members of the Board</w:t>
      </w:r>
      <w:r w:rsidRPr="00DD68A3">
        <w:rPr>
          <w:u w:val="single"/>
        </w:rPr>
        <w:t xml:space="preserve"> for a period of six months after that date</w:t>
      </w:r>
      <w:r w:rsidR="00546890">
        <w:rPr>
          <w:u w:val="single"/>
        </w:rPr>
        <w:t xml:space="preserve"> or until the members referred to in subsection 1(a) have been elected, whichever occurs later.</w:t>
      </w:r>
    </w:p>
    <w:sectPr w:rsidR="00037B0D" w:rsidRPr="00DD68A3" w:rsidSect="00956EF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567"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00E" w:rsidRDefault="0044400E">
      <w:r>
        <w:separator/>
      </w:r>
    </w:p>
  </w:endnote>
  <w:endnote w:type="continuationSeparator" w:id="0">
    <w:p w:rsidR="0044400E" w:rsidRDefault="004440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E01" w:rsidRDefault="00905E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64" w:rsidRPr="00904864" w:rsidRDefault="00904864" w:rsidP="000431FD">
    <w:pPr>
      <w:pStyle w:val="Footer"/>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E01" w:rsidRDefault="00905E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00E" w:rsidRDefault="0044400E" w:rsidP="00026608">
      <w:pPr>
        <w:spacing w:after="60"/>
      </w:pPr>
      <w:r>
        <w:separator/>
      </w:r>
    </w:p>
  </w:footnote>
  <w:footnote w:type="continuationSeparator" w:id="0">
    <w:p w:rsidR="0044400E" w:rsidRDefault="0044400E" w:rsidP="00EA6D1E">
      <w:pPr>
        <w:spacing w:after="60"/>
      </w:pPr>
      <w:r>
        <w:continuationSeparator/>
      </w:r>
    </w:p>
  </w:footnote>
  <w:footnote w:type="continuationNotice" w:id="1">
    <w:p w:rsidR="0044400E" w:rsidRDefault="0044400E" w:rsidP="00EA6D1E">
      <w:pPr>
        <w:spacing w:after="6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E01" w:rsidRDefault="00905E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67" w:rsidRPr="00462D6F" w:rsidRDefault="00862D23" w:rsidP="00A441F7">
    <w:pPr>
      <w:pStyle w:val="Header"/>
      <w:tabs>
        <w:tab w:val="clear" w:pos="4253"/>
        <w:tab w:val="clear" w:pos="8505"/>
        <w:tab w:val="right" w:pos="9356"/>
      </w:tabs>
      <w:rPr>
        <w:rStyle w:val="Filename"/>
      </w:rPr>
    </w:pPr>
    <w:r w:rsidRPr="00462D6F">
      <w:rPr>
        <w:rStyle w:val="Filename"/>
      </w:rPr>
      <w:fldChar w:fldCharType="begin"/>
    </w:r>
    <w:r w:rsidR="00EB1B67" w:rsidRPr="00462D6F">
      <w:rPr>
        <w:rStyle w:val="Filename"/>
      </w:rPr>
      <w:instrText xml:space="preserve"> FILENAME </w:instrText>
    </w:r>
    <w:r w:rsidRPr="00462D6F">
      <w:rPr>
        <w:rStyle w:val="Filename"/>
      </w:rPr>
      <w:fldChar w:fldCharType="separate"/>
    </w:r>
    <w:r w:rsidR="00BA6F4A">
      <w:rPr>
        <w:rStyle w:val="Filename"/>
        <w:noProof/>
      </w:rPr>
      <w:t>11412141_1.docx</w:t>
    </w:r>
    <w:r w:rsidRPr="00462D6F">
      <w:rPr>
        <w:rStyle w:val="Filename"/>
      </w:rPr>
      <w:fldChar w:fldCharType="end"/>
    </w:r>
    <w:r w:rsidR="00EB1B67">
      <w:rPr>
        <w:rStyle w:val="Filename"/>
      </w:rPr>
      <w:tab/>
    </w:r>
    <w:r>
      <w:rPr>
        <w:rStyle w:val="PageNumber"/>
      </w:rPr>
      <w:fldChar w:fldCharType="begin"/>
    </w:r>
    <w:r w:rsidR="00EB1B67">
      <w:rPr>
        <w:rStyle w:val="PageNumber"/>
      </w:rPr>
      <w:instrText xml:space="preserve"> PAGE </w:instrText>
    </w:r>
    <w:r>
      <w:rPr>
        <w:rStyle w:val="PageNumber"/>
      </w:rPr>
      <w:fldChar w:fldCharType="separate"/>
    </w:r>
    <w:r w:rsidR="00BA6F4A">
      <w:rPr>
        <w:rStyle w:val="PageNumber"/>
        <w:noProof/>
      </w:rPr>
      <w:t>1</w:t>
    </w:r>
    <w:r>
      <w:rPr>
        <w:rStyle w:val="PageNumber"/>
      </w:rPr>
      <w:fldChar w:fldCharType="end"/>
    </w:r>
  </w:p>
  <w:p w:rsidR="002E0743" w:rsidRDefault="002E074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64" w:rsidRDefault="00862D23" w:rsidP="00973F71">
    <w:pPr>
      <w:pStyle w:val="Header"/>
      <w:tabs>
        <w:tab w:val="clear" w:pos="4253"/>
      </w:tabs>
      <w:rPr>
        <w:rStyle w:val="Filename"/>
      </w:rPr>
    </w:pPr>
    <w:r w:rsidRPr="00462D6F">
      <w:rPr>
        <w:rStyle w:val="Filename"/>
      </w:rPr>
      <w:fldChar w:fldCharType="begin"/>
    </w:r>
    <w:r w:rsidR="00904864" w:rsidRPr="00462D6F">
      <w:rPr>
        <w:rStyle w:val="Filename"/>
      </w:rPr>
      <w:instrText xml:space="preserve"> FILENAME </w:instrText>
    </w:r>
    <w:r w:rsidRPr="00462D6F">
      <w:rPr>
        <w:rStyle w:val="Filename"/>
      </w:rPr>
      <w:fldChar w:fldCharType="separate"/>
    </w:r>
    <w:r w:rsidR="00BA6F4A">
      <w:rPr>
        <w:rStyle w:val="Filename"/>
        <w:noProof/>
      </w:rPr>
      <w:t>11412141_1.docx</w:t>
    </w:r>
    <w:r w:rsidRPr="00462D6F">
      <w:rPr>
        <w:rStyle w:val="Filename"/>
      </w:rPr>
      <w:fldChar w:fldCharType="end"/>
    </w:r>
  </w:p>
  <w:p w:rsidR="0078768C" w:rsidRPr="00462D6F" w:rsidRDefault="0078768C" w:rsidP="00973F71">
    <w:pPr>
      <w:pStyle w:val="Header"/>
      <w:tabs>
        <w:tab w:val="clear" w:pos="4253"/>
      </w:tabs>
      <w:rPr>
        <w:rStyle w:val="Filename"/>
      </w:rPr>
    </w:pPr>
    <w:r>
      <w:rPr>
        <w:rStyle w:val="Filename"/>
      </w:rPr>
      <w:t>12/05/2017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8831B4"/>
    <w:lvl w:ilvl="0">
      <w:start w:val="1"/>
      <w:numFmt w:val="decimal"/>
      <w:lvlText w:val="%1."/>
      <w:lvlJc w:val="left"/>
      <w:pPr>
        <w:tabs>
          <w:tab w:val="num" w:pos="1492"/>
        </w:tabs>
        <w:ind w:left="1492" w:hanging="360"/>
      </w:pPr>
    </w:lvl>
  </w:abstractNum>
  <w:abstractNum w:abstractNumId="1">
    <w:nsid w:val="FFFFFF7D"/>
    <w:multiLevelType w:val="singleLevel"/>
    <w:tmpl w:val="86C84B9A"/>
    <w:lvl w:ilvl="0">
      <w:start w:val="1"/>
      <w:numFmt w:val="decimal"/>
      <w:lvlText w:val="%1."/>
      <w:lvlJc w:val="left"/>
      <w:pPr>
        <w:tabs>
          <w:tab w:val="num" w:pos="1209"/>
        </w:tabs>
        <w:ind w:left="1209" w:hanging="360"/>
      </w:pPr>
    </w:lvl>
  </w:abstractNum>
  <w:abstractNum w:abstractNumId="2">
    <w:nsid w:val="FFFFFF7E"/>
    <w:multiLevelType w:val="singleLevel"/>
    <w:tmpl w:val="2C5E6100"/>
    <w:lvl w:ilvl="0">
      <w:start w:val="1"/>
      <w:numFmt w:val="decimal"/>
      <w:lvlText w:val="%1."/>
      <w:lvlJc w:val="left"/>
      <w:pPr>
        <w:tabs>
          <w:tab w:val="num" w:pos="926"/>
        </w:tabs>
        <w:ind w:left="926" w:hanging="360"/>
      </w:pPr>
    </w:lvl>
  </w:abstractNum>
  <w:abstractNum w:abstractNumId="3">
    <w:nsid w:val="FFFFFF7F"/>
    <w:multiLevelType w:val="singleLevel"/>
    <w:tmpl w:val="6A001530"/>
    <w:lvl w:ilvl="0">
      <w:start w:val="1"/>
      <w:numFmt w:val="decimal"/>
      <w:lvlText w:val="%1."/>
      <w:lvlJc w:val="left"/>
      <w:pPr>
        <w:tabs>
          <w:tab w:val="num" w:pos="643"/>
        </w:tabs>
        <w:ind w:left="643" w:hanging="360"/>
      </w:pPr>
    </w:lvl>
  </w:abstractNum>
  <w:abstractNum w:abstractNumId="4">
    <w:nsid w:val="FFFFFF80"/>
    <w:multiLevelType w:val="singleLevel"/>
    <w:tmpl w:val="F95270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B64E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025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C48A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3EEAB0"/>
    <w:lvl w:ilvl="0">
      <w:start w:val="1"/>
      <w:numFmt w:val="decimal"/>
      <w:lvlText w:val="%1."/>
      <w:lvlJc w:val="left"/>
      <w:pPr>
        <w:tabs>
          <w:tab w:val="num" w:pos="360"/>
        </w:tabs>
        <w:ind w:left="360" w:hanging="360"/>
      </w:pPr>
    </w:lvl>
  </w:abstractNum>
  <w:abstractNum w:abstractNumId="9">
    <w:nsid w:val="FFFFFF89"/>
    <w:multiLevelType w:val="singleLevel"/>
    <w:tmpl w:val="B3E4C4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C06DC"/>
    <w:multiLevelType w:val="multilevel"/>
    <w:tmpl w:val="5C7C90F4"/>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03027FB3"/>
    <w:multiLevelType w:val="multilevel"/>
    <w:tmpl w:val="B3FA1D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07DF19C7"/>
    <w:multiLevelType w:val="multilevel"/>
    <w:tmpl w:val="5C7C90F4"/>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nsid w:val="08391A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DB12BF"/>
    <w:multiLevelType w:val="multilevel"/>
    <w:tmpl w:val="2AA2E52E"/>
    <w:lvl w:ilvl="0">
      <w:start w:val="1"/>
      <w:numFmt w:val="decimal"/>
      <w:pStyle w:val="WWRecital1"/>
      <w:lvlText w:val="%1)"/>
      <w:lvlJc w:val="left"/>
      <w:pPr>
        <w:tabs>
          <w:tab w:val="num" w:pos="567"/>
        </w:tabs>
        <w:ind w:left="567" w:hanging="567"/>
      </w:pPr>
      <w:rPr>
        <w:rFonts w:hint="default"/>
      </w:rPr>
    </w:lvl>
    <w:lvl w:ilvl="1">
      <w:start w:val="1"/>
      <w:numFmt w:val="lowerLetter"/>
      <w:pStyle w:val="WWRecital2"/>
      <w:lvlText w:val="(%2)"/>
      <w:lvlJc w:val="left"/>
      <w:pPr>
        <w:tabs>
          <w:tab w:val="num" w:pos="1134"/>
        </w:tabs>
        <w:ind w:left="1134" w:hanging="567"/>
      </w:pPr>
      <w:rPr>
        <w:rFonts w:hint="default"/>
      </w:rPr>
    </w:lvl>
    <w:lvl w:ilvl="2">
      <w:start w:val="1"/>
      <w:numFmt w:val="lowerRoman"/>
      <w:pStyle w:val="WWRecital3"/>
      <w:lvlText w:val="(%3)"/>
      <w:lvlJc w:val="left"/>
      <w:pPr>
        <w:tabs>
          <w:tab w:val="num" w:pos="1701"/>
        </w:tabs>
        <w:ind w:left="1701" w:hanging="567"/>
      </w:pPr>
      <w:rPr>
        <w:rFonts w:hint="default"/>
      </w:rPr>
    </w:lvl>
    <w:lvl w:ilvl="3">
      <w:start w:val="1"/>
      <w:numFmt w:val="upperLetter"/>
      <w:pStyle w:val="WWRecital4"/>
      <w:lvlText w:val="(%4)"/>
      <w:lvlJc w:val="left"/>
      <w:pPr>
        <w:tabs>
          <w:tab w:val="num" w:pos="2268"/>
        </w:tabs>
        <w:ind w:left="2268" w:hanging="567"/>
      </w:pPr>
      <w:rPr>
        <w:rFonts w:hint="default"/>
      </w:rPr>
    </w:lvl>
    <w:lvl w:ilvl="4">
      <w:start w:val="1"/>
      <w:numFmt w:val="upperRoman"/>
      <w:pStyle w:val="WWRecital5"/>
      <w:lvlText w:val="(%5)"/>
      <w:lvlJc w:val="left"/>
      <w:pPr>
        <w:tabs>
          <w:tab w:val="num" w:pos="2835"/>
        </w:tabs>
        <w:ind w:left="2835" w:hanging="567"/>
      </w:pPr>
      <w:rPr>
        <w:rFonts w:hint="default"/>
      </w:rPr>
    </w:lvl>
    <w:lvl w:ilvl="5">
      <w:start w:val="1"/>
      <w:numFmt w:val="decimal"/>
      <w:pStyle w:val="WWRecital6"/>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C820DF1"/>
    <w:multiLevelType w:val="hybridMultilevel"/>
    <w:tmpl w:val="68003670"/>
    <w:lvl w:ilvl="0" w:tplc="B9826034">
      <w:start w:val="1"/>
      <w:numFmt w:val="upperLetter"/>
      <w:pStyle w:val="WWSection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0DFF20F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0AD5E15"/>
    <w:multiLevelType w:val="multilevel"/>
    <w:tmpl w:val="8DAC98E0"/>
    <w:lvl w:ilvl="0">
      <w:start w:val="62"/>
      <w:numFmt w:val="decimal"/>
      <w:lvlText w:val="%1."/>
      <w:lvlJc w:val="left"/>
      <w:pPr>
        <w:tabs>
          <w:tab w:val="num" w:pos="567"/>
        </w:tabs>
        <w:ind w:left="567" w:hanging="567"/>
      </w:pPr>
      <w:rPr>
        <w:rFonts w:cs="Times New Roman" w:hint="default"/>
        <w:b w:val="0"/>
        <w:i w:val="0"/>
      </w:rPr>
    </w:lvl>
    <w:lvl w:ilvl="1">
      <w:start w:val="1"/>
      <w:numFmt w:val="decimal"/>
      <w:lvlText w:val="%1.%2"/>
      <w:lvlJc w:val="left"/>
      <w:pPr>
        <w:tabs>
          <w:tab w:val="num" w:pos="1134"/>
        </w:tabs>
        <w:ind w:left="1134" w:hanging="1134"/>
      </w:pPr>
      <w:rPr>
        <w:rFonts w:cs="Times New Roman" w:hint="default"/>
        <w:b w:val="0"/>
        <w:i w:val="0"/>
      </w:rPr>
    </w:lvl>
    <w:lvl w:ilvl="2">
      <w:start w:val="1"/>
      <w:numFmt w:val="decimal"/>
      <w:lvlText w:val="%1.%2.%3"/>
      <w:lvlJc w:val="left"/>
      <w:pPr>
        <w:tabs>
          <w:tab w:val="num" w:pos="1701"/>
        </w:tabs>
        <w:ind w:left="1701" w:hanging="1701"/>
      </w:pPr>
      <w:rPr>
        <w:rFonts w:cs="Times New Roman" w:hint="default"/>
        <w:b w:val="0"/>
        <w:i w:val="0"/>
      </w:rPr>
    </w:lvl>
    <w:lvl w:ilvl="3">
      <w:start w:val="1"/>
      <w:numFmt w:val="decimal"/>
      <w:lvlText w:val="%1.%2.%3.%4"/>
      <w:lvlJc w:val="left"/>
      <w:pPr>
        <w:tabs>
          <w:tab w:val="num" w:pos="2268"/>
        </w:tabs>
        <w:ind w:left="2268" w:hanging="2268"/>
      </w:pPr>
      <w:rPr>
        <w:rFonts w:cs="Times New Roman" w:hint="default"/>
        <w:b w:val="0"/>
        <w:i w:val="0"/>
      </w:rPr>
    </w:lvl>
    <w:lvl w:ilvl="4">
      <w:start w:val="1"/>
      <w:numFmt w:val="decimal"/>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8">
    <w:nsid w:val="11AF18D6"/>
    <w:multiLevelType w:val="multilevel"/>
    <w:tmpl w:val="082610D8"/>
    <w:lvl w:ilvl="0">
      <w:start w:val="1"/>
      <w:numFmt w:val="decimal"/>
      <w:pStyle w:val="WWAnnexHead1"/>
      <w:lvlText w:val="%1."/>
      <w:lvlJc w:val="left"/>
      <w:pPr>
        <w:tabs>
          <w:tab w:val="num" w:pos="567"/>
        </w:tabs>
        <w:ind w:left="567" w:hanging="567"/>
      </w:pPr>
      <w:rPr>
        <w:rFonts w:cs="Times New Roman" w:hint="default"/>
        <w:b w:val="0"/>
        <w:i w:val="0"/>
      </w:rPr>
    </w:lvl>
    <w:lvl w:ilvl="1">
      <w:start w:val="1"/>
      <w:numFmt w:val="decimal"/>
      <w:pStyle w:val="WWAnnexHead2"/>
      <w:lvlText w:val="%1.%2"/>
      <w:lvlJc w:val="left"/>
      <w:pPr>
        <w:tabs>
          <w:tab w:val="num" w:pos="1134"/>
        </w:tabs>
        <w:ind w:left="1134" w:hanging="1134"/>
      </w:pPr>
      <w:rPr>
        <w:rFonts w:cs="Times New Roman" w:hint="default"/>
        <w:b w:val="0"/>
        <w:i w:val="0"/>
      </w:rPr>
    </w:lvl>
    <w:lvl w:ilvl="2">
      <w:start w:val="1"/>
      <w:numFmt w:val="decimal"/>
      <w:pStyle w:val="WWAnnexHead3"/>
      <w:lvlText w:val="%1.%2.%3"/>
      <w:lvlJc w:val="left"/>
      <w:pPr>
        <w:tabs>
          <w:tab w:val="num" w:pos="1701"/>
        </w:tabs>
        <w:ind w:left="1701" w:hanging="1701"/>
      </w:pPr>
      <w:rPr>
        <w:rFonts w:cs="Times New Roman" w:hint="default"/>
        <w:b w:val="0"/>
        <w:i w:val="0"/>
      </w:rPr>
    </w:lvl>
    <w:lvl w:ilvl="3">
      <w:start w:val="1"/>
      <w:numFmt w:val="decimal"/>
      <w:pStyle w:val="WWAnnexHead4"/>
      <w:lvlText w:val="%1.%2.%3.%4"/>
      <w:lvlJc w:val="left"/>
      <w:pPr>
        <w:tabs>
          <w:tab w:val="num" w:pos="2268"/>
        </w:tabs>
        <w:ind w:left="2268" w:hanging="2268"/>
      </w:pPr>
      <w:rPr>
        <w:rFonts w:cs="Times New Roman" w:hint="default"/>
        <w:b w:val="0"/>
        <w:i w:val="0"/>
      </w:rPr>
    </w:lvl>
    <w:lvl w:ilvl="4">
      <w:start w:val="1"/>
      <w:numFmt w:val="decimal"/>
      <w:pStyle w:val="WWAnnexHead5"/>
      <w:lvlText w:val="%1.%2.%3.%4.%5"/>
      <w:lvlJc w:val="left"/>
      <w:pPr>
        <w:tabs>
          <w:tab w:val="num" w:pos="2835"/>
        </w:tabs>
        <w:ind w:left="2835" w:hanging="2835"/>
      </w:pPr>
      <w:rPr>
        <w:rFonts w:cs="Times New Roman" w:hint="default"/>
        <w:b w:val="0"/>
        <w:i w:val="0"/>
      </w:rPr>
    </w:lvl>
    <w:lvl w:ilvl="5">
      <w:start w:val="1"/>
      <w:numFmt w:val="decimal"/>
      <w:pStyle w:val="WWAnnexHead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124646CA"/>
    <w:multiLevelType w:val="multilevel"/>
    <w:tmpl w:val="9668B8A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1B6D5612"/>
    <w:multiLevelType w:val="multilevel"/>
    <w:tmpl w:val="1610DFD8"/>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pStyle w:val="WWAnnexList7"/>
      <w:lvlText w:val="%1.%2.%3.%4.%5.%6.%7"/>
      <w:lvlJc w:val="left"/>
      <w:pPr>
        <w:tabs>
          <w:tab w:val="num" w:pos="3572"/>
        </w:tabs>
        <w:ind w:left="3572" w:hanging="3572"/>
      </w:pPr>
      <w:rPr>
        <w:rFonts w:hint="default"/>
        <w:b w:val="0"/>
        <w:i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1BC87291"/>
    <w:multiLevelType w:val="multilevel"/>
    <w:tmpl w:val="5C7C90F4"/>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nsid w:val="204B2720"/>
    <w:multiLevelType w:val="multilevel"/>
    <w:tmpl w:val="1610DFD8"/>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lvlText w:val="%1.%2.%3.%4.%5.%6.%7"/>
      <w:lvlJc w:val="left"/>
      <w:pPr>
        <w:tabs>
          <w:tab w:val="num" w:pos="3572"/>
        </w:tabs>
        <w:ind w:left="3572" w:hanging="3572"/>
      </w:pPr>
      <w:rPr>
        <w:rFonts w:hint="default"/>
        <w:b w:val="0"/>
        <w:i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7C62205"/>
    <w:multiLevelType w:val="multilevel"/>
    <w:tmpl w:val="5C7C90F4"/>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nsid w:val="28853A11"/>
    <w:multiLevelType w:val="multilevel"/>
    <w:tmpl w:val="A5BA8250"/>
    <w:lvl w:ilvl="0">
      <w:start w:val="1"/>
      <w:numFmt w:val="bullet"/>
      <w:pStyle w:val="WWBullet1"/>
      <w:lvlText w:val=""/>
      <w:lvlJc w:val="left"/>
      <w:pPr>
        <w:tabs>
          <w:tab w:val="num" w:pos="1134"/>
        </w:tabs>
        <w:ind w:left="1134" w:hanging="567"/>
      </w:pPr>
      <w:rPr>
        <w:rFonts w:ascii="Symbol" w:hAnsi="Symbol" w:hint="default"/>
      </w:rPr>
    </w:lvl>
    <w:lvl w:ilvl="1">
      <w:start w:val="1"/>
      <w:numFmt w:val="bullet"/>
      <w:pStyle w:val="WWBullet2"/>
      <w:lvlText w:val="»"/>
      <w:lvlJc w:val="left"/>
      <w:pPr>
        <w:tabs>
          <w:tab w:val="num" w:pos="1701"/>
        </w:tabs>
        <w:ind w:left="1701" w:hanging="567"/>
      </w:pPr>
      <w:rPr>
        <w:rFonts w:ascii="Arial" w:hAnsi="Arial" w:hint="default"/>
      </w:rPr>
    </w:lvl>
    <w:lvl w:ilvl="2">
      <w:start w:val="1"/>
      <w:numFmt w:val="bullet"/>
      <w:pStyle w:val="WWBullet3"/>
      <w:lvlText w:val=""/>
      <w:lvlJc w:val="left"/>
      <w:pPr>
        <w:tabs>
          <w:tab w:val="num" w:pos="2268"/>
        </w:tabs>
        <w:ind w:left="2268" w:hanging="567"/>
      </w:pPr>
      <w:rPr>
        <w:rFonts w:ascii="Wingdings" w:hAnsi="Wingdings" w:hint="default"/>
      </w:rPr>
    </w:lvl>
    <w:lvl w:ilvl="3">
      <w:start w:val="1"/>
      <w:numFmt w:val="bullet"/>
      <w:pStyle w:val="WWBullet4"/>
      <w:lvlText w:val="-"/>
      <w:lvlJc w:val="left"/>
      <w:pPr>
        <w:tabs>
          <w:tab w:val="num" w:pos="2835"/>
        </w:tabs>
        <w:ind w:left="2835" w:hanging="567"/>
      </w:pPr>
      <w:rPr>
        <w:rFonts w:ascii="Arial" w:hAnsi="Arial" w:hint="default"/>
      </w:rPr>
    </w:lvl>
    <w:lvl w:ilvl="4">
      <w:start w:val="1"/>
      <w:numFmt w:val="bullet"/>
      <w:pStyle w:val="WWBullet5"/>
      <w:lvlText w:val=""/>
      <w:lvlJc w:val="left"/>
      <w:pPr>
        <w:tabs>
          <w:tab w:val="num" w:pos="3402"/>
        </w:tabs>
        <w:ind w:left="3402" w:hanging="567"/>
      </w:pPr>
      <w:rPr>
        <w:rFonts w:ascii="Wingdings" w:hAnsi="Wingdings" w:hint="default"/>
      </w:rPr>
    </w:lvl>
    <w:lvl w:ilvl="5">
      <w:start w:val="1"/>
      <w:numFmt w:val="bullet"/>
      <w:pStyle w:val="WWBullet6"/>
      <w:lvlText w:val=""/>
      <w:lvlJc w:val="left"/>
      <w:pPr>
        <w:tabs>
          <w:tab w:val="num" w:pos="3969"/>
        </w:tabs>
        <w:ind w:left="3969" w:hanging="567"/>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296A00B0"/>
    <w:multiLevelType w:val="hybridMultilevel"/>
    <w:tmpl w:val="C4F6C750"/>
    <w:lvl w:ilvl="0" w:tplc="9A368E04">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6">
    <w:nsid w:val="2E441C4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25F1741"/>
    <w:multiLevelType w:val="multilevel"/>
    <w:tmpl w:val="4D9233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327900A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2F363C7"/>
    <w:multiLevelType w:val="multilevel"/>
    <w:tmpl w:val="1610DFD8"/>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lvlText w:val="%1.%2.%3.%4.%5.%6.%7"/>
      <w:lvlJc w:val="left"/>
      <w:pPr>
        <w:tabs>
          <w:tab w:val="num" w:pos="3572"/>
        </w:tabs>
        <w:ind w:left="3572" w:hanging="3572"/>
      </w:pPr>
      <w:rPr>
        <w:rFonts w:hint="default"/>
        <w:b w:val="0"/>
        <w:i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DF365D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0EB37B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51C0287"/>
    <w:multiLevelType w:val="multilevel"/>
    <w:tmpl w:val="5C7C90F4"/>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pStyle w:val="WWHeading7"/>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3">
    <w:nsid w:val="4A7B1789"/>
    <w:multiLevelType w:val="multilevel"/>
    <w:tmpl w:val="8DAC98E0"/>
    <w:lvl w:ilvl="0">
      <w:start w:val="62"/>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4">
    <w:nsid w:val="4A804686"/>
    <w:multiLevelType w:val="multilevel"/>
    <w:tmpl w:val="C21069B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4C96557C"/>
    <w:multiLevelType w:val="multilevel"/>
    <w:tmpl w:val="AF1666DC"/>
    <w:lvl w:ilvl="0">
      <w:start w:val="1"/>
      <w:numFmt w:val="upperLetter"/>
      <w:pStyle w:val="WWAnnexeAlpha"/>
      <w:lvlText w:val="Annexe %1"/>
      <w:lvlJc w:val="righ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0EF2F85"/>
    <w:multiLevelType w:val="multilevel"/>
    <w:tmpl w:val="5C7C90F4"/>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7">
    <w:nsid w:val="527A66A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35E7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43428B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54DF33D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552F2F0A"/>
    <w:multiLevelType w:val="hybridMultilevel"/>
    <w:tmpl w:val="8F66B722"/>
    <w:lvl w:ilvl="0" w:tplc="9B6860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0F26B29"/>
    <w:multiLevelType w:val="multilevel"/>
    <w:tmpl w:val="14602462"/>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3">
    <w:nsid w:val="61250296"/>
    <w:multiLevelType w:val="hybridMultilevel"/>
    <w:tmpl w:val="A796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487555C"/>
    <w:multiLevelType w:val="multilevel"/>
    <w:tmpl w:val="58BEF6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71B02A27"/>
    <w:multiLevelType w:val="multilevel"/>
    <w:tmpl w:val="E932A8FE"/>
    <w:lvl w:ilvl="0">
      <w:start w:val="1"/>
      <w:numFmt w:val="decimal"/>
      <w:pStyle w:val="WWSimpleList1"/>
      <w:lvlText w:val="%1."/>
      <w:lvlJc w:val="left"/>
      <w:pPr>
        <w:tabs>
          <w:tab w:val="num" w:pos="567"/>
        </w:tabs>
        <w:ind w:left="567" w:hanging="567"/>
      </w:pPr>
      <w:rPr>
        <w:rFonts w:hint="default"/>
        <w:b w:val="0"/>
        <w:i w:val="0"/>
      </w:rPr>
    </w:lvl>
    <w:lvl w:ilvl="1">
      <w:start w:val="1"/>
      <w:numFmt w:val="decimal"/>
      <w:pStyle w:val="WWSimpleList2"/>
      <w:lvlText w:val="%1.%2"/>
      <w:lvlJc w:val="left"/>
      <w:pPr>
        <w:tabs>
          <w:tab w:val="num" w:pos="1134"/>
        </w:tabs>
        <w:ind w:left="1134" w:hanging="1134"/>
      </w:pPr>
      <w:rPr>
        <w:rFonts w:hint="default"/>
        <w:b w:val="0"/>
        <w:i w:val="0"/>
      </w:rPr>
    </w:lvl>
    <w:lvl w:ilvl="2">
      <w:start w:val="1"/>
      <w:numFmt w:val="decimal"/>
      <w:pStyle w:val="WWSimpleList3"/>
      <w:lvlText w:val="%1.%2.%3"/>
      <w:lvlJc w:val="left"/>
      <w:pPr>
        <w:tabs>
          <w:tab w:val="num" w:pos="1701"/>
        </w:tabs>
        <w:ind w:left="1701" w:hanging="1701"/>
      </w:pPr>
      <w:rPr>
        <w:rFonts w:hint="default"/>
        <w:b w:val="0"/>
        <w:i w:val="0"/>
      </w:rPr>
    </w:lvl>
    <w:lvl w:ilvl="3">
      <w:start w:val="1"/>
      <w:numFmt w:val="decimal"/>
      <w:pStyle w:val="WWSimpleList4"/>
      <w:lvlText w:val="%1.%2.%3.%4"/>
      <w:lvlJc w:val="left"/>
      <w:pPr>
        <w:tabs>
          <w:tab w:val="num" w:pos="2268"/>
        </w:tabs>
        <w:ind w:left="2268" w:hanging="2268"/>
      </w:pPr>
      <w:rPr>
        <w:rFonts w:hint="default"/>
      </w:rPr>
    </w:lvl>
    <w:lvl w:ilvl="4">
      <w:start w:val="1"/>
      <w:numFmt w:val="decimal"/>
      <w:pStyle w:val="WWSimpleList5"/>
      <w:lvlText w:val="%1.%2.%3.%4.%5"/>
      <w:lvlJc w:val="left"/>
      <w:pPr>
        <w:tabs>
          <w:tab w:val="num" w:pos="2835"/>
        </w:tabs>
        <w:ind w:left="2835" w:hanging="2835"/>
      </w:pPr>
      <w:rPr>
        <w:rFonts w:hint="default"/>
        <w:b w:val="0"/>
        <w:i w:val="0"/>
      </w:rPr>
    </w:lvl>
    <w:lvl w:ilvl="5">
      <w:start w:val="1"/>
      <w:numFmt w:val="decimal"/>
      <w:pStyle w:val="WWSimpleList6"/>
      <w:lvlText w:val="%1.%2.%3.%4.%5.%6"/>
      <w:lvlJc w:val="left"/>
      <w:pPr>
        <w:tabs>
          <w:tab w:val="num" w:pos="3402"/>
        </w:tabs>
        <w:ind w:left="3402" w:hanging="3402"/>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BD72F7E"/>
    <w:multiLevelType w:val="multilevel"/>
    <w:tmpl w:val="62A0186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32"/>
  </w:num>
  <w:num w:numId="2">
    <w:abstractNumId w:val="42"/>
  </w:num>
  <w:num w:numId="3">
    <w:abstractNumId w:val="0"/>
  </w:num>
  <w:num w:numId="4">
    <w:abstractNumId w:val="3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26"/>
  </w:num>
  <w:num w:numId="15">
    <w:abstractNumId w:val="12"/>
  </w:num>
  <w:num w:numId="16">
    <w:abstractNumId w:val="21"/>
  </w:num>
  <w:num w:numId="17">
    <w:abstractNumId w:val="23"/>
  </w:num>
  <w:num w:numId="18">
    <w:abstractNumId w:val="19"/>
  </w:num>
  <w:num w:numId="19">
    <w:abstractNumId w:val="13"/>
  </w:num>
  <w:num w:numId="20">
    <w:abstractNumId w:val="34"/>
  </w:num>
  <w:num w:numId="21">
    <w:abstractNumId w:val="11"/>
  </w:num>
  <w:num w:numId="22">
    <w:abstractNumId w:val="27"/>
  </w:num>
  <w:num w:numId="23">
    <w:abstractNumId w:val="44"/>
  </w:num>
  <w:num w:numId="24">
    <w:abstractNumId w:val="46"/>
  </w:num>
  <w:num w:numId="25">
    <w:abstractNumId w:val="20"/>
  </w:num>
  <w:num w:numId="26">
    <w:abstractNumId w:val="39"/>
  </w:num>
  <w:num w:numId="27">
    <w:abstractNumId w:val="37"/>
  </w:num>
  <w:num w:numId="28">
    <w:abstractNumId w:val="31"/>
  </w:num>
  <w:num w:numId="29">
    <w:abstractNumId w:val="16"/>
  </w:num>
  <w:num w:numId="30">
    <w:abstractNumId w:val="28"/>
  </w:num>
  <w:num w:numId="31">
    <w:abstractNumId w:val="30"/>
  </w:num>
  <w:num w:numId="32">
    <w:abstractNumId w:val="40"/>
  </w:num>
  <w:num w:numId="33">
    <w:abstractNumId w:val="29"/>
  </w:num>
  <w:num w:numId="34">
    <w:abstractNumId w:val="36"/>
  </w:num>
  <w:num w:numId="35">
    <w:abstractNumId w:val="10"/>
  </w:num>
  <w:num w:numId="36">
    <w:abstractNumId w:val="22"/>
  </w:num>
  <w:num w:numId="37">
    <w:abstractNumId w:val="15"/>
  </w:num>
  <w:num w:numId="38">
    <w:abstractNumId w:val="24"/>
  </w:num>
  <w:num w:numId="39">
    <w:abstractNumId w:val="14"/>
  </w:num>
  <w:num w:numId="40">
    <w:abstractNumId w:val="33"/>
  </w:num>
  <w:num w:numId="41">
    <w:abstractNumId w:val="18"/>
  </w:num>
  <w:num w:numId="42">
    <w:abstractNumId w:val="45"/>
  </w:num>
  <w:num w:numId="43">
    <w:abstractNumId w:val="35"/>
  </w:num>
  <w:num w:numId="44">
    <w:abstractNumId w:val="43"/>
  </w:num>
  <w:num w:numId="45">
    <w:abstractNumId w:val="17"/>
  </w:num>
  <w:num w:numId="46">
    <w:abstractNumId w:val="25"/>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removePersonalInformation/>
  <w:removeDateAndTime/>
  <w:proofState w:spelling="clean" w:grammar="clean"/>
  <w:stylePaneFormatFilter w:val="3F01"/>
  <w:defaultTabStop w:val="720"/>
  <w:characterSpacingControl w:val="doNotCompress"/>
  <w:saveInvalidXml/>
  <w:hdrShapeDefaults>
    <o:shapedefaults v:ext="edit" spidmax="4097"/>
  </w:hdrShapeDefaults>
  <w:footnotePr>
    <w:footnote w:id="-1"/>
    <w:footnote w:id="0"/>
    <w:footnote w:id="1"/>
  </w:footnotePr>
  <w:endnotePr>
    <w:endnote w:id="-1"/>
    <w:endnote w:id="0"/>
  </w:endnotePr>
  <w:compat/>
  <w:rsids>
    <w:rsidRoot w:val="00236D2D"/>
    <w:rsid w:val="000060F0"/>
    <w:rsid w:val="00012D20"/>
    <w:rsid w:val="000136A1"/>
    <w:rsid w:val="00015AF0"/>
    <w:rsid w:val="00015B0E"/>
    <w:rsid w:val="00026608"/>
    <w:rsid w:val="00037ABC"/>
    <w:rsid w:val="00037B0D"/>
    <w:rsid w:val="000431FD"/>
    <w:rsid w:val="00045A0E"/>
    <w:rsid w:val="000562A5"/>
    <w:rsid w:val="00060322"/>
    <w:rsid w:val="0006220D"/>
    <w:rsid w:val="00072DFB"/>
    <w:rsid w:val="0007309D"/>
    <w:rsid w:val="00076698"/>
    <w:rsid w:val="000D3597"/>
    <w:rsid w:val="000E2C7D"/>
    <w:rsid w:val="000F0E43"/>
    <w:rsid w:val="000F610E"/>
    <w:rsid w:val="00100826"/>
    <w:rsid w:val="0011002B"/>
    <w:rsid w:val="001113BE"/>
    <w:rsid w:val="00125C70"/>
    <w:rsid w:val="00127D8E"/>
    <w:rsid w:val="0013306F"/>
    <w:rsid w:val="00134D77"/>
    <w:rsid w:val="001372B6"/>
    <w:rsid w:val="00137C49"/>
    <w:rsid w:val="00153E53"/>
    <w:rsid w:val="0016198B"/>
    <w:rsid w:val="00193220"/>
    <w:rsid w:val="001B43DB"/>
    <w:rsid w:val="001B4BD7"/>
    <w:rsid w:val="001C0B6C"/>
    <w:rsid w:val="001C14C9"/>
    <w:rsid w:val="001E0DB1"/>
    <w:rsid w:val="001E4503"/>
    <w:rsid w:val="001E6B86"/>
    <w:rsid w:val="001F75FB"/>
    <w:rsid w:val="0020377D"/>
    <w:rsid w:val="00224F6F"/>
    <w:rsid w:val="00236D2D"/>
    <w:rsid w:val="00236E32"/>
    <w:rsid w:val="0025395D"/>
    <w:rsid w:val="00255117"/>
    <w:rsid w:val="00261FCA"/>
    <w:rsid w:val="0026304F"/>
    <w:rsid w:val="002643F0"/>
    <w:rsid w:val="0027299B"/>
    <w:rsid w:val="002809D6"/>
    <w:rsid w:val="002A17B2"/>
    <w:rsid w:val="002A6F3B"/>
    <w:rsid w:val="002B7ADD"/>
    <w:rsid w:val="002D123F"/>
    <w:rsid w:val="002E0743"/>
    <w:rsid w:val="00307838"/>
    <w:rsid w:val="003109B3"/>
    <w:rsid w:val="00325993"/>
    <w:rsid w:val="0033199A"/>
    <w:rsid w:val="00332A87"/>
    <w:rsid w:val="003340EB"/>
    <w:rsid w:val="003770EA"/>
    <w:rsid w:val="00396DAB"/>
    <w:rsid w:val="003B00BF"/>
    <w:rsid w:val="003B2E5A"/>
    <w:rsid w:val="003C6DD3"/>
    <w:rsid w:val="003E4BE1"/>
    <w:rsid w:val="003E6EFA"/>
    <w:rsid w:val="00432736"/>
    <w:rsid w:val="0044400E"/>
    <w:rsid w:val="00451875"/>
    <w:rsid w:val="00462D6F"/>
    <w:rsid w:val="00463323"/>
    <w:rsid w:val="00463EB5"/>
    <w:rsid w:val="00466AF8"/>
    <w:rsid w:val="00466FBC"/>
    <w:rsid w:val="00472AF1"/>
    <w:rsid w:val="00480154"/>
    <w:rsid w:val="004845F7"/>
    <w:rsid w:val="00490122"/>
    <w:rsid w:val="004C048C"/>
    <w:rsid w:val="004D74FF"/>
    <w:rsid w:val="004E7F33"/>
    <w:rsid w:val="004F2A72"/>
    <w:rsid w:val="004F3A6E"/>
    <w:rsid w:val="00516E5B"/>
    <w:rsid w:val="00545EDB"/>
    <w:rsid w:val="00546890"/>
    <w:rsid w:val="00552F2A"/>
    <w:rsid w:val="00590122"/>
    <w:rsid w:val="005B2482"/>
    <w:rsid w:val="005B29A1"/>
    <w:rsid w:val="005E37F1"/>
    <w:rsid w:val="005F0DE9"/>
    <w:rsid w:val="005F1E2F"/>
    <w:rsid w:val="005F655C"/>
    <w:rsid w:val="00604159"/>
    <w:rsid w:val="006062B3"/>
    <w:rsid w:val="00612396"/>
    <w:rsid w:val="00620129"/>
    <w:rsid w:val="00630435"/>
    <w:rsid w:val="00636E47"/>
    <w:rsid w:val="00644410"/>
    <w:rsid w:val="00673E3D"/>
    <w:rsid w:val="00676309"/>
    <w:rsid w:val="00682323"/>
    <w:rsid w:val="006939B3"/>
    <w:rsid w:val="00694D38"/>
    <w:rsid w:val="006A08B2"/>
    <w:rsid w:val="006A5D9E"/>
    <w:rsid w:val="006F43C9"/>
    <w:rsid w:val="006F7A75"/>
    <w:rsid w:val="0071074E"/>
    <w:rsid w:val="007307C6"/>
    <w:rsid w:val="0073233C"/>
    <w:rsid w:val="007445A2"/>
    <w:rsid w:val="007470C9"/>
    <w:rsid w:val="00761125"/>
    <w:rsid w:val="00763C73"/>
    <w:rsid w:val="00765D47"/>
    <w:rsid w:val="00782A04"/>
    <w:rsid w:val="0078768C"/>
    <w:rsid w:val="007930D8"/>
    <w:rsid w:val="007A6D34"/>
    <w:rsid w:val="007B42FE"/>
    <w:rsid w:val="007D49D2"/>
    <w:rsid w:val="007D6F5A"/>
    <w:rsid w:val="007E101F"/>
    <w:rsid w:val="007E53B6"/>
    <w:rsid w:val="007F0040"/>
    <w:rsid w:val="00800A3F"/>
    <w:rsid w:val="00820B68"/>
    <w:rsid w:val="008334A8"/>
    <w:rsid w:val="00842870"/>
    <w:rsid w:val="00862D23"/>
    <w:rsid w:val="00871064"/>
    <w:rsid w:val="00882C25"/>
    <w:rsid w:val="00893281"/>
    <w:rsid w:val="00894D97"/>
    <w:rsid w:val="008B087C"/>
    <w:rsid w:val="008C3189"/>
    <w:rsid w:val="008C444F"/>
    <w:rsid w:val="008C7DE0"/>
    <w:rsid w:val="008D33D6"/>
    <w:rsid w:val="008F24EC"/>
    <w:rsid w:val="008F30F4"/>
    <w:rsid w:val="008F4622"/>
    <w:rsid w:val="008F79F0"/>
    <w:rsid w:val="00903ADB"/>
    <w:rsid w:val="00904864"/>
    <w:rsid w:val="00905CB9"/>
    <w:rsid w:val="00905E01"/>
    <w:rsid w:val="009211A0"/>
    <w:rsid w:val="00923383"/>
    <w:rsid w:val="00953E39"/>
    <w:rsid w:val="00953F93"/>
    <w:rsid w:val="00956EF0"/>
    <w:rsid w:val="00957F95"/>
    <w:rsid w:val="009619C0"/>
    <w:rsid w:val="009668AD"/>
    <w:rsid w:val="009725F5"/>
    <w:rsid w:val="00973F71"/>
    <w:rsid w:val="00992DF2"/>
    <w:rsid w:val="00996F54"/>
    <w:rsid w:val="009A009C"/>
    <w:rsid w:val="009A1135"/>
    <w:rsid w:val="009A65A1"/>
    <w:rsid w:val="009A7A65"/>
    <w:rsid w:val="009D696F"/>
    <w:rsid w:val="009E57FD"/>
    <w:rsid w:val="009F7AE6"/>
    <w:rsid w:val="00A27566"/>
    <w:rsid w:val="00A37B84"/>
    <w:rsid w:val="00A43568"/>
    <w:rsid w:val="00A441F7"/>
    <w:rsid w:val="00A97FC3"/>
    <w:rsid w:val="00A97FC5"/>
    <w:rsid w:val="00AA085C"/>
    <w:rsid w:val="00AA4921"/>
    <w:rsid w:val="00AA7B38"/>
    <w:rsid w:val="00AF06A5"/>
    <w:rsid w:val="00B05BE7"/>
    <w:rsid w:val="00B16871"/>
    <w:rsid w:val="00B35CF8"/>
    <w:rsid w:val="00B379F0"/>
    <w:rsid w:val="00B76026"/>
    <w:rsid w:val="00B833B7"/>
    <w:rsid w:val="00B86E93"/>
    <w:rsid w:val="00BA6F4A"/>
    <w:rsid w:val="00BB6A3D"/>
    <w:rsid w:val="00BE14B0"/>
    <w:rsid w:val="00C17223"/>
    <w:rsid w:val="00C314C7"/>
    <w:rsid w:val="00C33A10"/>
    <w:rsid w:val="00C40102"/>
    <w:rsid w:val="00C44978"/>
    <w:rsid w:val="00C5264A"/>
    <w:rsid w:val="00C54741"/>
    <w:rsid w:val="00C64809"/>
    <w:rsid w:val="00C674A9"/>
    <w:rsid w:val="00C8355B"/>
    <w:rsid w:val="00C912AC"/>
    <w:rsid w:val="00C91EC2"/>
    <w:rsid w:val="00CD40B7"/>
    <w:rsid w:val="00CE2D4A"/>
    <w:rsid w:val="00D0263C"/>
    <w:rsid w:val="00D15942"/>
    <w:rsid w:val="00D31CA2"/>
    <w:rsid w:val="00D47865"/>
    <w:rsid w:val="00D5593E"/>
    <w:rsid w:val="00D65672"/>
    <w:rsid w:val="00D93250"/>
    <w:rsid w:val="00DA32AF"/>
    <w:rsid w:val="00DD68A3"/>
    <w:rsid w:val="00DE51C3"/>
    <w:rsid w:val="00E01E3E"/>
    <w:rsid w:val="00E25618"/>
    <w:rsid w:val="00E34EB4"/>
    <w:rsid w:val="00E46629"/>
    <w:rsid w:val="00E56199"/>
    <w:rsid w:val="00E646C6"/>
    <w:rsid w:val="00E74E1A"/>
    <w:rsid w:val="00E772F0"/>
    <w:rsid w:val="00E90F53"/>
    <w:rsid w:val="00E95739"/>
    <w:rsid w:val="00E97321"/>
    <w:rsid w:val="00EA0BED"/>
    <w:rsid w:val="00EA5548"/>
    <w:rsid w:val="00EA6D1E"/>
    <w:rsid w:val="00EB1B67"/>
    <w:rsid w:val="00EC340B"/>
    <w:rsid w:val="00EC5616"/>
    <w:rsid w:val="00F053AD"/>
    <w:rsid w:val="00F0541B"/>
    <w:rsid w:val="00F23E06"/>
    <w:rsid w:val="00F330F0"/>
    <w:rsid w:val="00F37005"/>
    <w:rsid w:val="00F46E88"/>
    <w:rsid w:val="00F4747F"/>
    <w:rsid w:val="00F5536D"/>
    <w:rsid w:val="00F650BA"/>
    <w:rsid w:val="00F948F2"/>
    <w:rsid w:val="00F978A2"/>
    <w:rsid w:val="00FA22A6"/>
    <w:rsid w:val="00FB0830"/>
    <w:rsid w:val="00FB5B3B"/>
    <w:rsid w:val="00FC0DDE"/>
    <w:rsid w:val="00FC6BB7"/>
    <w:rsid w:val="00FD4E6A"/>
    <w:rsid w:val="00FE220E"/>
  </w:rsids>
  <m:mathPr>
    <m:mathFont m:val="Cambria Math"/>
    <m:brkBin m:val="before"/>
    <m:brkBinSub m:val="--"/>
    <m:smallFrac m:val="off"/>
    <m:dispDef/>
    <m:lMargin m:val="0"/>
    <m:rMargin m:val="0"/>
    <m:defJc m:val="centerGroup"/>
    <m:wrapIndent m:val="1440"/>
    <m:intLim m:val="subSup"/>
    <m:naryLim m:val="undOvr"/>
  </m:mathPr>
  <w:attachedSchema w:val="urn:o2smart.com/namespaces/docassembly"/>
  <w:attachedSchema w:val="http://www.w3.org/2001/XMLSchema"/>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unhideWhenUsed/>
    <w:qFormat/>
    <w:rsid w:val="00644410"/>
    <w:pPr>
      <w:suppressAutoHyphens/>
    </w:pPr>
    <w:rPr>
      <w:rFonts w:ascii="Arial" w:hAnsi="Arial"/>
      <w:sz w:val="22"/>
      <w:szCs w:val="24"/>
    </w:rPr>
  </w:style>
  <w:style w:type="paragraph" w:styleId="Heading1">
    <w:name w:val="heading 1"/>
    <w:basedOn w:val="Normal"/>
    <w:next w:val="Normal"/>
    <w:link w:val="Heading1Char"/>
    <w:qFormat/>
    <w:rsid w:val="0064441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4441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4441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1">
    <w:name w:val="WW_BodyText1"/>
    <w:basedOn w:val="WWBodyText"/>
    <w:rsid w:val="00644410"/>
    <w:pPr>
      <w:ind w:left="567"/>
    </w:pPr>
  </w:style>
  <w:style w:type="paragraph" w:customStyle="1" w:styleId="WWBodyText2">
    <w:name w:val="WW_BodyText2"/>
    <w:basedOn w:val="WWBodyText"/>
    <w:rsid w:val="00644410"/>
    <w:pPr>
      <w:tabs>
        <w:tab w:val="left" w:pos="3402"/>
        <w:tab w:val="left" w:pos="3969"/>
      </w:tabs>
      <w:ind w:left="1134"/>
    </w:pPr>
  </w:style>
  <w:style w:type="paragraph" w:customStyle="1" w:styleId="WWBodyText3">
    <w:name w:val="WW_BodyText3"/>
    <w:basedOn w:val="WWBodyText"/>
    <w:rsid w:val="00644410"/>
    <w:pPr>
      <w:tabs>
        <w:tab w:val="left" w:pos="3969"/>
        <w:tab w:val="left" w:pos="4536"/>
      </w:tabs>
      <w:ind w:left="1701"/>
    </w:pPr>
  </w:style>
  <w:style w:type="paragraph" w:customStyle="1" w:styleId="WWBodyText4">
    <w:name w:val="WW_BodyText4"/>
    <w:basedOn w:val="WWBodyText"/>
    <w:rsid w:val="00644410"/>
    <w:pPr>
      <w:ind w:left="2268"/>
    </w:pPr>
  </w:style>
  <w:style w:type="paragraph" w:customStyle="1" w:styleId="WWBodyText5">
    <w:name w:val="WW_BodyText5"/>
    <w:basedOn w:val="WWBodyText"/>
    <w:rsid w:val="00644410"/>
    <w:pPr>
      <w:ind w:left="2835"/>
    </w:pPr>
  </w:style>
  <w:style w:type="paragraph" w:customStyle="1" w:styleId="WWBodyText6">
    <w:name w:val="WW_BodyText6"/>
    <w:basedOn w:val="WWBodyText"/>
    <w:rsid w:val="00644410"/>
    <w:pPr>
      <w:ind w:left="3402"/>
    </w:pPr>
  </w:style>
  <w:style w:type="paragraph" w:customStyle="1" w:styleId="WWBodyText7">
    <w:name w:val="WW_BodyText7"/>
    <w:basedOn w:val="WWBodyText"/>
    <w:rsid w:val="00644410"/>
    <w:pPr>
      <w:ind w:left="3969"/>
    </w:pPr>
  </w:style>
  <w:style w:type="paragraph" w:customStyle="1" w:styleId="WWBodyText8">
    <w:name w:val="WW_BodyText8"/>
    <w:basedOn w:val="WWBodyText"/>
    <w:rsid w:val="00644410"/>
    <w:pPr>
      <w:ind w:left="4536"/>
    </w:pPr>
  </w:style>
  <w:style w:type="paragraph" w:customStyle="1" w:styleId="WWHeading1">
    <w:name w:val="WW_Heading1"/>
    <w:basedOn w:val="WWHead"/>
    <w:next w:val="WWList2"/>
    <w:rsid w:val="00644410"/>
    <w:pPr>
      <w:numPr>
        <w:numId w:val="40"/>
      </w:numPr>
      <w:spacing w:before="240"/>
      <w:outlineLvl w:val="0"/>
    </w:pPr>
  </w:style>
  <w:style w:type="paragraph" w:customStyle="1" w:styleId="WWHeading2">
    <w:name w:val="WW_Heading2"/>
    <w:basedOn w:val="WWHead"/>
    <w:next w:val="WWList3"/>
    <w:rsid w:val="00644410"/>
    <w:pPr>
      <w:numPr>
        <w:ilvl w:val="1"/>
        <w:numId w:val="40"/>
      </w:numPr>
      <w:tabs>
        <w:tab w:val="left" w:pos="3402"/>
        <w:tab w:val="left" w:pos="3969"/>
      </w:tabs>
      <w:outlineLvl w:val="1"/>
    </w:pPr>
  </w:style>
  <w:style w:type="paragraph" w:customStyle="1" w:styleId="WWHeading3">
    <w:name w:val="WW_Heading3"/>
    <w:basedOn w:val="WWHead"/>
    <w:next w:val="WWList4"/>
    <w:rsid w:val="00644410"/>
    <w:pPr>
      <w:numPr>
        <w:ilvl w:val="2"/>
        <w:numId w:val="40"/>
      </w:numPr>
      <w:tabs>
        <w:tab w:val="left" w:pos="3969"/>
        <w:tab w:val="left" w:pos="4536"/>
      </w:tabs>
      <w:outlineLvl w:val="2"/>
    </w:pPr>
  </w:style>
  <w:style w:type="paragraph" w:customStyle="1" w:styleId="WWHeading4">
    <w:name w:val="WW_Heading4"/>
    <w:basedOn w:val="WWHead"/>
    <w:next w:val="WWList5"/>
    <w:rsid w:val="00644410"/>
    <w:pPr>
      <w:numPr>
        <w:ilvl w:val="3"/>
        <w:numId w:val="40"/>
      </w:numPr>
      <w:outlineLvl w:val="3"/>
    </w:pPr>
  </w:style>
  <w:style w:type="paragraph" w:customStyle="1" w:styleId="WWHeading5">
    <w:name w:val="WW_Heading5"/>
    <w:basedOn w:val="WWHead"/>
    <w:next w:val="WWList6"/>
    <w:rsid w:val="00644410"/>
    <w:pPr>
      <w:numPr>
        <w:ilvl w:val="4"/>
        <w:numId w:val="40"/>
      </w:numPr>
      <w:outlineLvl w:val="4"/>
    </w:pPr>
  </w:style>
  <w:style w:type="paragraph" w:customStyle="1" w:styleId="WWHeading6">
    <w:name w:val="WW_Heading6"/>
    <w:basedOn w:val="WWHead"/>
    <w:next w:val="WWBodyText6"/>
    <w:rsid w:val="00644410"/>
    <w:pPr>
      <w:numPr>
        <w:ilvl w:val="5"/>
        <w:numId w:val="40"/>
      </w:numPr>
      <w:outlineLvl w:val="5"/>
    </w:pPr>
  </w:style>
  <w:style w:type="paragraph" w:customStyle="1" w:styleId="WWHeading7">
    <w:name w:val="WW_Heading7"/>
    <w:basedOn w:val="Normal"/>
    <w:next w:val="WWBodyText7"/>
    <w:rsid w:val="00472AF1"/>
    <w:pPr>
      <w:keepNext/>
      <w:numPr>
        <w:ilvl w:val="6"/>
        <w:numId w:val="1"/>
      </w:numPr>
      <w:outlineLvl w:val="6"/>
    </w:pPr>
    <w:rPr>
      <w:b/>
    </w:rPr>
  </w:style>
  <w:style w:type="paragraph" w:styleId="Header">
    <w:name w:val="header"/>
    <w:basedOn w:val="Normal"/>
    <w:link w:val="HeaderChar"/>
    <w:rsid w:val="00644410"/>
    <w:pPr>
      <w:tabs>
        <w:tab w:val="center" w:pos="4253"/>
        <w:tab w:val="right" w:pos="8505"/>
      </w:tabs>
      <w:jc w:val="both"/>
    </w:pPr>
  </w:style>
  <w:style w:type="paragraph" w:styleId="Footer">
    <w:name w:val="footer"/>
    <w:basedOn w:val="Normal"/>
    <w:rsid w:val="00644410"/>
    <w:pPr>
      <w:tabs>
        <w:tab w:val="center" w:pos="4253"/>
        <w:tab w:val="right" w:pos="8505"/>
      </w:tabs>
      <w:jc w:val="both"/>
    </w:pPr>
  </w:style>
  <w:style w:type="character" w:customStyle="1" w:styleId="Filename">
    <w:name w:val="Filename"/>
    <w:rsid w:val="009A009C"/>
    <w:rPr>
      <w:rFonts w:cs="Times New Roman"/>
      <w:sz w:val="13"/>
    </w:rPr>
  </w:style>
  <w:style w:type="paragraph" w:styleId="TOC1">
    <w:name w:val="toc 1"/>
    <w:basedOn w:val="Normal"/>
    <w:next w:val="Normal"/>
    <w:autoRedefine/>
    <w:unhideWhenUsed/>
    <w:rsid w:val="00644410"/>
    <w:pPr>
      <w:tabs>
        <w:tab w:val="left" w:pos="567"/>
        <w:tab w:val="right" w:leader="dot" w:pos="8789"/>
      </w:tabs>
      <w:spacing w:before="120"/>
      <w:ind w:left="567" w:right="567" w:hanging="567"/>
    </w:pPr>
  </w:style>
  <w:style w:type="paragraph" w:styleId="TOC2">
    <w:name w:val="toc 2"/>
    <w:basedOn w:val="Normal"/>
    <w:next w:val="Normal"/>
    <w:autoRedefine/>
    <w:unhideWhenUsed/>
    <w:rsid w:val="00644410"/>
    <w:pPr>
      <w:tabs>
        <w:tab w:val="left" w:pos="1134"/>
        <w:tab w:val="right" w:leader="dot" w:pos="8789"/>
      </w:tabs>
      <w:spacing w:before="120"/>
      <w:ind w:left="1134" w:right="567" w:hanging="1134"/>
    </w:pPr>
  </w:style>
  <w:style w:type="paragraph" w:styleId="TOC3">
    <w:name w:val="toc 3"/>
    <w:basedOn w:val="Normal"/>
    <w:next w:val="Normal"/>
    <w:autoRedefine/>
    <w:unhideWhenUsed/>
    <w:rsid w:val="00644410"/>
    <w:pPr>
      <w:tabs>
        <w:tab w:val="left" w:pos="1701"/>
        <w:tab w:val="right" w:leader="dot" w:pos="8448"/>
      </w:tabs>
      <w:spacing w:before="120"/>
      <w:ind w:left="1701" w:right="680" w:hanging="1701"/>
    </w:pPr>
  </w:style>
  <w:style w:type="paragraph" w:styleId="TOC4">
    <w:name w:val="toc 4"/>
    <w:basedOn w:val="Normal"/>
    <w:next w:val="Normal"/>
    <w:autoRedefine/>
    <w:rsid w:val="00644410"/>
    <w:pPr>
      <w:tabs>
        <w:tab w:val="left" w:pos="2041"/>
        <w:tab w:val="right" w:leader="dot" w:pos="8448"/>
      </w:tabs>
      <w:spacing w:before="120"/>
      <w:jc w:val="both"/>
    </w:pPr>
  </w:style>
  <w:style w:type="paragraph" w:customStyle="1" w:styleId="WWMainHead">
    <w:name w:val="WW_MainHead"/>
    <w:basedOn w:val="Normal"/>
    <w:next w:val="Normal"/>
    <w:rsid w:val="00C674A9"/>
    <w:pPr>
      <w:keepNext/>
    </w:pPr>
    <w:rPr>
      <w:b/>
    </w:rPr>
  </w:style>
  <w:style w:type="paragraph" w:customStyle="1" w:styleId="WWAnnexHead">
    <w:name w:val="WW_AnnexHead"/>
    <w:basedOn w:val="Normal"/>
    <w:next w:val="Normal"/>
    <w:rsid w:val="00871064"/>
    <w:pPr>
      <w:keepNext/>
    </w:pPr>
    <w:rPr>
      <w:b/>
    </w:rPr>
  </w:style>
  <w:style w:type="character" w:styleId="FootnoteReference">
    <w:name w:val="footnote reference"/>
    <w:rsid w:val="00644410"/>
    <w:rPr>
      <w:rFonts w:cs="Times New Roman"/>
      <w:sz w:val="22"/>
      <w:vertAlign w:val="superscript"/>
    </w:rPr>
  </w:style>
  <w:style w:type="character" w:styleId="EndnoteReference">
    <w:name w:val="endnote reference"/>
    <w:rsid w:val="00644410"/>
    <w:rPr>
      <w:rFonts w:cs="Times New Roman"/>
      <w:vertAlign w:val="superscript"/>
    </w:rPr>
  </w:style>
  <w:style w:type="paragraph" w:styleId="EndnoteText">
    <w:name w:val="endnote text"/>
    <w:basedOn w:val="Normal"/>
    <w:rsid w:val="00644410"/>
    <w:pPr>
      <w:tabs>
        <w:tab w:val="left" w:pos="340"/>
      </w:tabs>
      <w:spacing w:after="60"/>
      <w:ind w:left="340" w:hanging="340"/>
      <w:jc w:val="both"/>
    </w:pPr>
    <w:rPr>
      <w:sz w:val="20"/>
      <w:szCs w:val="20"/>
    </w:rPr>
  </w:style>
  <w:style w:type="paragraph" w:styleId="FootnoteText">
    <w:name w:val="footnote text"/>
    <w:basedOn w:val="Normal"/>
    <w:rsid w:val="00644410"/>
    <w:pPr>
      <w:tabs>
        <w:tab w:val="left" w:pos="340"/>
      </w:tabs>
      <w:spacing w:after="60"/>
      <w:ind w:left="340" w:hanging="340"/>
      <w:jc w:val="both"/>
    </w:pPr>
    <w:rPr>
      <w:sz w:val="18"/>
      <w:szCs w:val="20"/>
    </w:rPr>
  </w:style>
  <w:style w:type="character" w:styleId="PageNumber">
    <w:name w:val="page number"/>
    <w:rsid w:val="00644410"/>
    <w:rPr>
      <w:rFonts w:cs="Times New Roman"/>
      <w:sz w:val="22"/>
    </w:rPr>
  </w:style>
  <w:style w:type="character" w:styleId="Hyperlink">
    <w:name w:val="Hyperlink"/>
    <w:rsid w:val="00644410"/>
    <w:rPr>
      <w:color w:val="0000FF"/>
      <w:u w:val="single"/>
    </w:rPr>
  </w:style>
  <w:style w:type="paragraph" w:customStyle="1" w:styleId="StyleNormal">
    <w:name w:val="StyleNormal"/>
    <w:basedOn w:val="Normal"/>
    <w:rsid w:val="00905CB9"/>
  </w:style>
  <w:style w:type="paragraph" w:customStyle="1" w:styleId="TitlePage">
    <w:name w:val="Title Page"/>
    <w:basedOn w:val="Normal"/>
    <w:rsid w:val="00905CB9"/>
  </w:style>
  <w:style w:type="paragraph" w:styleId="TOCHeading">
    <w:name w:val="TOC Heading"/>
    <w:basedOn w:val="Normal"/>
    <w:next w:val="Normal"/>
    <w:qFormat/>
    <w:rsid w:val="00060322"/>
    <w:pPr>
      <w:jc w:val="center"/>
    </w:pPr>
    <w:rPr>
      <w:rFonts w:cs="Arial"/>
      <w:b/>
      <w:bCs/>
      <w:caps/>
      <w:noProof/>
      <w:szCs w:val="22"/>
    </w:rPr>
  </w:style>
  <w:style w:type="paragraph" w:customStyle="1" w:styleId="TOCPage">
    <w:name w:val="TOC Page"/>
    <w:basedOn w:val="Normal"/>
    <w:next w:val="Normal"/>
    <w:rsid w:val="00871064"/>
    <w:pPr>
      <w:jc w:val="right"/>
    </w:pPr>
    <w:rPr>
      <w:b/>
    </w:rPr>
  </w:style>
  <w:style w:type="paragraph" w:customStyle="1" w:styleId="WWAnnexNum">
    <w:name w:val="WW_AnnexNum"/>
    <w:basedOn w:val="Normal"/>
    <w:next w:val="Normal"/>
    <w:rsid w:val="00C674A9"/>
    <w:pPr>
      <w:keepNext/>
      <w:jc w:val="right"/>
    </w:pPr>
    <w:rPr>
      <w:b/>
    </w:rPr>
  </w:style>
  <w:style w:type="paragraph" w:customStyle="1" w:styleId="WWBodyText9">
    <w:name w:val="WW_BodyText9"/>
    <w:basedOn w:val="WWBodyText"/>
    <w:rsid w:val="00644410"/>
    <w:pPr>
      <w:ind w:left="5103"/>
    </w:pPr>
  </w:style>
  <w:style w:type="paragraph" w:styleId="Signature">
    <w:name w:val="Signature"/>
    <w:basedOn w:val="Normal"/>
    <w:rsid w:val="004845F7"/>
    <w:rPr>
      <w:sz w:val="12"/>
    </w:rPr>
  </w:style>
  <w:style w:type="paragraph" w:customStyle="1" w:styleId="WWBodyText10">
    <w:name w:val="WW_BodyText10"/>
    <w:basedOn w:val="WWBodyText"/>
    <w:rsid w:val="00644410"/>
    <w:pPr>
      <w:ind w:left="5670"/>
    </w:pPr>
  </w:style>
  <w:style w:type="paragraph" w:customStyle="1" w:styleId="WWList1">
    <w:name w:val="WW_List1"/>
    <w:basedOn w:val="WWHeading1"/>
    <w:rsid w:val="00644410"/>
    <w:pPr>
      <w:keepNext w:val="0"/>
      <w:spacing w:before="0"/>
    </w:pPr>
    <w:rPr>
      <w:b w:val="0"/>
    </w:rPr>
  </w:style>
  <w:style w:type="paragraph" w:customStyle="1" w:styleId="WWList2">
    <w:name w:val="WW_List2"/>
    <w:basedOn w:val="WWHeading2"/>
    <w:rsid w:val="00644410"/>
    <w:pPr>
      <w:keepNext w:val="0"/>
    </w:pPr>
    <w:rPr>
      <w:b w:val="0"/>
    </w:rPr>
  </w:style>
  <w:style w:type="paragraph" w:customStyle="1" w:styleId="WWList3">
    <w:name w:val="WW_List3"/>
    <w:basedOn w:val="WWHeading3"/>
    <w:rsid w:val="00644410"/>
    <w:pPr>
      <w:keepNext w:val="0"/>
    </w:pPr>
    <w:rPr>
      <w:b w:val="0"/>
    </w:rPr>
  </w:style>
  <w:style w:type="paragraph" w:customStyle="1" w:styleId="WWList4">
    <w:name w:val="WW_List4"/>
    <w:basedOn w:val="WWHeading4"/>
    <w:rsid w:val="00644410"/>
    <w:pPr>
      <w:keepNext w:val="0"/>
    </w:pPr>
    <w:rPr>
      <w:b w:val="0"/>
    </w:rPr>
  </w:style>
  <w:style w:type="paragraph" w:customStyle="1" w:styleId="WWList5">
    <w:name w:val="WW_List5"/>
    <w:basedOn w:val="WWHeading5"/>
    <w:rsid w:val="00644410"/>
    <w:pPr>
      <w:keepNext w:val="0"/>
    </w:pPr>
    <w:rPr>
      <w:b w:val="0"/>
    </w:rPr>
  </w:style>
  <w:style w:type="paragraph" w:customStyle="1" w:styleId="WWList6">
    <w:name w:val="WW_List6"/>
    <w:basedOn w:val="WWHeading6"/>
    <w:rsid w:val="00644410"/>
    <w:pPr>
      <w:keepNext w:val="0"/>
    </w:pPr>
    <w:rPr>
      <w:b w:val="0"/>
    </w:rPr>
  </w:style>
  <w:style w:type="paragraph" w:customStyle="1" w:styleId="WWList7">
    <w:name w:val="WW_List7"/>
    <w:basedOn w:val="WWHeading7"/>
    <w:next w:val="WWBodyText7"/>
    <w:rsid w:val="000060F0"/>
    <w:pPr>
      <w:keepNext w:val="0"/>
    </w:pPr>
    <w:rPr>
      <w:b w:val="0"/>
    </w:rPr>
  </w:style>
  <w:style w:type="paragraph" w:customStyle="1" w:styleId="WWAnnexList1">
    <w:name w:val="WW_AnnexList1"/>
    <w:basedOn w:val="WWAnnexHead1"/>
    <w:next w:val="WWBodyText"/>
    <w:rsid w:val="00644410"/>
    <w:pPr>
      <w:keepNext w:val="0"/>
      <w:spacing w:before="0"/>
    </w:pPr>
    <w:rPr>
      <w:b w:val="0"/>
    </w:rPr>
  </w:style>
  <w:style w:type="paragraph" w:customStyle="1" w:styleId="WWAnnexList2">
    <w:name w:val="WW_AnnexList2"/>
    <w:basedOn w:val="WWAnnexHead2"/>
    <w:rsid w:val="00644410"/>
    <w:pPr>
      <w:keepNext w:val="0"/>
    </w:pPr>
    <w:rPr>
      <w:b w:val="0"/>
    </w:rPr>
  </w:style>
  <w:style w:type="paragraph" w:customStyle="1" w:styleId="WWAnnexList3">
    <w:name w:val="WW_AnnexList3"/>
    <w:basedOn w:val="WWAnnexHead3"/>
    <w:rsid w:val="00644410"/>
    <w:pPr>
      <w:keepNext w:val="0"/>
    </w:pPr>
    <w:rPr>
      <w:b w:val="0"/>
    </w:rPr>
  </w:style>
  <w:style w:type="paragraph" w:customStyle="1" w:styleId="WWAnnexList4">
    <w:name w:val="WW_AnnexList4"/>
    <w:basedOn w:val="WWAnnexHead4"/>
    <w:rsid w:val="00644410"/>
    <w:pPr>
      <w:keepNext w:val="0"/>
    </w:pPr>
    <w:rPr>
      <w:b w:val="0"/>
    </w:rPr>
  </w:style>
  <w:style w:type="paragraph" w:customStyle="1" w:styleId="WWAnnexList5">
    <w:name w:val="WW_AnnexList5"/>
    <w:basedOn w:val="WWAnnexHead5"/>
    <w:rsid w:val="00644410"/>
    <w:pPr>
      <w:keepNext w:val="0"/>
    </w:pPr>
    <w:rPr>
      <w:b w:val="0"/>
    </w:rPr>
  </w:style>
  <w:style w:type="paragraph" w:customStyle="1" w:styleId="WWAnnexList6">
    <w:name w:val="WW_AnnexList6"/>
    <w:basedOn w:val="WWAnnexHead6"/>
    <w:next w:val="WWBodyText6"/>
    <w:rsid w:val="00644410"/>
    <w:pPr>
      <w:keepNext w:val="0"/>
    </w:pPr>
    <w:rPr>
      <w:b w:val="0"/>
    </w:rPr>
  </w:style>
  <w:style w:type="paragraph" w:customStyle="1" w:styleId="WWAnnexList7">
    <w:name w:val="WW_AnnexList7"/>
    <w:basedOn w:val="Normal"/>
    <w:next w:val="WWBodyText7"/>
    <w:rsid w:val="000F610E"/>
    <w:pPr>
      <w:numPr>
        <w:ilvl w:val="6"/>
        <w:numId w:val="25"/>
      </w:numPr>
      <w:outlineLvl w:val="6"/>
    </w:pPr>
  </w:style>
  <w:style w:type="character" w:customStyle="1" w:styleId="AuthorDetails">
    <w:name w:val="AuthorDetails"/>
    <w:rsid w:val="009211A0"/>
    <w:rPr>
      <w:sz w:val="17"/>
    </w:rPr>
  </w:style>
  <w:style w:type="paragraph" w:customStyle="1" w:styleId="SignatureEnding">
    <w:name w:val="Signature Ending"/>
    <w:basedOn w:val="Normal"/>
    <w:rsid w:val="00332A87"/>
  </w:style>
  <w:style w:type="paragraph" w:styleId="BalloonText">
    <w:name w:val="Balloon Text"/>
    <w:basedOn w:val="Normal"/>
    <w:link w:val="BalloonTextChar"/>
    <w:rsid w:val="00644410"/>
    <w:rPr>
      <w:rFonts w:ascii="Tahoma" w:hAnsi="Tahoma" w:cs="Tahoma"/>
      <w:sz w:val="16"/>
      <w:szCs w:val="16"/>
    </w:rPr>
  </w:style>
  <w:style w:type="character" w:customStyle="1" w:styleId="BalloonTextChar">
    <w:name w:val="Balloon Text Char"/>
    <w:link w:val="BalloonText"/>
    <w:rsid w:val="006F43C9"/>
    <w:rPr>
      <w:rFonts w:ascii="Tahoma" w:hAnsi="Tahoma" w:cs="Tahoma"/>
      <w:sz w:val="16"/>
      <w:szCs w:val="16"/>
    </w:rPr>
  </w:style>
  <w:style w:type="character" w:customStyle="1" w:styleId="Heading1Char">
    <w:name w:val="Heading 1 Char"/>
    <w:link w:val="Heading1"/>
    <w:rsid w:val="009A009C"/>
    <w:rPr>
      <w:rFonts w:ascii="Arial" w:hAnsi="Arial" w:cs="Arial"/>
      <w:b/>
      <w:bCs/>
      <w:kern w:val="32"/>
      <w:sz w:val="32"/>
      <w:szCs w:val="32"/>
    </w:rPr>
  </w:style>
  <w:style w:type="character" w:customStyle="1" w:styleId="Heading2Char">
    <w:name w:val="Heading 2 Char"/>
    <w:link w:val="Heading2"/>
    <w:rsid w:val="009A009C"/>
    <w:rPr>
      <w:rFonts w:ascii="Arial" w:hAnsi="Arial" w:cs="Arial"/>
      <w:b/>
      <w:bCs/>
      <w:i/>
      <w:iCs/>
      <w:sz w:val="28"/>
      <w:szCs w:val="28"/>
    </w:rPr>
  </w:style>
  <w:style w:type="character" w:customStyle="1" w:styleId="Heading3Char">
    <w:name w:val="Heading 3 Char"/>
    <w:link w:val="Heading3"/>
    <w:rsid w:val="009A009C"/>
    <w:rPr>
      <w:rFonts w:ascii="Arial" w:hAnsi="Arial" w:cs="Arial"/>
      <w:b/>
      <w:bCs/>
      <w:sz w:val="26"/>
      <w:szCs w:val="26"/>
    </w:rPr>
  </w:style>
  <w:style w:type="character" w:customStyle="1" w:styleId="WWFilename">
    <w:name w:val="WW_Filename"/>
    <w:rsid w:val="00644410"/>
    <w:rPr>
      <w:rFonts w:cs="Times New Roman"/>
      <w:sz w:val="16"/>
    </w:rPr>
  </w:style>
  <w:style w:type="paragraph" w:customStyle="1" w:styleId="WWAnnexHead1">
    <w:name w:val="WW_AnnexHead1"/>
    <w:basedOn w:val="WWHead"/>
    <w:next w:val="WWAnnexList2"/>
    <w:rsid w:val="00644410"/>
    <w:pPr>
      <w:numPr>
        <w:numId w:val="41"/>
      </w:numPr>
      <w:spacing w:before="240"/>
      <w:outlineLvl w:val="0"/>
    </w:pPr>
  </w:style>
  <w:style w:type="paragraph" w:customStyle="1" w:styleId="WWAnnexHead2">
    <w:name w:val="WW_AnnexHead2"/>
    <w:basedOn w:val="WWHead"/>
    <w:next w:val="WWAnnexList3"/>
    <w:rsid w:val="00644410"/>
    <w:pPr>
      <w:numPr>
        <w:ilvl w:val="1"/>
        <w:numId w:val="41"/>
      </w:numPr>
      <w:tabs>
        <w:tab w:val="left" w:pos="3402"/>
        <w:tab w:val="left" w:pos="3969"/>
      </w:tabs>
      <w:outlineLvl w:val="1"/>
    </w:pPr>
  </w:style>
  <w:style w:type="paragraph" w:customStyle="1" w:styleId="WWAnnexHead3">
    <w:name w:val="WW_AnnexHead3"/>
    <w:basedOn w:val="WWHead"/>
    <w:next w:val="WWAnnexList4"/>
    <w:rsid w:val="00644410"/>
    <w:pPr>
      <w:numPr>
        <w:ilvl w:val="2"/>
        <w:numId w:val="41"/>
      </w:numPr>
      <w:tabs>
        <w:tab w:val="left" w:pos="3969"/>
        <w:tab w:val="left" w:pos="4536"/>
      </w:tabs>
      <w:outlineLvl w:val="2"/>
    </w:pPr>
  </w:style>
  <w:style w:type="paragraph" w:customStyle="1" w:styleId="WWAnnexHead4">
    <w:name w:val="WW_AnnexHead4"/>
    <w:basedOn w:val="WWHead"/>
    <w:next w:val="WWAnnexList5"/>
    <w:rsid w:val="00644410"/>
    <w:pPr>
      <w:numPr>
        <w:ilvl w:val="3"/>
        <w:numId w:val="41"/>
      </w:numPr>
      <w:outlineLvl w:val="3"/>
    </w:pPr>
  </w:style>
  <w:style w:type="paragraph" w:customStyle="1" w:styleId="WWAnnexHead5">
    <w:name w:val="WW_AnnexHead5"/>
    <w:basedOn w:val="WWHead"/>
    <w:next w:val="WWAnnexList6"/>
    <w:rsid w:val="00644410"/>
    <w:pPr>
      <w:numPr>
        <w:ilvl w:val="4"/>
        <w:numId w:val="41"/>
      </w:numPr>
      <w:outlineLvl w:val="4"/>
    </w:pPr>
  </w:style>
  <w:style w:type="paragraph" w:styleId="DocumentMap">
    <w:name w:val="Document Map"/>
    <w:basedOn w:val="Normal"/>
    <w:link w:val="DocumentMapChar"/>
    <w:rsid w:val="00644410"/>
    <w:pPr>
      <w:shd w:val="clear" w:color="auto" w:fill="000080"/>
    </w:pPr>
    <w:rPr>
      <w:rFonts w:ascii="Tahoma" w:hAnsi="Tahoma" w:cs="Tahoma"/>
      <w:sz w:val="20"/>
      <w:szCs w:val="20"/>
    </w:rPr>
  </w:style>
  <w:style w:type="character" w:customStyle="1" w:styleId="DocumentMapChar">
    <w:name w:val="Document Map Char"/>
    <w:link w:val="DocumentMap"/>
    <w:rsid w:val="009A009C"/>
    <w:rPr>
      <w:rFonts w:ascii="Tahoma" w:hAnsi="Tahoma" w:cs="Tahoma"/>
      <w:shd w:val="clear" w:color="auto" w:fill="000080"/>
    </w:rPr>
  </w:style>
  <w:style w:type="paragraph" w:customStyle="1" w:styleId="WWTitleCentre">
    <w:name w:val="WW_TitleCentre"/>
    <w:basedOn w:val="WWBodyText"/>
    <w:next w:val="WWBodyText"/>
    <w:rsid w:val="00644410"/>
    <w:pPr>
      <w:keepNext/>
      <w:jc w:val="center"/>
    </w:pPr>
    <w:rPr>
      <w:b/>
    </w:rPr>
  </w:style>
  <w:style w:type="paragraph" w:customStyle="1" w:styleId="WWSectionAlpha">
    <w:name w:val="WW_SectionAlpha"/>
    <w:basedOn w:val="WWBodyText"/>
    <w:next w:val="WWBodyText"/>
    <w:rsid w:val="00644410"/>
    <w:pPr>
      <w:keepNext/>
      <w:numPr>
        <w:numId w:val="37"/>
      </w:numPr>
    </w:pPr>
    <w:rPr>
      <w:b/>
      <w:spacing w:val="2"/>
    </w:rPr>
  </w:style>
  <w:style w:type="paragraph" w:customStyle="1" w:styleId="WWRecital1">
    <w:name w:val="WW_Recital1"/>
    <w:basedOn w:val="WWBodyText"/>
    <w:rsid w:val="00644410"/>
    <w:pPr>
      <w:numPr>
        <w:numId w:val="39"/>
      </w:numPr>
      <w:outlineLvl w:val="0"/>
    </w:pPr>
  </w:style>
  <w:style w:type="table" w:styleId="TableGrid">
    <w:name w:val="Table Grid"/>
    <w:basedOn w:val="TableNormal"/>
    <w:rsid w:val="00644410"/>
    <w:pPr>
      <w:suppressAutoHyphens/>
      <w:spacing w:before="40" w:after="40" w:line="264" w:lineRule="auto"/>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644410"/>
    <w:pPr>
      <w:keepNext/>
      <w:jc w:val="center"/>
    </w:pPr>
    <w:rPr>
      <w:rFonts w:cs="Arial"/>
      <w:b/>
      <w:bCs/>
      <w:caps/>
      <w:szCs w:val="32"/>
    </w:rPr>
  </w:style>
  <w:style w:type="character" w:customStyle="1" w:styleId="TitleChar">
    <w:name w:val="Title Char"/>
    <w:link w:val="Title"/>
    <w:rsid w:val="009A009C"/>
    <w:rPr>
      <w:rFonts w:ascii="Arial" w:hAnsi="Arial" w:cs="Arial"/>
      <w:b/>
      <w:bCs/>
      <w:caps/>
      <w:sz w:val="22"/>
      <w:szCs w:val="32"/>
    </w:rPr>
  </w:style>
  <w:style w:type="character" w:styleId="CommentReference">
    <w:name w:val="annotation reference"/>
    <w:rsid w:val="00644410"/>
    <w:rPr>
      <w:rFonts w:cs="Times New Roman"/>
      <w:sz w:val="16"/>
      <w:szCs w:val="16"/>
    </w:rPr>
  </w:style>
  <w:style w:type="paragraph" w:styleId="CommentText">
    <w:name w:val="annotation text"/>
    <w:basedOn w:val="Normal"/>
    <w:link w:val="CommentTextChar"/>
    <w:rsid w:val="00644410"/>
    <w:rPr>
      <w:sz w:val="16"/>
      <w:szCs w:val="20"/>
    </w:rPr>
  </w:style>
  <w:style w:type="character" w:customStyle="1" w:styleId="CommentTextChar">
    <w:name w:val="Comment Text Char"/>
    <w:link w:val="CommentText"/>
    <w:rsid w:val="009A009C"/>
    <w:rPr>
      <w:rFonts w:ascii="Arial" w:hAnsi="Arial"/>
      <w:sz w:val="16"/>
    </w:rPr>
  </w:style>
  <w:style w:type="paragraph" w:styleId="CommentSubject">
    <w:name w:val="annotation subject"/>
    <w:basedOn w:val="CommentText"/>
    <w:next w:val="CommentText"/>
    <w:link w:val="CommentSubjectChar"/>
    <w:rsid w:val="00644410"/>
    <w:rPr>
      <w:b/>
      <w:bCs/>
    </w:rPr>
  </w:style>
  <w:style w:type="character" w:customStyle="1" w:styleId="CommentSubjectChar">
    <w:name w:val="Comment Subject Char"/>
    <w:link w:val="CommentSubject"/>
    <w:rsid w:val="009A009C"/>
    <w:rPr>
      <w:rFonts w:ascii="Arial" w:hAnsi="Arial"/>
      <w:b/>
      <w:bCs/>
      <w:sz w:val="16"/>
    </w:rPr>
  </w:style>
  <w:style w:type="paragraph" w:customStyle="1" w:styleId="WWSection">
    <w:name w:val="WW_Section"/>
    <w:basedOn w:val="WWBodyText"/>
    <w:next w:val="WWBodyText"/>
    <w:rsid w:val="00644410"/>
    <w:pPr>
      <w:keepNext/>
    </w:pPr>
    <w:rPr>
      <w:b/>
    </w:rPr>
  </w:style>
  <w:style w:type="paragraph" w:customStyle="1" w:styleId="WWTramLines">
    <w:name w:val="WW_TramLines"/>
    <w:basedOn w:val="WWBodyText"/>
    <w:next w:val="WWBodyText"/>
    <w:rsid w:val="00644410"/>
    <w:pPr>
      <w:pBdr>
        <w:top w:val="single" w:sz="4" w:space="18" w:color="auto"/>
        <w:bottom w:val="single" w:sz="4" w:space="18" w:color="auto"/>
      </w:pBdr>
      <w:spacing w:after="360" w:line="240" w:lineRule="auto"/>
      <w:jc w:val="center"/>
    </w:pPr>
    <w:rPr>
      <w:b/>
    </w:rPr>
  </w:style>
  <w:style w:type="paragraph" w:customStyle="1" w:styleId="WWParties">
    <w:name w:val="WW_Parties"/>
    <w:basedOn w:val="WWBodyText"/>
    <w:next w:val="WWBodyText"/>
    <w:rsid w:val="00644410"/>
    <w:pPr>
      <w:tabs>
        <w:tab w:val="right" w:pos="8789"/>
      </w:tabs>
    </w:pPr>
  </w:style>
  <w:style w:type="paragraph" w:customStyle="1" w:styleId="WWBodyText">
    <w:name w:val="WW_BodyText"/>
    <w:basedOn w:val="Normal"/>
    <w:rsid w:val="00644410"/>
    <w:pPr>
      <w:spacing w:after="240" w:line="360" w:lineRule="auto"/>
      <w:jc w:val="both"/>
    </w:pPr>
  </w:style>
  <w:style w:type="paragraph" w:customStyle="1" w:styleId="WWAddressee">
    <w:name w:val="WW_Addressee"/>
    <w:basedOn w:val="Normal"/>
    <w:next w:val="WWBodyText"/>
    <w:rsid w:val="00644410"/>
    <w:pPr>
      <w:suppressAutoHyphens w:val="0"/>
      <w:spacing w:before="480" w:after="480"/>
      <w:contextualSpacing/>
    </w:pPr>
    <w:rPr>
      <w:lang w:eastAsia="en-US"/>
    </w:rPr>
  </w:style>
  <w:style w:type="paragraph" w:customStyle="1" w:styleId="WWBox">
    <w:name w:val="WW_Box"/>
    <w:basedOn w:val="Normal"/>
    <w:next w:val="Normal"/>
    <w:rsid w:val="00644410"/>
    <w:pPr>
      <w:suppressAutoHyphens w:val="0"/>
      <w:spacing w:before="60" w:after="60"/>
    </w:pPr>
    <w:rPr>
      <w:sz w:val="20"/>
      <w:lang w:eastAsia="en-US"/>
    </w:rPr>
  </w:style>
  <w:style w:type="paragraph" w:customStyle="1" w:styleId="WWEnding">
    <w:name w:val="WW_Ending"/>
    <w:basedOn w:val="Normal"/>
    <w:next w:val="Normal"/>
    <w:rsid w:val="00644410"/>
    <w:pPr>
      <w:keepNext/>
      <w:suppressAutoHyphens w:val="0"/>
      <w:spacing w:before="360" w:after="720"/>
      <w:jc w:val="both"/>
    </w:pPr>
    <w:rPr>
      <w:bCs/>
      <w:szCs w:val="20"/>
      <w:lang w:eastAsia="en-US"/>
    </w:rPr>
  </w:style>
  <w:style w:type="paragraph" w:customStyle="1" w:styleId="WWSalutation">
    <w:name w:val="WW_Salutation"/>
    <w:basedOn w:val="Normal"/>
    <w:next w:val="Normal"/>
    <w:rsid w:val="00644410"/>
    <w:pPr>
      <w:suppressAutoHyphens w:val="0"/>
      <w:spacing w:before="480"/>
      <w:jc w:val="both"/>
    </w:pPr>
    <w:rPr>
      <w:lang w:eastAsia="en-US"/>
    </w:rPr>
  </w:style>
  <w:style w:type="paragraph" w:customStyle="1" w:styleId="WWSubject">
    <w:name w:val="WW_Subject"/>
    <w:basedOn w:val="Normal"/>
    <w:next w:val="Normal"/>
    <w:rsid w:val="00644410"/>
    <w:pPr>
      <w:keepNext/>
      <w:suppressAutoHyphens w:val="0"/>
      <w:spacing w:before="480" w:after="480"/>
      <w:jc w:val="both"/>
    </w:pPr>
    <w:rPr>
      <w:rFonts w:ascii="Arial Bold" w:hAnsi="Arial Bold"/>
      <w:b/>
      <w:lang w:val="en-US" w:eastAsia="en-US"/>
    </w:rPr>
  </w:style>
  <w:style w:type="paragraph" w:customStyle="1" w:styleId="WWTitleLeft">
    <w:name w:val="WW_TitleLeft"/>
    <w:basedOn w:val="WWTitleCentre"/>
    <w:next w:val="WWBodyText"/>
    <w:rsid w:val="00644410"/>
    <w:pPr>
      <w:jc w:val="left"/>
    </w:pPr>
  </w:style>
  <w:style w:type="paragraph" w:customStyle="1" w:styleId="WWBullet1">
    <w:name w:val="WW_Bullet1"/>
    <w:basedOn w:val="WWBodyText"/>
    <w:rsid w:val="00644410"/>
    <w:pPr>
      <w:numPr>
        <w:numId w:val="38"/>
      </w:numPr>
      <w:outlineLvl w:val="0"/>
    </w:pPr>
  </w:style>
  <w:style w:type="paragraph" w:customStyle="1" w:styleId="WWBullet2">
    <w:name w:val="WW_Bullet2"/>
    <w:basedOn w:val="WWBodyText"/>
    <w:rsid w:val="00644410"/>
    <w:pPr>
      <w:numPr>
        <w:ilvl w:val="1"/>
        <w:numId w:val="38"/>
      </w:numPr>
      <w:outlineLvl w:val="1"/>
    </w:pPr>
  </w:style>
  <w:style w:type="paragraph" w:customStyle="1" w:styleId="WWBullet3">
    <w:name w:val="WW_Bullet3"/>
    <w:basedOn w:val="WWBodyText"/>
    <w:rsid w:val="00644410"/>
    <w:pPr>
      <w:numPr>
        <w:ilvl w:val="2"/>
        <w:numId w:val="38"/>
      </w:numPr>
      <w:outlineLvl w:val="2"/>
    </w:pPr>
  </w:style>
  <w:style w:type="paragraph" w:customStyle="1" w:styleId="WWBullet4">
    <w:name w:val="WW_Bullet4"/>
    <w:basedOn w:val="WWBodyText"/>
    <w:rsid w:val="00644410"/>
    <w:pPr>
      <w:numPr>
        <w:ilvl w:val="3"/>
        <w:numId w:val="38"/>
      </w:numPr>
      <w:outlineLvl w:val="3"/>
    </w:pPr>
  </w:style>
  <w:style w:type="paragraph" w:customStyle="1" w:styleId="WWBullet5">
    <w:name w:val="WW_Bullet5"/>
    <w:basedOn w:val="WWBodyText"/>
    <w:rsid w:val="00644410"/>
    <w:pPr>
      <w:numPr>
        <w:ilvl w:val="4"/>
        <w:numId w:val="38"/>
      </w:numPr>
      <w:outlineLvl w:val="4"/>
    </w:pPr>
  </w:style>
  <w:style w:type="paragraph" w:customStyle="1" w:styleId="WWBullet6">
    <w:name w:val="WW_Bullet6"/>
    <w:basedOn w:val="WWBodyText"/>
    <w:rsid w:val="00644410"/>
    <w:pPr>
      <w:numPr>
        <w:ilvl w:val="5"/>
        <w:numId w:val="38"/>
      </w:numPr>
    </w:pPr>
  </w:style>
  <w:style w:type="paragraph" w:customStyle="1" w:styleId="WWTitleRight">
    <w:name w:val="WW_TitleRight"/>
    <w:basedOn w:val="WWTitleCentre"/>
    <w:next w:val="WWBodyText"/>
    <w:rsid w:val="00644410"/>
    <w:pPr>
      <w:jc w:val="right"/>
    </w:pPr>
  </w:style>
  <w:style w:type="paragraph" w:styleId="ListBullet">
    <w:name w:val="List Bullet"/>
    <w:basedOn w:val="Normal"/>
    <w:rsid w:val="00644410"/>
    <w:pPr>
      <w:numPr>
        <w:numId w:val="5"/>
      </w:numPr>
    </w:pPr>
  </w:style>
  <w:style w:type="paragraph" w:customStyle="1" w:styleId="WWRecital2">
    <w:name w:val="WW_Recital2"/>
    <w:basedOn w:val="WWBodyText"/>
    <w:rsid w:val="00644410"/>
    <w:pPr>
      <w:numPr>
        <w:ilvl w:val="1"/>
        <w:numId w:val="39"/>
      </w:numPr>
      <w:outlineLvl w:val="1"/>
    </w:pPr>
  </w:style>
  <w:style w:type="paragraph" w:customStyle="1" w:styleId="WWRecital3">
    <w:name w:val="WW_Recital3"/>
    <w:basedOn w:val="WWBodyText"/>
    <w:rsid w:val="00644410"/>
    <w:pPr>
      <w:numPr>
        <w:ilvl w:val="2"/>
        <w:numId w:val="39"/>
      </w:numPr>
      <w:outlineLvl w:val="2"/>
    </w:pPr>
  </w:style>
  <w:style w:type="paragraph" w:customStyle="1" w:styleId="WWRecital4">
    <w:name w:val="WW_Recital4"/>
    <w:basedOn w:val="WWBodyText"/>
    <w:rsid w:val="00644410"/>
    <w:pPr>
      <w:numPr>
        <w:ilvl w:val="3"/>
        <w:numId w:val="39"/>
      </w:numPr>
      <w:outlineLvl w:val="3"/>
    </w:pPr>
  </w:style>
  <w:style w:type="paragraph" w:customStyle="1" w:styleId="WWRecital5">
    <w:name w:val="WW_Recital5"/>
    <w:basedOn w:val="WWBodyText"/>
    <w:rsid w:val="00644410"/>
    <w:pPr>
      <w:numPr>
        <w:ilvl w:val="4"/>
        <w:numId w:val="39"/>
      </w:numPr>
      <w:outlineLvl w:val="4"/>
    </w:pPr>
  </w:style>
  <w:style w:type="paragraph" w:customStyle="1" w:styleId="WWRecital6">
    <w:name w:val="WW_Recital6"/>
    <w:basedOn w:val="WWBodyText"/>
    <w:rsid w:val="00644410"/>
    <w:pPr>
      <w:numPr>
        <w:ilvl w:val="5"/>
        <w:numId w:val="39"/>
      </w:numPr>
      <w:outlineLvl w:val="5"/>
    </w:pPr>
  </w:style>
  <w:style w:type="paragraph" w:customStyle="1" w:styleId="WWAnnexHead6">
    <w:name w:val="WW_AnnexHead6"/>
    <w:basedOn w:val="WWHead"/>
    <w:next w:val="WWBodyText6"/>
    <w:rsid w:val="00644410"/>
    <w:pPr>
      <w:numPr>
        <w:ilvl w:val="5"/>
        <w:numId w:val="41"/>
      </w:numPr>
      <w:outlineLvl w:val="5"/>
    </w:pPr>
  </w:style>
  <w:style w:type="paragraph" w:customStyle="1" w:styleId="WWAppendNum">
    <w:name w:val="WW_AppendNum"/>
    <w:basedOn w:val="WWBodyText"/>
    <w:next w:val="WWBodyText"/>
    <w:rsid w:val="00644410"/>
    <w:pPr>
      <w:keepNext/>
      <w:jc w:val="right"/>
    </w:pPr>
    <w:rPr>
      <w:b/>
    </w:rPr>
  </w:style>
  <w:style w:type="paragraph" w:customStyle="1" w:styleId="WWHead">
    <w:name w:val="WW_Head"/>
    <w:basedOn w:val="WWBodyText"/>
    <w:rsid w:val="00644410"/>
    <w:pPr>
      <w:keepNext/>
    </w:pPr>
    <w:rPr>
      <w:b/>
    </w:rPr>
  </w:style>
  <w:style w:type="paragraph" w:customStyle="1" w:styleId="WWSimpleList1">
    <w:name w:val="WW_SimpleList1"/>
    <w:basedOn w:val="WWBodyText"/>
    <w:rsid w:val="00644410"/>
    <w:pPr>
      <w:numPr>
        <w:numId w:val="42"/>
      </w:numPr>
      <w:outlineLvl w:val="0"/>
    </w:pPr>
  </w:style>
  <w:style w:type="paragraph" w:customStyle="1" w:styleId="WWSimpleList2">
    <w:name w:val="WW_SimpleList2"/>
    <w:basedOn w:val="WWBodyText"/>
    <w:rsid w:val="00644410"/>
    <w:pPr>
      <w:numPr>
        <w:ilvl w:val="1"/>
        <w:numId w:val="42"/>
      </w:numPr>
      <w:outlineLvl w:val="1"/>
    </w:pPr>
  </w:style>
  <w:style w:type="paragraph" w:customStyle="1" w:styleId="WWSimpleList3">
    <w:name w:val="WW_SimpleList3"/>
    <w:basedOn w:val="WWBodyText"/>
    <w:rsid w:val="00644410"/>
    <w:pPr>
      <w:numPr>
        <w:ilvl w:val="2"/>
        <w:numId w:val="42"/>
      </w:numPr>
      <w:outlineLvl w:val="2"/>
    </w:pPr>
  </w:style>
  <w:style w:type="paragraph" w:customStyle="1" w:styleId="WWSimpleList4">
    <w:name w:val="WW_SimpleList4"/>
    <w:basedOn w:val="WWBodyText"/>
    <w:rsid w:val="00644410"/>
    <w:pPr>
      <w:numPr>
        <w:ilvl w:val="3"/>
        <w:numId w:val="42"/>
      </w:numPr>
      <w:outlineLvl w:val="3"/>
    </w:pPr>
  </w:style>
  <w:style w:type="paragraph" w:customStyle="1" w:styleId="WWSimpleList5">
    <w:name w:val="WW_SimpleList5"/>
    <w:basedOn w:val="WWBodyText"/>
    <w:rsid w:val="00644410"/>
    <w:pPr>
      <w:numPr>
        <w:ilvl w:val="4"/>
        <w:numId w:val="42"/>
      </w:numPr>
      <w:outlineLvl w:val="4"/>
    </w:pPr>
  </w:style>
  <w:style w:type="paragraph" w:customStyle="1" w:styleId="WWSimpleList6">
    <w:name w:val="WW_SimpleList6"/>
    <w:basedOn w:val="WWBodyText"/>
    <w:rsid w:val="00644410"/>
    <w:pPr>
      <w:numPr>
        <w:ilvl w:val="5"/>
        <w:numId w:val="42"/>
      </w:numPr>
      <w:outlineLvl w:val="5"/>
    </w:pPr>
  </w:style>
  <w:style w:type="paragraph" w:customStyle="1" w:styleId="WWTOCHead">
    <w:name w:val="WW_TOCHead"/>
    <w:basedOn w:val="WWTitleCentre"/>
    <w:next w:val="WWBodyText"/>
    <w:rsid w:val="00644410"/>
    <w:rPr>
      <w:caps/>
    </w:rPr>
  </w:style>
  <w:style w:type="paragraph" w:customStyle="1" w:styleId="WWAnnexeHead">
    <w:name w:val="WW_AnnexeHead"/>
    <w:basedOn w:val="WWBodyText"/>
    <w:rsid w:val="00644410"/>
    <w:pPr>
      <w:keepNext/>
      <w:jc w:val="center"/>
    </w:pPr>
    <w:rPr>
      <w:b/>
    </w:rPr>
  </w:style>
  <w:style w:type="paragraph" w:customStyle="1" w:styleId="WWAnnexeAlpha">
    <w:name w:val="WW_AnnexeAlpha"/>
    <w:basedOn w:val="WWAnnexeHead"/>
    <w:next w:val="WWAnnexeHead"/>
    <w:rsid w:val="00644410"/>
    <w:pPr>
      <w:numPr>
        <w:numId w:val="43"/>
      </w:numPr>
      <w:jc w:val="right"/>
      <w:outlineLvl w:val="0"/>
    </w:pPr>
  </w:style>
  <w:style w:type="paragraph" w:customStyle="1" w:styleId="WWInfo">
    <w:name w:val="WW_Info"/>
    <w:basedOn w:val="Normal"/>
    <w:next w:val="Normal"/>
    <w:qFormat/>
    <w:rsid w:val="00644410"/>
    <w:pPr>
      <w:spacing w:before="240" w:after="240"/>
      <w:jc w:val="both"/>
    </w:pPr>
    <w:rPr>
      <w:rFonts w:ascii="Arial Bold" w:hAnsi="Arial Bold"/>
      <w:b/>
    </w:rPr>
  </w:style>
  <w:style w:type="paragraph" w:styleId="TOC9">
    <w:name w:val="toc 9"/>
    <w:basedOn w:val="Normal"/>
    <w:next w:val="Normal"/>
    <w:autoRedefine/>
    <w:unhideWhenUsed/>
    <w:rsid w:val="00644410"/>
    <w:pPr>
      <w:tabs>
        <w:tab w:val="right" w:leader="dot" w:pos="7314"/>
      </w:tabs>
    </w:pPr>
  </w:style>
  <w:style w:type="paragraph" w:customStyle="1" w:styleId="WWFirmEnding">
    <w:name w:val="WW_FirmEnding"/>
    <w:basedOn w:val="Normal"/>
    <w:next w:val="WWAuthorDetails"/>
    <w:qFormat/>
    <w:rsid w:val="00644410"/>
    <w:pPr>
      <w:keepNext/>
      <w:spacing w:after="60"/>
      <w:jc w:val="both"/>
    </w:pPr>
    <w:rPr>
      <w:rFonts w:ascii="Arial Bold" w:hAnsi="Arial Bold"/>
      <w:b/>
    </w:rPr>
  </w:style>
  <w:style w:type="paragraph" w:customStyle="1" w:styleId="WWAuthorDetails">
    <w:name w:val="WW_AuthorDetails"/>
    <w:basedOn w:val="WWFirmEnding"/>
    <w:qFormat/>
    <w:rsid w:val="00644410"/>
    <w:rPr>
      <w:rFonts w:ascii="Arial" w:hAnsi="Arial" w:cs="Arial"/>
      <w:b w:val="0"/>
      <w:sz w:val="17"/>
      <w:szCs w:val="12"/>
    </w:rPr>
  </w:style>
  <w:style w:type="character" w:customStyle="1" w:styleId="HeaderChar">
    <w:name w:val="Header Char"/>
    <w:link w:val="Header"/>
    <w:rsid w:val="009A009C"/>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1363</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2017-05-12T07:21:00Z</cp:lastPrinted>
  <dcterms:created xsi:type="dcterms:W3CDTF">2017-09-13T12:44:00Z</dcterms:created>
  <dcterms:modified xsi:type="dcterms:W3CDTF">2017-09-13T12:44:00Z</dcterms:modified>
</cp:coreProperties>
</file>