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A792" w14:textId="5CDD75E4" w:rsidR="00CC04F0" w:rsidRPr="009575BC" w:rsidRDefault="007F7B09" w:rsidP="00FD2A85">
      <w:pPr>
        <w:spacing w:line="276" w:lineRule="auto"/>
        <w:jc w:val="right"/>
        <w:rPr>
          <w:rFonts w:ascii="Calibri Light" w:eastAsia="MS Mincho" w:hAnsi="Calibri Light" w:cs="Courier New"/>
          <w:noProof/>
          <w:sz w:val="22"/>
          <w:szCs w:val="22"/>
          <w:lang w:val="en-US"/>
        </w:rPr>
      </w:pPr>
      <w:r>
        <w:rPr>
          <w:rFonts w:ascii="Calibri Light" w:eastAsia="MS Mincho" w:hAnsi="Calibri Light" w:cs="Courier New"/>
          <w:noProof/>
          <w:sz w:val="22"/>
          <w:szCs w:val="22"/>
          <w:lang w:val="en-US"/>
        </w:rPr>
        <w:t>7 July 2017</w:t>
      </w:r>
    </w:p>
    <w:p w14:paraId="6F34A8BA" w14:textId="4E86E2D6" w:rsidR="00BF2BD8" w:rsidRPr="0018675D" w:rsidRDefault="00BF2BD8" w:rsidP="00BF2BD8">
      <w:pPr>
        <w:spacing w:line="360" w:lineRule="auto"/>
        <w:rPr>
          <w:rFonts w:ascii="Calibri" w:hAnsi="Calibri" w:cs="Calibri"/>
          <w:b/>
        </w:rPr>
      </w:pPr>
      <w:r w:rsidRPr="0018675D">
        <w:rPr>
          <w:rFonts w:ascii="Calibri" w:hAnsi="Calibri" w:cs="Calibri"/>
          <w:b/>
        </w:rPr>
        <w:t xml:space="preserve">Submission to the hearings on the </w:t>
      </w:r>
      <w:r w:rsidR="00A218A3">
        <w:rPr>
          <w:rFonts w:ascii="Calibri" w:hAnsi="Calibri" w:cs="Calibri"/>
          <w:b/>
        </w:rPr>
        <w:t>Copyright</w:t>
      </w:r>
      <w:r w:rsidRPr="0018675D">
        <w:rPr>
          <w:rFonts w:ascii="Calibri" w:hAnsi="Calibri" w:cs="Calibri"/>
          <w:b/>
        </w:rPr>
        <w:t xml:space="preserve"> Amendment Bill</w:t>
      </w:r>
    </w:p>
    <w:p w14:paraId="5239E8D2" w14:textId="77777777" w:rsidR="00BF2BD8" w:rsidRPr="0018675D" w:rsidRDefault="00BF2BD8" w:rsidP="00BF2BD8">
      <w:pPr>
        <w:spacing w:line="360" w:lineRule="auto"/>
        <w:rPr>
          <w:rFonts w:ascii="Calibri" w:hAnsi="Calibri" w:cs="Calibri"/>
          <w:b/>
        </w:rPr>
      </w:pPr>
    </w:p>
    <w:p w14:paraId="12A5A6DE" w14:textId="77777777" w:rsidR="00BF2BD8" w:rsidRPr="0018675D" w:rsidRDefault="00BF2BD8" w:rsidP="00BF2BD8">
      <w:pPr>
        <w:spacing w:line="360" w:lineRule="auto"/>
        <w:rPr>
          <w:rFonts w:ascii="Calibri" w:hAnsi="Calibri" w:cs="Calibri"/>
          <w:b/>
        </w:rPr>
      </w:pPr>
      <w:r w:rsidRPr="0018675D">
        <w:rPr>
          <w:rFonts w:ascii="Calibri" w:hAnsi="Calibri" w:cs="Calibri"/>
          <w:b/>
        </w:rPr>
        <w:t>From Aspire Art Auctions</w:t>
      </w:r>
    </w:p>
    <w:p w14:paraId="77FF5FAC" w14:textId="77777777" w:rsidR="00BF2BD8" w:rsidRPr="00D26174" w:rsidRDefault="00BF2BD8" w:rsidP="00BF2BD8">
      <w:pPr>
        <w:spacing w:line="360" w:lineRule="auto"/>
        <w:rPr>
          <w:rFonts w:ascii="Calibri" w:hAnsi="Calibri" w:cs="Calibri"/>
        </w:rPr>
      </w:pPr>
    </w:p>
    <w:p w14:paraId="1B063F33" w14:textId="154FE6E6" w:rsidR="00BF2BD8" w:rsidRPr="00D26174" w:rsidRDefault="00BF2BD8" w:rsidP="00BF2BD8">
      <w:pPr>
        <w:spacing w:line="360" w:lineRule="auto"/>
        <w:rPr>
          <w:rFonts w:ascii="Calibri" w:eastAsia="Times New Roman" w:hAnsi="Calibri" w:cs="Calibri"/>
          <w:sz w:val="22"/>
          <w:szCs w:val="22"/>
          <w:shd w:val="clear" w:color="auto" w:fill="FAFAFA"/>
        </w:rPr>
      </w:pPr>
      <w:r w:rsidRPr="00D26174">
        <w:rPr>
          <w:rFonts w:ascii="Calibri" w:eastAsia="Times New Roman" w:hAnsi="Calibri" w:cs="Calibri"/>
          <w:sz w:val="22"/>
          <w:szCs w:val="22"/>
          <w:shd w:val="clear" w:color="auto" w:fill="FAFAFA"/>
        </w:rPr>
        <w:t xml:space="preserve">Currently, visual artists benefit from a legislated </w:t>
      </w:r>
      <w:r w:rsidRPr="00D26174">
        <w:rPr>
          <w:rFonts w:ascii="Calibri" w:eastAsia="Times New Roman" w:hAnsi="Calibri" w:cs="Calibri"/>
          <w:shd w:val="clear" w:color="auto" w:fill="FAFAFA"/>
        </w:rPr>
        <w:t>Artist’s Resale Right (ARR)</w:t>
      </w:r>
      <w:r w:rsidRPr="00D26174">
        <w:rPr>
          <w:rFonts w:ascii="Calibri" w:eastAsia="Times New Roman" w:hAnsi="Calibri" w:cs="Calibri"/>
          <w:sz w:val="22"/>
          <w:szCs w:val="22"/>
          <w:shd w:val="clear" w:color="auto" w:fill="FAFAFA"/>
        </w:rPr>
        <w:t xml:space="preserve">, originally known as a </w:t>
      </w:r>
      <w:proofErr w:type="spellStart"/>
      <w:r w:rsidRPr="00D26174">
        <w:rPr>
          <w:rFonts w:ascii="Calibri" w:eastAsia="Times New Roman" w:hAnsi="Calibri" w:cs="Calibri"/>
          <w:sz w:val="22"/>
          <w:szCs w:val="22"/>
          <w:shd w:val="clear" w:color="auto" w:fill="FAFAFA"/>
        </w:rPr>
        <w:t>droit</w:t>
      </w:r>
      <w:proofErr w:type="spellEnd"/>
      <w:r w:rsidRPr="00D26174">
        <w:rPr>
          <w:rFonts w:ascii="Calibri" w:eastAsia="Times New Roman" w:hAnsi="Calibri" w:cs="Calibri"/>
          <w:sz w:val="22"/>
          <w:szCs w:val="22"/>
          <w:shd w:val="clear" w:color="auto" w:fill="FAFAFA"/>
        </w:rPr>
        <w:t xml:space="preserve"> de suite (literally, ‘right to follow’) in 80 countries around the world</w:t>
      </w:r>
      <w:r w:rsidRPr="00D26174">
        <w:rPr>
          <w:rFonts w:ascii="Calibri" w:eastAsia="Times New Roman" w:hAnsi="Calibri" w:cs="Calibri"/>
          <w:shd w:val="clear" w:color="auto" w:fill="FAFAFA"/>
        </w:rPr>
        <w:t>, largely following provisions in the Berne Convention</w:t>
      </w:r>
      <w:r w:rsidRPr="00D26174">
        <w:rPr>
          <w:rFonts w:ascii="Calibri" w:eastAsia="Times New Roman" w:hAnsi="Calibri" w:cs="Calibri"/>
          <w:sz w:val="22"/>
          <w:szCs w:val="22"/>
          <w:shd w:val="clear" w:color="auto" w:fill="FAFAFA"/>
        </w:rPr>
        <w:t>. The ARR provides an intellectual property right for artists to benefit via royalty payments on the sale of their works in the secondary markets</w:t>
      </w:r>
      <w:r w:rsidR="00A218A3">
        <w:rPr>
          <w:rFonts w:ascii="Calibri" w:eastAsia="Times New Roman" w:hAnsi="Calibri" w:cs="Calibri"/>
          <w:sz w:val="22"/>
          <w:szCs w:val="22"/>
          <w:shd w:val="clear" w:color="auto" w:fill="FAFAFA"/>
        </w:rPr>
        <w:t xml:space="preserve">. </w:t>
      </w:r>
      <w:r w:rsidRPr="00D26174">
        <w:rPr>
          <w:rFonts w:ascii="Calibri" w:eastAsia="Times New Roman" w:hAnsi="Calibri" w:cs="Calibri"/>
          <w:sz w:val="22"/>
          <w:szCs w:val="22"/>
          <w:shd w:val="clear" w:color="auto" w:fill="FAFAFA"/>
        </w:rPr>
        <w:t xml:space="preserve">In some countries the right extends to the estate, heirs and foundation of the artist, enabling a sustainable approach to the heritage of these particular artists. </w:t>
      </w:r>
    </w:p>
    <w:p w14:paraId="59B348CA" w14:textId="77777777" w:rsidR="00BF2BD8" w:rsidRPr="00D26174" w:rsidRDefault="00BF2BD8" w:rsidP="00BF2BD8">
      <w:pPr>
        <w:spacing w:line="360" w:lineRule="auto"/>
        <w:rPr>
          <w:rFonts w:ascii="Calibri" w:eastAsia="Times New Roman" w:hAnsi="Calibri" w:cs="Calibri"/>
          <w:sz w:val="22"/>
          <w:szCs w:val="22"/>
          <w:shd w:val="clear" w:color="auto" w:fill="FAFAFA"/>
        </w:rPr>
      </w:pPr>
    </w:p>
    <w:p w14:paraId="4DFC4F3D" w14:textId="7BAACCAF" w:rsidR="00BF2BD8" w:rsidRPr="00D26174" w:rsidRDefault="00BF2BD8" w:rsidP="00A218A3">
      <w:pPr>
        <w:pStyle w:val="ClickMavenbody"/>
        <w:spacing w:line="360" w:lineRule="auto"/>
        <w:rPr>
          <w:rFonts w:ascii="Calibri" w:hAnsi="Calibri" w:cs="Calibri"/>
          <w:color w:val="auto"/>
          <w:lang w:val="en-US"/>
        </w:rPr>
      </w:pPr>
      <w:r w:rsidRPr="00D26174">
        <w:rPr>
          <w:rFonts w:ascii="Calibri" w:hAnsi="Calibri" w:cs="Calibri"/>
          <w:color w:val="auto"/>
          <w:lang w:val="en-ZA"/>
        </w:rPr>
        <w:t>Currently there is no legislative framework for ARR in South Africa</w:t>
      </w:r>
      <w:r w:rsidR="00A218A3">
        <w:rPr>
          <w:rFonts w:ascii="Calibri" w:hAnsi="Calibri" w:cs="Calibri"/>
          <w:color w:val="auto"/>
          <w:lang w:val="en-ZA"/>
        </w:rPr>
        <w:t>, though this has been mooted by the existing Copyright Amendment Bill for 5% of work sold in the secondary market</w:t>
      </w:r>
      <w:r w:rsidRPr="00D26174">
        <w:rPr>
          <w:rFonts w:ascii="Calibri" w:hAnsi="Calibri" w:cs="Calibri"/>
          <w:color w:val="auto"/>
          <w:lang w:val="en-ZA"/>
        </w:rPr>
        <w:t>. While royalty structures in some art forms exist</w:t>
      </w:r>
      <w:r w:rsidR="00A218A3">
        <w:rPr>
          <w:rFonts w:ascii="Calibri" w:hAnsi="Calibri" w:cs="Calibri"/>
          <w:color w:val="auto"/>
          <w:lang w:val="en-ZA"/>
        </w:rPr>
        <w:t xml:space="preserve"> and are enforced</w:t>
      </w:r>
      <w:r w:rsidRPr="00D26174">
        <w:rPr>
          <w:rFonts w:ascii="Calibri" w:hAnsi="Calibri" w:cs="Calibri"/>
          <w:color w:val="auto"/>
          <w:lang w:val="en-ZA"/>
        </w:rPr>
        <w:t xml:space="preserve"> – notably in music</w:t>
      </w:r>
      <w:r w:rsidRPr="00D26174">
        <w:rPr>
          <w:rFonts w:ascii="Calibri" w:hAnsi="Calibri" w:cs="Calibri"/>
          <w:color w:val="auto"/>
        </w:rPr>
        <w:t>,</w:t>
      </w:r>
      <w:r w:rsidRPr="00D26174">
        <w:rPr>
          <w:rFonts w:ascii="Calibri" w:hAnsi="Calibri" w:cs="Calibri"/>
          <w:color w:val="auto"/>
          <w:lang w:val="en-ZA"/>
        </w:rPr>
        <w:t xml:space="preserve"> literature</w:t>
      </w:r>
      <w:r w:rsidRPr="00D26174">
        <w:rPr>
          <w:rFonts w:ascii="Calibri" w:hAnsi="Calibri" w:cs="Calibri"/>
          <w:color w:val="auto"/>
        </w:rPr>
        <w:t xml:space="preserve"> and performance (including stage, television and film acting)</w:t>
      </w:r>
      <w:r w:rsidRPr="00D26174">
        <w:rPr>
          <w:rFonts w:ascii="Calibri" w:hAnsi="Calibri" w:cs="Calibri"/>
          <w:color w:val="auto"/>
          <w:lang w:val="en-ZA"/>
        </w:rPr>
        <w:t xml:space="preserve">, no such structure </w:t>
      </w:r>
      <w:r w:rsidR="00A218A3">
        <w:rPr>
          <w:rFonts w:ascii="Calibri" w:hAnsi="Calibri" w:cs="Calibri"/>
          <w:color w:val="auto"/>
          <w:lang w:val="en-ZA"/>
        </w:rPr>
        <w:t xml:space="preserve">currently </w:t>
      </w:r>
      <w:r w:rsidRPr="00D26174">
        <w:rPr>
          <w:rFonts w:ascii="Calibri" w:hAnsi="Calibri" w:cs="Calibri"/>
          <w:color w:val="auto"/>
          <w:lang w:val="en-ZA"/>
        </w:rPr>
        <w:t>exists for the visual and plastic arts</w:t>
      </w:r>
      <w:r w:rsidR="00A218A3">
        <w:rPr>
          <w:rFonts w:ascii="Calibri" w:hAnsi="Calibri" w:cs="Calibri"/>
          <w:color w:val="auto"/>
          <w:lang w:val="en-ZA"/>
        </w:rPr>
        <w:t>, or craft, which is also introduced in the Bill</w:t>
      </w:r>
      <w:r w:rsidRPr="00D26174">
        <w:rPr>
          <w:rFonts w:ascii="Calibri" w:hAnsi="Calibri" w:cs="Calibri"/>
          <w:color w:val="auto"/>
          <w:lang w:val="en-ZA"/>
        </w:rPr>
        <w:t xml:space="preserve">. </w:t>
      </w:r>
    </w:p>
    <w:p w14:paraId="6378B98A" w14:textId="77777777" w:rsidR="00BF2BD8" w:rsidRPr="00D26174" w:rsidRDefault="00BF2BD8" w:rsidP="00BF2BD8">
      <w:pPr>
        <w:tabs>
          <w:tab w:val="num" w:pos="720"/>
        </w:tabs>
        <w:spacing w:line="360" w:lineRule="auto"/>
        <w:rPr>
          <w:rFonts w:ascii="Calibri" w:eastAsia="Times New Roman" w:hAnsi="Calibri" w:cs="Calibri"/>
          <w:sz w:val="22"/>
          <w:szCs w:val="22"/>
          <w:lang w:val="en-ZA"/>
        </w:rPr>
      </w:pPr>
    </w:p>
    <w:p w14:paraId="349FAD69" w14:textId="00BCC633" w:rsidR="00BF2BD8" w:rsidRPr="00D26174" w:rsidRDefault="00BF2BD8" w:rsidP="00BF2BD8">
      <w:pPr>
        <w:tabs>
          <w:tab w:val="num" w:pos="720"/>
        </w:tabs>
        <w:spacing w:line="360" w:lineRule="auto"/>
        <w:rPr>
          <w:rFonts w:ascii="Calibri" w:eastAsia="Times New Roman" w:hAnsi="Calibri" w:cs="Calibri"/>
          <w:sz w:val="22"/>
          <w:szCs w:val="22"/>
          <w:lang w:val="en-ZA"/>
        </w:rPr>
      </w:pPr>
      <w:r w:rsidRPr="00D26174">
        <w:rPr>
          <w:rFonts w:ascii="Calibri" w:eastAsia="Times New Roman" w:hAnsi="Calibri" w:cs="Calibri"/>
          <w:sz w:val="22"/>
          <w:szCs w:val="22"/>
          <w:lang w:val="en-ZA"/>
        </w:rPr>
        <w:t xml:space="preserve">The art world in SA has a strong, established secondary market, and an extensive corporate and private collection profile. </w:t>
      </w:r>
      <w:proofErr w:type="gramStart"/>
      <w:r w:rsidRPr="00D26174">
        <w:rPr>
          <w:rFonts w:ascii="Calibri" w:eastAsia="Times New Roman" w:hAnsi="Calibri" w:cs="Calibri"/>
          <w:sz w:val="22"/>
          <w:szCs w:val="22"/>
          <w:lang w:val="en-ZA"/>
        </w:rPr>
        <w:t>Aspire</w:t>
      </w:r>
      <w:proofErr w:type="gramEnd"/>
      <w:r w:rsidRPr="00D26174">
        <w:rPr>
          <w:rFonts w:ascii="Calibri" w:eastAsia="Times New Roman" w:hAnsi="Calibri" w:cs="Calibri"/>
          <w:sz w:val="22"/>
          <w:szCs w:val="22"/>
          <w:lang w:val="en-ZA"/>
        </w:rPr>
        <w:t xml:space="preserve"> Art Auctions launched into this market in 2016, with successful inaugural auctions in Johannesburg and Cape Town. </w:t>
      </w:r>
      <w:proofErr w:type="spellStart"/>
      <w:r w:rsidRPr="00D26174">
        <w:rPr>
          <w:rFonts w:ascii="Calibri" w:eastAsia="Times New Roman" w:hAnsi="Calibri" w:cs="Calibri"/>
          <w:sz w:val="22"/>
          <w:szCs w:val="22"/>
          <w:lang w:val="en-ZA"/>
        </w:rPr>
        <w:t>Th</w:t>
      </w:r>
      <w:proofErr w:type="spellEnd"/>
      <w:r w:rsidRPr="00D26174">
        <w:rPr>
          <w:rFonts w:ascii="Calibri" w:eastAsia="Times New Roman" w:hAnsi="Calibri" w:cs="Calibri"/>
        </w:rPr>
        <w:t xml:space="preserve">e company is focused </w:t>
      </w:r>
      <w:r w:rsidRPr="00D26174">
        <w:rPr>
          <w:rFonts w:ascii="Calibri" w:eastAsia="Times New Roman" w:hAnsi="Calibri" w:cs="Calibri"/>
          <w:sz w:val="22"/>
          <w:szCs w:val="22"/>
          <w:lang w:val="en-ZA"/>
        </w:rPr>
        <w:t>on</w:t>
      </w:r>
      <w:r w:rsidR="00A218A3">
        <w:rPr>
          <w:rFonts w:ascii="Calibri" w:eastAsia="Times New Roman" w:hAnsi="Calibri" w:cs="Calibri"/>
          <w:sz w:val="22"/>
          <w:szCs w:val="22"/>
          <w:lang w:val="en-ZA"/>
        </w:rPr>
        <w:t xml:space="preserve"> </w:t>
      </w:r>
      <w:r w:rsidRPr="00D26174">
        <w:rPr>
          <w:rFonts w:ascii="Calibri" w:eastAsia="Times New Roman" w:hAnsi="Calibri" w:cs="Calibri"/>
          <w:sz w:val="22"/>
          <w:szCs w:val="22"/>
          <w:lang w:val="en-ZA"/>
        </w:rPr>
        <w:t>secondary markets in SA contemporary and modern historical art, and</w:t>
      </w:r>
      <w:r w:rsidRPr="00D26174">
        <w:rPr>
          <w:rFonts w:ascii="Calibri" w:eastAsia="Times New Roman" w:hAnsi="Calibri" w:cs="Calibri"/>
        </w:rPr>
        <w:t xml:space="preserve"> </w:t>
      </w:r>
      <w:r w:rsidRPr="00D26174">
        <w:rPr>
          <w:rFonts w:ascii="Calibri" w:eastAsia="Times New Roman" w:hAnsi="Calibri" w:cs="Calibri"/>
          <w:sz w:val="22"/>
          <w:szCs w:val="22"/>
          <w:lang w:val="en-ZA"/>
        </w:rPr>
        <w:t xml:space="preserve">from the outset committed to the economic sustainability of the art market. </w:t>
      </w:r>
      <w:r w:rsidRPr="00D26174">
        <w:rPr>
          <w:rFonts w:ascii="Calibri" w:eastAsia="Times New Roman" w:hAnsi="Calibri" w:cs="Calibri"/>
        </w:rPr>
        <w:t xml:space="preserve">It is </w:t>
      </w:r>
      <w:r w:rsidRPr="00D26174">
        <w:rPr>
          <w:rFonts w:ascii="Calibri" w:eastAsia="Times New Roman" w:hAnsi="Calibri" w:cs="Calibri"/>
          <w:sz w:val="22"/>
          <w:szCs w:val="22"/>
          <w:lang w:val="en-ZA"/>
        </w:rPr>
        <w:t xml:space="preserve">motivated by a wish to improve the economic conditions of artists in the country and help keep them making art. </w:t>
      </w:r>
      <w:r w:rsidRPr="00D26174">
        <w:rPr>
          <w:rFonts w:ascii="Calibri" w:eastAsia="Times New Roman" w:hAnsi="Calibri" w:cs="Calibri"/>
        </w:rPr>
        <w:t xml:space="preserve">This extends to contributing </w:t>
      </w:r>
      <w:r w:rsidRPr="00D26174">
        <w:rPr>
          <w:rFonts w:ascii="Calibri" w:eastAsia="Times New Roman" w:hAnsi="Calibri" w:cs="Calibri"/>
          <w:sz w:val="22"/>
          <w:szCs w:val="22"/>
          <w:lang w:val="en-ZA"/>
        </w:rPr>
        <w:t xml:space="preserve">to </w:t>
      </w:r>
      <w:r w:rsidRPr="00D26174">
        <w:rPr>
          <w:rFonts w:ascii="Calibri" w:eastAsia="Times New Roman" w:hAnsi="Calibri" w:cs="Calibri"/>
        </w:rPr>
        <w:t xml:space="preserve">the </w:t>
      </w:r>
      <w:r w:rsidRPr="00D26174">
        <w:rPr>
          <w:rFonts w:ascii="Calibri" w:eastAsia="Times New Roman" w:hAnsi="Calibri" w:cs="Calibri"/>
          <w:sz w:val="22"/>
          <w:szCs w:val="22"/>
          <w:lang w:val="en-ZA"/>
        </w:rPr>
        <w:t xml:space="preserve">redress </w:t>
      </w:r>
      <w:r w:rsidRPr="00D26174">
        <w:rPr>
          <w:rFonts w:ascii="Calibri" w:eastAsia="Times New Roman" w:hAnsi="Calibri" w:cs="Calibri"/>
        </w:rPr>
        <w:t>of</w:t>
      </w:r>
      <w:r w:rsidRPr="00D26174">
        <w:rPr>
          <w:rFonts w:ascii="Calibri" w:eastAsia="Times New Roman" w:hAnsi="Calibri" w:cs="Calibri"/>
          <w:sz w:val="22"/>
          <w:szCs w:val="22"/>
          <w:lang w:val="en-ZA"/>
        </w:rPr>
        <w:t xml:space="preserve"> the structural inequality on racial lines that exists in SA art</w:t>
      </w:r>
      <w:r w:rsidRPr="00D26174">
        <w:rPr>
          <w:rFonts w:ascii="Calibri" w:eastAsia="Times New Roman" w:hAnsi="Calibri" w:cs="Calibri"/>
        </w:rPr>
        <w:t>, which is one of the cornerstones of the legislation as it is currently amended</w:t>
      </w:r>
      <w:r w:rsidRPr="00D26174">
        <w:rPr>
          <w:rFonts w:ascii="Calibri" w:eastAsia="Times New Roman" w:hAnsi="Calibri" w:cs="Calibri"/>
          <w:sz w:val="22"/>
          <w:szCs w:val="22"/>
          <w:lang w:val="en-ZA"/>
        </w:rPr>
        <w:t>.</w:t>
      </w:r>
    </w:p>
    <w:p w14:paraId="6CCC67B7" w14:textId="77777777" w:rsidR="00BF2BD8" w:rsidRPr="00D26174" w:rsidRDefault="00BF2BD8" w:rsidP="00BF2BD8">
      <w:pPr>
        <w:tabs>
          <w:tab w:val="num" w:pos="720"/>
        </w:tabs>
        <w:spacing w:line="360" w:lineRule="auto"/>
        <w:rPr>
          <w:rFonts w:ascii="Calibri" w:eastAsia="Times New Roman" w:hAnsi="Calibri" w:cs="Calibri"/>
          <w:sz w:val="22"/>
          <w:szCs w:val="22"/>
          <w:lang w:val="en-ZA"/>
        </w:rPr>
      </w:pPr>
    </w:p>
    <w:p w14:paraId="687FB48F" w14:textId="77777777" w:rsidR="00A218A3" w:rsidRDefault="00BF2BD8" w:rsidP="0052572A">
      <w:pPr>
        <w:spacing w:line="360" w:lineRule="auto"/>
        <w:rPr>
          <w:rFonts w:ascii="Calibri" w:hAnsi="Calibri" w:cs="Calibri"/>
        </w:rPr>
      </w:pPr>
      <w:r w:rsidRPr="00D26174">
        <w:rPr>
          <w:rFonts w:ascii="Calibri" w:eastAsia="Times New Roman" w:hAnsi="Calibri" w:cs="Calibri"/>
        </w:rPr>
        <w:t xml:space="preserve">Accordingly, </w:t>
      </w:r>
      <w:r w:rsidRPr="00D26174">
        <w:rPr>
          <w:rFonts w:ascii="Calibri" w:eastAsia="Times New Roman" w:hAnsi="Calibri" w:cs="Calibri"/>
          <w:sz w:val="22"/>
          <w:szCs w:val="22"/>
          <w:lang w:val="en-ZA"/>
        </w:rPr>
        <w:t xml:space="preserve">Aspire introduced their own Artist’s Resale Rights effective immediately from its inaugural auction in Johannesburg in 2016. The in-house scheme offers a sliding scale of royalties on the current </w:t>
      </w:r>
      <w:bookmarkStart w:id="0" w:name="_GoBack"/>
      <w:bookmarkEnd w:id="0"/>
      <w:r w:rsidRPr="00D26174">
        <w:rPr>
          <w:rFonts w:ascii="Calibri" w:eastAsia="Times New Roman" w:hAnsi="Calibri" w:cs="Calibri"/>
          <w:sz w:val="22"/>
          <w:szCs w:val="22"/>
          <w:lang w:val="en-ZA"/>
        </w:rPr>
        <w:t>European model, and is only offered to living artists, not to estates, heirs or foundations.</w:t>
      </w:r>
      <w:r w:rsidRPr="00D26174">
        <w:rPr>
          <w:rFonts w:ascii="Calibri" w:eastAsia="Times New Roman" w:hAnsi="Calibri" w:cs="Calibri"/>
        </w:rPr>
        <w:t xml:space="preserve"> In the absence of a legislative framework</w:t>
      </w:r>
      <w:r w:rsidR="0052572A">
        <w:rPr>
          <w:rFonts w:ascii="Calibri" w:eastAsia="Times New Roman" w:hAnsi="Calibri" w:cs="Calibri"/>
        </w:rPr>
        <w:t xml:space="preserve">, and unlike </w:t>
      </w:r>
      <w:r w:rsidRPr="00D26174">
        <w:rPr>
          <w:rFonts w:ascii="Calibri" w:hAnsi="Calibri" w:cs="Calibri"/>
          <w:lang w:val="en-ZA"/>
        </w:rPr>
        <w:t xml:space="preserve">other countries, where collection agencies are </w:t>
      </w:r>
      <w:r w:rsidRPr="00D26174">
        <w:rPr>
          <w:rFonts w:ascii="Calibri" w:hAnsi="Calibri" w:cs="Calibri"/>
          <w:lang w:val="en-ZA"/>
        </w:rPr>
        <w:lastRenderedPageBreak/>
        <w:t xml:space="preserve">established by law, </w:t>
      </w:r>
      <w:r w:rsidRPr="00D26174">
        <w:rPr>
          <w:rFonts w:ascii="Calibri" w:hAnsi="Calibri" w:cs="Calibri"/>
        </w:rPr>
        <w:t xml:space="preserve">South Africa </w:t>
      </w:r>
      <w:r w:rsidR="00A218A3">
        <w:rPr>
          <w:rFonts w:ascii="Calibri" w:hAnsi="Calibri" w:cs="Calibri"/>
        </w:rPr>
        <w:t xml:space="preserve">currently </w:t>
      </w:r>
      <w:r w:rsidRPr="00D26174">
        <w:rPr>
          <w:rFonts w:ascii="Calibri" w:hAnsi="Calibri" w:cs="Calibri"/>
        </w:rPr>
        <w:t>offers no legislative provision for the work of its artists to attract royalties from secondary market sales</w:t>
      </w:r>
      <w:r w:rsidR="00A218A3">
        <w:rPr>
          <w:rFonts w:ascii="Calibri" w:hAnsi="Calibri" w:cs="Calibri"/>
        </w:rPr>
        <w:t>, and the current provisions in the Bill have little by way of implementation detail or detail on which agencies would collect royalties and how</w:t>
      </w:r>
      <w:r w:rsidRPr="00D26174">
        <w:rPr>
          <w:rFonts w:ascii="Calibri" w:hAnsi="Calibri" w:cs="Calibri"/>
        </w:rPr>
        <w:t xml:space="preserve">. </w:t>
      </w:r>
    </w:p>
    <w:p w14:paraId="2E56CA4A" w14:textId="77777777" w:rsidR="00A218A3" w:rsidRDefault="00A218A3" w:rsidP="0052572A">
      <w:pPr>
        <w:spacing w:line="360" w:lineRule="auto"/>
        <w:rPr>
          <w:rFonts w:ascii="Calibri" w:hAnsi="Calibri" w:cs="Calibri"/>
        </w:rPr>
      </w:pPr>
    </w:p>
    <w:p w14:paraId="219D9D6A" w14:textId="54E0B63D" w:rsidR="00BF2BD8" w:rsidRPr="00D26174" w:rsidRDefault="00BF2BD8" w:rsidP="0052572A">
      <w:pPr>
        <w:spacing w:line="360" w:lineRule="auto"/>
        <w:rPr>
          <w:rFonts w:ascii="Calibri" w:hAnsi="Calibri" w:cs="Calibri"/>
          <w:lang w:val="en-US"/>
        </w:rPr>
      </w:pPr>
      <w:r w:rsidRPr="00D26174">
        <w:rPr>
          <w:rFonts w:ascii="Calibri" w:hAnsi="Calibri" w:cs="Calibri"/>
          <w:lang w:val="en-US"/>
        </w:rPr>
        <w:t xml:space="preserve">The long-awaited implementation of the Artist Resale Right (ARR) is an investment back into the industry, </w:t>
      </w:r>
      <w:r w:rsidRPr="00D26174">
        <w:rPr>
          <w:rFonts w:ascii="Calibri" w:hAnsi="Calibri" w:cs="Calibri"/>
        </w:rPr>
        <w:t xml:space="preserve">acknowledging the value of authorship and ensuring support for artists. </w:t>
      </w:r>
      <w:r w:rsidRPr="00D26174">
        <w:rPr>
          <w:rFonts w:ascii="Calibri" w:hAnsi="Calibri" w:cs="Calibri"/>
          <w:spacing w:val="3"/>
          <w:lang w:val="en-US"/>
        </w:rPr>
        <w:t xml:space="preserve">The inequality of artists only profiting from the initial sale is compounded when one considers the rise in value of an art work over time, in relation to the growing success of the artist; </w:t>
      </w:r>
      <w:proofErr w:type="spellStart"/>
      <w:r w:rsidR="00A218A3">
        <w:rPr>
          <w:rFonts w:ascii="Calibri" w:hAnsi="Calibri" w:cs="Calibri"/>
          <w:spacing w:val="3"/>
          <w:lang w:val="en-US"/>
        </w:rPr>
        <w:t>Aspire’s</w:t>
      </w:r>
      <w:proofErr w:type="spellEnd"/>
      <w:r w:rsidR="00A218A3">
        <w:rPr>
          <w:rFonts w:ascii="Calibri" w:hAnsi="Calibri" w:cs="Calibri"/>
          <w:spacing w:val="3"/>
          <w:lang w:val="en-US"/>
        </w:rPr>
        <w:t xml:space="preserve"> </w:t>
      </w:r>
      <w:r w:rsidRPr="00D26174">
        <w:rPr>
          <w:rFonts w:ascii="Calibri" w:hAnsi="Calibri" w:cs="Calibri"/>
          <w:lang w:val="en-US"/>
        </w:rPr>
        <w:t xml:space="preserve">resale </w:t>
      </w:r>
      <w:proofErr w:type="gramStart"/>
      <w:r w:rsidRPr="00D26174">
        <w:rPr>
          <w:rFonts w:ascii="Calibri" w:hAnsi="Calibri" w:cs="Calibri"/>
          <w:lang w:val="en-US"/>
        </w:rPr>
        <w:t>royalties</w:t>
      </w:r>
      <w:proofErr w:type="gramEnd"/>
      <w:r w:rsidRPr="00D26174">
        <w:rPr>
          <w:rFonts w:ascii="Calibri" w:hAnsi="Calibri" w:cs="Calibri"/>
          <w:lang w:val="en-US"/>
        </w:rPr>
        <w:t xml:space="preserve"> </w:t>
      </w:r>
      <w:r w:rsidR="00A218A3">
        <w:rPr>
          <w:rFonts w:ascii="Calibri" w:hAnsi="Calibri" w:cs="Calibri"/>
          <w:lang w:val="en-US"/>
        </w:rPr>
        <w:t xml:space="preserve">initiatives </w:t>
      </w:r>
      <w:proofErr w:type="spellStart"/>
      <w:r w:rsidRPr="00D26174">
        <w:rPr>
          <w:rFonts w:ascii="Calibri" w:hAnsi="Calibri" w:cs="Calibri"/>
          <w:lang w:val="en-US"/>
        </w:rPr>
        <w:t>endeavo</w:t>
      </w:r>
      <w:r w:rsidR="00A218A3">
        <w:rPr>
          <w:rFonts w:ascii="Calibri" w:hAnsi="Calibri" w:cs="Calibri"/>
          <w:lang w:val="en-US"/>
        </w:rPr>
        <w:t>u</w:t>
      </w:r>
      <w:r w:rsidRPr="00D26174">
        <w:rPr>
          <w:rFonts w:ascii="Calibri" w:hAnsi="Calibri" w:cs="Calibri"/>
          <w:lang w:val="en-US"/>
        </w:rPr>
        <w:t>r</w:t>
      </w:r>
      <w:r w:rsidR="00A218A3">
        <w:rPr>
          <w:rFonts w:ascii="Calibri" w:hAnsi="Calibri" w:cs="Calibri"/>
          <w:lang w:val="en-US"/>
        </w:rPr>
        <w:t>s</w:t>
      </w:r>
      <w:proofErr w:type="spellEnd"/>
      <w:r w:rsidRPr="00D26174">
        <w:rPr>
          <w:rFonts w:ascii="Calibri" w:hAnsi="Calibri" w:cs="Calibri"/>
          <w:lang w:val="en-US"/>
        </w:rPr>
        <w:t xml:space="preserve"> to return some of that value to the living artist.</w:t>
      </w:r>
      <w:r w:rsidRPr="00D26174">
        <w:rPr>
          <w:rFonts w:ascii="Calibri" w:hAnsi="Calibri" w:cs="Calibri"/>
        </w:rPr>
        <w:t xml:space="preserve"> </w:t>
      </w:r>
    </w:p>
    <w:p w14:paraId="4D5F53AF" w14:textId="77777777" w:rsidR="007F7B09" w:rsidRDefault="007F7B09" w:rsidP="00BF2BD8">
      <w:pPr>
        <w:spacing w:line="360" w:lineRule="auto"/>
        <w:rPr>
          <w:rFonts w:ascii="Calibri" w:eastAsia="Times New Roman" w:hAnsi="Calibri" w:cs="Calibri"/>
        </w:rPr>
      </w:pPr>
    </w:p>
    <w:p w14:paraId="36ACC2CD" w14:textId="77777777" w:rsidR="00BF2BD8" w:rsidRPr="00D26174" w:rsidRDefault="00BF2BD8" w:rsidP="00BF2BD8">
      <w:pPr>
        <w:spacing w:line="360" w:lineRule="auto"/>
        <w:rPr>
          <w:rFonts w:ascii="Calibri" w:eastAsia="Times New Roman" w:hAnsi="Calibri" w:cs="Calibri"/>
          <w:sz w:val="22"/>
          <w:szCs w:val="22"/>
          <w:lang w:val="en-ZA"/>
        </w:rPr>
      </w:pPr>
      <w:r w:rsidRPr="00D26174">
        <w:rPr>
          <w:rFonts w:ascii="Calibri" w:eastAsia="Times New Roman" w:hAnsi="Calibri" w:cs="Calibri"/>
        </w:rPr>
        <w:t xml:space="preserve">Accordingly </w:t>
      </w:r>
      <w:r w:rsidRPr="00D26174">
        <w:rPr>
          <w:rFonts w:ascii="Calibri" w:eastAsia="Times New Roman" w:hAnsi="Calibri" w:cs="Calibri"/>
          <w:sz w:val="22"/>
          <w:szCs w:val="22"/>
          <w:lang w:val="en-ZA"/>
        </w:rPr>
        <w:t xml:space="preserve">Aspire </w:t>
      </w:r>
      <w:r w:rsidRPr="00D26174">
        <w:rPr>
          <w:rFonts w:ascii="Calibri" w:eastAsia="Times New Roman" w:hAnsi="Calibri" w:cs="Calibri"/>
        </w:rPr>
        <w:t>currently undertakes</w:t>
      </w:r>
      <w:r w:rsidRPr="00D26174">
        <w:rPr>
          <w:rFonts w:ascii="Calibri" w:eastAsia="Times New Roman" w:hAnsi="Calibri" w:cs="Calibri"/>
          <w:sz w:val="22"/>
          <w:szCs w:val="22"/>
          <w:lang w:val="en-ZA"/>
        </w:rPr>
        <w:t xml:space="preserve"> the total cost of the undertaking</w:t>
      </w:r>
      <w:r w:rsidRPr="00D26174">
        <w:rPr>
          <w:rFonts w:ascii="Calibri" w:eastAsia="Times New Roman" w:hAnsi="Calibri" w:cs="Calibri"/>
        </w:rPr>
        <w:t xml:space="preserve">. This is by no means enough to </w:t>
      </w:r>
      <w:r w:rsidRPr="00D26174">
        <w:rPr>
          <w:rFonts w:ascii="Calibri" w:eastAsia="Times New Roman" w:hAnsi="Calibri" w:cs="Calibri"/>
          <w:sz w:val="22"/>
          <w:szCs w:val="22"/>
          <w:lang w:val="en-ZA"/>
        </w:rPr>
        <w:t xml:space="preserve">sustain the market, but if other players follow </w:t>
      </w:r>
      <w:r w:rsidRPr="00D26174">
        <w:rPr>
          <w:rFonts w:ascii="Calibri" w:eastAsia="Times New Roman" w:hAnsi="Calibri" w:cs="Calibri"/>
        </w:rPr>
        <w:t xml:space="preserve">and a legislative framework exists that includes royalties for secondary market sales of the work of visual artists, then the cultural and heritage value of the country’s visual artists can be sustained for all South Africans. </w:t>
      </w:r>
    </w:p>
    <w:p w14:paraId="42BC503F" w14:textId="77777777" w:rsidR="007F7B09" w:rsidRDefault="007F7B09" w:rsidP="00BF2BD8">
      <w:pPr>
        <w:spacing w:line="360" w:lineRule="auto"/>
        <w:rPr>
          <w:rFonts w:ascii="Calibri" w:hAnsi="Calibri" w:cs="Calibri"/>
        </w:rPr>
      </w:pPr>
    </w:p>
    <w:p w14:paraId="1CB9FD67" w14:textId="065CE366" w:rsidR="00BF2BD8" w:rsidRPr="00D26174" w:rsidRDefault="00BF2BD8" w:rsidP="00BF2BD8">
      <w:pPr>
        <w:spacing w:line="360" w:lineRule="auto"/>
        <w:rPr>
          <w:rFonts w:ascii="Calibri" w:hAnsi="Calibri" w:cs="Calibri"/>
        </w:rPr>
      </w:pPr>
      <w:r w:rsidRPr="00D26174">
        <w:rPr>
          <w:rFonts w:ascii="Calibri" w:hAnsi="Calibri" w:cs="Calibri"/>
        </w:rPr>
        <w:t xml:space="preserve">As Aspire we therefore call for an urgent amendment to the existing legislation under discussion to include the provision and extension of royalty rights to </w:t>
      </w:r>
      <w:r w:rsidR="007F7B09">
        <w:rPr>
          <w:rFonts w:ascii="Calibri" w:hAnsi="Calibri" w:cs="Calibri"/>
        </w:rPr>
        <w:t xml:space="preserve">visual </w:t>
      </w:r>
      <w:r w:rsidRPr="00D26174">
        <w:rPr>
          <w:rFonts w:ascii="Calibri" w:hAnsi="Calibri" w:cs="Calibri"/>
        </w:rPr>
        <w:t xml:space="preserve">artists for sales of their work in the secondary market, </w:t>
      </w:r>
      <w:r w:rsidR="00A218A3">
        <w:rPr>
          <w:rFonts w:ascii="Calibri" w:hAnsi="Calibri" w:cs="Calibri"/>
        </w:rPr>
        <w:t xml:space="preserve">and its proper implementation and administration by a legislated, independent and industry-specific agency or agencies. </w:t>
      </w:r>
      <w:r w:rsidRPr="00D26174">
        <w:rPr>
          <w:rFonts w:ascii="Calibri" w:hAnsi="Calibri" w:cs="Calibri"/>
        </w:rPr>
        <w:t xml:space="preserve">   </w:t>
      </w:r>
    </w:p>
    <w:p w14:paraId="263B2479" w14:textId="77777777" w:rsidR="00BF2BD8" w:rsidRPr="00D26174" w:rsidRDefault="00BF2BD8" w:rsidP="00BF2BD8">
      <w:pPr>
        <w:spacing w:line="360" w:lineRule="auto"/>
        <w:rPr>
          <w:rFonts w:ascii="Calibri" w:hAnsi="Calibri" w:cs="Calibri"/>
        </w:rPr>
      </w:pPr>
    </w:p>
    <w:p w14:paraId="37A82D12" w14:textId="45F00FA9" w:rsidR="00E754B2" w:rsidRDefault="007F7B09" w:rsidP="00E754B2">
      <w:pPr>
        <w:rPr>
          <w:rFonts w:ascii="Calibri Light" w:hAnsi="Calibri Light"/>
          <w:sz w:val="22"/>
          <w:szCs w:val="22"/>
        </w:rPr>
      </w:pPr>
      <w:r>
        <w:rPr>
          <w:rFonts w:ascii="Calibri Light" w:hAnsi="Calibri Light"/>
          <w:sz w:val="22"/>
          <w:szCs w:val="22"/>
        </w:rPr>
        <w:t>P</w:t>
      </w:r>
      <w:r w:rsidR="00E754B2" w:rsidRPr="00E754B2">
        <w:rPr>
          <w:rFonts w:ascii="Calibri Light" w:hAnsi="Calibri Light"/>
          <w:sz w:val="22"/>
          <w:szCs w:val="22"/>
        </w:rPr>
        <w:t xml:space="preserve">lease contact: </w:t>
      </w:r>
    </w:p>
    <w:p w14:paraId="4147BB16" w14:textId="77777777" w:rsidR="00AD0BD5" w:rsidRDefault="00AD0BD5" w:rsidP="00E754B2">
      <w:pPr>
        <w:rPr>
          <w:rFonts w:ascii="Calibri Light" w:hAnsi="Calibri Light"/>
          <w:sz w:val="22"/>
          <w:szCs w:val="22"/>
        </w:rPr>
      </w:pPr>
    </w:p>
    <w:p w14:paraId="10C6829B" w14:textId="77777777" w:rsidR="00AD0BD5" w:rsidRPr="00E754B2" w:rsidRDefault="00AD0BD5" w:rsidP="00AD0BD5">
      <w:pPr>
        <w:rPr>
          <w:rFonts w:ascii="Calibri Light" w:hAnsi="Calibri Light"/>
          <w:sz w:val="22"/>
          <w:szCs w:val="22"/>
        </w:rPr>
      </w:pPr>
      <w:r w:rsidRPr="00E754B2">
        <w:rPr>
          <w:rFonts w:ascii="Calibri Light" w:hAnsi="Calibri Light"/>
          <w:sz w:val="22"/>
          <w:szCs w:val="22"/>
        </w:rPr>
        <w:t xml:space="preserve">Cape Town </w:t>
      </w:r>
    </w:p>
    <w:p w14:paraId="2A8D3293" w14:textId="77777777" w:rsidR="00AD0BD5" w:rsidRPr="00E754B2" w:rsidRDefault="00AD0BD5" w:rsidP="00AD0BD5">
      <w:pPr>
        <w:rPr>
          <w:rFonts w:ascii="Calibri Light" w:hAnsi="Calibri Light"/>
          <w:sz w:val="22"/>
          <w:szCs w:val="22"/>
        </w:rPr>
      </w:pPr>
      <w:r w:rsidRPr="00E754B2">
        <w:rPr>
          <w:rFonts w:ascii="Calibri Light" w:hAnsi="Calibri Light"/>
          <w:sz w:val="22"/>
          <w:szCs w:val="22"/>
        </w:rPr>
        <w:t>Emma Bedford | emma@aspireart.net | +27 83 391 7235</w:t>
      </w:r>
    </w:p>
    <w:p w14:paraId="05DA0913" w14:textId="77777777" w:rsidR="00AD0BD5" w:rsidRDefault="00AD0BD5" w:rsidP="00AD0BD5">
      <w:pPr>
        <w:spacing w:line="276" w:lineRule="auto"/>
        <w:rPr>
          <w:rFonts w:ascii="Calibri Light" w:hAnsi="Calibri Light"/>
          <w:color w:val="000000" w:themeColor="text1"/>
          <w:sz w:val="22"/>
          <w:szCs w:val="22"/>
        </w:rPr>
      </w:pPr>
      <w:proofErr w:type="spellStart"/>
      <w:r>
        <w:rPr>
          <w:rFonts w:ascii="Calibri Light" w:hAnsi="Calibri Light"/>
          <w:color w:val="000000" w:themeColor="text1"/>
          <w:sz w:val="22"/>
          <w:szCs w:val="22"/>
        </w:rPr>
        <w:t>Marelize</w:t>
      </w:r>
      <w:proofErr w:type="spellEnd"/>
      <w:r>
        <w:rPr>
          <w:rFonts w:ascii="Calibri Light" w:hAnsi="Calibri Light"/>
          <w:color w:val="000000" w:themeColor="text1"/>
          <w:sz w:val="22"/>
          <w:szCs w:val="22"/>
        </w:rPr>
        <w:t xml:space="preserve"> van Zyl | </w:t>
      </w:r>
      <w:r w:rsidRPr="008B7822">
        <w:rPr>
          <w:rFonts w:ascii="Calibri Light" w:hAnsi="Calibri Light"/>
          <w:color w:val="000000" w:themeColor="text1"/>
          <w:sz w:val="22"/>
          <w:szCs w:val="22"/>
        </w:rPr>
        <w:t>marelize@aspireart.net</w:t>
      </w:r>
      <w:r>
        <w:rPr>
          <w:rFonts w:ascii="Calibri Light" w:hAnsi="Calibri Light"/>
          <w:color w:val="000000" w:themeColor="text1"/>
          <w:sz w:val="22"/>
          <w:szCs w:val="22"/>
        </w:rPr>
        <w:t xml:space="preserve"> | +27 83 283 7427</w:t>
      </w:r>
    </w:p>
    <w:p w14:paraId="49D5E2E8" w14:textId="77777777" w:rsidR="00E754B2" w:rsidRPr="00E754B2" w:rsidRDefault="00E754B2" w:rsidP="00E754B2">
      <w:pPr>
        <w:rPr>
          <w:rFonts w:ascii="Calibri Light" w:hAnsi="Calibri Light"/>
          <w:sz w:val="22"/>
          <w:szCs w:val="22"/>
        </w:rPr>
      </w:pPr>
    </w:p>
    <w:p w14:paraId="2D6EB02E" w14:textId="77777777" w:rsidR="00E754B2" w:rsidRPr="00E754B2" w:rsidRDefault="00E754B2" w:rsidP="00E754B2">
      <w:pPr>
        <w:rPr>
          <w:rFonts w:ascii="Calibri Light" w:hAnsi="Calibri Light"/>
          <w:sz w:val="22"/>
          <w:szCs w:val="22"/>
        </w:rPr>
      </w:pPr>
      <w:r w:rsidRPr="00E754B2">
        <w:rPr>
          <w:rFonts w:ascii="Calibri Light" w:hAnsi="Calibri Light"/>
          <w:sz w:val="22"/>
          <w:szCs w:val="22"/>
        </w:rPr>
        <w:t xml:space="preserve">Johannesburg </w:t>
      </w:r>
    </w:p>
    <w:p w14:paraId="0A699CA5" w14:textId="77777777" w:rsidR="00E754B2" w:rsidRPr="00E754B2" w:rsidRDefault="00E754B2" w:rsidP="00E754B2">
      <w:pPr>
        <w:rPr>
          <w:rFonts w:ascii="Calibri Light" w:hAnsi="Calibri Light"/>
          <w:sz w:val="22"/>
          <w:szCs w:val="22"/>
        </w:rPr>
      </w:pPr>
      <w:r w:rsidRPr="00E754B2">
        <w:rPr>
          <w:rFonts w:ascii="Calibri Light" w:hAnsi="Calibri Light"/>
          <w:sz w:val="22"/>
          <w:szCs w:val="22"/>
        </w:rPr>
        <w:t>Jacqui Carney | jacqui@aspireart.net | +27 71 675 2991</w:t>
      </w:r>
    </w:p>
    <w:p w14:paraId="10AB27CE" w14:textId="77777777" w:rsidR="00E754B2" w:rsidRPr="00E754B2" w:rsidRDefault="00E754B2" w:rsidP="00E754B2">
      <w:pPr>
        <w:rPr>
          <w:rFonts w:ascii="Calibri Light" w:hAnsi="Calibri Light"/>
          <w:sz w:val="22"/>
          <w:szCs w:val="22"/>
        </w:rPr>
      </w:pPr>
      <w:r w:rsidRPr="00E754B2">
        <w:rPr>
          <w:rFonts w:ascii="Calibri Light" w:hAnsi="Calibri Light"/>
          <w:sz w:val="22"/>
          <w:szCs w:val="22"/>
        </w:rPr>
        <w:t>Mary-Jane Darroll | mj@aspireart.net | +27 82 567 1925</w:t>
      </w:r>
    </w:p>
    <w:p w14:paraId="1122D6B7" w14:textId="77777777" w:rsidR="00E754B2" w:rsidRPr="00E754B2" w:rsidRDefault="00E754B2" w:rsidP="00E754B2">
      <w:pPr>
        <w:rPr>
          <w:rFonts w:ascii="Calibri Light" w:hAnsi="Calibri Light"/>
          <w:sz w:val="22"/>
          <w:szCs w:val="22"/>
        </w:rPr>
      </w:pPr>
      <w:proofErr w:type="spellStart"/>
      <w:r w:rsidRPr="00E754B2">
        <w:rPr>
          <w:rFonts w:ascii="Calibri Light" w:hAnsi="Calibri Light"/>
          <w:sz w:val="22"/>
          <w:szCs w:val="22"/>
        </w:rPr>
        <w:t>Ruarc</w:t>
      </w:r>
      <w:proofErr w:type="spellEnd"/>
      <w:r w:rsidRPr="00E754B2">
        <w:rPr>
          <w:rFonts w:ascii="Calibri Light" w:hAnsi="Calibri Light"/>
          <w:sz w:val="22"/>
          <w:szCs w:val="22"/>
        </w:rPr>
        <w:t xml:space="preserve"> </w:t>
      </w:r>
      <w:proofErr w:type="spellStart"/>
      <w:r w:rsidRPr="00E754B2">
        <w:rPr>
          <w:rFonts w:ascii="Calibri Light" w:hAnsi="Calibri Light"/>
          <w:sz w:val="22"/>
          <w:szCs w:val="22"/>
        </w:rPr>
        <w:t>Peffers</w:t>
      </w:r>
      <w:proofErr w:type="spellEnd"/>
      <w:r w:rsidRPr="00E754B2">
        <w:rPr>
          <w:rFonts w:ascii="Calibri Light" w:hAnsi="Calibri Light"/>
          <w:sz w:val="22"/>
          <w:szCs w:val="22"/>
        </w:rPr>
        <w:t xml:space="preserve"> | ruarc@aspireart.net | +27 84 444 8004</w:t>
      </w:r>
    </w:p>
    <w:p w14:paraId="1DA6C88C" w14:textId="77777777" w:rsidR="00160849" w:rsidRDefault="00160849" w:rsidP="00EB78A2">
      <w:pPr>
        <w:spacing w:line="276" w:lineRule="auto"/>
        <w:rPr>
          <w:rFonts w:ascii="Calibri Light" w:hAnsi="Calibri Light"/>
          <w:b/>
          <w:color w:val="000000" w:themeColor="text1"/>
          <w:sz w:val="22"/>
          <w:szCs w:val="22"/>
        </w:rPr>
      </w:pPr>
    </w:p>
    <w:p w14:paraId="195E4567" w14:textId="77777777" w:rsidR="00C47EF1" w:rsidRDefault="00C47EF1" w:rsidP="00621376">
      <w:pPr>
        <w:spacing w:line="276" w:lineRule="auto"/>
        <w:rPr>
          <w:rFonts w:ascii="Calibri Light" w:hAnsi="Calibri Light"/>
          <w:sz w:val="22"/>
          <w:szCs w:val="22"/>
          <w:highlight w:val="yellow"/>
        </w:rPr>
      </w:pPr>
    </w:p>
    <w:p w14:paraId="2595ACD3" w14:textId="77777777" w:rsidR="007F7B09" w:rsidRDefault="007F7B09" w:rsidP="00621376">
      <w:pPr>
        <w:spacing w:line="276" w:lineRule="auto"/>
        <w:rPr>
          <w:rFonts w:ascii="Calibri Light" w:hAnsi="Calibri Light"/>
          <w:sz w:val="22"/>
          <w:szCs w:val="22"/>
          <w:highlight w:val="yellow"/>
        </w:rPr>
      </w:pPr>
    </w:p>
    <w:p w14:paraId="7A13D9BD" w14:textId="77777777" w:rsidR="007F7B09" w:rsidRDefault="007F7B09" w:rsidP="00621376">
      <w:pPr>
        <w:spacing w:line="276" w:lineRule="auto"/>
        <w:rPr>
          <w:rFonts w:ascii="Calibri Light" w:hAnsi="Calibri Light"/>
          <w:sz w:val="22"/>
          <w:szCs w:val="22"/>
          <w:highlight w:val="yellow"/>
        </w:rPr>
      </w:pPr>
    </w:p>
    <w:p w14:paraId="6695259D" w14:textId="77777777" w:rsidR="007F7B09" w:rsidRDefault="007F7B09" w:rsidP="00621376">
      <w:pPr>
        <w:spacing w:line="276" w:lineRule="auto"/>
        <w:rPr>
          <w:rFonts w:ascii="Calibri Light" w:hAnsi="Calibri Light"/>
          <w:sz w:val="22"/>
          <w:szCs w:val="22"/>
          <w:highlight w:val="yellow"/>
        </w:rPr>
      </w:pPr>
    </w:p>
    <w:p w14:paraId="02D0DEEA" w14:textId="77777777" w:rsidR="007F7B09" w:rsidRDefault="007F7B09" w:rsidP="00621376">
      <w:pPr>
        <w:spacing w:line="276" w:lineRule="auto"/>
        <w:rPr>
          <w:rFonts w:ascii="Calibri Light" w:hAnsi="Calibri Light"/>
          <w:sz w:val="22"/>
          <w:szCs w:val="22"/>
          <w:highlight w:val="yellow"/>
        </w:rPr>
      </w:pPr>
    </w:p>
    <w:p w14:paraId="2204798C" w14:textId="77777777" w:rsidR="007F7B09" w:rsidRDefault="007F7B09" w:rsidP="00621376">
      <w:pPr>
        <w:spacing w:line="276" w:lineRule="auto"/>
        <w:rPr>
          <w:rFonts w:ascii="Calibri Light" w:hAnsi="Calibri Light"/>
          <w:sz w:val="22"/>
          <w:szCs w:val="22"/>
          <w:highlight w:val="yellow"/>
        </w:rPr>
      </w:pPr>
    </w:p>
    <w:p w14:paraId="20B7AEBB" w14:textId="77777777" w:rsidR="007F7B09" w:rsidRDefault="007F7B09" w:rsidP="00621376">
      <w:pPr>
        <w:spacing w:line="276" w:lineRule="auto"/>
        <w:rPr>
          <w:rFonts w:ascii="Calibri Light" w:hAnsi="Calibri Light"/>
          <w:sz w:val="22"/>
          <w:szCs w:val="22"/>
          <w:highlight w:val="yellow"/>
        </w:rPr>
      </w:pPr>
    </w:p>
    <w:p w14:paraId="41B6EF42" w14:textId="77777777" w:rsidR="007F7B09" w:rsidRDefault="007F7B09" w:rsidP="00621376">
      <w:pPr>
        <w:spacing w:line="276" w:lineRule="auto"/>
        <w:rPr>
          <w:rFonts w:ascii="Calibri Light" w:hAnsi="Calibri Light"/>
          <w:sz w:val="22"/>
          <w:szCs w:val="22"/>
          <w:highlight w:val="yellow"/>
        </w:rPr>
      </w:pPr>
    </w:p>
    <w:p w14:paraId="2205A114" w14:textId="77777777" w:rsidR="007F7B09" w:rsidRDefault="007F7B09" w:rsidP="00621376">
      <w:pPr>
        <w:spacing w:line="276" w:lineRule="auto"/>
        <w:rPr>
          <w:rFonts w:ascii="Calibri Light" w:hAnsi="Calibri Light"/>
          <w:sz w:val="22"/>
          <w:szCs w:val="22"/>
          <w:highlight w:val="yellow"/>
        </w:rPr>
      </w:pPr>
    </w:p>
    <w:p w14:paraId="4D013789" w14:textId="77777777" w:rsidR="007F7B09" w:rsidRDefault="007F7B09" w:rsidP="00621376">
      <w:pPr>
        <w:spacing w:line="276" w:lineRule="auto"/>
        <w:rPr>
          <w:rFonts w:ascii="Calibri Light" w:hAnsi="Calibri Light"/>
          <w:sz w:val="22"/>
          <w:szCs w:val="22"/>
          <w:highlight w:val="yellow"/>
        </w:rPr>
      </w:pPr>
    </w:p>
    <w:p w14:paraId="2A99E544" w14:textId="44C8D3B7" w:rsidR="00103E82" w:rsidRPr="00103E82" w:rsidRDefault="00103E82" w:rsidP="00103E82">
      <w:pPr>
        <w:spacing w:line="276" w:lineRule="auto"/>
        <w:rPr>
          <w:rFonts w:ascii="Calibri Light" w:hAnsi="Calibri Light"/>
          <w:i/>
          <w:sz w:val="22"/>
          <w:szCs w:val="22"/>
          <w:lang w:val="en-US"/>
        </w:rPr>
      </w:pPr>
      <w:r>
        <w:rPr>
          <w:rFonts w:ascii="Calibri Light" w:hAnsi="Calibri Light"/>
          <w:i/>
          <w:sz w:val="22"/>
          <w:szCs w:val="22"/>
          <w:lang w:val="en-US"/>
        </w:rPr>
        <w:t>About Aspire Art Auctions</w:t>
      </w:r>
    </w:p>
    <w:p w14:paraId="533F3F36" w14:textId="77777777" w:rsidR="00103E82" w:rsidRPr="00103E82" w:rsidRDefault="00103E82" w:rsidP="00103E82">
      <w:pPr>
        <w:spacing w:line="276" w:lineRule="auto"/>
        <w:rPr>
          <w:rFonts w:ascii="Calibri Light" w:hAnsi="Calibri Light"/>
          <w:sz w:val="22"/>
          <w:szCs w:val="22"/>
          <w:lang w:val="en-US"/>
        </w:rPr>
      </w:pPr>
      <w:r w:rsidRPr="00103E82">
        <w:rPr>
          <w:rFonts w:ascii="Calibri Light" w:hAnsi="Calibri Light"/>
          <w:sz w:val="22"/>
          <w:szCs w:val="22"/>
          <w:lang w:val="en-US"/>
        </w:rPr>
        <w:t>Aspire Art Auctions is a South African-based, specialist auctioneering company formed to respond to the requirements of the country’s rapidly growing art industry.</w:t>
      </w:r>
    </w:p>
    <w:p w14:paraId="3C68DB0D" w14:textId="77777777" w:rsidR="00103E82" w:rsidRPr="00103E82" w:rsidRDefault="00103E82" w:rsidP="00103E82">
      <w:pPr>
        <w:spacing w:line="276" w:lineRule="auto"/>
        <w:rPr>
          <w:rFonts w:ascii="Calibri Light" w:hAnsi="Calibri Light"/>
          <w:sz w:val="22"/>
          <w:szCs w:val="22"/>
          <w:lang w:val="en-US"/>
        </w:rPr>
      </w:pPr>
    </w:p>
    <w:p w14:paraId="1DA852CC" w14:textId="684CE302" w:rsidR="00103E82" w:rsidRPr="00103E82" w:rsidRDefault="00103E82" w:rsidP="00103E82">
      <w:pPr>
        <w:spacing w:line="276" w:lineRule="auto"/>
        <w:rPr>
          <w:rFonts w:ascii="Calibri Light" w:hAnsi="Calibri Light"/>
          <w:sz w:val="22"/>
          <w:szCs w:val="22"/>
          <w:lang w:val="en-US"/>
        </w:rPr>
      </w:pPr>
      <w:proofErr w:type="spellStart"/>
      <w:r w:rsidRPr="00103E82">
        <w:rPr>
          <w:rFonts w:ascii="Calibri Light" w:hAnsi="Calibri Light"/>
          <w:sz w:val="22"/>
          <w:szCs w:val="22"/>
          <w:lang w:val="en-US"/>
        </w:rPr>
        <w:t>Specialising</w:t>
      </w:r>
      <w:proofErr w:type="spellEnd"/>
      <w:r w:rsidRPr="00103E82">
        <w:rPr>
          <w:rFonts w:ascii="Calibri Light" w:hAnsi="Calibri Light"/>
          <w:sz w:val="22"/>
          <w:szCs w:val="22"/>
          <w:lang w:val="en-US"/>
        </w:rPr>
        <w:t xml:space="preserve"> in historical, modern and contemporary art, </w:t>
      </w:r>
      <w:r>
        <w:rPr>
          <w:rFonts w:ascii="Calibri Light" w:hAnsi="Calibri Light"/>
          <w:sz w:val="22"/>
          <w:szCs w:val="22"/>
          <w:lang w:val="en-US"/>
        </w:rPr>
        <w:t xml:space="preserve">the company is headed by </w:t>
      </w:r>
      <w:r w:rsidRPr="00103E82">
        <w:rPr>
          <w:rFonts w:ascii="Calibri Light" w:hAnsi="Calibri Light"/>
          <w:sz w:val="22"/>
          <w:szCs w:val="22"/>
          <w:lang w:val="en-US"/>
        </w:rPr>
        <w:t xml:space="preserve">a grouping of partners with formidable collective knowledge and expertise – together representing the longest combined secondary art market presence in South Africa. </w:t>
      </w:r>
    </w:p>
    <w:p w14:paraId="5D7D241D" w14:textId="77777777" w:rsidR="00103E82" w:rsidRPr="00103E82" w:rsidRDefault="00103E82" w:rsidP="00103E82">
      <w:pPr>
        <w:spacing w:line="276" w:lineRule="auto"/>
        <w:rPr>
          <w:rFonts w:ascii="Calibri Light" w:hAnsi="Calibri Light"/>
          <w:sz w:val="22"/>
          <w:szCs w:val="22"/>
          <w:lang w:val="en-US"/>
        </w:rPr>
      </w:pPr>
    </w:p>
    <w:p w14:paraId="24DF5BBB" w14:textId="77777777" w:rsidR="00103E82" w:rsidRPr="00103E82" w:rsidRDefault="00103E82" w:rsidP="00103E82">
      <w:pPr>
        <w:spacing w:line="276" w:lineRule="auto"/>
        <w:rPr>
          <w:rFonts w:ascii="Calibri Light" w:hAnsi="Calibri Light"/>
          <w:sz w:val="22"/>
          <w:szCs w:val="22"/>
          <w:lang w:val="en-US"/>
        </w:rPr>
      </w:pPr>
      <w:r w:rsidRPr="00103E82">
        <w:rPr>
          <w:rFonts w:ascii="Calibri Light" w:hAnsi="Calibri Light"/>
          <w:sz w:val="22"/>
          <w:szCs w:val="22"/>
          <w:lang w:val="en-US"/>
        </w:rPr>
        <w:t xml:space="preserve">With collective art industry experience of more than eighty years, Art Specialists Emma Bedford, Jacqui Carney, Mary-Jane </w:t>
      </w:r>
      <w:proofErr w:type="spellStart"/>
      <w:r w:rsidRPr="00103E82">
        <w:rPr>
          <w:rFonts w:ascii="Calibri Light" w:hAnsi="Calibri Light"/>
          <w:sz w:val="22"/>
          <w:szCs w:val="22"/>
          <w:lang w:val="en-US"/>
        </w:rPr>
        <w:t>Darrol</w:t>
      </w:r>
      <w:proofErr w:type="gramStart"/>
      <w:r w:rsidRPr="00103E82">
        <w:rPr>
          <w:rFonts w:ascii="Calibri Light" w:hAnsi="Calibri Light"/>
          <w:sz w:val="22"/>
          <w:szCs w:val="22"/>
          <w:lang w:val="en-US"/>
        </w:rPr>
        <w:t>,l</w:t>
      </w:r>
      <w:proofErr w:type="spellEnd"/>
      <w:proofErr w:type="gramEnd"/>
      <w:r w:rsidRPr="00103E82">
        <w:rPr>
          <w:rFonts w:ascii="Calibri Light" w:hAnsi="Calibri Light"/>
          <w:sz w:val="22"/>
          <w:szCs w:val="22"/>
          <w:lang w:val="en-US"/>
        </w:rPr>
        <w:t xml:space="preserve"> </w:t>
      </w:r>
      <w:proofErr w:type="spellStart"/>
      <w:r w:rsidRPr="00103E82">
        <w:rPr>
          <w:rFonts w:ascii="Calibri Light" w:hAnsi="Calibri Light"/>
          <w:sz w:val="22"/>
          <w:szCs w:val="22"/>
          <w:lang w:val="en-US"/>
        </w:rPr>
        <w:t>Ruarc</w:t>
      </w:r>
      <w:proofErr w:type="spellEnd"/>
      <w:r w:rsidRPr="00103E82">
        <w:rPr>
          <w:rFonts w:ascii="Calibri Light" w:hAnsi="Calibri Light"/>
          <w:sz w:val="22"/>
          <w:szCs w:val="22"/>
          <w:lang w:val="en-US"/>
        </w:rPr>
        <w:t xml:space="preserve"> </w:t>
      </w:r>
      <w:proofErr w:type="spellStart"/>
      <w:r w:rsidRPr="00103E82">
        <w:rPr>
          <w:rFonts w:ascii="Calibri Light" w:hAnsi="Calibri Light"/>
          <w:sz w:val="22"/>
          <w:szCs w:val="22"/>
          <w:lang w:val="en-US"/>
        </w:rPr>
        <w:t>Peffers</w:t>
      </w:r>
      <w:proofErr w:type="spellEnd"/>
      <w:r w:rsidRPr="00103E82">
        <w:rPr>
          <w:rFonts w:ascii="Calibri Light" w:hAnsi="Calibri Light"/>
          <w:sz w:val="22"/>
          <w:szCs w:val="22"/>
          <w:lang w:val="en-US"/>
        </w:rPr>
        <w:t xml:space="preserve"> and </w:t>
      </w:r>
      <w:proofErr w:type="spellStart"/>
      <w:r w:rsidRPr="00103E82">
        <w:rPr>
          <w:rFonts w:ascii="Calibri Light" w:hAnsi="Calibri Light"/>
          <w:sz w:val="22"/>
          <w:szCs w:val="22"/>
          <w:lang w:val="en-US"/>
        </w:rPr>
        <w:t>Marelize</w:t>
      </w:r>
      <w:proofErr w:type="spellEnd"/>
      <w:r w:rsidRPr="00103E82">
        <w:rPr>
          <w:rFonts w:ascii="Calibri Light" w:hAnsi="Calibri Light"/>
          <w:sz w:val="22"/>
          <w:szCs w:val="22"/>
          <w:lang w:val="en-US"/>
        </w:rPr>
        <w:t xml:space="preserve"> van Zyl produce curated auctions of top-quality international, African and South African art. </w:t>
      </w:r>
    </w:p>
    <w:p w14:paraId="27CEDDB1" w14:textId="77777777" w:rsidR="00103E82" w:rsidRPr="00103E82" w:rsidRDefault="00103E82" w:rsidP="00103E82">
      <w:pPr>
        <w:spacing w:line="276" w:lineRule="auto"/>
        <w:rPr>
          <w:rFonts w:ascii="Calibri Light" w:hAnsi="Calibri Light"/>
          <w:sz w:val="22"/>
          <w:szCs w:val="22"/>
          <w:lang w:val="en-US"/>
        </w:rPr>
      </w:pPr>
    </w:p>
    <w:p w14:paraId="40F4F93C" w14:textId="461B9116" w:rsidR="00A513B8" w:rsidRPr="00A513B8" w:rsidRDefault="00103E82" w:rsidP="00103E82">
      <w:pPr>
        <w:spacing w:line="276" w:lineRule="auto"/>
        <w:rPr>
          <w:rFonts w:ascii="Calibri Light" w:hAnsi="Calibri Light"/>
          <w:sz w:val="22"/>
          <w:szCs w:val="22"/>
          <w:lang w:val="en-US"/>
        </w:rPr>
      </w:pPr>
      <w:r w:rsidRPr="00103E82">
        <w:rPr>
          <w:rFonts w:ascii="Calibri Light" w:hAnsi="Calibri Light"/>
          <w:sz w:val="22"/>
          <w:szCs w:val="22"/>
          <w:lang w:val="en-US"/>
        </w:rPr>
        <w:t>What makes Aspire Art Auctions unique in the local auction world is this knowledgeable team whose exclusive focus on fine art ensures that works of art are presented in comprehensive historical and cultural contexts and on the best possible display platforms.</w:t>
      </w:r>
    </w:p>
    <w:p w14:paraId="47DAF3F0" w14:textId="2B822508" w:rsidR="00383CB5" w:rsidRPr="00581346" w:rsidRDefault="00383CB5" w:rsidP="00EB78A2">
      <w:pPr>
        <w:spacing w:line="276" w:lineRule="auto"/>
        <w:rPr>
          <w:rFonts w:ascii="Calibri Light" w:hAnsi="Calibri Light"/>
          <w:sz w:val="22"/>
          <w:szCs w:val="22"/>
          <w:lang w:val="en-US"/>
        </w:rPr>
      </w:pPr>
    </w:p>
    <w:sectPr w:rsidR="00383CB5" w:rsidRPr="00581346" w:rsidSect="006545F0">
      <w:headerReference w:type="default" r:id="rId9"/>
      <w:footerReference w:type="default" r:id="rId10"/>
      <w:pgSz w:w="11900" w:h="16840"/>
      <w:pgMar w:top="2332" w:right="1126" w:bottom="1497" w:left="1418" w:header="79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1D46" w14:textId="77777777" w:rsidR="00E54828" w:rsidRDefault="00E54828" w:rsidP="00530545">
      <w:r>
        <w:separator/>
      </w:r>
    </w:p>
  </w:endnote>
  <w:endnote w:type="continuationSeparator" w:id="0">
    <w:p w14:paraId="30A84FC8" w14:textId="77777777" w:rsidR="00E54828" w:rsidRDefault="00E54828" w:rsidP="0053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C13D" w14:textId="03CF516B" w:rsidR="00643443" w:rsidRPr="004B25A5" w:rsidRDefault="00643443" w:rsidP="00E96DF2">
    <w:pPr>
      <w:pStyle w:val="Footer"/>
      <w:tabs>
        <w:tab w:val="clear" w:pos="4320"/>
        <w:tab w:val="clear" w:pos="8640"/>
        <w:tab w:val="left" w:pos="2400"/>
      </w:tabs>
      <w:rPr>
        <w:rFonts w:ascii="Calibri Light" w:hAnsi="Calibri Light"/>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98013" w14:textId="77777777" w:rsidR="00E54828" w:rsidRDefault="00E54828" w:rsidP="00530545">
      <w:r>
        <w:separator/>
      </w:r>
    </w:p>
  </w:footnote>
  <w:footnote w:type="continuationSeparator" w:id="0">
    <w:p w14:paraId="3A4794F0" w14:textId="77777777" w:rsidR="00E54828" w:rsidRDefault="00E54828" w:rsidP="0053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4A854" w14:textId="1C34D088" w:rsidR="00643443" w:rsidRDefault="00D152C2">
    <w:pPr>
      <w:pStyle w:val="Header"/>
    </w:pPr>
    <w:r>
      <w:rPr>
        <w:noProof/>
        <w:lang w:val="en-ZA" w:eastAsia="en-ZA"/>
      </w:rPr>
      <mc:AlternateContent>
        <mc:Choice Requires="wps">
          <w:drawing>
            <wp:anchor distT="0" distB="0" distL="114300" distR="114300" simplePos="0" relativeHeight="251675648" behindDoc="0" locked="0" layoutInCell="1" allowOverlap="1" wp14:anchorId="2A8FD9B2" wp14:editId="64318D15">
              <wp:simplePos x="0" y="0"/>
              <wp:positionH relativeFrom="column">
                <wp:posOffset>-49530</wp:posOffset>
              </wp:positionH>
              <wp:positionV relativeFrom="paragraph">
                <wp:posOffset>920115</wp:posOffset>
              </wp:positionV>
              <wp:extent cx="6058535" cy="0"/>
              <wp:effectExtent l="0" t="0" r="37465" b="25400"/>
              <wp:wrapNone/>
              <wp:docPr id="1" name="Straight Connector 1"/>
              <wp:cNvGraphicFramePr/>
              <a:graphic xmlns:a="http://schemas.openxmlformats.org/drawingml/2006/main">
                <a:graphicData uri="http://schemas.microsoft.com/office/word/2010/wordprocessingShape">
                  <wps:wsp>
                    <wps:cNvCnPr/>
                    <wps:spPr>
                      <a:xfrm>
                        <a:off x="0" y="0"/>
                        <a:ext cx="6058535" cy="0"/>
                      </a:xfrm>
                      <a:prstGeom prst="line">
                        <a:avLst/>
                      </a:prstGeom>
                      <a:ln w="9525">
                        <a:solidFill>
                          <a:schemeClr val="tx1">
                            <a:lumMod val="50000"/>
                            <a:lumOff val="50000"/>
                            <a:alpha val="75000"/>
                          </a:schemeClr>
                        </a:solidFill>
                      </a:ln>
                      <a:effectLst>
                        <a:outerShdw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3FDA1A0A"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pt,72.45pt" to="473.15pt,7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" strokecolor="gray [1629]">
              <v:stroke opacity="49087f"/>
              <v:shadow on="t" opacity="24903f" mv:blur="0" origin=",.5" offset="0,0"/>
            </v:line>
          </w:pict>
        </mc:Fallback>
      </mc:AlternateContent>
    </w:r>
    <w:r>
      <w:rPr>
        <w:noProof/>
        <w:lang w:val="en-ZA" w:eastAsia="en-ZA"/>
      </w:rPr>
      <mc:AlternateContent>
        <mc:Choice Requires="wps">
          <w:drawing>
            <wp:anchor distT="0" distB="0" distL="114300" distR="114300" simplePos="0" relativeHeight="251662336" behindDoc="0" locked="0" layoutInCell="1" allowOverlap="1" wp14:anchorId="2B7C979F" wp14:editId="3C726811">
              <wp:simplePos x="0" y="0"/>
              <wp:positionH relativeFrom="column">
                <wp:posOffset>2466975</wp:posOffset>
              </wp:positionH>
              <wp:positionV relativeFrom="paragraph">
                <wp:posOffset>124460</wp:posOffset>
              </wp:positionV>
              <wp:extent cx="3543300" cy="8026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35433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C5739D" w14:textId="2AB6B56C" w:rsidR="002F3568" w:rsidRPr="00E96DF2" w:rsidRDefault="002F3568" w:rsidP="002F3568">
                          <w:pPr>
                            <w:widowControl w:val="0"/>
                            <w:autoSpaceDE w:val="0"/>
                            <w:autoSpaceDN w:val="0"/>
                            <w:adjustRightInd w:val="0"/>
                            <w:jc w:val="right"/>
                            <w:rPr>
                              <w:rFonts w:ascii="Calibri Light" w:hAnsi="Calibri Light" w:cs="Times New Roman"/>
                              <w:color w:val="231F20"/>
                              <w:sz w:val="20"/>
                              <w:szCs w:val="20"/>
                              <w:lang w:val="en-US"/>
                            </w:rPr>
                          </w:pPr>
                          <w:r w:rsidRPr="00E96DF2">
                            <w:rPr>
                              <w:rFonts w:ascii="Calibri Light" w:hAnsi="Calibri Light" w:cs="Times New Roman"/>
                              <w:b/>
                              <w:color w:val="231F20"/>
                              <w:sz w:val="20"/>
                              <w:szCs w:val="20"/>
                              <w:lang w:val="en-US"/>
                            </w:rPr>
                            <w:t>Aspire Art Auctions (Pty) Ltd</w:t>
                          </w:r>
                          <w:r w:rsidRPr="00E96DF2">
                            <w:rPr>
                              <w:rFonts w:ascii="Calibri Light" w:hAnsi="Calibri Light" w:cs="Times New Roman"/>
                              <w:color w:val="231F20"/>
                              <w:sz w:val="20"/>
                              <w:szCs w:val="20"/>
                              <w:lang w:val="en-US"/>
                            </w:rPr>
                            <w:t xml:space="preserve"> </w:t>
                          </w:r>
                          <w:r w:rsidR="00D04A9F" w:rsidRPr="00E96DF2">
                            <w:rPr>
                              <w:rFonts w:ascii="Calibri Light" w:hAnsi="Calibri Light" w:cs="Times New Roman"/>
                              <w:color w:val="231F20"/>
                              <w:sz w:val="20"/>
                              <w:szCs w:val="20"/>
                              <w:lang w:val="en-US"/>
                            </w:rPr>
                            <w:br/>
                          </w:r>
                          <w:r w:rsidR="00D535A4" w:rsidRPr="00E96DF2">
                            <w:rPr>
                              <w:rFonts w:ascii="Calibri Light" w:hAnsi="Calibri Light" w:cs="Times New Roman"/>
                              <w:color w:val="231F20"/>
                              <w:sz w:val="20"/>
                              <w:szCs w:val="20"/>
                              <w:lang w:val="en-US"/>
                            </w:rPr>
                            <w:t>Illovo Edge |</w:t>
                          </w:r>
                          <w:r w:rsidR="00AC7F0F" w:rsidRPr="00E96DF2">
                            <w:rPr>
                              <w:rFonts w:ascii="Calibri Light" w:hAnsi="Calibri Light" w:cs="Times New Roman"/>
                              <w:color w:val="231F20"/>
                              <w:sz w:val="20"/>
                              <w:szCs w:val="20"/>
                              <w:lang w:val="en-US"/>
                            </w:rPr>
                            <w:t xml:space="preserve"> Building 3 </w:t>
                          </w:r>
                          <w:r w:rsidR="00536BAF" w:rsidRPr="00E96DF2">
                            <w:rPr>
                              <w:rFonts w:ascii="Calibri Light" w:hAnsi="Calibri Light" w:cs="Times New Roman"/>
                              <w:color w:val="231F20"/>
                              <w:sz w:val="20"/>
                              <w:szCs w:val="20"/>
                              <w:lang w:val="en-US"/>
                            </w:rPr>
                            <w:t>Ground Floor</w:t>
                          </w:r>
                          <w:r w:rsidR="00536BAF" w:rsidRPr="00E96DF2">
                            <w:rPr>
                              <w:rFonts w:ascii="Calibri Light" w:hAnsi="Calibri Light" w:cs="Times New Roman"/>
                              <w:color w:val="231F20"/>
                              <w:sz w:val="20"/>
                              <w:szCs w:val="20"/>
                              <w:lang w:val="en-US"/>
                            </w:rPr>
                            <w:br/>
                            <w:t xml:space="preserve">Harries Road | </w:t>
                          </w:r>
                          <w:r w:rsidRPr="00E96DF2">
                            <w:rPr>
                              <w:rFonts w:ascii="Calibri Light" w:hAnsi="Calibri Light" w:cs="Times New Roman"/>
                              <w:color w:val="231F20"/>
                              <w:sz w:val="20"/>
                              <w:szCs w:val="20"/>
                              <w:lang w:val="en-US"/>
                            </w:rPr>
                            <w:t>Illovo | Johannesburg | 2196</w:t>
                          </w:r>
                          <w:r w:rsidR="00536BAF" w:rsidRPr="00E96DF2">
                            <w:rPr>
                              <w:rFonts w:ascii="Calibri Light" w:hAnsi="Calibri Light" w:cs="Times New Roman"/>
                              <w:color w:val="231F20"/>
                              <w:sz w:val="20"/>
                              <w:szCs w:val="20"/>
                              <w:lang w:val="en-US"/>
                            </w:rPr>
                            <w:br/>
                          </w:r>
                          <w:r w:rsidRPr="00E96DF2">
                            <w:rPr>
                              <w:rFonts w:ascii="Calibri Light" w:hAnsi="Calibri Light" w:cs="Times New Roman"/>
                              <w:color w:val="231F20"/>
                              <w:sz w:val="20"/>
                              <w:szCs w:val="20"/>
                              <w:lang w:val="en-US"/>
                            </w:rPr>
                            <w:t xml:space="preserve"> </w:t>
                          </w:r>
                        </w:p>
                        <w:p w14:paraId="2F742AB0" w14:textId="77777777" w:rsidR="00D04A9F" w:rsidRPr="00E96DF2" w:rsidRDefault="00D04A9F" w:rsidP="00D04A9F">
                          <w:pPr>
                            <w:widowControl w:val="0"/>
                            <w:autoSpaceDE w:val="0"/>
                            <w:autoSpaceDN w:val="0"/>
                            <w:adjustRightInd w:val="0"/>
                            <w:jc w:val="right"/>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B7C979F" id="_x0000_t202" coordsize="21600,21600" o:spt="202" path="m0,0l0,21600,21600,21600,21600,0xe">
              <v:stroke joinstyle="miter"/>
              <v:path gradientshapeok="t" o:connecttype="rect"/>
            </v:shapetype>
            <v:shape id="Text Box 3" o:spid="_x0000_s1026" type="#_x0000_t202" style="position:absolute;margin-left:194.25pt;margin-top:9.8pt;width:279pt;height: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" filled="f" stroked="f">
              <v:textbox>
                <w:txbxContent>
                  <w:p w14:paraId="4EC5739D" w14:textId="2AB6B56C" w:rsidR="002F3568" w:rsidRPr="00E96DF2" w:rsidRDefault="002F3568" w:rsidP="002F3568">
                    <w:pPr>
                      <w:widowControl w:val="0"/>
                      <w:autoSpaceDE w:val="0"/>
                      <w:autoSpaceDN w:val="0"/>
                      <w:adjustRightInd w:val="0"/>
                      <w:jc w:val="right"/>
                      <w:rPr>
                        <w:rFonts w:ascii="Calibri Light" w:hAnsi="Calibri Light" w:cs="Times New Roman"/>
                        <w:color w:val="231F20"/>
                        <w:sz w:val="20"/>
                        <w:szCs w:val="20"/>
                        <w:lang w:val="en-US"/>
                      </w:rPr>
                    </w:pPr>
                    <w:r w:rsidRPr="00E96DF2">
                      <w:rPr>
                        <w:rFonts w:ascii="Calibri Light" w:hAnsi="Calibri Light" w:cs="Times New Roman"/>
                        <w:b/>
                        <w:color w:val="231F20"/>
                        <w:sz w:val="20"/>
                        <w:szCs w:val="20"/>
                        <w:lang w:val="en-US"/>
                      </w:rPr>
                      <w:t>Aspire Art Auctions (Pty) Ltd</w:t>
                    </w:r>
                    <w:r w:rsidRPr="00E96DF2">
                      <w:rPr>
                        <w:rFonts w:ascii="Calibri Light" w:hAnsi="Calibri Light" w:cs="Times New Roman"/>
                        <w:color w:val="231F20"/>
                        <w:sz w:val="20"/>
                        <w:szCs w:val="20"/>
                        <w:lang w:val="en-US"/>
                      </w:rPr>
                      <w:t xml:space="preserve"> </w:t>
                    </w:r>
                    <w:r w:rsidR="00D04A9F" w:rsidRPr="00E96DF2">
                      <w:rPr>
                        <w:rFonts w:ascii="Calibri Light" w:hAnsi="Calibri Light" w:cs="Times New Roman"/>
                        <w:color w:val="231F20"/>
                        <w:sz w:val="20"/>
                        <w:szCs w:val="20"/>
                        <w:lang w:val="en-US"/>
                      </w:rPr>
                      <w:br/>
                    </w:r>
                    <w:r w:rsidR="00D535A4" w:rsidRPr="00E96DF2">
                      <w:rPr>
                        <w:rFonts w:ascii="Calibri Light" w:hAnsi="Calibri Light" w:cs="Times New Roman"/>
                        <w:color w:val="231F20"/>
                        <w:sz w:val="20"/>
                        <w:szCs w:val="20"/>
                        <w:lang w:val="en-US"/>
                      </w:rPr>
                      <w:t>Illovo Edge |</w:t>
                    </w:r>
                    <w:r w:rsidR="00AC7F0F" w:rsidRPr="00E96DF2">
                      <w:rPr>
                        <w:rFonts w:ascii="Calibri Light" w:hAnsi="Calibri Light" w:cs="Times New Roman"/>
                        <w:color w:val="231F20"/>
                        <w:sz w:val="20"/>
                        <w:szCs w:val="20"/>
                        <w:lang w:val="en-US"/>
                      </w:rPr>
                      <w:t xml:space="preserve"> Building 3 </w:t>
                    </w:r>
                    <w:r w:rsidR="00536BAF" w:rsidRPr="00E96DF2">
                      <w:rPr>
                        <w:rFonts w:ascii="Calibri Light" w:hAnsi="Calibri Light" w:cs="Times New Roman"/>
                        <w:color w:val="231F20"/>
                        <w:sz w:val="20"/>
                        <w:szCs w:val="20"/>
                        <w:lang w:val="en-US"/>
                      </w:rPr>
                      <w:t>Ground Floor</w:t>
                    </w:r>
                    <w:r w:rsidR="00536BAF" w:rsidRPr="00E96DF2">
                      <w:rPr>
                        <w:rFonts w:ascii="Calibri Light" w:hAnsi="Calibri Light" w:cs="Times New Roman"/>
                        <w:color w:val="231F20"/>
                        <w:sz w:val="20"/>
                        <w:szCs w:val="20"/>
                        <w:lang w:val="en-US"/>
                      </w:rPr>
                      <w:br/>
                      <w:t xml:space="preserve">Harries Road | </w:t>
                    </w:r>
                    <w:r w:rsidRPr="00E96DF2">
                      <w:rPr>
                        <w:rFonts w:ascii="Calibri Light" w:hAnsi="Calibri Light" w:cs="Times New Roman"/>
                        <w:color w:val="231F20"/>
                        <w:sz w:val="20"/>
                        <w:szCs w:val="20"/>
                        <w:lang w:val="en-US"/>
                      </w:rPr>
                      <w:t>Illovo | Johannesburg | 2196</w:t>
                    </w:r>
                    <w:r w:rsidR="00536BAF" w:rsidRPr="00E96DF2">
                      <w:rPr>
                        <w:rFonts w:ascii="Calibri Light" w:hAnsi="Calibri Light" w:cs="Times New Roman"/>
                        <w:color w:val="231F20"/>
                        <w:sz w:val="20"/>
                        <w:szCs w:val="20"/>
                        <w:lang w:val="en-US"/>
                      </w:rPr>
                      <w:br/>
                    </w:r>
                    <w:r w:rsidRPr="00E96DF2">
                      <w:rPr>
                        <w:rFonts w:ascii="Calibri Light" w:hAnsi="Calibri Light" w:cs="Times New Roman"/>
                        <w:color w:val="231F20"/>
                        <w:sz w:val="20"/>
                        <w:szCs w:val="20"/>
                        <w:lang w:val="en-US"/>
                      </w:rPr>
                      <w:t xml:space="preserve"> </w:t>
                    </w:r>
                  </w:p>
                  <w:p w14:paraId="2F742AB0" w14:textId="77777777" w:rsidR="00D04A9F" w:rsidRPr="00E96DF2" w:rsidRDefault="00D04A9F" w:rsidP="00D04A9F">
                    <w:pPr>
                      <w:widowControl w:val="0"/>
                      <w:autoSpaceDE w:val="0"/>
                      <w:autoSpaceDN w:val="0"/>
                      <w:adjustRightInd w:val="0"/>
                      <w:jc w:val="right"/>
                      <w:rPr>
                        <w:rFonts w:ascii="Calibri Light" w:hAnsi="Calibri Light"/>
                      </w:rPr>
                    </w:pPr>
                  </w:p>
                </w:txbxContent>
              </v:textbox>
            </v:shape>
          </w:pict>
        </mc:Fallback>
      </mc:AlternateContent>
    </w:r>
    <w:r>
      <w:rPr>
        <w:noProof/>
        <w:lang w:val="en-ZA" w:eastAsia="en-ZA"/>
      </w:rPr>
      <w:drawing>
        <wp:anchor distT="0" distB="0" distL="114300" distR="114300" simplePos="0" relativeHeight="251659264" behindDoc="1" locked="0" layoutInCell="1" allowOverlap="1" wp14:anchorId="10BD4104" wp14:editId="3130C541">
          <wp:simplePos x="0" y="0"/>
          <wp:positionH relativeFrom="column">
            <wp:posOffset>-50165</wp:posOffset>
          </wp:positionH>
          <wp:positionV relativeFrom="paragraph">
            <wp:posOffset>7197</wp:posOffset>
          </wp:positionV>
          <wp:extent cx="2536825" cy="827405"/>
          <wp:effectExtent l="0" t="0" r="3175" b="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_header-02.jpg"/>
                  <pic:cNvPicPr/>
                </pic:nvPicPr>
                <pic:blipFill>
                  <a:blip r:embed="rId1">
                    <a:extLst>
                      <a:ext uri="{28A0092B-C50C-407E-A947-70E740481C1C}">
                        <a14:useLocalDpi xmlns:a14="http://schemas.microsoft.com/office/drawing/2010/main" val="0"/>
                      </a:ext>
                    </a:extLst>
                  </a:blip>
                  <a:stretch>
                    <a:fillRect/>
                  </a:stretch>
                </pic:blipFill>
                <pic:spPr>
                  <a:xfrm>
                    <a:off x="0" y="0"/>
                    <a:ext cx="2536825" cy="827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F75"/>
    <w:multiLevelType w:val="hybridMultilevel"/>
    <w:tmpl w:val="609A7ACC"/>
    <w:lvl w:ilvl="0" w:tplc="4CCA3CE8">
      <w:start w:val="1"/>
      <w:numFmt w:val="bullet"/>
      <w:pStyle w:val="ClickMavenbullet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4AB6986"/>
    <w:multiLevelType w:val="hybridMultilevel"/>
    <w:tmpl w:val="07745192"/>
    <w:lvl w:ilvl="0" w:tplc="D018BEDC">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45"/>
    <w:rsid w:val="00001A09"/>
    <w:rsid w:val="0000263B"/>
    <w:rsid w:val="00002BE0"/>
    <w:rsid w:val="00003B6F"/>
    <w:rsid w:val="000050B3"/>
    <w:rsid w:val="00010BA3"/>
    <w:rsid w:val="000141EA"/>
    <w:rsid w:val="00015393"/>
    <w:rsid w:val="00015B60"/>
    <w:rsid w:val="00015DE0"/>
    <w:rsid w:val="000165AC"/>
    <w:rsid w:val="00017738"/>
    <w:rsid w:val="0002584C"/>
    <w:rsid w:val="000259F2"/>
    <w:rsid w:val="0002691E"/>
    <w:rsid w:val="00034136"/>
    <w:rsid w:val="00036B20"/>
    <w:rsid w:val="00047D6D"/>
    <w:rsid w:val="00051165"/>
    <w:rsid w:val="00051A89"/>
    <w:rsid w:val="00053866"/>
    <w:rsid w:val="000552B1"/>
    <w:rsid w:val="00061557"/>
    <w:rsid w:val="00062638"/>
    <w:rsid w:val="00063DB9"/>
    <w:rsid w:val="0007030B"/>
    <w:rsid w:val="0007346D"/>
    <w:rsid w:val="000757C7"/>
    <w:rsid w:val="000772F8"/>
    <w:rsid w:val="00082D57"/>
    <w:rsid w:val="00085340"/>
    <w:rsid w:val="0008578A"/>
    <w:rsid w:val="0008672F"/>
    <w:rsid w:val="000939C7"/>
    <w:rsid w:val="00093DA5"/>
    <w:rsid w:val="00094DD6"/>
    <w:rsid w:val="000A1F1A"/>
    <w:rsid w:val="000A733F"/>
    <w:rsid w:val="000B1BF9"/>
    <w:rsid w:val="000B2F2D"/>
    <w:rsid w:val="000B49C4"/>
    <w:rsid w:val="000B7BC0"/>
    <w:rsid w:val="000C334B"/>
    <w:rsid w:val="000D2BFA"/>
    <w:rsid w:val="000D33E6"/>
    <w:rsid w:val="000D658E"/>
    <w:rsid w:val="000D6D92"/>
    <w:rsid w:val="000E0450"/>
    <w:rsid w:val="000E2AF3"/>
    <w:rsid w:val="000E2C25"/>
    <w:rsid w:val="000E3FEE"/>
    <w:rsid w:val="000E5A8D"/>
    <w:rsid w:val="000E64A4"/>
    <w:rsid w:val="000E6830"/>
    <w:rsid w:val="000F1BD4"/>
    <w:rsid w:val="000F2873"/>
    <w:rsid w:val="000F3030"/>
    <w:rsid w:val="000F5C01"/>
    <w:rsid w:val="000F734D"/>
    <w:rsid w:val="00103E82"/>
    <w:rsid w:val="00105B09"/>
    <w:rsid w:val="0011167A"/>
    <w:rsid w:val="00117614"/>
    <w:rsid w:val="001332DD"/>
    <w:rsid w:val="00135289"/>
    <w:rsid w:val="0013667E"/>
    <w:rsid w:val="00141477"/>
    <w:rsid w:val="001422C4"/>
    <w:rsid w:val="00145FC3"/>
    <w:rsid w:val="0014754F"/>
    <w:rsid w:val="0015450E"/>
    <w:rsid w:val="00155A4A"/>
    <w:rsid w:val="0015623E"/>
    <w:rsid w:val="00160849"/>
    <w:rsid w:val="001608CD"/>
    <w:rsid w:val="001629B9"/>
    <w:rsid w:val="00162E28"/>
    <w:rsid w:val="0016619B"/>
    <w:rsid w:val="001661E8"/>
    <w:rsid w:val="00167F84"/>
    <w:rsid w:val="00172D23"/>
    <w:rsid w:val="00174B63"/>
    <w:rsid w:val="001813BE"/>
    <w:rsid w:val="00184AFF"/>
    <w:rsid w:val="0019556F"/>
    <w:rsid w:val="001A24E8"/>
    <w:rsid w:val="001A42AA"/>
    <w:rsid w:val="001A7BD8"/>
    <w:rsid w:val="001B1A81"/>
    <w:rsid w:val="001B3DB4"/>
    <w:rsid w:val="001C0CA2"/>
    <w:rsid w:val="001C3753"/>
    <w:rsid w:val="001C7D03"/>
    <w:rsid w:val="001D0206"/>
    <w:rsid w:val="001D033D"/>
    <w:rsid w:val="001D3E01"/>
    <w:rsid w:val="001D786B"/>
    <w:rsid w:val="001E4981"/>
    <w:rsid w:val="001E533F"/>
    <w:rsid w:val="001F2C81"/>
    <w:rsid w:val="001F4E54"/>
    <w:rsid w:val="001F6EBC"/>
    <w:rsid w:val="00203F60"/>
    <w:rsid w:val="00204DAC"/>
    <w:rsid w:val="00211DF7"/>
    <w:rsid w:val="00212995"/>
    <w:rsid w:val="00217065"/>
    <w:rsid w:val="00217B7A"/>
    <w:rsid w:val="0022271E"/>
    <w:rsid w:val="00226F8B"/>
    <w:rsid w:val="00227ECE"/>
    <w:rsid w:val="00234887"/>
    <w:rsid w:val="00234C8E"/>
    <w:rsid w:val="00236E9B"/>
    <w:rsid w:val="0024263A"/>
    <w:rsid w:val="002449B4"/>
    <w:rsid w:val="002554DA"/>
    <w:rsid w:val="00255E92"/>
    <w:rsid w:val="00260680"/>
    <w:rsid w:val="0026086C"/>
    <w:rsid w:val="00261016"/>
    <w:rsid w:val="002625C1"/>
    <w:rsid w:val="00267644"/>
    <w:rsid w:val="00272146"/>
    <w:rsid w:val="00273099"/>
    <w:rsid w:val="002755DA"/>
    <w:rsid w:val="00277B9E"/>
    <w:rsid w:val="002807D2"/>
    <w:rsid w:val="00280BD1"/>
    <w:rsid w:val="002913BE"/>
    <w:rsid w:val="00294B4A"/>
    <w:rsid w:val="002A1398"/>
    <w:rsid w:val="002A2574"/>
    <w:rsid w:val="002B32B0"/>
    <w:rsid w:val="002B47EC"/>
    <w:rsid w:val="002B4A44"/>
    <w:rsid w:val="002C440F"/>
    <w:rsid w:val="002C542C"/>
    <w:rsid w:val="002C59FD"/>
    <w:rsid w:val="002C67E1"/>
    <w:rsid w:val="002C6F01"/>
    <w:rsid w:val="002D1075"/>
    <w:rsid w:val="002D1BCD"/>
    <w:rsid w:val="002D34ED"/>
    <w:rsid w:val="002E2E2F"/>
    <w:rsid w:val="002E5432"/>
    <w:rsid w:val="002E6F3D"/>
    <w:rsid w:val="002E712F"/>
    <w:rsid w:val="002F0942"/>
    <w:rsid w:val="002F2645"/>
    <w:rsid w:val="002F3568"/>
    <w:rsid w:val="002F4071"/>
    <w:rsid w:val="002F5F66"/>
    <w:rsid w:val="00300A3D"/>
    <w:rsid w:val="00304999"/>
    <w:rsid w:val="0031143E"/>
    <w:rsid w:val="00311542"/>
    <w:rsid w:val="00313087"/>
    <w:rsid w:val="00317576"/>
    <w:rsid w:val="003331CD"/>
    <w:rsid w:val="00333A8F"/>
    <w:rsid w:val="00336855"/>
    <w:rsid w:val="0034370C"/>
    <w:rsid w:val="00344052"/>
    <w:rsid w:val="0034420A"/>
    <w:rsid w:val="003475EE"/>
    <w:rsid w:val="0035038F"/>
    <w:rsid w:val="00350AF1"/>
    <w:rsid w:val="003518F5"/>
    <w:rsid w:val="00353304"/>
    <w:rsid w:val="0036365D"/>
    <w:rsid w:val="003643E9"/>
    <w:rsid w:val="003747A0"/>
    <w:rsid w:val="00375D33"/>
    <w:rsid w:val="00383147"/>
    <w:rsid w:val="00383CB5"/>
    <w:rsid w:val="003840D1"/>
    <w:rsid w:val="00384794"/>
    <w:rsid w:val="00385ECB"/>
    <w:rsid w:val="00385FF7"/>
    <w:rsid w:val="00391F90"/>
    <w:rsid w:val="00394CD8"/>
    <w:rsid w:val="00395EE6"/>
    <w:rsid w:val="00397C2A"/>
    <w:rsid w:val="003A03EB"/>
    <w:rsid w:val="003A7098"/>
    <w:rsid w:val="003A7754"/>
    <w:rsid w:val="003B093C"/>
    <w:rsid w:val="003B3E90"/>
    <w:rsid w:val="003C18E9"/>
    <w:rsid w:val="003C1CFE"/>
    <w:rsid w:val="003C3100"/>
    <w:rsid w:val="003C5821"/>
    <w:rsid w:val="003D0D06"/>
    <w:rsid w:val="003D0ECF"/>
    <w:rsid w:val="003D2A9F"/>
    <w:rsid w:val="003D4B95"/>
    <w:rsid w:val="003E27E6"/>
    <w:rsid w:val="003E3BEA"/>
    <w:rsid w:val="003E4EED"/>
    <w:rsid w:val="003E65AA"/>
    <w:rsid w:val="003F643E"/>
    <w:rsid w:val="003F7CB7"/>
    <w:rsid w:val="004003CE"/>
    <w:rsid w:val="00400A14"/>
    <w:rsid w:val="004033E4"/>
    <w:rsid w:val="00405919"/>
    <w:rsid w:val="00406B39"/>
    <w:rsid w:val="004101CF"/>
    <w:rsid w:val="004138E7"/>
    <w:rsid w:val="0041625A"/>
    <w:rsid w:val="00416B19"/>
    <w:rsid w:val="00417F60"/>
    <w:rsid w:val="00422862"/>
    <w:rsid w:val="00423335"/>
    <w:rsid w:val="00426AA7"/>
    <w:rsid w:val="0043094A"/>
    <w:rsid w:val="004326EA"/>
    <w:rsid w:val="00432D07"/>
    <w:rsid w:val="004334B2"/>
    <w:rsid w:val="00445755"/>
    <w:rsid w:val="004464C4"/>
    <w:rsid w:val="00446BA3"/>
    <w:rsid w:val="00450F95"/>
    <w:rsid w:val="0045420E"/>
    <w:rsid w:val="0046158E"/>
    <w:rsid w:val="00464BD1"/>
    <w:rsid w:val="004708B0"/>
    <w:rsid w:val="004720AC"/>
    <w:rsid w:val="004850E1"/>
    <w:rsid w:val="004870BC"/>
    <w:rsid w:val="00490468"/>
    <w:rsid w:val="00492A88"/>
    <w:rsid w:val="00494B90"/>
    <w:rsid w:val="004964AA"/>
    <w:rsid w:val="004A40DD"/>
    <w:rsid w:val="004A496D"/>
    <w:rsid w:val="004A641E"/>
    <w:rsid w:val="004A7717"/>
    <w:rsid w:val="004B25A5"/>
    <w:rsid w:val="004B72E2"/>
    <w:rsid w:val="004C20D5"/>
    <w:rsid w:val="004C6CF0"/>
    <w:rsid w:val="004C6FEB"/>
    <w:rsid w:val="004D1E0D"/>
    <w:rsid w:val="004D312E"/>
    <w:rsid w:val="004D4DC1"/>
    <w:rsid w:val="004D5FB5"/>
    <w:rsid w:val="004E1666"/>
    <w:rsid w:val="004E275F"/>
    <w:rsid w:val="004E2BB6"/>
    <w:rsid w:val="004E47A2"/>
    <w:rsid w:val="004E6F1C"/>
    <w:rsid w:val="004F142D"/>
    <w:rsid w:val="004F1D81"/>
    <w:rsid w:val="0050180A"/>
    <w:rsid w:val="00504BC3"/>
    <w:rsid w:val="005065DC"/>
    <w:rsid w:val="005100D1"/>
    <w:rsid w:val="0051251E"/>
    <w:rsid w:val="00516145"/>
    <w:rsid w:val="00520E20"/>
    <w:rsid w:val="00524745"/>
    <w:rsid w:val="0052572A"/>
    <w:rsid w:val="00527F2C"/>
    <w:rsid w:val="005303D2"/>
    <w:rsid w:val="00530545"/>
    <w:rsid w:val="00531755"/>
    <w:rsid w:val="00532CFB"/>
    <w:rsid w:val="00533F2D"/>
    <w:rsid w:val="00536BAF"/>
    <w:rsid w:val="00542C8A"/>
    <w:rsid w:val="00547073"/>
    <w:rsid w:val="00553175"/>
    <w:rsid w:val="00553C21"/>
    <w:rsid w:val="005551E5"/>
    <w:rsid w:val="0055731D"/>
    <w:rsid w:val="00560077"/>
    <w:rsid w:val="00564037"/>
    <w:rsid w:val="005675FC"/>
    <w:rsid w:val="0057175D"/>
    <w:rsid w:val="0057199E"/>
    <w:rsid w:val="00573483"/>
    <w:rsid w:val="00581346"/>
    <w:rsid w:val="00586042"/>
    <w:rsid w:val="00593245"/>
    <w:rsid w:val="005969E4"/>
    <w:rsid w:val="005A3299"/>
    <w:rsid w:val="005B284D"/>
    <w:rsid w:val="005B4465"/>
    <w:rsid w:val="005B65C9"/>
    <w:rsid w:val="005B6B49"/>
    <w:rsid w:val="005B6FB0"/>
    <w:rsid w:val="005C0E26"/>
    <w:rsid w:val="005C335C"/>
    <w:rsid w:val="005D2F4C"/>
    <w:rsid w:val="005D4372"/>
    <w:rsid w:val="005D5D1D"/>
    <w:rsid w:val="005E1609"/>
    <w:rsid w:val="005E434E"/>
    <w:rsid w:val="005E49D9"/>
    <w:rsid w:val="005E512F"/>
    <w:rsid w:val="005E6ADC"/>
    <w:rsid w:val="005F29CF"/>
    <w:rsid w:val="005F5083"/>
    <w:rsid w:val="006063FE"/>
    <w:rsid w:val="00612E8B"/>
    <w:rsid w:val="00613FE0"/>
    <w:rsid w:val="0062074C"/>
    <w:rsid w:val="00621376"/>
    <w:rsid w:val="0062137D"/>
    <w:rsid w:val="0062232F"/>
    <w:rsid w:val="006225A3"/>
    <w:rsid w:val="0063166C"/>
    <w:rsid w:val="00631DD5"/>
    <w:rsid w:val="00635713"/>
    <w:rsid w:val="00637079"/>
    <w:rsid w:val="00640743"/>
    <w:rsid w:val="006413E4"/>
    <w:rsid w:val="00643443"/>
    <w:rsid w:val="006447BE"/>
    <w:rsid w:val="00644BE9"/>
    <w:rsid w:val="0064666B"/>
    <w:rsid w:val="006511A3"/>
    <w:rsid w:val="00651CE4"/>
    <w:rsid w:val="006542B8"/>
    <w:rsid w:val="006545F0"/>
    <w:rsid w:val="006556A7"/>
    <w:rsid w:val="00657F73"/>
    <w:rsid w:val="00663FF4"/>
    <w:rsid w:val="00666731"/>
    <w:rsid w:val="006671AB"/>
    <w:rsid w:val="00671ECF"/>
    <w:rsid w:val="00673D46"/>
    <w:rsid w:val="006803B1"/>
    <w:rsid w:val="00680B1C"/>
    <w:rsid w:val="006816AE"/>
    <w:rsid w:val="006823A8"/>
    <w:rsid w:val="00696D27"/>
    <w:rsid w:val="006A02AE"/>
    <w:rsid w:val="006B213A"/>
    <w:rsid w:val="006B4891"/>
    <w:rsid w:val="006B77E5"/>
    <w:rsid w:val="006C21A6"/>
    <w:rsid w:val="006C5066"/>
    <w:rsid w:val="006C527F"/>
    <w:rsid w:val="006D106D"/>
    <w:rsid w:val="006D74A9"/>
    <w:rsid w:val="006E0649"/>
    <w:rsid w:val="006E06FA"/>
    <w:rsid w:val="006E21AC"/>
    <w:rsid w:val="006E3FDF"/>
    <w:rsid w:val="006F2B84"/>
    <w:rsid w:val="006F2F25"/>
    <w:rsid w:val="006F6C78"/>
    <w:rsid w:val="00701C50"/>
    <w:rsid w:val="007049A7"/>
    <w:rsid w:val="00705BE8"/>
    <w:rsid w:val="00705CD9"/>
    <w:rsid w:val="007073A2"/>
    <w:rsid w:val="00710C7B"/>
    <w:rsid w:val="007166C0"/>
    <w:rsid w:val="007173D4"/>
    <w:rsid w:val="0072007B"/>
    <w:rsid w:val="007237F4"/>
    <w:rsid w:val="0072446D"/>
    <w:rsid w:val="00725696"/>
    <w:rsid w:val="007272AC"/>
    <w:rsid w:val="00730550"/>
    <w:rsid w:val="00734554"/>
    <w:rsid w:val="0074195F"/>
    <w:rsid w:val="007437D7"/>
    <w:rsid w:val="00750E9D"/>
    <w:rsid w:val="007547AE"/>
    <w:rsid w:val="00761357"/>
    <w:rsid w:val="00762556"/>
    <w:rsid w:val="00767A46"/>
    <w:rsid w:val="00771BF3"/>
    <w:rsid w:val="00777F7D"/>
    <w:rsid w:val="0078523D"/>
    <w:rsid w:val="0078563D"/>
    <w:rsid w:val="00787CBB"/>
    <w:rsid w:val="007913A6"/>
    <w:rsid w:val="007963EB"/>
    <w:rsid w:val="007A15DA"/>
    <w:rsid w:val="007A22FD"/>
    <w:rsid w:val="007A2D80"/>
    <w:rsid w:val="007A3511"/>
    <w:rsid w:val="007A5903"/>
    <w:rsid w:val="007A5CE5"/>
    <w:rsid w:val="007B7FA9"/>
    <w:rsid w:val="007C79BE"/>
    <w:rsid w:val="007D2118"/>
    <w:rsid w:val="007D7A85"/>
    <w:rsid w:val="007E13D7"/>
    <w:rsid w:val="007F08D5"/>
    <w:rsid w:val="007F143E"/>
    <w:rsid w:val="007F3F33"/>
    <w:rsid w:val="007F42CD"/>
    <w:rsid w:val="007F612E"/>
    <w:rsid w:val="007F703D"/>
    <w:rsid w:val="007F7B09"/>
    <w:rsid w:val="0080140D"/>
    <w:rsid w:val="00803E33"/>
    <w:rsid w:val="00804CA0"/>
    <w:rsid w:val="008065AF"/>
    <w:rsid w:val="008107FB"/>
    <w:rsid w:val="00810A40"/>
    <w:rsid w:val="00813015"/>
    <w:rsid w:val="00816D9F"/>
    <w:rsid w:val="0081782D"/>
    <w:rsid w:val="0081785D"/>
    <w:rsid w:val="00817AC5"/>
    <w:rsid w:val="00821D79"/>
    <w:rsid w:val="00822840"/>
    <w:rsid w:val="008237E9"/>
    <w:rsid w:val="008305DB"/>
    <w:rsid w:val="00830EB5"/>
    <w:rsid w:val="00830FDF"/>
    <w:rsid w:val="00836830"/>
    <w:rsid w:val="008401ED"/>
    <w:rsid w:val="008427F3"/>
    <w:rsid w:val="008503D4"/>
    <w:rsid w:val="008562F4"/>
    <w:rsid w:val="008609EA"/>
    <w:rsid w:val="008634F0"/>
    <w:rsid w:val="00863F2A"/>
    <w:rsid w:val="008643D9"/>
    <w:rsid w:val="0086766B"/>
    <w:rsid w:val="00874DE9"/>
    <w:rsid w:val="00876939"/>
    <w:rsid w:val="00880837"/>
    <w:rsid w:val="008823E3"/>
    <w:rsid w:val="00886416"/>
    <w:rsid w:val="0089021F"/>
    <w:rsid w:val="008946DD"/>
    <w:rsid w:val="00897792"/>
    <w:rsid w:val="008A13E9"/>
    <w:rsid w:val="008A4718"/>
    <w:rsid w:val="008A7562"/>
    <w:rsid w:val="008B4F89"/>
    <w:rsid w:val="008B7822"/>
    <w:rsid w:val="008B78BD"/>
    <w:rsid w:val="008C2CE1"/>
    <w:rsid w:val="008C2E76"/>
    <w:rsid w:val="008D36B4"/>
    <w:rsid w:val="008D4657"/>
    <w:rsid w:val="008E052E"/>
    <w:rsid w:val="008E079F"/>
    <w:rsid w:val="008E0F02"/>
    <w:rsid w:val="008E47ED"/>
    <w:rsid w:val="008E5AC4"/>
    <w:rsid w:val="008E67F0"/>
    <w:rsid w:val="008F0F5F"/>
    <w:rsid w:val="008F1D28"/>
    <w:rsid w:val="008F4CF8"/>
    <w:rsid w:val="008F743A"/>
    <w:rsid w:val="00905C16"/>
    <w:rsid w:val="00907D5E"/>
    <w:rsid w:val="00910E2D"/>
    <w:rsid w:val="00913920"/>
    <w:rsid w:val="00922C13"/>
    <w:rsid w:val="00922C3C"/>
    <w:rsid w:val="00924A27"/>
    <w:rsid w:val="00931F97"/>
    <w:rsid w:val="00935430"/>
    <w:rsid w:val="0094088E"/>
    <w:rsid w:val="00942706"/>
    <w:rsid w:val="0095187B"/>
    <w:rsid w:val="00954363"/>
    <w:rsid w:val="009569DC"/>
    <w:rsid w:val="009575BC"/>
    <w:rsid w:val="00957C30"/>
    <w:rsid w:val="009604BD"/>
    <w:rsid w:val="009630A1"/>
    <w:rsid w:val="00965911"/>
    <w:rsid w:val="0096769C"/>
    <w:rsid w:val="00967EFF"/>
    <w:rsid w:val="00971D96"/>
    <w:rsid w:val="00975E57"/>
    <w:rsid w:val="00983871"/>
    <w:rsid w:val="009847AE"/>
    <w:rsid w:val="00985B26"/>
    <w:rsid w:val="0099118D"/>
    <w:rsid w:val="00991EB9"/>
    <w:rsid w:val="0099476B"/>
    <w:rsid w:val="00997B8E"/>
    <w:rsid w:val="009A121D"/>
    <w:rsid w:val="009A281B"/>
    <w:rsid w:val="009A2E0C"/>
    <w:rsid w:val="009A3D1B"/>
    <w:rsid w:val="009A52EF"/>
    <w:rsid w:val="009A7B35"/>
    <w:rsid w:val="009B1456"/>
    <w:rsid w:val="009B3578"/>
    <w:rsid w:val="009B46C6"/>
    <w:rsid w:val="009B4F9B"/>
    <w:rsid w:val="009B5DA7"/>
    <w:rsid w:val="009C42E4"/>
    <w:rsid w:val="009D1E25"/>
    <w:rsid w:val="009D4826"/>
    <w:rsid w:val="009D6CA9"/>
    <w:rsid w:val="009E7606"/>
    <w:rsid w:val="009F157D"/>
    <w:rsid w:val="009F573E"/>
    <w:rsid w:val="009F5B93"/>
    <w:rsid w:val="009F6197"/>
    <w:rsid w:val="009F6F24"/>
    <w:rsid w:val="009F70EF"/>
    <w:rsid w:val="00A0005B"/>
    <w:rsid w:val="00A03779"/>
    <w:rsid w:val="00A03DA4"/>
    <w:rsid w:val="00A046E8"/>
    <w:rsid w:val="00A04C9A"/>
    <w:rsid w:val="00A07EB6"/>
    <w:rsid w:val="00A21566"/>
    <w:rsid w:val="00A218A3"/>
    <w:rsid w:val="00A22B9B"/>
    <w:rsid w:val="00A24781"/>
    <w:rsid w:val="00A24CA3"/>
    <w:rsid w:val="00A27EEA"/>
    <w:rsid w:val="00A35288"/>
    <w:rsid w:val="00A3536C"/>
    <w:rsid w:val="00A353C1"/>
    <w:rsid w:val="00A3690B"/>
    <w:rsid w:val="00A36F9C"/>
    <w:rsid w:val="00A443A3"/>
    <w:rsid w:val="00A50F30"/>
    <w:rsid w:val="00A513B8"/>
    <w:rsid w:val="00A5383F"/>
    <w:rsid w:val="00A53A55"/>
    <w:rsid w:val="00A5437B"/>
    <w:rsid w:val="00A55DEB"/>
    <w:rsid w:val="00A64F17"/>
    <w:rsid w:val="00A65327"/>
    <w:rsid w:val="00A75A05"/>
    <w:rsid w:val="00A82DFF"/>
    <w:rsid w:val="00A91B16"/>
    <w:rsid w:val="00A940CD"/>
    <w:rsid w:val="00AA21EB"/>
    <w:rsid w:val="00AA64E8"/>
    <w:rsid w:val="00AA69CF"/>
    <w:rsid w:val="00AA739A"/>
    <w:rsid w:val="00AB3CAB"/>
    <w:rsid w:val="00AB689B"/>
    <w:rsid w:val="00AB6952"/>
    <w:rsid w:val="00AC4F22"/>
    <w:rsid w:val="00AC7C55"/>
    <w:rsid w:val="00AC7F0F"/>
    <w:rsid w:val="00AD0BD5"/>
    <w:rsid w:val="00AE201D"/>
    <w:rsid w:val="00AE411B"/>
    <w:rsid w:val="00AE4852"/>
    <w:rsid w:val="00AF1C94"/>
    <w:rsid w:val="00AF238D"/>
    <w:rsid w:val="00AF4436"/>
    <w:rsid w:val="00AF6582"/>
    <w:rsid w:val="00AF7617"/>
    <w:rsid w:val="00B0406B"/>
    <w:rsid w:val="00B10F73"/>
    <w:rsid w:val="00B14F2B"/>
    <w:rsid w:val="00B16DB2"/>
    <w:rsid w:val="00B1764C"/>
    <w:rsid w:val="00B20DCE"/>
    <w:rsid w:val="00B24E60"/>
    <w:rsid w:val="00B301E8"/>
    <w:rsid w:val="00B35943"/>
    <w:rsid w:val="00B3657F"/>
    <w:rsid w:val="00B37431"/>
    <w:rsid w:val="00B3752A"/>
    <w:rsid w:val="00B3774A"/>
    <w:rsid w:val="00B45130"/>
    <w:rsid w:val="00B458F0"/>
    <w:rsid w:val="00B47545"/>
    <w:rsid w:val="00B55B29"/>
    <w:rsid w:val="00B60811"/>
    <w:rsid w:val="00B60859"/>
    <w:rsid w:val="00B62CDA"/>
    <w:rsid w:val="00B62FD8"/>
    <w:rsid w:val="00B63FDB"/>
    <w:rsid w:val="00B661BF"/>
    <w:rsid w:val="00B700D2"/>
    <w:rsid w:val="00B80AB8"/>
    <w:rsid w:val="00B82254"/>
    <w:rsid w:val="00B82896"/>
    <w:rsid w:val="00B863C1"/>
    <w:rsid w:val="00B86A2C"/>
    <w:rsid w:val="00B87DE8"/>
    <w:rsid w:val="00B902E3"/>
    <w:rsid w:val="00B96C82"/>
    <w:rsid w:val="00BA5807"/>
    <w:rsid w:val="00BB31D0"/>
    <w:rsid w:val="00BB3649"/>
    <w:rsid w:val="00BB41E6"/>
    <w:rsid w:val="00BB61FF"/>
    <w:rsid w:val="00BC4B8B"/>
    <w:rsid w:val="00BD0F94"/>
    <w:rsid w:val="00BD4DCF"/>
    <w:rsid w:val="00BD5CB1"/>
    <w:rsid w:val="00BD76B5"/>
    <w:rsid w:val="00BD7792"/>
    <w:rsid w:val="00BD7CBE"/>
    <w:rsid w:val="00BE2805"/>
    <w:rsid w:val="00BF2BD8"/>
    <w:rsid w:val="00BF3480"/>
    <w:rsid w:val="00BF3C58"/>
    <w:rsid w:val="00BF4CBE"/>
    <w:rsid w:val="00BF60ED"/>
    <w:rsid w:val="00C01ED7"/>
    <w:rsid w:val="00C0282E"/>
    <w:rsid w:val="00C05320"/>
    <w:rsid w:val="00C0589A"/>
    <w:rsid w:val="00C07665"/>
    <w:rsid w:val="00C076D4"/>
    <w:rsid w:val="00C319B1"/>
    <w:rsid w:val="00C31C93"/>
    <w:rsid w:val="00C41852"/>
    <w:rsid w:val="00C422D5"/>
    <w:rsid w:val="00C42EF5"/>
    <w:rsid w:val="00C43F3D"/>
    <w:rsid w:val="00C465B6"/>
    <w:rsid w:val="00C469B9"/>
    <w:rsid w:val="00C47EF1"/>
    <w:rsid w:val="00C5058C"/>
    <w:rsid w:val="00C53D7C"/>
    <w:rsid w:val="00C57F44"/>
    <w:rsid w:val="00C60D7F"/>
    <w:rsid w:val="00C77044"/>
    <w:rsid w:val="00C80DB0"/>
    <w:rsid w:val="00C82D37"/>
    <w:rsid w:val="00C84F1F"/>
    <w:rsid w:val="00C97673"/>
    <w:rsid w:val="00CA0EAD"/>
    <w:rsid w:val="00CA56B6"/>
    <w:rsid w:val="00CA58AF"/>
    <w:rsid w:val="00CB4925"/>
    <w:rsid w:val="00CC04F0"/>
    <w:rsid w:val="00CC2F4A"/>
    <w:rsid w:val="00CC5217"/>
    <w:rsid w:val="00CC6967"/>
    <w:rsid w:val="00CD1114"/>
    <w:rsid w:val="00CD3DDF"/>
    <w:rsid w:val="00CD4FA2"/>
    <w:rsid w:val="00CD69D7"/>
    <w:rsid w:val="00CE0268"/>
    <w:rsid w:val="00CE48EE"/>
    <w:rsid w:val="00D02176"/>
    <w:rsid w:val="00D02C58"/>
    <w:rsid w:val="00D043A4"/>
    <w:rsid w:val="00D04A9F"/>
    <w:rsid w:val="00D138D1"/>
    <w:rsid w:val="00D152C2"/>
    <w:rsid w:val="00D20EBF"/>
    <w:rsid w:val="00D2154A"/>
    <w:rsid w:val="00D274D6"/>
    <w:rsid w:val="00D3532E"/>
    <w:rsid w:val="00D413B8"/>
    <w:rsid w:val="00D4408A"/>
    <w:rsid w:val="00D50A5A"/>
    <w:rsid w:val="00D511D6"/>
    <w:rsid w:val="00D51B9E"/>
    <w:rsid w:val="00D5358A"/>
    <w:rsid w:val="00D535A4"/>
    <w:rsid w:val="00D564E7"/>
    <w:rsid w:val="00D5687E"/>
    <w:rsid w:val="00D5690A"/>
    <w:rsid w:val="00D6061E"/>
    <w:rsid w:val="00D657AE"/>
    <w:rsid w:val="00D716E1"/>
    <w:rsid w:val="00D72381"/>
    <w:rsid w:val="00D72CB8"/>
    <w:rsid w:val="00D733D8"/>
    <w:rsid w:val="00D73648"/>
    <w:rsid w:val="00D739C3"/>
    <w:rsid w:val="00D745FF"/>
    <w:rsid w:val="00D74763"/>
    <w:rsid w:val="00D768B7"/>
    <w:rsid w:val="00D777EB"/>
    <w:rsid w:val="00D77FC8"/>
    <w:rsid w:val="00D801CA"/>
    <w:rsid w:val="00D80C35"/>
    <w:rsid w:val="00D81BD4"/>
    <w:rsid w:val="00D867B1"/>
    <w:rsid w:val="00D90CD0"/>
    <w:rsid w:val="00D91DFB"/>
    <w:rsid w:val="00D95BF6"/>
    <w:rsid w:val="00D97678"/>
    <w:rsid w:val="00DA0D01"/>
    <w:rsid w:val="00DA1605"/>
    <w:rsid w:val="00DA2906"/>
    <w:rsid w:val="00DA2A79"/>
    <w:rsid w:val="00DA4960"/>
    <w:rsid w:val="00DA5815"/>
    <w:rsid w:val="00DB1225"/>
    <w:rsid w:val="00DB25B5"/>
    <w:rsid w:val="00DB5ACA"/>
    <w:rsid w:val="00DB6ACF"/>
    <w:rsid w:val="00DC0F92"/>
    <w:rsid w:val="00DC21AA"/>
    <w:rsid w:val="00DC2341"/>
    <w:rsid w:val="00DC79FC"/>
    <w:rsid w:val="00DD0DAF"/>
    <w:rsid w:val="00DD36CA"/>
    <w:rsid w:val="00DE0105"/>
    <w:rsid w:val="00DE304E"/>
    <w:rsid w:val="00DE361F"/>
    <w:rsid w:val="00DE4B7E"/>
    <w:rsid w:val="00DF2D68"/>
    <w:rsid w:val="00DF400B"/>
    <w:rsid w:val="00DF6F9F"/>
    <w:rsid w:val="00E002FF"/>
    <w:rsid w:val="00E1101F"/>
    <w:rsid w:val="00E1387A"/>
    <w:rsid w:val="00E14B8F"/>
    <w:rsid w:val="00E2144E"/>
    <w:rsid w:val="00E35A02"/>
    <w:rsid w:val="00E400E0"/>
    <w:rsid w:val="00E4152C"/>
    <w:rsid w:val="00E415A1"/>
    <w:rsid w:val="00E42E80"/>
    <w:rsid w:val="00E45005"/>
    <w:rsid w:val="00E52055"/>
    <w:rsid w:val="00E5291C"/>
    <w:rsid w:val="00E54828"/>
    <w:rsid w:val="00E54CF1"/>
    <w:rsid w:val="00E55DED"/>
    <w:rsid w:val="00E566BE"/>
    <w:rsid w:val="00E57245"/>
    <w:rsid w:val="00E62AD2"/>
    <w:rsid w:val="00E71391"/>
    <w:rsid w:val="00E754B2"/>
    <w:rsid w:val="00E857DA"/>
    <w:rsid w:val="00E9101D"/>
    <w:rsid w:val="00E93644"/>
    <w:rsid w:val="00E96DF2"/>
    <w:rsid w:val="00EA00B9"/>
    <w:rsid w:val="00EA206A"/>
    <w:rsid w:val="00EA4512"/>
    <w:rsid w:val="00EA7677"/>
    <w:rsid w:val="00EB1128"/>
    <w:rsid w:val="00EB297A"/>
    <w:rsid w:val="00EB3A5B"/>
    <w:rsid w:val="00EB3B6E"/>
    <w:rsid w:val="00EB5BC8"/>
    <w:rsid w:val="00EB78A2"/>
    <w:rsid w:val="00EC120C"/>
    <w:rsid w:val="00EC2673"/>
    <w:rsid w:val="00EC3569"/>
    <w:rsid w:val="00ED0694"/>
    <w:rsid w:val="00ED4C96"/>
    <w:rsid w:val="00EE71D2"/>
    <w:rsid w:val="00EF2083"/>
    <w:rsid w:val="00EF36B9"/>
    <w:rsid w:val="00EF3E68"/>
    <w:rsid w:val="00EF51D1"/>
    <w:rsid w:val="00EF652C"/>
    <w:rsid w:val="00F0706C"/>
    <w:rsid w:val="00F130CC"/>
    <w:rsid w:val="00F166F4"/>
    <w:rsid w:val="00F16903"/>
    <w:rsid w:val="00F17030"/>
    <w:rsid w:val="00F17B97"/>
    <w:rsid w:val="00F20EFC"/>
    <w:rsid w:val="00F21431"/>
    <w:rsid w:val="00F2704A"/>
    <w:rsid w:val="00F305E0"/>
    <w:rsid w:val="00F30FC7"/>
    <w:rsid w:val="00F346B1"/>
    <w:rsid w:val="00F43BF6"/>
    <w:rsid w:val="00F45A0E"/>
    <w:rsid w:val="00F4754D"/>
    <w:rsid w:val="00F47566"/>
    <w:rsid w:val="00F53CC4"/>
    <w:rsid w:val="00F54EC8"/>
    <w:rsid w:val="00F5772E"/>
    <w:rsid w:val="00F62B3A"/>
    <w:rsid w:val="00F66694"/>
    <w:rsid w:val="00F67D1C"/>
    <w:rsid w:val="00F71B3F"/>
    <w:rsid w:val="00F75D15"/>
    <w:rsid w:val="00F81810"/>
    <w:rsid w:val="00F87546"/>
    <w:rsid w:val="00F87A16"/>
    <w:rsid w:val="00FA2C7F"/>
    <w:rsid w:val="00FA3282"/>
    <w:rsid w:val="00FA487A"/>
    <w:rsid w:val="00FA635A"/>
    <w:rsid w:val="00FA69C5"/>
    <w:rsid w:val="00FA728A"/>
    <w:rsid w:val="00FB0608"/>
    <w:rsid w:val="00FB2A8A"/>
    <w:rsid w:val="00FB565D"/>
    <w:rsid w:val="00FB605F"/>
    <w:rsid w:val="00FB6DA0"/>
    <w:rsid w:val="00FB7A8B"/>
    <w:rsid w:val="00FC432D"/>
    <w:rsid w:val="00FC7339"/>
    <w:rsid w:val="00FD21EB"/>
    <w:rsid w:val="00FD2A85"/>
    <w:rsid w:val="00FD3B6C"/>
    <w:rsid w:val="00FE403A"/>
    <w:rsid w:val="00FE50D8"/>
    <w:rsid w:val="00FF2BB7"/>
    <w:rsid w:val="00FF5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E3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F53C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3C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ckMavenbody">
    <w:name w:val="ClickMaven body"/>
    <w:basedOn w:val="Normal"/>
    <w:qFormat/>
    <w:rsid w:val="00F53CC4"/>
    <w:pPr>
      <w:tabs>
        <w:tab w:val="left" w:pos="10348"/>
      </w:tabs>
      <w:spacing w:line="276" w:lineRule="auto"/>
      <w:ind w:left="6" w:hanging="6"/>
    </w:pPr>
    <w:rPr>
      <w:rFonts w:ascii="Arial" w:eastAsia="Times New Roman" w:hAnsi="Arial" w:cs="Arial"/>
      <w:color w:val="666666"/>
      <w:sz w:val="22"/>
      <w:szCs w:val="22"/>
      <w:shd w:val="clear" w:color="auto" w:fill="FFFFFF"/>
    </w:rPr>
  </w:style>
  <w:style w:type="paragraph" w:customStyle="1" w:styleId="ClickMavenbullets">
    <w:name w:val="ClickMaven bullets"/>
    <w:basedOn w:val="Normal"/>
    <w:qFormat/>
    <w:rsid w:val="00F53CC4"/>
    <w:pPr>
      <w:numPr>
        <w:numId w:val="1"/>
      </w:numPr>
      <w:spacing w:line="276" w:lineRule="auto"/>
      <w:ind w:left="360"/>
      <w:contextualSpacing/>
    </w:pPr>
    <w:rPr>
      <w:rFonts w:ascii="Arial" w:eastAsia="MS Mincho" w:hAnsi="Arial" w:cs="Times New Roman"/>
      <w:color w:val="595959" w:themeColor="text1" w:themeTint="A6"/>
      <w:sz w:val="22"/>
      <w:szCs w:val="22"/>
    </w:rPr>
  </w:style>
  <w:style w:type="paragraph" w:customStyle="1" w:styleId="ClickMavenheading">
    <w:name w:val="ClickMaven heading"/>
    <w:basedOn w:val="Heading3"/>
    <w:qFormat/>
    <w:rsid w:val="00F53CC4"/>
    <w:pPr>
      <w:ind w:left="6" w:hanging="6"/>
    </w:pPr>
    <w:rPr>
      <w:rFonts w:ascii="Arial" w:hAnsi="Arial"/>
      <w:color w:val="666666"/>
      <w:sz w:val="28"/>
      <w:szCs w:val="28"/>
    </w:rPr>
  </w:style>
  <w:style w:type="character" w:customStyle="1" w:styleId="Heading3Char">
    <w:name w:val="Heading 3 Char"/>
    <w:basedOn w:val="DefaultParagraphFont"/>
    <w:link w:val="Heading3"/>
    <w:uiPriority w:val="9"/>
    <w:semiHidden/>
    <w:rsid w:val="00F53CC4"/>
    <w:rPr>
      <w:rFonts w:asciiTheme="majorHAnsi" w:eastAsiaTheme="majorEastAsia" w:hAnsiTheme="majorHAnsi" w:cstheme="majorBidi"/>
      <w:b/>
      <w:bCs/>
      <w:color w:val="4F81BD" w:themeColor="accent1"/>
    </w:rPr>
  </w:style>
  <w:style w:type="paragraph" w:customStyle="1" w:styleId="ClickMavennumbers">
    <w:name w:val="ClickMaven numbers"/>
    <w:basedOn w:val="Normal"/>
    <w:qFormat/>
    <w:rsid w:val="00F53CC4"/>
    <w:pPr>
      <w:spacing w:line="276" w:lineRule="auto"/>
      <w:contextualSpacing/>
    </w:pPr>
    <w:rPr>
      <w:rFonts w:ascii="Arial" w:eastAsia="MS Mincho" w:hAnsi="Arial" w:cs="Times New Roman"/>
      <w:color w:val="595959" w:themeColor="text1" w:themeTint="A6"/>
      <w:sz w:val="22"/>
      <w:szCs w:val="22"/>
    </w:rPr>
  </w:style>
  <w:style w:type="paragraph" w:customStyle="1" w:styleId="ClickMavensubheading">
    <w:name w:val="ClickMaven subheading"/>
    <w:basedOn w:val="Heading4"/>
    <w:qFormat/>
    <w:rsid w:val="00F53CC4"/>
    <w:pPr>
      <w:ind w:left="6" w:hanging="6"/>
    </w:pPr>
    <w:rPr>
      <w:rFonts w:ascii="Arial" w:hAnsi="Arial"/>
      <w:i w:val="0"/>
      <w:color w:val="8EBB49"/>
      <w:sz w:val="22"/>
      <w:szCs w:val="22"/>
    </w:rPr>
  </w:style>
  <w:style w:type="character" w:customStyle="1" w:styleId="Heading4Char">
    <w:name w:val="Heading 4 Char"/>
    <w:basedOn w:val="DefaultParagraphFont"/>
    <w:link w:val="Heading4"/>
    <w:uiPriority w:val="9"/>
    <w:semiHidden/>
    <w:rsid w:val="00F53CC4"/>
    <w:rPr>
      <w:rFonts w:asciiTheme="majorHAnsi" w:eastAsiaTheme="majorEastAsia" w:hAnsiTheme="majorHAnsi" w:cstheme="majorBidi"/>
      <w:b/>
      <w:bCs/>
      <w:i/>
      <w:iCs/>
      <w:color w:val="4F81BD" w:themeColor="accent1"/>
    </w:rPr>
  </w:style>
  <w:style w:type="paragraph" w:customStyle="1" w:styleId="forexheading">
    <w:name w:val="forex heading"/>
    <w:basedOn w:val="Normal"/>
    <w:qFormat/>
    <w:rsid w:val="0046158E"/>
    <w:pPr>
      <w:jc w:val="center"/>
    </w:pPr>
    <w:rPr>
      <w:rFonts w:ascii="Calibri" w:hAnsi="Calibri"/>
      <w:b/>
      <w:color w:val="08437F"/>
      <w:sz w:val="22"/>
      <w:szCs w:val="22"/>
    </w:rPr>
  </w:style>
  <w:style w:type="paragraph" w:styleId="Header">
    <w:name w:val="header"/>
    <w:basedOn w:val="Normal"/>
    <w:link w:val="HeaderChar"/>
    <w:uiPriority w:val="99"/>
    <w:unhideWhenUsed/>
    <w:rsid w:val="00530545"/>
    <w:pPr>
      <w:tabs>
        <w:tab w:val="center" w:pos="4320"/>
        <w:tab w:val="right" w:pos="8640"/>
      </w:tabs>
    </w:pPr>
  </w:style>
  <w:style w:type="character" w:customStyle="1" w:styleId="HeaderChar">
    <w:name w:val="Header Char"/>
    <w:basedOn w:val="DefaultParagraphFont"/>
    <w:link w:val="Header"/>
    <w:uiPriority w:val="99"/>
    <w:rsid w:val="00530545"/>
    <w:rPr>
      <w:lang w:val="en-GB"/>
    </w:rPr>
  </w:style>
  <w:style w:type="paragraph" w:styleId="Footer">
    <w:name w:val="footer"/>
    <w:basedOn w:val="Normal"/>
    <w:link w:val="FooterChar"/>
    <w:uiPriority w:val="99"/>
    <w:unhideWhenUsed/>
    <w:rsid w:val="00530545"/>
    <w:pPr>
      <w:tabs>
        <w:tab w:val="center" w:pos="4320"/>
        <w:tab w:val="right" w:pos="8640"/>
      </w:tabs>
    </w:pPr>
  </w:style>
  <w:style w:type="character" w:customStyle="1" w:styleId="FooterChar">
    <w:name w:val="Footer Char"/>
    <w:basedOn w:val="DefaultParagraphFont"/>
    <w:link w:val="Footer"/>
    <w:uiPriority w:val="99"/>
    <w:rsid w:val="00530545"/>
    <w:rPr>
      <w:lang w:val="en-GB"/>
    </w:rPr>
  </w:style>
  <w:style w:type="paragraph" w:styleId="BalloonText">
    <w:name w:val="Balloon Text"/>
    <w:basedOn w:val="Normal"/>
    <w:link w:val="BalloonTextChar"/>
    <w:uiPriority w:val="99"/>
    <w:semiHidden/>
    <w:unhideWhenUsed/>
    <w:rsid w:val="00530545"/>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545"/>
    <w:rPr>
      <w:rFonts w:ascii="Lucida Grande" w:hAnsi="Lucida Grande"/>
      <w:sz w:val="18"/>
      <w:szCs w:val="18"/>
      <w:lang w:val="en-GB"/>
    </w:rPr>
  </w:style>
  <w:style w:type="paragraph" w:styleId="PlainText">
    <w:name w:val="Plain Text"/>
    <w:basedOn w:val="Normal"/>
    <w:link w:val="PlainTextChar"/>
    <w:semiHidden/>
    <w:rsid w:val="0064666B"/>
    <w:rPr>
      <w:rFonts w:ascii="Courier New" w:eastAsia="Times New Roman" w:hAnsi="Courier New" w:cs="Courier New"/>
      <w:noProof/>
      <w:sz w:val="20"/>
      <w:szCs w:val="20"/>
      <w:lang w:val="en-US"/>
    </w:rPr>
  </w:style>
  <w:style w:type="character" w:customStyle="1" w:styleId="PlainTextChar">
    <w:name w:val="Plain Text Char"/>
    <w:basedOn w:val="DefaultParagraphFont"/>
    <w:link w:val="PlainText"/>
    <w:semiHidden/>
    <w:rsid w:val="0064666B"/>
    <w:rPr>
      <w:rFonts w:ascii="Courier New" w:eastAsia="Times New Roman" w:hAnsi="Courier New" w:cs="Courier New"/>
      <w:noProof/>
      <w:sz w:val="20"/>
      <w:szCs w:val="20"/>
    </w:rPr>
  </w:style>
  <w:style w:type="character" w:styleId="Hyperlink">
    <w:name w:val="Hyperlink"/>
    <w:basedOn w:val="DefaultParagraphFont"/>
    <w:uiPriority w:val="99"/>
    <w:unhideWhenUsed/>
    <w:rsid w:val="002F3568"/>
    <w:rPr>
      <w:color w:val="0000FF" w:themeColor="hyperlink"/>
      <w:u w:val="single"/>
    </w:rPr>
  </w:style>
  <w:style w:type="character" w:styleId="FollowedHyperlink">
    <w:name w:val="FollowedHyperlink"/>
    <w:basedOn w:val="DefaultParagraphFont"/>
    <w:uiPriority w:val="99"/>
    <w:semiHidden/>
    <w:unhideWhenUsed/>
    <w:rsid w:val="002F3568"/>
    <w:rPr>
      <w:color w:val="800080" w:themeColor="followedHyperlink"/>
      <w:u w:val="single"/>
    </w:rPr>
  </w:style>
  <w:style w:type="character" w:customStyle="1" w:styleId="apple-converted-space">
    <w:name w:val="apple-converted-space"/>
    <w:basedOn w:val="DefaultParagraphFont"/>
    <w:rsid w:val="00BB3649"/>
  </w:style>
  <w:style w:type="character" w:styleId="Emphasis">
    <w:name w:val="Emphasis"/>
    <w:basedOn w:val="DefaultParagraphFont"/>
    <w:uiPriority w:val="20"/>
    <w:qFormat/>
    <w:rsid w:val="00226F8B"/>
    <w:rPr>
      <w:i/>
      <w:iCs/>
    </w:rPr>
  </w:style>
  <w:style w:type="paragraph" w:styleId="NormalWeb">
    <w:name w:val="Normal (Web)"/>
    <w:basedOn w:val="Normal"/>
    <w:uiPriority w:val="99"/>
    <w:unhideWhenUsed/>
    <w:rsid w:val="00D5687E"/>
    <w:pPr>
      <w:spacing w:before="100" w:beforeAutospacing="1" w:after="100" w:afterAutospacing="1"/>
    </w:pPr>
    <w:rPr>
      <w:rFonts w:ascii="Times New Roman" w:hAnsi="Times New Roman" w:cs="Times New Roman"/>
      <w:lang w:val="en-US"/>
    </w:rPr>
  </w:style>
  <w:style w:type="character" w:customStyle="1" w:styleId="caps">
    <w:name w:val="caps"/>
    <w:basedOn w:val="DefaultParagraphFont"/>
    <w:rsid w:val="00D5687E"/>
  </w:style>
  <w:style w:type="character" w:styleId="CommentReference">
    <w:name w:val="annotation reference"/>
    <w:basedOn w:val="DefaultParagraphFont"/>
    <w:uiPriority w:val="99"/>
    <w:semiHidden/>
    <w:unhideWhenUsed/>
    <w:rsid w:val="009B46C6"/>
    <w:rPr>
      <w:sz w:val="18"/>
      <w:szCs w:val="18"/>
    </w:rPr>
  </w:style>
  <w:style w:type="paragraph" w:styleId="CommentText">
    <w:name w:val="annotation text"/>
    <w:basedOn w:val="Normal"/>
    <w:link w:val="CommentTextChar"/>
    <w:uiPriority w:val="99"/>
    <w:semiHidden/>
    <w:unhideWhenUsed/>
    <w:rsid w:val="009B46C6"/>
  </w:style>
  <w:style w:type="character" w:customStyle="1" w:styleId="CommentTextChar">
    <w:name w:val="Comment Text Char"/>
    <w:basedOn w:val="DefaultParagraphFont"/>
    <w:link w:val="CommentText"/>
    <w:uiPriority w:val="99"/>
    <w:semiHidden/>
    <w:rsid w:val="009B46C6"/>
    <w:rPr>
      <w:lang w:val="en-GB"/>
    </w:rPr>
  </w:style>
  <w:style w:type="paragraph" w:styleId="CommentSubject">
    <w:name w:val="annotation subject"/>
    <w:basedOn w:val="CommentText"/>
    <w:next w:val="CommentText"/>
    <w:link w:val="CommentSubjectChar"/>
    <w:uiPriority w:val="99"/>
    <w:semiHidden/>
    <w:unhideWhenUsed/>
    <w:rsid w:val="009B46C6"/>
    <w:rPr>
      <w:b/>
      <w:bCs/>
      <w:sz w:val="20"/>
      <w:szCs w:val="20"/>
    </w:rPr>
  </w:style>
  <w:style w:type="character" w:customStyle="1" w:styleId="CommentSubjectChar">
    <w:name w:val="Comment Subject Char"/>
    <w:basedOn w:val="CommentTextChar"/>
    <w:link w:val="CommentSubject"/>
    <w:uiPriority w:val="99"/>
    <w:semiHidden/>
    <w:rsid w:val="009B46C6"/>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F53C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3C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ckMavenbody">
    <w:name w:val="ClickMaven body"/>
    <w:basedOn w:val="Normal"/>
    <w:qFormat/>
    <w:rsid w:val="00F53CC4"/>
    <w:pPr>
      <w:tabs>
        <w:tab w:val="left" w:pos="10348"/>
      </w:tabs>
      <w:spacing w:line="276" w:lineRule="auto"/>
      <w:ind w:left="6" w:hanging="6"/>
    </w:pPr>
    <w:rPr>
      <w:rFonts w:ascii="Arial" w:eastAsia="Times New Roman" w:hAnsi="Arial" w:cs="Arial"/>
      <w:color w:val="666666"/>
      <w:sz w:val="22"/>
      <w:szCs w:val="22"/>
      <w:shd w:val="clear" w:color="auto" w:fill="FFFFFF"/>
    </w:rPr>
  </w:style>
  <w:style w:type="paragraph" w:customStyle="1" w:styleId="ClickMavenbullets">
    <w:name w:val="ClickMaven bullets"/>
    <w:basedOn w:val="Normal"/>
    <w:qFormat/>
    <w:rsid w:val="00F53CC4"/>
    <w:pPr>
      <w:numPr>
        <w:numId w:val="1"/>
      </w:numPr>
      <w:spacing w:line="276" w:lineRule="auto"/>
      <w:ind w:left="360"/>
      <w:contextualSpacing/>
    </w:pPr>
    <w:rPr>
      <w:rFonts w:ascii="Arial" w:eastAsia="MS Mincho" w:hAnsi="Arial" w:cs="Times New Roman"/>
      <w:color w:val="595959" w:themeColor="text1" w:themeTint="A6"/>
      <w:sz w:val="22"/>
      <w:szCs w:val="22"/>
    </w:rPr>
  </w:style>
  <w:style w:type="paragraph" w:customStyle="1" w:styleId="ClickMavenheading">
    <w:name w:val="ClickMaven heading"/>
    <w:basedOn w:val="Heading3"/>
    <w:qFormat/>
    <w:rsid w:val="00F53CC4"/>
    <w:pPr>
      <w:ind w:left="6" w:hanging="6"/>
    </w:pPr>
    <w:rPr>
      <w:rFonts w:ascii="Arial" w:hAnsi="Arial"/>
      <w:color w:val="666666"/>
      <w:sz w:val="28"/>
      <w:szCs w:val="28"/>
    </w:rPr>
  </w:style>
  <w:style w:type="character" w:customStyle="1" w:styleId="Heading3Char">
    <w:name w:val="Heading 3 Char"/>
    <w:basedOn w:val="DefaultParagraphFont"/>
    <w:link w:val="Heading3"/>
    <w:uiPriority w:val="9"/>
    <w:semiHidden/>
    <w:rsid w:val="00F53CC4"/>
    <w:rPr>
      <w:rFonts w:asciiTheme="majorHAnsi" w:eastAsiaTheme="majorEastAsia" w:hAnsiTheme="majorHAnsi" w:cstheme="majorBidi"/>
      <w:b/>
      <w:bCs/>
      <w:color w:val="4F81BD" w:themeColor="accent1"/>
    </w:rPr>
  </w:style>
  <w:style w:type="paragraph" w:customStyle="1" w:styleId="ClickMavennumbers">
    <w:name w:val="ClickMaven numbers"/>
    <w:basedOn w:val="Normal"/>
    <w:qFormat/>
    <w:rsid w:val="00F53CC4"/>
    <w:pPr>
      <w:spacing w:line="276" w:lineRule="auto"/>
      <w:contextualSpacing/>
    </w:pPr>
    <w:rPr>
      <w:rFonts w:ascii="Arial" w:eastAsia="MS Mincho" w:hAnsi="Arial" w:cs="Times New Roman"/>
      <w:color w:val="595959" w:themeColor="text1" w:themeTint="A6"/>
      <w:sz w:val="22"/>
      <w:szCs w:val="22"/>
    </w:rPr>
  </w:style>
  <w:style w:type="paragraph" w:customStyle="1" w:styleId="ClickMavensubheading">
    <w:name w:val="ClickMaven subheading"/>
    <w:basedOn w:val="Heading4"/>
    <w:qFormat/>
    <w:rsid w:val="00F53CC4"/>
    <w:pPr>
      <w:ind w:left="6" w:hanging="6"/>
    </w:pPr>
    <w:rPr>
      <w:rFonts w:ascii="Arial" w:hAnsi="Arial"/>
      <w:i w:val="0"/>
      <w:color w:val="8EBB49"/>
      <w:sz w:val="22"/>
      <w:szCs w:val="22"/>
    </w:rPr>
  </w:style>
  <w:style w:type="character" w:customStyle="1" w:styleId="Heading4Char">
    <w:name w:val="Heading 4 Char"/>
    <w:basedOn w:val="DefaultParagraphFont"/>
    <w:link w:val="Heading4"/>
    <w:uiPriority w:val="9"/>
    <w:semiHidden/>
    <w:rsid w:val="00F53CC4"/>
    <w:rPr>
      <w:rFonts w:asciiTheme="majorHAnsi" w:eastAsiaTheme="majorEastAsia" w:hAnsiTheme="majorHAnsi" w:cstheme="majorBidi"/>
      <w:b/>
      <w:bCs/>
      <w:i/>
      <w:iCs/>
      <w:color w:val="4F81BD" w:themeColor="accent1"/>
    </w:rPr>
  </w:style>
  <w:style w:type="paragraph" w:customStyle="1" w:styleId="forexheading">
    <w:name w:val="forex heading"/>
    <w:basedOn w:val="Normal"/>
    <w:qFormat/>
    <w:rsid w:val="0046158E"/>
    <w:pPr>
      <w:jc w:val="center"/>
    </w:pPr>
    <w:rPr>
      <w:rFonts w:ascii="Calibri" w:hAnsi="Calibri"/>
      <w:b/>
      <w:color w:val="08437F"/>
      <w:sz w:val="22"/>
      <w:szCs w:val="22"/>
    </w:rPr>
  </w:style>
  <w:style w:type="paragraph" w:styleId="Header">
    <w:name w:val="header"/>
    <w:basedOn w:val="Normal"/>
    <w:link w:val="HeaderChar"/>
    <w:uiPriority w:val="99"/>
    <w:unhideWhenUsed/>
    <w:rsid w:val="00530545"/>
    <w:pPr>
      <w:tabs>
        <w:tab w:val="center" w:pos="4320"/>
        <w:tab w:val="right" w:pos="8640"/>
      </w:tabs>
    </w:pPr>
  </w:style>
  <w:style w:type="character" w:customStyle="1" w:styleId="HeaderChar">
    <w:name w:val="Header Char"/>
    <w:basedOn w:val="DefaultParagraphFont"/>
    <w:link w:val="Header"/>
    <w:uiPriority w:val="99"/>
    <w:rsid w:val="00530545"/>
    <w:rPr>
      <w:lang w:val="en-GB"/>
    </w:rPr>
  </w:style>
  <w:style w:type="paragraph" w:styleId="Footer">
    <w:name w:val="footer"/>
    <w:basedOn w:val="Normal"/>
    <w:link w:val="FooterChar"/>
    <w:uiPriority w:val="99"/>
    <w:unhideWhenUsed/>
    <w:rsid w:val="00530545"/>
    <w:pPr>
      <w:tabs>
        <w:tab w:val="center" w:pos="4320"/>
        <w:tab w:val="right" w:pos="8640"/>
      </w:tabs>
    </w:pPr>
  </w:style>
  <w:style w:type="character" w:customStyle="1" w:styleId="FooterChar">
    <w:name w:val="Footer Char"/>
    <w:basedOn w:val="DefaultParagraphFont"/>
    <w:link w:val="Footer"/>
    <w:uiPriority w:val="99"/>
    <w:rsid w:val="00530545"/>
    <w:rPr>
      <w:lang w:val="en-GB"/>
    </w:rPr>
  </w:style>
  <w:style w:type="paragraph" w:styleId="BalloonText">
    <w:name w:val="Balloon Text"/>
    <w:basedOn w:val="Normal"/>
    <w:link w:val="BalloonTextChar"/>
    <w:uiPriority w:val="99"/>
    <w:semiHidden/>
    <w:unhideWhenUsed/>
    <w:rsid w:val="00530545"/>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545"/>
    <w:rPr>
      <w:rFonts w:ascii="Lucida Grande" w:hAnsi="Lucida Grande"/>
      <w:sz w:val="18"/>
      <w:szCs w:val="18"/>
      <w:lang w:val="en-GB"/>
    </w:rPr>
  </w:style>
  <w:style w:type="paragraph" w:styleId="PlainText">
    <w:name w:val="Plain Text"/>
    <w:basedOn w:val="Normal"/>
    <w:link w:val="PlainTextChar"/>
    <w:semiHidden/>
    <w:rsid w:val="0064666B"/>
    <w:rPr>
      <w:rFonts w:ascii="Courier New" w:eastAsia="Times New Roman" w:hAnsi="Courier New" w:cs="Courier New"/>
      <w:noProof/>
      <w:sz w:val="20"/>
      <w:szCs w:val="20"/>
      <w:lang w:val="en-US"/>
    </w:rPr>
  </w:style>
  <w:style w:type="character" w:customStyle="1" w:styleId="PlainTextChar">
    <w:name w:val="Plain Text Char"/>
    <w:basedOn w:val="DefaultParagraphFont"/>
    <w:link w:val="PlainText"/>
    <w:semiHidden/>
    <w:rsid w:val="0064666B"/>
    <w:rPr>
      <w:rFonts w:ascii="Courier New" w:eastAsia="Times New Roman" w:hAnsi="Courier New" w:cs="Courier New"/>
      <w:noProof/>
      <w:sz w:val="20"/>
      <w:szCs w:val="20"/>
    </w:rPr>
  </w:style>
  <w:style w:type="character" w:styleId="Hyperlink">
    <w:name w:val="Hyperlink"/>
    <w:basedOn w:val="DefaultParagraphFont"/>
    <w:uiPriority w:val="99"/>
    <w:unhideWhenUsed/>
    <w:rsid w:val="002F3568"/>
    <w:rPr>
      <w:color w:val="0000FF" w:themeColor="hyperlink"/>
      <w:u w:val="single"/>
    </w:rPr>
  </w:style>
  <w:style w:type="character" w:styleId="FollowedHyperlink">
    <w:name w:val="FollowedHyperlink"/>
    <w:basedOn w:val="DefaultParagraphFont"/>
    <w:uiPriority w:val="99"/>
    <w:semiHidden/>
    <w:unhideWhenUsed/>
    <w:rsid w:val="002F3568"/>
    <w:rPr>
      <w:color w:val="800080" w:themeColor="followedHyperlink"/>
      <w:u w:val="single"/>
    </w:rPr>
  </w:style>
  <w:style w:type="character" w:customStyle="1" w:styleId="apple-converted-space">
    <w:name w:val="apple-converted-space"/>
    <w:basedOn w:val="DefaultParagraphFont"/>
    <w:rsid w:val="00BB3649"/>
  </w:style>
  <w:style w:type="character" w:styleId="Emphasis">
    <w:name w:val="Emphasis"/>
    <w:basedOn w:val="DefaultParagraphFont"/>
    <w:uiPriority w:val="20"/>
    <w:qFormat/>
    <w:rsid w:val="00226F8B"/>
    <w:rPr>
      <w:i/>
      <w:iCs/>
    </w:rPr>
  </w:style>
  <w:style w:type="paragraph" w:styleId="NormalWeb">
    <w:name w:val="Normal (Web)"/>
    <w:basedOn w:val="Normal"/>
    <w:uiPriority w:val="99"/>
    <w:unhideWhenUsed/>
    <w:rsid w:val="00D5687E"/>
    <w:pPr>
      <w:spacing w:before="100" w:beforeAutospacing="1" w:after="100" w:afterAutospacing="1"/>
    </w:pPr>
    <w:rPr>
      <w:rFonts w:ascii="Times New Roman" w:hAnsi="Times New Roman" w:cs="Times New Roman"/>
      <w:lang w:val="en-US"/>
    </w:rPr>
  </w:style>
  <w:style w:type="character" w:customStyle="1" w:styleId="caps">
    <w:name w:val="caps"/>
    <w:basedOn w:val="DefaultParagraphFont"/>
    <w:rsid w:val="00D5687E"/>
  </w:style>
  <w:style w:type="character" w:styleId="CommentReference">
    <w:name w:val="annotation reference"/>
    <w:basedOn w:val="DefaultParagraphFont"/>
    <w:uiPriority w:val="99"/>
    <w:semiHidden/>
    <w:unhideWhenUsed/>
    <w:rsid w:val="009B46C6"/>
    <w:rPr>
      <w:sz w:val="18"/>
      <w:szCs w:val="18"/>
    </w:rPr>
  </w:style>
  <w:style w:type="paragraph" w:styleId="CommentText">
    <w:name w:val="annotation text"/>
    <w:basedOn w:val="Normal"/>
    <w:link w:val="CommentTextChar"/>
    <w:uiPriority w:val="99"/>
    <w:semiHidden/>
    <w:unhideWhenUsed/>
    <w:rsid w:val="009B46C6"/>
  </w:style>
  <w:style w:type="character" w:customStyle="1" w:styleId="CommentTextChar">
    <w:name w:val="Comment Text Char"/>
    <w:basedOn w:val="DefaultParagraphFont"/>
    <w:link w:val="CommentText"/>
    <w:uiPriority w:val="99"/>
    <w:semiHidden/>
    <w:rsid w:val="009B46C6"/>
    <w:rPr>
      <w:lang w:val="en-GB"/>
    </w:rPr>
  </w:style>
  <w:style w:type="paragraph" w:styleId="CommentSubject">
    <w:name w:val="annotation subject"/>
    <w:basedOn w:val="CommentText"/>
    <w:next w:val="CommentText"/>
    <w:link w:val="CommentSubjectChar"/>
    <w:uiPriority w:val="99"/>
    <w:semiHidden/>
    <w:unhideWhenUsed/>
    <w:rsid w:val="009B46C6"/>
    <w:rPr>
      <w:b/>
      <w:bCs/>
      <w:sz w:val="20"/>
      <w:szCs w:val="20"/>
    </w:rPr>
  </w:style>
  <w:style w:type="character" w:customStyle="1" w:styleId="CommentSubjectChar">
    <w:name w:val="Comment Subject Char"/>
    <w:basedOn w:val="CommentTextChar"/>
    <w:link w:val="CommentSubject"/>
    <w:uiPriority w:val="99"/>
    <w:semiHidden/>
    <w:rsid w:val="009B46C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0940">
      <w:bodyDiv w:val="1"/>
      <w:marLeft w:val="0"/>
      <w:marRight w:val="0"/>
      <w:marTop w:val="0"/>
      <w:marBottom w:val="0"/>
      <w:divBdr>
        <w:top w:val="none" w:sz="0" w:space="0" w:color="auto"/>
        <w:left w:val="none" w:sz="0" w:space="0" w:color="auto"/>
        <w:bottom w:val="none" w:sz="0" w:space="0" w:color="auto"/>
        <w:right w:val="none" w:sz="0" w:space="0" w:color="auto"/>
      </w:divBdr>
    </w:div>
    <w:div w:id="221522172">
      <w:bodyDiv w:val="1"/>
      <w:marLeft w:val="0"/>
      <w:marRight w:val="0"/>
      <w:marTop w:val="0"/>
      <w:marBottom w:val="0"/>
      <w:divBdr>
        <w:top w:val="none" w:sz="0" w:space="0" w:color="auto"/>
        <w:left w:val="none" w:sz="0" w:space="0" w:color="auto"/>
        <w:bottom w:val="none" w:sz="0" w:space="0" w:color="auto"/>
        <w:right w:val="none" w:sz="0" w:space="0" w:color="auto"/>
      </w:divBdr>
    </w:div>
    <w:div w:id="241836046">
      <w:bodyDiv w:val="1"/>
      <w:marLeft w:val="0"/>
      <w:marRight w:val="0"/>
      <w:marTop w:val="0"/>
      <w:marBottom w:val="0"/>
      <w:divBdr>
        <w:top w:val="none" w:sz="0" w:space="0" w:color="auto"/>
        <w:left w:val="none" w:sz="0" w:space="0" w:color="auto"/>
        <w:bottom w:val="none" w:sz="0" w:space="0" w:color="auto"/>
        <w:right w:val="none" w:sz="0" w:space="0" w:color="auto"/>
      </w:divBdr>
    </w:div>
    <w:div w:id="274755158">
      <w:bodyDiv w:val="1"/>
      <w:marLeft w:val="0"/>
      <w:marRight w:val="0"/>
      <w:marTop w:val="0"/>
      <w:marBottom w:val="0"/>
      <w:divBdr>
        <w:top w:val="none" w:sz="0" w:space="0" w:color="auto"/>
        <w:left w:val="none" w:sz="0" w:space="0" w:color="auto"/>
        <w:bottom w:val="none" w:sz="0" w:space="0" w:color="auto"/>
        <w:right w:val="none" w:sz="0" w:space="0" w:color="auto"/>
      </w:divBdr>
    </w:div>
    <w:div w:id="469832399">
      <w:bodyDiv w:val="1"/>
      <w:marLeft w:val="0"/>
      <w:marRight w:val="0"/>
      <w:marTop w:val="0"/>
      <w:marBottom w:val="0"/>
      <w:divBdr>
        <w:top w:val="none" w:sz="0" w:space="0" w:color="auto"/>
        <w:left w:val="none" w:sz="0" w:space="0" w:color="auto"/>
        <w:bottom w:val="none" w:sz="0" w:space="0" w:color="auto"/>
        <w:right w:val="none" w:sz="0" w:space="0" w:color="auto"/>
      </w:divBdr>
    </w:div>
    <w:div w:id="642392421">
      <w:bodyDiv w:val="1"/>
      <w:marLeft w:val="0"/>
      <w:marRight w:val="0"/>
      <w:marTop w:val="0"/>
      <w:marBottom w:val="0"/>
      <w:divBdr>
        <w:top w:val="none" w:sz="0" w:space="0" w:color="auto"/>
        <w:left w:val="none" w:sz="0" w:space="0" w:color="auto"/>
        <w:bottom w:val="none" w:sz="0" w:space="0" w:color="auto"/>
        <w:right w:val="none" w:sz="0" w:space="0" w:color="auto"/>
      </w:divBdr>
    </w:div>
    <w:div w:id="657806163">
      <w:bodyDiv w:val="1"/>
      <w:marLeft w:val="0"/>
      <w:marRight w:val="0"/>
      <w:marTop w:val="0"/>
      <w:marBottom w:val="0"/>
      <w:divBdr>
        <w:top w:val="none" w:sz="0" w:space="0" w:color="auto"/>
        <w:left w:val="none" w:sz="0" w:space="0" w:color="auto"/>
        <w:bottom w:val="none" w:sz="0" w:space="0" w:color="auto"/>
        <w:right w:val="none" w:sz="0" w:space="0" w:color="auto"/>
      </w:divBdr>
    </w:div>
    <w:div w:id="675156950">
      <w:bodyDiv w:val="1"/>
      <w:marLeft w:val="0"/>
      <w:marRight w:val="0"/>
      <w:marTop w:val="0"/>
      <w:marBottom w:val="0"/>
      <w:divBdr>
        <w:top w:val="none" w:sz="0" w:space="0" w:color="auto"/>
        <w:left w:val="none" w:sz="0" w:space="0" w:color="auto"/>
        <w:bottom w:val="none" w:sz="0" w:space="0" w:color="auto"/>
        <w:right w:val="none" w:sz="0" w:space="0" w:color="auto"/>
      </w:divBdr>
    </w:div>
    <w:div w:id="699160407">
      <w:bodyDiv w:val="1"/>
      <w:marLeft w:val="0"/>
      <w:marRight w:val="0"/>
      <w:marTop w:val="0"/>
      <w:marBottom w:val="0"/>
      <w:divBdr>
        <w:top w:val="none" w:sz="0" w:space="0" w:color="auto"/>
        <w:left w:val="none" w:sz="0" w:space="0" w:color="auto"/>
        <w:bottom w:val="none" w:sz="0" w:space="0" w:color="auto"/>
        <w:right w:val="none" w:sz="0" w:space="0" w:color="auto"/>
      </w:divBdr>
    </w:div>
    <w:div w:id="759569912">
      <w:bodyDiv w:val="1"/>
      <w:marLeft w:val="0"/>
      <w:marRight w:val="0"/>
      <w:marTop w:val="0"/>
      <w:marBottom w:val="0"/>
      <w:divBdr>
        <w:top w:val="none" w:sz="0" w:space="0" w:color="auto"/>
        <w:left w:val="none" w:sz="0" w:space="0" w:color="auto"/>
        <w:bottom w:val="none" w:sz="0" w:space="0" w:color="auto"/>
        <w:right w:val="none" w:sz="0" w:space="0" w:color="auto"/>
      </w:divBdr>
    </w:div>
    <w:div w:id="858355310">
      <w:bodyDiv w:val="1"/>
      <w:marLeft w:val="0"/>
      <w:marRight w:val="0"/>
      <w:marTop w:val="0"/>
      <w:marBottom w:val="0"/>
      <w:divBdr>
        <w:top w:val="none" w:sz="0" w:space="0" w:color="auto"/>
        <w:left w:val="none" w:sz="0" w:space="0" w:color="auto"/>
        <w:bottom w:val="none" w:sz="0" w:space="0" w:color="auto"/>
        <w:right w:val="none" w:sz="0" w:space="0" w:color="auto"/>
      </w:divBdr>
    </w:div>
    <w:div w:id="922028329">
      <w:bodyDiv w:val="1"/>
      <w:marLeft w:val="0"/>
      <w:marRight w:val="0"/>
      <w:marTop w:val="0"/>
      <w:marBottom w:val="0"/>
      <w:divBdr>
        <w:top w:val="none" w:sz="0" w:space="0" w:color="auto"/>
        <w:left w:val="none" w:sz="0" w:space="0" w:color="auto"/>
        <w:bottom w:val="none" w:sz="0" w:space="0" w:color="auto"/>
        <w:right w:val="none" w:sz="0" w:space="0" w:color="auto"/>
      </w:divBdr>
    </w:div>
    <w:div w:id="990910000">
      <w:bodyDiv w:val="1"/>
      <w:marLeft w:val="0"/>
      <w:marRight w:val="0"/>
      <w:marTop w:val="0"/>
      <w:marBottom w:val="0"/>
      <w:divBdr>
        <w:top w:val="none" w:sz="0" w:space="0" w:color="auto"/>
        <w:left w:val="none" w:sz="0" w:space="0" w:color="auto"/>
        <w:bottom w:val="none" w:sz="0" w:space="0" w:color="auto"/>
        <w:right w:val="none" w:sz="0" w:space="0" w:color="auto"/>
      </w:divBdr>
    </w:div>
    <w:div w:id="1106198356">
      <w:bodyDiv w:val="1"/>
      <w:marLeft w:val="0"/>
      <w:marRight w:val="0"/>
      <w:marTop w:val="0"/>
      <w:marBottom w:val="0"/>
      <w:divBdr>
        <w:top w:val="none" w:sz="0" w:space="0" w:color="auto"/>
        <w:left w:val="none" w:sz="0" w:space="0" w:color="auto"/>
        <w:bottom w:val="none" w:sz="0" w:space="0" w:color="auto"/>
        <w:right w:val="none" w:sz="0" w:space="0" w:color="auto"/>
      </w:divBdr>
    </w:div>
    <w:div w:id="1166820320">
      <w:bodyDiv w:val="1"/>
      <w:marLeft w:val="0"/>
      <w:marRight w:val="0"/>
      <w:marTop w:val="0"/>
      <w:marBottom w:val="0"/>
      <w:divBdr>
        <w:top w:val="none" w:sz="0" w:space="0" w:color="auto"/>
        <w:left w:val="none" w:sz="0" w:space="0" w:color="auto"/>
        <w:bottom w:val="none" w:sz="0" w:space="0" w:color="auto"/>
        <w:right w:val="none" w:sz="0" w:space="0" w:color="auto"/>
      </w:divBdr>
    </w:div>
    <w:div w:id="1222329945">
      <w:bodyDiv w:val="1"/>
      <w:marLeft w:val="0"/>
      <w:marRight w:val="0"/>
      <w:marTop w:val="0"/>
      <w:marBottom w:val="0"/>
      <w:divBdr>
        <w:top w:val="none" w:sz="0" w:space="0" w:color="auto"/>
        <w:left w:val="none" w:sz="0" w:space="0" w:color="auto"/>
        <w:bottom w:val="none" w:sz="0" w:space="0" w:color="auto"/>
        <w:right w:val="none" w:sz="0" w:space="0" w:color="auto"/>
      </w:divBdr>
    </w:div>
    <w:div w:id="1351879743">
      <w:bodyDiv w:val="1"/>
      <w:marLeft w:val="0"/>
      <w:marRight w:val="0"/>
      <w:marTop w:val="0"/>
      <w:marBottom w:val="0"/>
      <w:divBdr>
        <w:top w:val="none" w:sz="0" w:space="0" w:color="auto"/>
        <w:left w:val="none" w:sz="0" w:space="0" w:color="auto"/>
        <w:bottom w:val="none" w:sz="0" w:space="0" w:color="auto"/>
        <w:right w:val="none" w:sz="0" w:space="0" w:color="auto"/>
      </w:divBdr>
    </w:div>
    <w:div w:id="1382091968">
      <w:bodyDiv w:val="1"/>
      <w:marLeft w:val="0"/>
      <w:marRight w:val="0"/>
      <w:marTop w:val="0"/>
      <w:marBottom w:val="0"/>
      <w:divBdr>
        <w:top w:val="none" w:sz="0" w:space="0" w:color="auto"/>
        <w:left w:val="none" w:sz="0" w:space="0" w:color="auto"/>
        <w:bottom w:val="none" w:sz="0" w:space="0" w:color="auto"/>
        <w:right w:val="none" w:sz="0" w:space="0" w:color="auto"/>
      </w:divBdr>
    </w:div>
    <w:div w:id="1417937523">
      <w:bodyDiv w:val="1"/>
      <w:marLeft w:val="0"/>
      <w:marRight w:val="0"/>
      <w:marTop w:val="0"/>
      <w:marBottom w:val="0"/>
      <w:divBdr>
        <w:top w:val="none" w:sz="0" w:space="0" w:color="auto"/>
        <w:left w:val="none" w:sz="0" w:space="0" w:color="auto"/>
        <w:bottom w:val="none" w:sz="0" w:space="0" w:color="auto"/>
        <w:right w:val="none" w:sz="0" w:space="0" w:color="auto"/>
      </w:divBdr>
    </w:div>
    <w:div w:id="1458138538">
      <w:bodyDiv w:val="1"/>
      <w:marLeft w:val="0"/>
      <w:marRight w:val="0"/>
      <w:marTop w:val="0"/>
      <w:marBottom w:val="0"/>
      <w:divBdr>
        <w:top w:val="none" w:sz="0" w:space="0" w:color="auto"/>
        <w:left w:val="none" w:sz="0" w:space="0" w:color="auto"/>
        <w:bottom w:val="none" w:sz="0" w:space="0" w:color="auto"/>
        <w:right w:val="none" w:sz="0" w:space="0" w:color="auto"/>
      </w:divBdr>
    </w:div>
    <w:div w:id="1465539184">
      <w:bodyDiv w:val="1"/>
      <w:marLeft w:val="0"/>
      <w:marRight w:val="0"/>
      <w:marTop w:val="0"/>
      <w:marBottom w:val="0"/>
      <w:divBdr>
        <w:top w:val="none" w:sz="0" w:space="0" w:color="auto"/>
        <w:left w:val="none" w:sz="0" w:space="0" w:color="auto"/>
        <w:bottom w:val="none" w:sz="0" w:space="0" w:color="auto"/>
        <w:right w:val="none" w:sz="0" w:space="0" w:color="auto"/>
      </w:divBdr>
      <w:divsChild>
        <w:div w:id="202540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63719">
              <w:marLeft w:val="0"/>
              <w:marRight w:val="0"/>
              <w:marTop w:val="0"/>
              <w:marBottom w:val="0"/>
              <w:divBdr>
                <w:top w:val="none" w:sz="0" w:space="0" w:color="auto"/>
                <w:left w:val="none" w:sz="0" w:space="0" w:color="auto"/>
                <w:bottom w:val="none" w:sz="0" w:space="0" w:color="auto"/>
                <w:right w:val="none" w:sz="0" w:space="0" w:color="auto"/>
              </w:divBdr>
              <w:divsChild>
                <w:div w:id="1266771493">
                  <w:marLeft w:val="0"/>
                  <w:marRight w:val="0"/>
                  <w:marTop w:val="0"/>
                  <w:marBottom w:val="0"/>
                  <w:divBdr>
                    <w:top w:val="none" w:sz="0" w:space="0" w:color="auto"/>
                    <w:left w:val="none" w:sz="0" w:space="0" w:color="auto"/>
                    <w:bottom w:val="none" w:sz="0" w:space="0" w:color="auto"/>
                    <w:right w:val="none" w:sz="0" w:space="0" w:color="auto"/>
                  </w:divBdr>
                  <w:divsChild>
                    <w:div w:id="1823962429">
                      <w:marLeft w:val="0"/>
                      <w:marRight w:val="0"/>
                      <w:marTop w:val="0"/>
                      <w:marBottom w:val="0"/>
                      <w:divBdr>
                        <w:top w:val="none" w:sz="0" w:space="0" w:color="auto"/>
                        <w:left w:val="none" w:sz="0" w:space="0" w:color="auto"/>
                        <w:bottom w:val="none" w:sz="0" w:space="0" w:color="auto"/>
                        <w:right w:val="none" w:sz="0" w:space="0" w:color="auto"/>
                      </w:divBdr>
                      <w:divsChild>
                        <w:div w:id="174621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5862">
                              <w:marLeft w:val="0"/>
                              <w:marRight w:val="0"/>
                              <w:marTop w:val="0"/>
                              <w:marBottom w:val="0"/>
                              <w:divBdr>
                                <w:top w:val="none" w:sz="0" w:space="0" w:color="auto"/>
                                <w:left w:val="none" w:sz="0" w:space="0" w:color="auto"/>
                                <w:bottom w:val="none" w:sz="0" w:space="0" w:color="auto"/>
                                <w:right w:val="none" w:sz="0" w:space="0" w:color="auto"/>
                              </w:divBdr>
                              <w:divsChild>
                                <w:div w:id="20332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40832">
      <w:bodyDiv w:val="1"/>
      <w:marLeft w:val="0"/>
      <w:marRight w:val="0"/>
      <w:marTop w:val="0"/>
      <w:marBottom w:val="0"/>
      <w:divBdr>
        <w:top w:val="none" w:sz="0" w:space="0" w:color="auto"/>
        <w:left w:val="none" w:sz="0" w:space="0" w:color="auto"/>
        <w:bottom w:val="none" w:sz="0" w:space="0" w:color="auto"/>
        <w:right w:val="none" w:sz="0" w:space="0" w:color="auto"/>
      </w:divBdr>
    </w:div>
    <w:div w:id="1729527491">
      <w:bodyDiv w:val="1"/>
      <w:marLeft w:val="0"/>
      <w:marRight w:val="0"/>
      <w:marTop w:val="0"/>
      <w:marBottom w:val="0"/>
      <w:divBdr>
        <w:top w:val="none" w:sz="0" w:space="0" w:color="auto"/>
        <w:left w:val="none" w:sz="0" w:space="0" w:color="auto"/>
        <w:bottom w:val="none" w:sz="0" w:space="0" w:color="auto"/>
        <w:right w:val="none" w:sz="0" w:space="0" w:color="auto"/>
      </w:divBdr>
    </w:div>
    <w:div w:id="1743673896">
      <w:bodyDiv w:val="1"/>
      <w:marLeft w:val="0"/>
      <w:marRight w:val="0"/>
      <w:marTop w:val="0"/>
      <w:marBottom w:val="0"/>
      <w:divBdr>
        <w:top w:val="none" w:sz="0" w:space="0" w:color="auto"/>
        <w:left w:val="none" w:sz="0" w:space="0" w:color="auto"/>
        <w:bottom w:val="none" w:sz="0" w:space="0" w:color="auto"/>
        <w:right w:val="none" w:sz="0" w:space="0" w:color="auto"/>
      </w:divBdr>
    </w:div>
    <w:div w:id="1779257756">
      <w:bodyDiv w:val="1"/>
      <w:marLeft w:val="0"/>
      <w:marRight w:val="0"/>
      <w:marTop w:val="0"/>
      <w:marBottom w:val="0"/>
      <w:divBdr>
        <w:top w:val="none" w:sz="0" w:space="0" w:color="auto"/>
        <w:left w:val="none" w:sz="0" w:space="0" w:color="auto"/>
        <w:bottom w:val="none" w:sz="0" w:space="0" w:color="auto"/>
        <w:right w:val="none" w:sz="0" w:space="0" w:color="auto"/>
      </w:divBdr>
    </w:div>
    <w:div w:id="1844053421">
      <w:bodyDiv w:val="1"/>
      <w:marLeft w:val="0"/>
      <w:marRight w:val="0"/>
      <w:marTop w:val="0"/>
      <w:marBottom w:val="0"/>
      <w:divBdr>
        <w:top w:val="none" w:sz="0" w:space="0" w:color="auto"/>
        <w:left w:val="none" w:sz="0" w:space="0" w:color="auto"/>
        <w:bottom w:val="none" w:sz="0" w:space="0" w:color="auto"/>
        <w:right w:val="none" w:sz="0" w:space="0" w:color="auto"/>
      </w:divBdr>
    </w:div>
    <w:div w:id="1874489549">
      <w:bodyDiv w:val="1"/>
      <w:marLeft w:val="0"/>
      <w:marRight w:val="0"/>
      <w:marTop w:val="0"/>
      <w:marBottom w:val="0"/>
      <w:divBdr>
        <w:top w:val="none" w:sz="0" w:space="0" w:color="auto"/>
        <w:left w:val="none" w:sz="0" w:space="0" w:color="auto"/>
        <w:bottom w:val="none" w:sz="0" w:space="0" w:color="auto"/>
        <w:right w:val="none" w:sz="0" w:space="0" w:color="auto"/>
      </w:divBdr>
      <w:divsChild>
        <w:div w:id="563832407">
          <w:marLeft w:val="0"/>
          <w:marRight w:val="0"/>
          <w:marTop w:val="0"/>
          <w:marBottom w:val="0"/>
          <w:divBdr>
            <w:top w:val="none" w:sz="0" w:space="0" w:color="auto"/>
            <w:left w:val="none" w:sz="0" w:space="0" w:color="auto"/>
            <w:bottom w:val="none" w:sz="0" w:space="0" w:color="auto"/>
            <w:right w:val="none" w:sz="0" w:space="0" w:color="auto"/>
          </w:divBdr>
        </w:div>
        <w:div w:id="841286185">
          <w:marLeft w:val="0"/>
          <w:marRight w:val="0"/>
          <w:marTop w:val="0"/>
          <w:marBottom w:val="0"/>
          <w:divBdr>
            <w:top w:val="none" w:sz="0" w:space="0" w:color="auto"/>
            <w:left w:val="none" w:sz="0" w:space="0" w:color="auto"/>
            <w:bottom w:val="none" w:sz="0" w:space="0" w:color="auto"/>
            <w:right w:val="none" w:sz="0" w:space="0" w:color="auto"/>
          </w:divBdr>
        </w:div>
      </w:divsChild>
    </w:div>
    <w:div w:id="1907179854">
      <w:bodyDiv w:val="1"/>
      <w:marLeft w:val="0"/>
      <w:marRight w:val="0"/>
      <w:marTop w:val="0"/>
      <w:marBottom w:val="0"/>
      <w:divBdr>
        <w:top w:val="none" w:sz="0" w:space="0" w:color="auto"/>
        <w:left w:val="none" w:sz="0" w:space="0" w:color="auto"/>
        <w:bottom w:val="none" w:sz="0" w:space="0" w:color="auto"/>
        <w:right w:val="none" w:sz="0" w:space="0" w:color="auto"/>
      </w:divBdr>
    </w:div>
    <w:div w:id="192587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44E06B-B220-4A9A-9E7C-B5188ABE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Knifeworx</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Arline Stoffberg</dc:creator>
  <cp:lastModifiedBy>user</cp:lastModifiedBy>
  <cp:revision>2</cp:revision>
  <cp:lastPrinted>2017-06-09T07:12:00Z</cp:lastPrinted>
  <dcterms:created xsi:type="dcterms:W3CDTF">2017-07-07T14:24:00Z</dcterms:created>
  <dcterms:modified xsi:type="dcterms:W3CDTF">2017-07-07T14:24:00Z</dcterms:modified>
</cp:coreProperties>
</file>