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C2" w:rsidRDefault="00C44FBD" w:rsidP="00830CC2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111760</wp:posOffset>
            </wp:positionV>
            <wp:extent cx="885825" cy="1250315"/>
            <wp:effectExtent l="1905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CC2" w:rsidRPr="00812E7E" w:rsidRDefault="00830CC2" w:rsidP="00C44FB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12E7E">
        <w:rPr>
          <w:rFonts w:ascii="Arial" w:hAnsi="Arial" w:cs="Arial"/>
          <w:b/>
          <w:sz w:val="36"/>
          <w:szCs w:val="36"/>
        </w:rPr>
        <w:t>ROOIVLEIS PRODUSENTE-ORGANISASIE</w:t>
      </w:r>
    </w:p>
    <w:p w:rsidR="00830CC2" w:rsidRPr="00812E7E" w:rsidRDefault="00830CC2" w:rsidP="00C44FB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12E7E">
        <w:rPr>
          <w:rFonts w:ascii="Arial" w:hAnsi="Arial" w:cs="Arial"/>
          <w:b/>
          <w:sz w:val="36"/>
          <w:szCs w:val="36"/>
        </w:rPr>
        <w:t>RED MEAT PRODUCERS' ORGANISATION</w:t>
      </w:r>
    </w:p>
    <w:p w:rsidR="00830CC2" w:rsidRDefault="00830CC2" w:rsidP="00C44F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 Box </w:t>
      </w:r>
      <w:r w:rsidRPr="006F749C">
        <w:rPr>
          <w:rFonts w:ascii="Arial" w:hAnsi="Arial" w:cs="Arial"/>
          <w:b/>
          <w:sz w:val="20"/>
          <w:szCs w:val="20"/>
        </w:rPr>
        <w:t>132, PERSEQUOR PARK, 0020</w:t>
      </w:r>
    </w:p>
    <w:p w:rsidR="00830CC2" w:rsidRDefault="00830CC2" w:rsidP="00C44F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Quinton Brand Street, Eulophia Corner (Unit 22), PERSEQUOR PARK, 0020</w:t>
      </w:r>
    </w:p>
    <w:p w:rsidR="00830CC2" w:rsidRDefault="00830CC2" w:rsidP="00C44F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 : 012 349 1102 / 1103 Fax : 012 349 1054</w:t>
      </w:r>
    </w:p>
    <w:p w:rsidR="00830CC2" w:rsidRPr="006F749C" w:rsidRDefault="00830CC2" w:rsidP="00C44F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: rpo@lantic.net</w:t>
      </w:r>
    </w:p>
    <w:p w:rsidR="00830CC2" w:rsidRDefault="00830CC2" w:rsidP="00C44FBD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30CC2" w:rsidRDefault="00830CC2" w:rsidP="00830CC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30CC2" w:rsidRDefault="00830CC2" w:rsidP="00830CC2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361F8">
        <w:rPr>
          <w:rFonts w:ascii="Arial" w:hAnsi="Arial" w:cs="Arial"/>
          <w:b/>
          <w:sz w:val="24"/>
          <w:szCs w:val="24"/>
        </w:rPr>
        <w:t xml:space="preserve">REQUESTED INTERVENTIONS TO ENSURE FOOD SECURITY, INCOME SECURITY, JOB SECURITY AND SOCIO-ECONOMIC SECURITY IN THE </w:t>
      </w:r>
    </w:p>
    <w:p w:rsidR="00A43497" w:rsidRPr="00F361F8" w:rsidRDefault="00830CC2" w:rsidP="00830CC2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LIVESTOCK </w:t>
      </w:r>
      <w:r w:rsidRPr="00F361F8">
        <w:rPr>
          <w:rFonts w:ascii="Arial" w:hAnsi="Arial" w:cs="Arial"/>
          <w:b/>
          <w:sz w:val="24"/>
          <w:szCs w:val="24"/>
        </w:rPr>
        <w:t>INDUSTRY TO DEAL WITH THE IMPACT OF THE DROUGHT</w:t>
      </w:r>
    </w:p>
    <w:p w:rsidR="00CD0145" w:rsidRPr="00C74FD9" w:rsidRDefault="00CD0145" w:rsidP="00830C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CD0145" w:rsidRPr="00C74FD9" w:rsidRDefault="00CD0145" w:rsidP="00830C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74FD9">
        <w:rPr>
          <w:rFonts w:ascii="Arial" w:hAnsi="Arial" w:cs="Arial"/>
          <w:bCs/>
          <w:color w:val="000000"/>
          <w:sz w:val="24"/>
          <w:szCs w:val="24"/>
        </w:rPr>
        <w:t xml:space="preserve">Dr Pieter Prinsloo </w:t>
      </w:r>
    </w:p>
    <w:p w:rsidR="00CD0145" w:rsidRPr="00830CC2" w:rsidRDefault="00CD0145" w:rsidP="00830CC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30CC2">
        <w:rPr>
          <w:rFonts w:ascii="Arial" w:hAnsi="Arial" w:cs="Arial"/>
          <w:b/>
          <w:bCs/>
          <w:color w:val="000000"/>
          <w:sz w:val="24"/>
          <w:szCs w:val="24"/>
        </w:rPr>
        <w:t xml:space="preserve">Vice-Chairman </w:t>
      </w:r>
    </w:p>
    <w:p w:rsidR="00CD0145" w:rsidRPr="00C74FD9" w:rsidRDefault="00CD0145" w:rsidP="00830CC2">
      <w:pPr>
        <w:spacing w:line="360" w:lineRule="auto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4FD9">
        <w:rPr>
          <w:rFonts w:ascii="Arial" w:hAnsi="Arial" w:cs="Arial"/>
          <w:bCs/>
          <w:color w:val="000000"/>
          <w:sz w:val="24"/>
          <w:szCs w:val="24"/>
        </w:rPr>
        <w:t>National Red Meat Producers’ Organisation</w:t>
      </w:r>
    </w:p>
    <w:p w:rsidR="00CD0145" w:rsidRPr="00C74FD9" w:rsidRDefault="00CD0145" w:rsidP="00830CC2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</w:p>
    <w:p w:rsidR="00CD0145" w:rsidRPr="00830CC2" w:rsidRDefault="00830CC2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u w:val="single"/>
        </w:rPr>
      </w:pPr>
      <w:r w:rsidRPr="00830CC2">
        <w:rPr>
          <w:rFonts w:ascii="Arial" w:hAnsi="Arial" w:cs="Arial"/>
          <w:b/>
          <w:color w:val="auto"/>
          <w:u w:val="single"/>
        </w:rPr>
        <w:t xml:space="preserve">INTRODUCTION </w:t>
      </w:r>
    </w:p>
    <w:p w:rsidR="00B05D7A" w:rsidRPr="00C74FD9" w:rsidRDefault="00B05D7A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</w:p>
    <w:p w:rsidR="00CD0145" w:rsidRPr="00C74FD9" w:rsidRDefault="00CD0145" w:rsidP="00830CC2">
      <w:pPr>
        <w:pStyle w:val="Default"/>
        <w:spacing w:after="211" w:line="360" w:lineRule="auto"/>
        <w:contextualSpacing/>
        <w:jc w:val="both"/>
        <w:rPr>
          <w:rFonts w:ascii="Arial" w:hAnsi="Arial" w:cs="Arial"/>
          <w:color w:val="auto"/>
        </w:rPr>
      </w:pPr>
      <w:r w:rsidRPr="00C74FD9">
        <w:rPr>
          <w:rFonts w:ascii="Arial" w:hAnsi="Arial" w:cs="Arial"/>
          <w:color w:val="auto"/>
        </w:rPr>
        <w:t xml:space="preserve">Livestock production in South Africa is a fundamental element of socio-economic development and a significant contributor to food security, food sovereignty and </w:t>
      </w:r>
      <w:r w:rsidR="00B05D7A" w:rsidRPr="00C74FD9">
        <w:rPr>
          <w:rFonts w:ascii="Arial" w:hAnsi="Arial" w:cs="Arial"/>
          <w:color w:val="auto"/>
        </w:rPr>
        <w:t xml:space="preserve">income security. </w:t>
      </w:r>
      <w:r w:rsidRPr="00C74FD9">
        <w:rPr>
          <w:rFonts w:ascii="Arial" w:hAnsi="Arial" w:cs="Arial"/>
          <w:color w:val="auto"/>
        </w:rPr>
        <w:t xml:space="preserve">70 % of agricultural land can </w:t>
      </w:r>
      <w:r w:rsidR="00CD6AB5">
        <w:rPr>
          <w:rFonts w:ascii="Arial" w:hAnsi="Arial" w:cs="Arial"/>
          <w:color w:val="auto"/>
        </w:rPr>
        <w:t xml:space="preserve">only </w:t>
      </w:r>
      <w:r w:rsidRPr="00C74FD9">
        <w:rPr>
          <w:rFonts w:ascii="Arial" w:hAnsi="Arial" w:cs="Arial"/>
          <w:color w:val="auto"/>
        </w:rPr>
        <w:t>be utilised by livestock and game</w:t>
      </w:r>
      <w:r w:rsidR="00B05D7A" w:rsidRPr="00C74FD9">
        <w:rPr>
          <w:rFonts w:ascii="Arial" w:hAnsi="Arial" w:cs="Arial"/>
          <w:color w:val="auto"/>
        </w:rPr>
        <w:t>, while l</w:t>
      </w:r>
      <w:r w:rsidRPr="00C74FD9">
        <w:rPr>
          <w:rFonts w:ascii="Arial" w:hAnsi="Arial" w:cs="Arial"/>
          <w:color w:val="auto"/>
        </w:rPr>
        <w:t xml:space="preserve">ivestock contributes to 27 % of </w:t>
      </w:r>
      <w:r w:rsidR="00B05D7A" w:rsidRPr="00C74FD9">
        <w:rPr>
          <w:rFonts w:ascii="Arial" w:hAnsi="Arial" w:cs="Arial"/>
          <w:color w:val="auto"/>
        </w:rPr>
        <w:t xml:space="preserve">the </w:t>
      </w:r>
      <w:r w:rsidRPr="00C74FD9">
        <w:rPr>
          <w:rFonts w:ascii="Arial" w:hAnsi="Arial" w:cs="Arial"/>
          <w:color w:val="auto"/>
        </w:rPr>
        <w:t>consumer</w:t>
      </w:r>
      <w:r w:rsidR="00B05D7A" w:rsidRPr="00C74FD9">
        <w:rPr>
          <w:rFonts w:ascii="Arial" w:hAnsi="Arial" w:cs="Arial"/>
          <w:color w:val="auto"/>
        </w:rPr>
        <w:t>’s food basket.</w:t>
      </w:r>
    </w:p>
    <w:p w:rsidR="00830CC2" w:rsidRDefault="00B05D7A" w:rsidP="00830CC2">
      <w:pPr>
        <w:pStyle w:val="Default"/>
        <w:spacing w:after="211" w:line="360" w:lineRule="auto"/>
        <w:contextualSpacing/>
        <w:jc w:val="both"/>
        <w:rPr>
          <w:rFonts w:ascii="Arial" w:hAnsi="Arial" w:cs="Arial"/>
          <w:color w:val="auto"/>
        </w:rPr>
      </w:pPr>
      <w:r w:rsidRPr="00C74FD9">
        <w:rPr>
          <w:rFonts w:ascii="Arial" w:hAnsi="Arial" w:cs="Arial"/>
          <w:color w:val="auto"/>
        </w:rPr>
        <w:t xml:space="preserve">   </w:t>
      </w:r>
    </w:p>
    <w:p w:rsidR="00CD0145" w:rsidRPr="00C74FD9" w:rsidRDefault="00B05D7A" w:rsidP="00830CC2">
      <w:pPr>
        <w:pStyle w:val="Default"/>
        <w:spacing w:after="211" w:line="360" w:lineRule="auto"/>
        <w:contextualSpacing/>
        <w:jc w:val="both"/>
        <w:rPr>
          <w:rFonts w:ascii="Arial" w:hAnsi="Arial" w:cs="Arial"/>
          <w:color w:val="auto"/>
        </w:rPr>
      </w:pPr>
      <w:r w:rsidRPr="00C74FD9">
        <w:rPr>
          <w:rFonts w:ascii="Arial" w:hAnsi="Arial" w:cs="Arial"/>
          <w:color w:val="auto"/>
        </w:rPr>
        <w:t xml:space="preserve">In South Africa, </w:t>
      </w:r>
      <w:r w:rsidR="00CD0145" w:rsidRPr="00C74FD9">
        <w:rPr>
          <w:rFonts w:ascii="Arial" w:hAnsi="Arial" w:cs="Arial"/>
          <w:color w:val="auto"/>
        </w:rPr>
        <w:t>1,2 m</w:t>
      </w:r>
      <w:r w:rsidRPr="00C74FD9">
        <w:rPr>
          <w:rFonts w:ascii="Arial" w:hAnsi="Arial" w:cs="Arial"/>
          <w:color w:val="auto"/>
        </w:rPr>
        <w:t xml:space="preserve">illion households own livestock. A total of 60 % of livestock belongs to the commercial sector, while 40 % is owned by </w:t>
      </w:r>
      <w:r w:rsidR="00CD0145" w:rsidRPr="00C74FD9">
        <w:rPr>
          <w:rFonts w:ascii="Arial" w:hAnsi="Arial" w:cs="Arial"/>
          <w:color w:val="auto"/>
        </w:rPr>
        <w:t>emerging/subsistence</w:t>
      </w:r>
      <w:r w:rsidRPr="00C74FD9">
        <w:rPr>
          <w:rFonts w:ascii="Arial" w:hAnsi="Arial" w:cs="Arial"/>
          <w:color w:val="auto"/>
        </w:rPr>
        <w:t xml:space="preserve"> farmers.</w:t>
      </w:r>
    </w:p>
    <w:p w:rsidR="00EF5494" w:rsidRPr="00C74FD9" w:rsidRDefault="00EF5494" w:rsidP="00830CC2">
      <w:pPr>
        <w:pStyle w:val="Default"/>
        <w:spacing w:after="211" w:line="360" w:lineRule="auto"/>
        <w:contextualSpacing/>
        <w:jc w:val="both"/>
        <w:rPr>
          <w:rFonts w:ascii="Arial" w:hAnsi="Arial" w:cs="Arial"/>
          <w:color w:val="auto"/>
        </w:rPr>
      </w:pPr>
    </w:p>
    <w:p w:rsidR="00B05D7A" w:rsidRPr="00CD6AB5" w:rsidRDefault="00830CC2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CD6AB5">
        <w:rPr>
          <w:rFonts w:ascii="Arial" w:hAnsi="Arial" w:cs="Arial"/>
          <w:b/>
          <w:u w:val="single"/>
        </w:rPr>
        <w:t xml:space="preserve">GROWTH PATH </w:t>
      </w:r>
    </w:p>
    <w:p w:rsidR="00B05D7A" w:rsidRPr="00C74FD9" w:rsidRDefault="00B05D7A" w:rsidP="00830CC2">
      <w:pPr>
        <w:pStyle w:val="Default"/>
        <w:spacing w:after="117" w:line="360" w:lineRule="auto"/>
        <w:contextualSpacing/>
        <w:jc w:val="both"/>
        <w:rPr>
          <w:rFonts w:ascii="Arial" w:hAnsi="Arial" w:cs="Arial"/>
        </w:rPr>
      </w:pPr>
    </w:p>
    <w:p w:rsidR="00CD6AB5" w:rsidRDefault="00B05D7A" w:rsidP="00830CC2">
      <w:pPr>
        <w:pStyle w:val="Default"/>
        <w:spacing w:after="117" w:line="360" w:lineRule="auto"/>
        <w:contextualSpacing/>
        <w:jc w:val="both"/>
        <w:rPr>
          <w:rFonts w:ascii="Arial" w:hAnsi="Arial" w:cs="Arial"/>
          <w:i/>
          <w:iCs/>
        </w:rPr>
      </w:pPr>
      <w:r w:rsidRPr="00C74FD9">
        <w:rPr>
          <w:rFonts w:ascii="Arial" w:hAnsi="Arial" w:cs="Arial"/>
        </w:rPr>
        <w:t>The livestock industry aligned itself with the</w:t>
      </w:r>
      <w:r w:rsidRPr="00C74FD9">
        <w:rPr>
          <w:rFonts w:ascii="Arial" w:hAnsi="Arial" w:cs="Arial"/>
          <w:i/>
          <w:iCs/>
        </w:rPr>
        <w:t xml:space="preserve"> </w:t>
      </w:r>
    </w:p>
    <w:p w:rsidR="00CD6AB5" w:rsidRPr="00CD6AB5" w:rsidRDefault="00B05D7A" w:rsidP="00CD6AB5">
      <w:pPr>
        <w:pStyle w:val="Default"/>
        <w:numPr>
          <w:ilvl w:val="0"/>
          <w:numId w:val="2"/>
        </w:numPr>
        <w:spacing w:after="117" w:line="360" w:lineRule="auto"/>
        <w:contextualSpacing/>
        <w:jc w:val="both"/>
        <w:rPr>
          <w:rFonts w:ascii="Arial" w:hAnsi="Arial" w:cs="Arial"/>
        </w:rPr>
      </w:pPr>
      <w:r w:rsidRPr="00C74FD9">
        <w:rPr>
          <w:rFonts w:ascii="Arial" w:hAnsi="Arial" w:cs="Arial"/>
          <w:i/>
          <w:iCs/>
        </w:rPr>
        <w:t>New Growth Path (</w:t>
      </w:r>
      <w:r w:rsidRPr="00C74FD9">
        <w:rPr>
          <w:rFonts w:ascii="Arial" w:hAnsi="Arial" w:cs="Arial"/>
          <w:bCs/>
          <w:i/>
          <w:iCs/>
        </w:rPr>
        <w:t xml:space="preserve">NDP), </w:t>
      </w:r>
    </w:p>
    <w:p w:rsidR="00CD6AB5" w:rsidRPr="00CD6AB5" w:rsidRDefault="00CD6AB5" w:rsidP="00CD6AB5">
      <w:pPr>
        <w:pStyle w:val="Default"/>
        <w:numPr>
          <w:ilvl w:val="0"/>
          <w:numId w:val="2"/>
        </w:numPr>
        <w:spacing w:after="117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the </w:t>
      </w:r>
      <w:r w:rsidR="00B05D7A" w:rsidRPr="00C74FD9">
        <w:rPr>
          <w:rFonts w:ascii="Arial" w:hAnsi="Arial" w:cs="Arial"/>
          <w:i/>
          <w:iCs/>
        </w:rPr>
        <w:t>National Development Plan (</w:t>
      </w:r>
      <w:r w:rsidR="00B05D7A" w:rsidRPr="00C74FD9">
        <w:rPr>
          <w:rFonts w:ascii="Arial" w:hAnsi="Arial" w:cs="Arial"/>
          <w:bCs/>
          <w:i/>
          <w:iCs/>
        </w:rPr>
        <w:t xml:space="preserve">NPAP), </w:t>
      </w:r>
    </w:p>
    <w:p w:rsidR="00B05D7A" w:rsidRPr="00C74FD9" w:rsidRDefault="00B05D7A" w:rsidP="00CD6AB5">
      <w:pPr>
        <w:pStyle w:val="Default"/>
        <w:numPr>
          <w:ilvl w:val="0"/>
          <w:numId w:val="2"/>
        </w:numPr>
        <w:spacing w:after="117" w:line="360" w:lineRule="auto"/>
        <w:contextualSpacing/>
        <w:jc w:val="both"/>
        <w:rPr>
          <w:rFonts w:ascii="Arial" w:hAnsi="Arial" w:cs="Arial"/>
        </w:rPr>
      </w:pPr>
      <w:r w:rsidRPr="00C74FD9">
        <w:rPr>
          <w:rFonts w:ascii="Arial" w:hAnsi="Arial" w:cs="Arial"/>
          <w:bCs/>
          <w:i/>
          <w:iCs/>
        </w:rPr>
        <w:t>the</w:t>
      </w:r>
      <w:r w:rsidRPr="00C74FD9">
        <w:rPr>
          <w:rFonts w:ascii="Arial" w:hAnsi="Arial" w:cs="Arial"/>
          <w:i/>
          <w:iCs/>
        </w:rPr>
        <w:t xml:space="preserve"> Industrial Policy Action Plan (</w:t>
      </w:r>
      <w:r w:rsidRPr="00C74FD9">
        <w:rPr>
          <w:rFonts w:ascii="Arial" w:hAnsi="Arial" w:cs="Arial"/>
          <w:bCs/>
          <w:i/>
          <w:iCs/>
        </w:rPr>
        <w:t>IPAP) and the</w:t>
      </w:r>
      <w:r w:rsidRPr="00C74FD9">
        <w:rPr>
          <w:rFonts w:ascii="Arial" w:hAnsi="Arial" w:cs="Arial"/>
          <w:i/>
          <w:iCs/>
        </w:rPr>
        <w:t xml:space="preserve"> Agricultural Policy Action Plan (APAP).</w:t>
      </w:r>
    </w:p>
    <w:p w:rsidR="00830CC2" w:rsidRDefault="00262B16" w:rsidP="00262B16">
      <w:pPr>
        <w:pStyle w:val="Default"/>
        <w:spacing w:after="117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= 2 =</w:t>
      </w:r>
    </w:p>
    <w:p w:rsidR="00262B16" w:rsidRDefault="00262B16" w:rsidP="00830CC2">
      <w:pPr>
        <w:pStyle w:val="Default"/>
        <w:spacing w:after="117" w:line="360" w:lineRule="auto"/>
        <w:contextualSpacing/>
        <w:jc w:val="both"/>
        <w:rPr>
          <w:rFonts w:ascii="Arial" w:hAnsi="Arial" w:cs="Arial"/>
        </w:rPr>
      </w:pPr>
    </w:p>
    <w:p w:rsidR="00B05D7A" w:rsidRPr="00C74FD9" w:rsidRDefault="00B05D7A" w:rsidP="00830CC2">
      <w:pPr>
        <w:pStyle w:val="Default"/>
        <w:spacing w:after="117" w:line="360" w:lineRule="auto"/>
        <w:contextualSpacing/>
        <w:jc w:val="both"/>
        <w:rPr>
          <w:rFonts w:ascii="Arial" w:hAnsi="Arial" w:cs="Arial"/>
        </w:rPr>
      </w:pPr>
      <w:r w:rsidRPr="00C74FD9">
        <w:rPr>
          <w:rFonts w:ascii="Arial" w:hAnsi="Arial" w:cs="Arial"/>
        </w:rPr>
        <w:t>The aim of the livestock industry is growth, the creation of employment, rural development and food and income security. The Red Meat Producers’ Organisation, as a producer organisation as well as the rest of</w:t>
      </w:r>
      <w:r w:rsidR="00EF5494" w:rsidRPr="00C74FD9">
        <w:rPr>
          <w:rFonts w:ascii="Arial" w:hAnsi="Arial" w:cs="Arial"/>
        </w:rPr>
        <w:t xml:space="preserve"> organised agriculture is</w:t>
      </w:r>
      <w:r w:rsidRPr="00C74FD9">
        <w:rPr>
          <w:rFonts w:ascii="Arial" w:hAnsi="Arial" w:cs="Arial"/>
        </w:rPr>
        <w:t xml:space="preserve"> involved and should be involved.</w:t>
      </w:r>
    </w:p>
    <w:p w:rsidR="00B05D7A" w:rsidRPr="00C74FD9" w:rsidRDefault="00B05D7A" w:rsidP="00830CC2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</w:p>
    <w:p w:rsidR="00B05D7A" w:rsidRPr="00CD6AB5" w:rsidRDefault="00830CC2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u w:val="single"/>
        </w:rPr>
      </w:pPr>
      <w:r w:rsidRPr="00CD6AB5">
        <w:rPr>
          <w:rFonts w:ascii="Arial" w:hAnsi="Arial" w:cs="Arial"/>
          <w:b/>
          <w:color w:val="auto"/>
          <w:u w:val="single"/>
        </w:rPr>
        <w:t xml:space="preserve">CRITICAL ASPECTS </w:t>
      </w:r>
    </w:p>
    <w:p w:rsidR="00EF5494" w:rsidRPr="00C74FD9" w:rsidRDefault="00EF5494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</w:p>
    <w:p w:rsidR="00B05D7A" w:rsidRPr="00C74FD9" w:rsidRDefault="00EF5494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C74FD9">
        <w:rPr>
          <w:rFonts w:ascii="Arial" w:hAnsi="Arial" w:cs="Arial"/>
          <w:color w:val="auto"/>
        </w:rPr>
        <w:t xml:space="preserve">It is critical that livestock producers </w:t>
      </w:r>
      <w:r w:rsidR="00B05D7A" w:rsidRPr="00C74FD9">
        <w:rPr>
          <w:rFonts w:ascii="Arial" w:hAnsi="Arial" w:cs="Arial"/>
          <w:color w:val="auto"/>
        </w:rPr>
        <w:t xml:space="preserve">keep nucleus herds in </w:t>
      </w:r>
      <w:r w:rsidR="000B5912">
        <w:rPr>
          <w:rFonts w:ascii="Arial" w:hAnsi="Arial" w:cs="Arial"/>
          <w:color w:val="auto"/>
        </w:rPr>
        <w:t xml:space="preserve">a </w:t>
      </w:r>
      <w:r w:rsidR="00B05D7A" w:rsidRPr="00C74FD9">
        <w:rPr>
          <w:rFonts w:ascii="Arial" w:hAnsi="Arial" w:cs="Arial"/>
          <w:color w:val="auto"/>
        </w:rPr>
        <w:t xml:space="preserve">good condition through </w:t>
      </w:r>
      <w:r w:rsidRPr="00C74FD9">
        <w:rPr>
          <w:rFonts w:ascii="Arial" w:hAnsi="Arial" w:cs="Arial"/>
          <w:color w:val="auto"/>
        </w:rPr>
        <w:t>the coming winter.</w:t>
      </w:r>
      <w:r w:rsidR="00B638D9" w:rsidRPr="00C74FD9">
        <w:rPr>
          <w:rFonts w:ascii="Arial" w:hAnsi="Arial" w:cs="Arial"/>
          <w:color w:val="auto"/>
        </w:rPr>
        <w:t xml:space="preserve"> The c</w:t>
      </w:r>
      <w:r w:rsidR="00B05D7A" w:rsidRPr="00C74FD9">
        <w:rPr>
          <w:rFonts w:ascii="Arial" w:hAnsi="Arial" w:cs="Arial"/>
          <w:color w:val="auto"/>
        </w:rPr>
        <w:t xml:space="preserve">urrent breeding season conception rate </w:t>
      </w:r>
      <w:r w:rsidR="00B638D9" w:rsidRPr="00C74FD9">
        <w:rPr>
          <w:rFonts w:ascii="Arial" w:hAnsi="Arial" w:cs="Arial"/>
          <w:color w:val="auto"/>
        </w:rPr>
        <w:t>is also very important.</w:t>
      </w:r>
    </w:p>
    <w:p w:rsidR="00830CC2" w:rsidRDefault="00B638D9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C74FD9">
        <w:rPr>
          <w:rFonts w:ascii="Arial" w:hAnsi="Arial" w:cs="Arial"/>
          <w:color w:val="auto"/>
        </w:rPr>
        <w:t xml:space="preserve">   </w:t>
      </w:r>
    </w:p>
    <w:p w:rsidR="00B638D9" w:rsidRPr="00C74FD9" w:rsidRDefault="00B638D9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C74FD9">
        <w:rPr>
          <w:rFonts w:ascii="Arial" w:hAnsi="Arial" w:cs="Arial"/>
          <w:color w:val="auto"/>
        </w:rPr>
        <w:t xml:space="preserve">At this stage, the livestock industry needs to increase </w:t>
      </w:r>
      <w:r w:rsidR="00C74FD9" w:rsidRPr="00C74FD9">
        <w:rPr>
          <w:rFonts w:ascii="Arial" w:hAnsi="Arial" w:cs="Arial"/>
          <w:color w:val="auto"/>
        </w:rPr>
        <w:t>its</w:t>
      </w:r>
      <w:r w:rsidRPr="00C74FD9">
        <w:rPr>
          <w:rFonts w:ascii="Arial" w:hAnsi="Arial" w:cs="Arial"/>
          <w:color w:val="auto"/>
        </w:rPr>
        <w:t xml:space="preserve"> calf percentage and lambing in order to rebuild the national herd. If the livestock industry is financially supported, it will still </w:t>
      </w:r>
      <w:r w:rsidR="00B05D7A" w:rsidRPr="00C74FD9">
        <w:rPr>
          <w:rFonts w:ascii="Arial" w:hAnsi="Arial" w:cs="Arial"/>
          <w:color w:val="auto"/>
        </w:rPr>
        <w:t>take two seasons to recover</w:t>
      </w:r>
      <w:r w:rsidRPr="00C74FD9">
        <w:rPr>
          <w:rFonts w:ascii="Arial" w:hAnsi="Arial" w:cs="Arial"/>
          <w:color w:val="auto"/>
        </w:rPr>
        <w:t>.</w:t>
      </w:r>
      <w:r w:rsidR="00B05D7A" w:rsidRPr="00C74FD9">
        <w:rPr>
          <w:rFonts w:ascii="Arial" w:hAnsi="Arial" w:cs="Arial"/>
          <w:color w:val="auto"/>
        </w:rPr>
        <w:t xml:space="preserve"> </w:t>
      </w:r>
      <w:r w:rsidRPr="00C74FD9">
        <w:rPr>
          <w:rFonts w:ascii="Arial" w:hAnsi="Arial" w:cs="Arial"/>
          <w:bCs/>
          <w:color w:val="auto"/>
        </w:rPr>
        <w:t>If the livestock industry does not receive any help, it will take the commercial sector four seasons to recover, while the emerging sector will never recover.</w:t>
      </w:r>
    </w:p>
    <w:p w:rsidR="00830CC2" w:rsidRDefault="004D5556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C74FD9">
        <w:rPr>
          <w:rFonts w:ascii="Arial" w:hAnsi="Arial" w:cs="Arial"/>
          <w:bCs/>
          <w:color w:val="auto"/>
        </w:rPr>
        <w:t xml:space="preserve">   </w:t>
      </w:r>
    </w:p>
    <w:p w:rsidR="004D5556" w:rsidRPr="00C74FD9" w:rsidRDefault="004D5556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C74FD9">
        <w:rPr>
          <w:rFonts w:ascii="Arial" w:hAnsi="Arial" w:cs="Arial"/>
          <w:bCs/>
          <w:color w:val="auto"/>
        </w:rPr>
        <w:t>It is currently estimated that 5 % of the country’s 13 million national beef herd will be lost. The nucleus herds of certain individuals will be completely eradicated.</w:t>
      </w:r>
    </w:p>
    <w:p w:rsidR="00830CC2" w:rsidRDefault="004D5556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</w:rPr>
      </w:pPr>
      <w:r w:rsidRPr="00C74FD9">
        <w:rPr>
          <w:rFonts w:ascii="Arial" w:hAnsi="Arial" w:cs="Arial"/>
          <w:bCs/>
          <w:color w:val="auto"/>
        </w:rPr>
        <w:t xml:space="preserve">   </w:t>
      </w:r>
    </w:p>
    <w:p w:rsidR="00B05D7A" w:rsidRPr="00C74FD9" w:rsidRDefault="004D5556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C74FD9">
        <w:rPr>
          <w:rFonts w:ascii="Arial" w:hAnsi="Arial" w:cs="Arial"/>
          <w:bCs/>
          <w:color w:val="auto"/>
        </w:rPr>
        <w:t xml:space="preserve">The fact is that the emergent sector is much more </w:t>
      </w:r>
      <w:r w:rsidR="00B05D7A" w:rsidRPr="00C74FD9">
        <w:rPr>
          <w:rFonts w:ascii="Arial" w:hAnsi="Arial" w:cs="Arial"/>
          <w:color w:val="auto"/>
        </w:rPr>
        <w:t xml:space="preserve">vulnerable </w:t>
      </w:r>
      <w:r w:rsidRPr="00C74FD9">
        <w:rPr>
          <w:rFonts w:ascii="Arial" w:hAnsi="Arial" w:cs="Arial"/>
          <w:color w:val="auto"/>
        </w:rPr>
        <w:t>than the commercial sector.</w:t>
      </w:r>
    </w:p>
    <w:p w:rsidR="004D5556" w:rsidRPr="00C74FD9" w:rsidRDefault="004D5556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bCs/>
          <w:color w:val="auto"/>
        </w:rPr>
      </w:pPr>
    </w:p>
    <w:p w:rsidR="00B05D7A" w:rsidRPr="00CD6AB5" w:rsidRDefault="00830CC2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b/>
          <w:u w:val="single"/>
        </w:rPr>
      </w:pPr>
      <w:r w:rsidRPr="00CD6AB5">
        <w:rPr>
          <w:rFonts w:ascii="Arial" w:hAnsi="Arial" w:cs="Arial"/>
          <w:b/>
          <w:u w:val="single"/>
        </w:rPr>
        <w:t xml:space="preserve">RISK ANALYSIS </w:t>
      </w:r>
    </w:p>
    <w:p w:rsidR="00FF480B" w:rsidRPr="00C74FD9" w:rsidRDefault="00FF480B" w:rsidP="00830CC2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</w:p>
    <w:p w:rsidR="00B05D7A" w:rsidRPr="00C74FD9" w:rsidRDefault="002E4CFC" w:rsidP="00830CC2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  <w:r w:rsidRPr="00C74FD9">
        <w:rPr>
          <w:rFonts w:ascii="Arial" w:hAnsi="Arial" w:cs="Arial"/>
        </w:rPr>
        <w:t>Agri SA identified a number of risks if the agricultural sector if is not assisted by government. This includes food insecurity, i</w:t>
      </w:r>
      <w:r w:rsidR="00B05D7A" w:rsidRPr="00C74FD9">
        <w:rPr>
          <w:rFonts w:ascii="Arial" w:hAnsi="Arial" w:cs="Arial"/>
        </w:rPr>
        <w:t xml:space="preserve">ncome insecurity </w:t>
      </w:r>
      <w:r w:rsidR="00AE329E" w:rsidRPr="00C74FD9">
        <w:rPr>
          <w:rFonts w:ascii="Arial" w:hAnsi="Arial" w:cs="Arial"/>
        </w:rPr>
        <w:t>and job losses. The e</w:t>
      </w:r>
      <w:r w:rsidR="001E47E2" w:rsidRPr="00C74FD9">
        <w:rPr>
          <w:rFonts w:ascii="Arial" w:hAnsi="Arial" w:cs="Arial"/>
        </w:rPr>
        <w:t>rosion of tax basis, a s</w:t>
      </w:r>
      <w:r w:rsidR="00B05D7A" w:rsidRPr="00C74FD9">
        <w:rPr>
          <w:rFonts w:ascii="Arial" w:hAnsi="Arial" w:cs="Arial"/>
        </w:rPr>
        <w:t xml:space="preserve">ocio-economic decline in rural areas </w:t>
      </w:r>
      <w:r w:rsidR="001E47E2" w:rsidRPr="00C74FD9">
        <w:rPr>
          <w:rFonts w:ascii="Arial" w:hAnsi="Arial" w:cs="Arial"/>
        </w:rPr>
        <w:t>and a d</w:t>
      </w:r>
      <w:r w:rsidR="00B05D7A" w:rsidRPr="00C74FD9">
        <w:rPr>
          <w:rFonts w:ascii="Arial" w:hAnsi="Arial" w:cs="Arial"/>
        </w:rPr>
        <w:t xml:space="preserve">rastic increase in red meat prices </w:t>
      </w:r>
      <w:r w:rsidR="001E47E2" w:rsidRPr="00C74FD9">
        <w:rPr>
          <w:rFonts w:ascii="Arial" w:hAnsi="Arial" w:cs="Arial"/>
        </w:rPr>
        <w:t>are also very real risks.</w:t>
      </w:r>
    </w:p>
    <w:p w:rsidR="001E47E2" w:rsidRDefault="001E47E2" w:rsidP="00830CC2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</w:p>
    <w:p w:rsidR="00262B16" w:rsidRDefault="00262B16" w:rsidP="00830CC2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</w:p>
    <w:p w:rsidR="00262B16" w:rsidRDefault="00262B16" w:rsidP="00830CC2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</w:p>
    <w:p w:rsidR="00262B16" w:rsidRPr="00262B16" w:rsidRDefault="00262B16" w:rsidP="00262B16">
      <w:pPr>
        <w:pStyle w:val="Default"/>
        <w:spacing w:line="360" w:lineRule="auto"/>
        <w:contextualSpacing/>
        <w:jc w:val="center"/>
        <w:rPr>
          <w:rFonts w:ascii="Arial" w:hAnsi="Arial" w:cs="Arial"/>
        </w:rPr>
      </w:pPr>
      <w:r w:rsidRPr="00262B16">
        <w:rPr>
          <w:rFonts w:ascii="Arial" w:hAnsi="Arial" w:cs="Arial"/>
        </w:rPr>
        <w:lastRenderedPageBreak/>
        <w:t>= 3 =</w:t>
      </w:r>
    </w:p>
    <w:p w:rsidR="00830CC2" w:rsidRDefault="00830CC2" w:rsidP="00830CC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62B16" w:rsidRDefault="00262B16" w:rsidP="00830CC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05D7A" w:rsidRPr="00CD6AB5" w:rsidRDefault="00830CC2" w:rsidP="00830CC2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6AB5">
        <w:rPr>
          <w:rFonts w:ascii="Arial" w:hAnsi="Arial" w:cs="Arial"/>
          <w:b/>
          <w:sz w:val="24"/>
          <w:szCs w:val="24"/>
          <w:u w:val="single"/>
        </w:rPr>
        <w:t xml:space="preserve">RECOMMENDED INTERVENTIONS BY GOVERNMENT IN ORDER TO SPEED UP THE RECOVERY OF THE LIVESTOCK INDUSTRY </w:t>
      </w:r>
    </w:p>
    <w:p w:rsidR="001E47E2" w:rsidRPr="00C74FD9" w:rsidRDefault="001E47E2" w:rsidP="00830C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05D7A" w:rsidRPr="00C74FD9" w:rsidRDefault="001E47E2" w:rsidP="00830C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74FD9">
        <w:rPr>
          <w:rFonts w:ascii="Arial" w:hAnsi="Arial" w:cs="Arial"/>
          <w:sz w:val="24"/>
          <w:szCs w:val="24"/>
        </w:rPr>
        <w:t>Some of the interventions proposed by the livestock industry include the s</w:t>
      </w:r>
      <w:r w:rsidR="00B05D7A" w:rsidRPr="00C74FD9">
        <w:rPr>
          <w:rFonts w:ascii="Arial" w:hAnsi="Arial" w:cs="Arial"/>
          <w:sz w:val="24"/>
          <w:szCs w:val="24"/>
        </w:rPr>
        <w:t xml:space="preserve">ubsidising </w:t>
      </w:r>
      <w:r w:rsidRPr="00C74FD9">
        <w:rPr>
          <w:rFonts w:ascii="Arial" w:hAnsi="Arial" w:cs="Arial"/>
          <w:sz w:val="24"/>
          <w:szCs w:val="24"/>
        </w:rPr>
        <w:t xml:space="preserve">of </w:t>
      </w:r>
      <w:r w:rsidR="00B05D7A" w:rsidRPr="00C74FD9">
        <w:rPr>
          <w:rFonts w:ascii="Arial" w:hAnsi="Arial" w:cs="Arial"/>
          <w:sz w:val="24"/>
          <w:szCs w:val="24"/>
        </w:rPr>
        <w:t xml:space="preserve">the purchase of feed and fodder </w:t>
      </w:r>
      <w:r w:rsidRPr="00C74FD9">
        <w:rPr>
          <w:rFonts w:ascii="Arial" w:hAnsi="Arial" w:cs="Arial"/>
          <w:sz w:val="24"/>
          <w:szCs w:val="24"/>
        </w:rPr>
        <w:t>and providing an</w:t>
      </w:r>
      <w:r w:rsidR="00B05D7A" w:rsidRPr="00C74FD9">
        <w:rPr>
          <w:rFonts w:ascii="Arial" w:hAnsi="Arial" w:cs="Arial"/>
          <w:sz w:val="24"/>
          <w:szCs w:val="24"/>
        </w:rPr>
        <w:t xml:space="preserve"> interest rate subsidy for herd rebuilding</w:t>
      </w:r>
      <w:r w:rsidRPr="00C74FD9">
        <w:rPr>
          <w:rFonts w:ascii="Arial" w:hAnsi="Arial" w:cs="Arial"/>
          <w:sz w:val="24"/>
          <w:szCs w:val="24"/>
        </w:rPr>
        <w:t xml:space="preserve"> to help livestock farmers on their feet again.</w:t>
      </w:r>
      <w:r w:rsidR="00B05D7A" w:rsidRPr="00C74FD9">
        <w:rPr>
          <w:rFonts w:ascii="Arial" w:hAnsi="Arial" w:cs="Arial"/>
          <w:sz w:val="24"/>
          <w:szCs w:val="24"/>
        </w:rPr>
        <w:t xml:space="preserve"> </w:t>
      </w:r>
    </w:p>
    <w:p w:rsidR="00B05D7A" w:rsidRPr="00C74FD9" w:rsidRDefault="00B05D7A" w:rsidP="00830CC2">
      <w:pPr>
        <w:pStyle w:val="Default"/>
        <w:spacing w:line="360" w:lineRule="auto"/>
        <w:contextualSpacing/>
        <w:jc w:val="both"/>
        <w:rPr>
          <w:rFonts w:ascii="Arial" w:hAnsi="Arial" w:cs="Arial"/>
        </w:rPr>
      </w:pPr>
    </w:p>
    <w:p w:rsidR="00B05D7A" w:rsidRPr="00CD6AB5" w:rsidRDefault="00830CC2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u w:val="single"/>
        </w:rPr>
      </w:pPr>
      <w:r w:rsidRPr="00CD6AB5">
        <w:rPr>
          <w:rFonts w:ascii="Arial" w:hAnsi="Arial" w:cs="Arial"/>
          <w:b/>
          <w:color w:val="auto"/>
          <w:u w:val="single"/>
        </w:rPr>
        <w:t xml:space="preserve">RPO/UFS DROUGHT SURVEY </w:t>
      </w:r>
    </w:p>
    <w:p w:rsidR="001E47E2" w:rsidRPr="00C74FD9" w:rsidRDefault="001E47E2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</w:p>
    <w:p w:rsidR="00B05D7A" w:rsidRPr="00C74FD9" w:rsidRDefault="001E47E2" w:rsidP="00830CC2">
      <w:pPr>
        <w:pStyle w:val="Default"/>
        <w:spacing w:line="360" w:lineRule="auto"/>
        <w:contextualSpacing/>
        <w:jc w:val="both"/>
        <w:rPr>
          <w:rFonts w:ascii="Arial" w:hAnsi="Arial" w:cs="Arial"/>
          <w:color w:val="auto"/>
        </w:rPr>
      </w:pPr>
      <w:r w:rsidRPr="00C74FD9">
        <w:rPr>
          <w:rFonts w:ascii="Arial" w:hAnsi="Arial" w:cs="Arial"/>
          <w:color w:val="auto"/>
        </w:rPr>
        <w:t xml:space="preserve">The Red Meat Producers’ Organisation (RPO) </w:t>
      </w:r>
      <w:r w:rsidR="00B05D7A" w:rsidRPr="00C74FD9">
        <w:rPr>
          <w:rFonts w:ascii="Arial" w:hAnsi="Arial" w:cs="Arial"/>
          <w:color w:val="auto"/>
        </w:rPr>
        <w:t xml:space="preserve">outsourced </w:t>
      </w:r>
      <w:r w:rsidRPr="00C74FD9">
        <w:rPr>
          <w:rFonts w:ascii="Arial" w:hAnsi="Arial" w:cs="Arial"/>
          <w:color w:val="auto"/>
        </w:rPr>
        <w:t>a</w:t>
      </w:r>
      <w:r w:rsidR="00830CC2">
        <w:rPr>
          <w:rFonts w:ascii="Arial" w:hAnsi="Arial" w:cs="Arial"/>
          <w:color w:val="auto"/>
        </w:rPr>
        <w:t xml:space="preserve"> </w:t>
      </w:r>
      <w:r w:rsidR="00B05D7A" w:rsidRPr="00C74FD9">
        <w:rPr>
          <w:rFonts w:ascii="Arial" w:hAnsi="Arial" w:cs="Arial"/>
          <w:color w:val="auto"/>
        </w:rPr>
        <w:t>drought survey to t</w:t>
      </w:r>
      <w:r w:rsidR="00C74FD9">
        <w:rPr>
          <w:rFonts w:ascii="Arial" w:hAnsi="Arial" w:cs="Arial"/>
          <w:color w:val="auto"/>
        </w:rPr>
        <w:t>he University of the Free State t</w:t>
      </w:r>
      <w:r w:rsidR="00B05D7A" w:rsidRPr="00C74FD9">
        <w:rPr>
          <w:rFonts w:ascii="Arial" w:hAnsi="Arial" w:cs="Arial"/>
          <w:color w:val="auto"/>
        </w:rPr>
        <w:t xml:space="preserve">o determine and quantify the real impact of the drought in the </w:t>
      </w:r>
      <w:r w:rsidR="00830CC2">
        <w:rPr>
          <w:rFonts w:ascii="Arial" w:hAnsi="Arial" w:cs="Arial"/>
          <w:color w:val="auto"/>
        </w:rPr>
        <w:t>livestock industry</w:t>
      </w:r>
      <w:r w:rsidR="00C74FD9">
        <w:rPr>
          <w:rFonts w:ascii="Arial" w:hAnsi="Arial" w:cs="Arial"/>
          <w:color w:val="auto"/>
        </w:rPr>
        <w:t>. It was a r</w:t>
      </w:r>
      <w:r w:rsidR="00B05D7A" w:rsidRPr="00C74FD9">
        <w:rPr>
          <w:rFonts w:ascii="Arial" w:hAnsi="Arial" w:cs="Arial"/>
          <w:color w:val="auto"/>
        </w:rPr>
        <w:t>andom s</w:t>
      </w:r>
      <w:r w:rsidR="00C74FD9">
        <w:rPr>
          <w:rFonts w:ascii="Arial" w:hAnsi="Arial" w:cs="Arial"/>
          <w:color w:val="auto"/>
        </w:rPr>
        <w:t xml:space="preserve">urvey involving 40 farmers and </w:t>
      </w:r>
      <w:r w:rsidR="000B5912">
        <w:rPr>
          <w:rFonts w:ascii="Arial" w:hAnsi="Arial" w:cs="Arial"/>
          <w:color w:val="auto"/>
        </w:rPr>
        <w:t xml:space="preserve">5 </w:t>
      </w:r>
      <w:r w:rsidR="00C74FD9">
        <w:rPr>
          <w:rFonts w:ascii="Arial" w:hAnsi="Arial" w:cs="Arial"/>
          <w:color w:val="auto"/>
        </w:rPr>
        <w:t xml:space="preserve"> abattoirs per province. This consist</w:t>
      </w:r>
      <w:r w:rsidR="00262B16">
        <w:rPr>
          <w:rFonts w:ascii="Arial" w:hAnsi="Arial" w:cs="Arial"/>
          <w:color w:val="auto"/>
        </w:rPr>
        <w:t>ed</w:t>
      </w:r>
      <w:r w:rsidR="00C74FD9">
        <w:rPr>
          <w:rFonts w:ascii="Arial" w:hAnsi="Arial" w:cs="Arial"/>
          <w:color w:val="auto"/>
        </w:rPr>
        <w:t xml:space="preserve"> of </w:t>
      </w:r>
      <w:r w:rsidR="00B05D7A" w:rsidRPr="00C74FD9">
        <w:rPr>
          <w:rFonts w:ascii="Arial" w:hAnsi="Arial" w:cs="Arial"/>
          <w:color w:val="auto"/>
        </w:rPr>
        <w:t xml:space="preserve">30 commercial farmers per province </w:t>
      </w:r>
      <w:r w:rsidR="000B5912">
        <w:rPr>
          <w:rFonts w:ascii="Arial" w:hAnsi="Arial" w:cs="Arial"/>
          <w:color w:val="auto"/>
        </w:rPr>
        <w:t xml:space="preserve"> a</w:t>
      </w:r>
      <w:r w:rsidR="00C74FD9">
        <w:rPr>
          <w:rFonts w:ascii="Arial" w:hAnsi="Arial" w:cs="Arial"/>
          <w:color w:val="auto"/>
        </w:rPr>
        <w:t>nd ten emergent farmers per province.</w:t>
      </w:r>
    </w:p>
    <w:p w:rsidR="00B05D7A" w:rsidRDefault="00B05D7A" w:rsidP="00830C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2B16" w:rsidRDefault="00262B16" w:rsidP="00830C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62B16" w:rsidRPr="00262B16" w:rsidRDefault="00262B16" w:rsidP="00262B16">
      <w:pPr>
        <w:spacing w:line="360" w:lineRule="auto"/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262B16">
        <w:rPr>
          <w:rFonts w:ascii="Arial" w:hAnsi="Arial" w:cs="Arial"/>
          <w:b/>
          <w:sz w:val="40"/>
          <w:szCs w:val="40"/>
        </w:rPr>
        <w:t>- ooo O ooo -</w:t>
      </w:r>
    </w:p>
    <w:sectPr w:rsidR="00262B16" w:rsidRPr="00262B16" w:rsidSect="000C2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BE8"/>
    <w:multiLevelType w:val="hybridMultilevel"/>
    <w:tmpl w:val="CB60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5B22"/>
    <w:multiLevelType w:val="hybridMultilevel"/>
    <w:tmpl w:val="BDA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0145"/>
    <w:rsid w:val="000B5912"/>
    <w:rsid w:val="000C24FE"/>
    <w:rsid w:val="001E47E2"/>
    <w:rsid w:val="00262B16"/>
    <w:rsid w:val="002E4CFC"/>
    <w:rsid w:val="004D5556"/>
    <w:rsid w:val="004D5DB9"/>
    <w:rsid w:val="004D7C48"/>
    <w:rsid w:val="00800447"/>
    <w:rsid w:val="00830CC2"/>
    <w:rsid w:val="00A43497"/>
    <w:rsid w:val="00AE329E"/>
    <w:rsid w:val="00B05D7A"/>
    <w:rsid w:val="00B638D9"/>
    <w:rsid w:val="00C44FBD"/>
    <w:rsid w:val="00C74FD9"/>
    <w:rsid w:val="00CD0145"/>
    <w:rsid w:val="00CD6AB5"/>
    <w:rsid w:val="00EF5494"/>
    <w:rsid w:val="00F361F8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145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</dc:creator>
  <cp:lastModifiedBy>PUMZA</cp:lastModifiedBy>
  <cp:revision>2</cp:revision>
  <dcterms:created xsi:type="dcterms:W3CDTF">2016-03-02T07:55:00Z</dcterms:created>
  <dcterms:modified xsi:type="dcterms:W3CDTF">2016-03-02T07:55:00Z</dcterms:modified>
</cp:coreProperties>
</file>