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4C" w:rsidRPr="00E04106" w:rsidRDefault="00960C47" w:rsidP="006571AA">
      <w:pPr>
        <w:spacing w:after="0"/>
        <w:rPr>
          <w:rFonts w:ascii="Arial" w:hAnsi="Arial" w:cs="Arial"/>
          <w:b/>
          <w:sz w:val="24"/>
          <w:szCs w:val="24"/>
        </w:rPr>
      </w:pPr>
      <w:bookmarkStart w:id="0" w:name="_GoBack"/>
      <w:bookmarkEnd w:id="0"/>
      <w:r>
        <w:rPr>
          <w:rFonts w:ascii="Arial" w:hAnsi="Arial" w:cs="Arial"/>
          <w:b/>
          <w:sz w:val="24"/>
          <w:szCs w:val="24"/>
        </w:rPr>
        <w:t xml:space="preserve">4. </w:t>
      </w:r>
      <w:r w:rsidR="00D85529" w:rsidRPr="00E04106">
        <w:rPr>
          <w:rFonts w:ascii="Arial" w:hAnsi="Arial" w:cs="Arial"/>
          <w:b/>
          <w:sz w:val="24"/>
          <w:szCs w:val="24"/>
        </w:rPr>
        <w:t xml:space="preserve">REPORT OF THE PORTFOLIO COMMITTEE ON HEALTH ON OVERSIGHT VISIT TO MPUMALANGA PROVINCE FROM 22 </w:t>
      </w:r>
      <w:r w:rsidR="00D85529">
        <w:rPr>
          <w:rFonts w:ascii="Arial" w:hAnsi="Arial" w:cs="Arial"/>
          <w:b/>
          <w:sz w:val="24"/>
          <w:szCs w:val="24"/>
        </w:rPr>
        <w:t>TO 23 SEPTEMBER 2014, DATED 24 FEBRUARY 2016</w:t>
      </w:r>
    </w:p>
    <w:p w:rsidR="00D519CC" w:rsidRPr="00E04106" w:rsidRDefault="00D519CC" w:rsidP="006571AA">
      <w:pPr>
        <w:spacing w:after="0"/>
        <w:rPr>
          <w:rFonts w:ascii="Arial" w:hAnsi="Arial" w:cs="Arial"/>
        </w:rPr>
      </w:pPr>
    </w:p>
    <w:p w:rsidR="00A95BD1" w:rsidRPr="00E04106" w:rsidRDefault="00A95BD1" w:rsidP="006571AA">
      <w:pPr>
        <w:spacing w:after="0"/>
        <w:rPr>
          <w:rFonts w:ascii="Arial" w:hAnsi="Arial" w:cs="Arial"/>
        </w:rPr>
      </w:pPr>
      <w:r w:rsidRPr="00E04106">
        <w:rPr>
          <w:rFonts w:ascii="Arial" w:hAnsi="Arial" w:cs="Arial"/>
        </w:rPr>
        <w:t xml:space="preserve">The Portfolio Committee on Health having undertaken an oversight visit to the Mpumalanga Province from </w:t>
      </w:r>
      <w:r w:rsidR="00994E6A" w:rsidRPr="00E04106">
        <w:rPr>
          <w:rFonts w:ascii="Arial" w:hAnsi="Arial" w:cs="Arial"/>
        </w:rPr>
        <w:t xml:space="preserve">22 </w:t>
      </w:r>
      <w:r w:rsidRPr="00E04106">
        <w:rPr>
          <w:rFonts w:ascii="Arial" w:hAnsi="Arial" w:cs="Arial"/>
        </w:rPr>
        <w:t xml:space="preserve">to </w:t>
      </w:r>
      <w:r w:rsidR="00994E6A" w:rsidRPr="00E04106">
        <w:rPr>
          <w:rFonts w:ascii="Arial" w:hAnsi="Arial" w:cs="Arial"/>
        </w:rPr>
        <w:t xml:space="preserve">23 </w:t>
      </w:r>
      <w:r w:rsidRPr="00E04106">
        <w:rPr>
          <w:rFonts w:ascii="Arial" w:hAnsi="Arial" w:cs="Arial"/>
        </w:rPr>
        <w:t>September 201</w:t>
      </w:r>
      <w:r w:rsidR="00994E6A" w:rsidRPr="00E04106">
        <w:rPr>
          <w:rFonts w:ascii="Arial" w:hAnsi="Arial" w:cs="Arial"/>
        </w:rPr>
        <w:t>4</w:t>
      </w:r>
      <w:r w:rsidRPr="00E04106">
        <w:rPr>
          <w:rFonts w:ascii="Arial" w:hAnsi="Arial" w:cs="Arial"/>
        </w:rPr>
        <w:t xml:space="preserve"> report as follows: </w:t>
      </w:r>
    </w:p>
    <w:p w:rsidR="00D519CC" w:rsidRPr="00E04106" w:rsidRDefault="00D519CC" w:rsidP="006571AA">
      <w:pPr>
        <w:spacing w:after="0"/>
        <w:rPr>
          <w:rFonts w:ascii="Arial" w:hAnsi="Arial" w:cs="Arial"/>
        </w:rPr>
      </w:pPr>
    </w:p>
    <w:p w:rsidR="00A95BD1" w:rsidRPr="00E04106" w:rsidRDefault="00A95BD1" w:rsidP="006571AA">
      <w:pPr>
        <w:numPr>
          <w:ilvl w:val="0"/>
          <w:numId w:val="56"/>
        </w:numPr>
        <w:spacing w:after="0"/>
        <w:rPr>
          <w:rFonts w:ascii="Arial" w:hAnsi="Arial" w:cs="Arial"/>
          <w:b/>
          <w:sz w:val="24"/>
          <w:szCs w:val="24"/>
        </w:rPr>
      </w:pPr>
      <w:r w:rsidRPr="00E04106">
        <w:rPr>
          <w:rFonts w:ascii="Arial" w:hAnsi="Arial" w:cs="Arial"/>
          <w:b/>
          <w:sz w:val="24"/>
          <w:szCs w:val="24"/>
        </w:rPr>
        <w:t>Objectives</w:t>
      </w:r>
    </w:p>
    <w:p w:rsidR="00715EBB" w:rsidRPr="00E04106" w:rsidRDefault="00715EBB" w:rsidP="006571AA">
      <w:pPr>
        <w:spacing w:after="0"/>
        <w:rPr>
          <w:rFonts w:ascii="Arial" w:hAnsi="Arial" w:cs="Arial"/>
          <w:b/>
        </w:rPr>
      </w:pPr>
    </w:p>
    <w:p w:rsidR="006B4236" w:rsidRPr="00E04106" w:rsidRDefault="00A95BD1" w:rsidP="006571AA">
      <w:pPr>
        <w:spacing w:after="0"/>
        <w:jc w:val="both"/>
        <w:rPr>
          <w:rFonts w:ascii="Arial" w:hAnsi="Arial" w:cs="Arial"/>
        </w:rPr>
      </w:pPr>
      <w:r w:rsidRPr="00E04106">
        <w:rPr>
          <w:rFonts w:ascii="Arial" w:hAnsi="Arial" w:cs="Arial"/>
        </w:rPr>
        <w:t>One of the functions of the Portfolio Committee on Health is to conduct oversight</w:t>
      </w:r>
      <w:r w:rsidR="002D7E33" w:rsidRPr="00E04106">
        <w:rPr>
          <w:rFonts w:ascii="Arial" w:hAnsi="Arial" w:cs="Arial"/>
        </w:rPr>
        <w:t xml:space="preserve"> </w:t>
      </w:r>
      <w:r w:rsidR="001678D7" w:rsidRPr="00E04106">
        <w:rPr>
          <w:rFonts w:ascii="Arial" w:hAnsi="Arial" w:cs="Arial"/>
        </w:rPr>
        <w:t>over the</w:t>
      </w:r>
      <w:r w:rsidR="00B76B07" w:rsidRPr="00E04106">
        <w:rPr>
          <w:rFonts w:ascii="Arial" w:hAnsi="Arial" w:cs="Arial"/>
        </w:rPr>
        <w:t xml:space="preserve"> Department</w:t>
      </w:r>
      <w:r w:rsidR="001678D7" w:rsidRPr="00E04106">
        <w:rPr>
          <w:rFonts w:ascii="Arial" w:hAnsi="Arial" w:cs="Arial"/>
        </w:rPr>
        <w:t xml:space="preserve"> of Health</w:t>
      </w:r>
      <w:r w:rsidR="00B76B07" w:rsidRPr="00E04106">
        <w:rPr>
          <w:rFonts w:ascii="Arial" w:hAnsi="Arial" w:cs="Arial"/>
        </w:rPr>
        <w:t xml:space="preserve"> and</w:t>
      </w:r>
      <w:r w:rsidR="001678D7" w:rsidRPr="00E04106">
        <w:rPr>
          <w:rFonts w:ascii="Arial" w:hAnsi="Arial" w:cs="Arial"/>
        </w:rPr>
        <w:t xml:space="preserve"> its</w:t>
      </w:r>
      <w:r w:rsidR="00B76B07" w:rsidRPr="00E04106">
        <w:rPr>
          <w:rFonts w:ascii="Arial" w:hAnsi="Arial" w:cs="Arial"/>
        </w:rPr>
        <w:t xml:space="preserve"> entities</w:t>
      </w:r>
      <w:r w:rsidR="005A6710">
        <w:rPr>
          <w:rFonts w:ascii="Arial" w:hAnsi="Arial" w:cs="Arial"/>
        </w:rPr>
        <w:t xml:space="preserve">. </w:t>
      </w:r>
      <w:r w:rsidRPr="00E04106">
        <w:rPr>
          <w:rFonts w:ascii="Arial" w:hAnsi="Arial" w:cs="Arial"/>
        </w:rPr>
        <w:t xml:space="preserve">The Committee conducted its oversight visit in Mpumalanga Province from </w:t>
      </w:r>
      <w:r w:rsidR="00994E6A" w:rsidRPr="00E04106">
        <w:rPr>
          <w:rFonts w:ascii="Arial" w:hAnsi="Arial" w:cs="Arial"/>
        </w:rPr>
        <w:t xml:space="preserve">22 </w:t>
      </w:r>
      <w:r w:rsidRPr="00E04106">
        <w:rPr>
          <w:rFonts w:ascii="Arial" w:hAnsi="Arial" w:cs="Arial"/>
        </w:rPr>
        <w:t>to</w:t>
      </w:r>
      <w:r w:rsidR="00F01F09">
        <w:rPr>
          <w:rFonts w:ascii="Arial" w:hAnsi="Arial" w:cs="Arial"/>
        </w:rPr>
        <w:t xml:space="preserve"> </w:t>
      </w:r>
      <w:r w:rsidR="00994E6A" w:rsidRPr="00E04106">
        <w:rPr>
          <w:rFonts w:ascii="Arial" w:hAnsi="Arial" w:cs="Arial"/>
        </w:rPr>
        <w:t xml:space="preserve">23 </w:t>
      </w:r>
      <w:r w:rsidRPr="00E04106">
        <w:rPr>
          <w:rFonts w:ascii="Arial" w:hAnsi="Arial" w:cs="Arial"/>
        </w:rPr>
        <w:t>September 201</w:t>
      </w:r>
      <w:r w:rsidR="00994E6A" w:rsidRPr="00E04106">
        <w:rPr>
          <w:rFonts w:ascii="Arial" w:hAnsi="Arial" w:cs="Arial"/>
        </w:rPr>
        <w:t>4</w:t>
      </w:r>
      <w:r w:rsidRPr="00E04106">
        <w:rPr>
          <w:rFonts w:ascii="Arial" w:hAnsi="Arial" w:cs="Arial"/>
        </w:rPr>
        <w:t xml:space="preserve">. </w:t>
      </w:r>
    </w:p>
    <w:p w:rsidR="006B4236" w:rsidRPr="00E04106" w:rsidRDefault="006B4236" w:rsidP="006571AA">
      <w:pPr>
        <w:spacing w:after="0"/>
        <w:jc w:val="both"/>
        <w:rPr>
          <w:rFonts w:ascii="Arial" w:hAnsi="Arial" w:cs="Arial"/>
        </w:rPr>
      </w:pPr>
    </w:p>
    <w:p w:rsidR="006B4236" w:rsidRPr="00E04106" w:rsidRDefault="00A95BD1" w:rsidP="006571AA">
      <w:pPr>
        <w:spacing w:after="0"/>
        <w:jc w:val="both"/>
        <w:rPr>
          <w:rFonts w:ascii="Arial" w:hAnsi="Arial" w:cs="Arial"/>
        </w:rPr>
      </w:pPr>
      <w:r w:rsidRPr="00E04106">
        <w:rPr>
          <w:rFonts w:ascii="Arial" w:hAnsi="Arial" w:cs="Arial"/>
        </w:rPr>
        <w:t>The purpose of the visit was</w:t>
      </w:r>
      <w:r w:rsidR="006B4236" w:rsidRPr="00E04106">
        <w:rPr>
          <w:rFonts w:ascii="Arial" w:hAnsi="Arial" w:cs="Arial"/>
        </w:rPr>
        <w:t xml:space="preserve"> to:</w:t>
      </w:r>
    </w:p>
    <w:p w:rsidR="006B4236" w:rsidRPr="00E04106" w:rsidRDefault="006B4236" w:rsidP="006571AA">
      <w:pPr>
        <w:spacing w:after="0"/>
        <w:jc w:val="both"/>
        <w:rPr>
          <w:rFonts w:ascii="Arial" w:hAnsi="Arial" w:cs="Arial"/>
        </w:rPr>
      </w:pPr>
    </w:p>
    <w:p w:rsidR="006D1F0C" w:rsidRPr="00E04106" w:rsidRDefault="006B4236" w:rsidP="00845B8B">
      <w:pPr>
        <w:numPr>
          <w:ilvl w:val="0"/>
          <w:numId w:val="73"/>
        </w:numPr>
        <w:spacing w:after="0"/>
        <w:jc w:val="both"/>
        <w:rPr>
          <w:rFonts w:ascii="Arial" w:hAnsi="Arial" w:cs="Arial"/>
        </w:rPr>
      </w:pPr>
      <w:r w:rsidRPr="00E04106">
        <w:rPr>
          <w:rFonts w:ascii="Arial" w:hAnsi="Arial" w:cs="Arial"/>
        </w:rPr>
        <w:t>Assess</w:t>
      </w:r>
      <w:r w:rsidR="00994E6A" w:rsidRPr="00E04106">
        <w:rPr>
          <w:rFonts w:ascii="Arial" w:hAnsi="Arial" w:cs="Arial"/>
        </w:rPr>
        <w:t xml:space="preserve"> public health services and challenges that the province is facing in delivering these services with </w:t>
      </w:r>
      <w:r w:rsidR="009073C2" w:rsidRPr="00E04106">
        <w:rPr>
          <w:rFonts w:ascii="Arial" w:hAnsi="Arial" w:cs="Arial"/>
        </w:rPr>
        <w:t>specific</w:t>
      </w:r>
      <w:r w:rsidR="00A10095" w:rsidRPr="00E04106">
        <w:rPr>
          <w:rFonts w:ascii="Arial" w:hAnsi="Arial" w:cs="Arial"/>
        </w:rPr>
        <w:t xml:space="preserve"> </w:t>
      </w:r>
      <w:r w:rsidR="00994E6A" w:rsidRPr="00E04106">
        <w:rPr>
          <w:rFonts w:ascii="Arial" w:hAnsi="Arial" w:cs="Arial"/>
        </w:rPr>
        <w:t xml:space="preserve">emphasis on infrastructure, human resources, financial management and procurement.  </w:t>
      </w:r>
    </w:p>
    <w:p w:rsidR="006D1F0C" w:rsidRPr="00E04106" w:rsidRDefault="006B4236" w:rsidP="00845B8B">
      <w:pPr>
        <w:numPr>
          <w:ilvl w:val="0"/>
          <w:numId w:val="73"/>
        </w:numPr>
        <w:spacing w:after="0"/>
        <w:jc w:val="both"/>
        <w:rPr>
          <w:rFonts w:ascii="Arial" w:hAnsi="Arial" w:cs="Arial"/>
        </w:rPr>
      </w:pPr>
      <w:r w:rsidRPr="00E04106">
        <w:rPr>
          <w:rFonts w:ascii="Arial" w:hAnsi="Arial" w:cs="Arial"/>
        </w:rPr>
        <w:t>A</w:t>
      </w:r>
      <w:r w:rsidR="003056D3" w:rsidRPr="00E04106">
        <w:rPr>
          <w:rFonts w:ascii="Arial" w:hAnsi="Arial" w:cs="Arial"/>
        </w:rPr>
        <w:t xml:space="preserve">ssess Rob Ferreira Hospital’s state of readiness for Ebola Virus Diseases (EVD) cases.  </w:t>
      </w:r>
    </w:p>
    <w:p w:rsidR="00715EBB" w:rsidRPr="00E04106" w:rsidRDefault="00715EBB" w:rsidP="006571AA">
      <w:pPr>
        <w:spacing w:after="0"/>
        <w:jc w:val="both"/>
        <w:rPr>
          <w:rFonts w:ascii="Arial" w:hAnsi="Arial" w:cs="Arial"/>
        </w:rPr>
      </w:pPr>
    </w:p>
    <w:p w:rsidR="00AC7154" w:rsidRPr="00E04106" w:rsidRDefault="00A95BD1" w:rsidP="006571AA">
      <w:pPr>
        <w:numPr>
          <w:ilvl w:val="0"/>
          <w:numId w:val="56"/>
        </w:numPr>
        <w:spacing w:after="0"/>
        <w:jc w:val="both"/>
        <w:rPr>
          <w:rFonts w:ascii="Arial" w:hAnsi="Arial" w:cs="Arial"/>
          <w:b/>
          <w:sz w:val="24"/>
        </w:rPr>
      </w:pPr>
      <w:r w:rsidRPr="00E04106">
        <w:rPr>
          <w:rFonts w:ascii="Arial" w:hAnsi="Arial" w:cs="Arial"/>
          <w:b/>
          <w:sz w:val="24"/>
        </w:rPr>
        <w:t>Delegation</w:t>
      </w:r>
    </w:p>
    <w:p w:rsidR="00A95BD1" w:rsidRPr="00E04106" w:rsidRDefault="00A95BD1" w:rsidP="006571AA">
      <w:pPr>
        <w:spacing w:after="0"/>
        <w:jc w:val="both"/>
        <w:rPr>
          <w:rFonts w:ascii="Arial" w:hAnsi="Arial" w:cs="Arial"/>
          <w:b/>
        </w:rPr>
      </w:pPr>
    </w:p>
    <w:p w:rsidR="00A95BD1" w:rsidRDefault="00A95BD1" w:rsidP="006571AA">
      <w:pPr>
        <w:spacing w:after="0"/>
        <w:jc w:val="both"/>
        <w:rPr>
          <w:rFonts w:ascii="Arial" w:hAnsi="Arial" w:cs="Arial"/>
        </w:rPr>
      </w:pPr>
      <w:r w:rsidRPr="00E04106">
        <w:rPr>
          <w:rFonts w:ascii="Arial" w:hAnsi="Arial" w:cs="Arial"/>
        </w:rPr>
        <w:t>The delegation comprised of the following Members of Parliament:</w:t>
      </w:r>
    </w:p>
    <w:p w:rsidR="00E46617" w:rsidRPr="00E04106" w:rsidRDefault="00E46617" w:rsidP="006571AA">
      <w:pPr>
        <w:spacing w:after="0"/>
        <w:jc w:val="both"/>
        <w:rPr>
          <w:rFonts w:ascii="Arial" w:hAnsi="Arial" w:cs="Arial"/>
        </w:rPr>
      </w:pPr>
    </w:p>
    <w:p w:rsidR="00252C27" w:rsidRPr="00E04106" w:rsidRDefault="00994E6A" w:rsidP="006571AA">
      <w:pPr>
        <w:spacing w:after="0"/>
        <w:jc w:val="both"/>
        <w:rPr>
          <w:rFonts w:ascii="Arial" w:hAnsi="Arial" w:cs="Arial"/>
        </w:rPr>
      </w:pPr>
      <w:r w:rsidRPr="00E04106">
        <w:rPr>
          <w:rFonts w:ascii="Arial" w:hAnsi="Arial" w:cs="Arial"/>
        </w:rPr>
        <w:t>Ms ML Dunjwa</w:t>
      </w:r>
      <w:r w:rsidR="00E46617">
        <w:rPr>
          <w:rFonts w:ascii="Arial" w:hAnsi="Arial" w:cs="Arial"/>
        </w:rPr>
        <w:t xml:space="preserve"> </w:t>
      </w:r>
      <w:r w:rsidR="00EB2BB8">
        <w:rPr>
          <w:rFonts w:ascii="Arial" w:hAnsi="Arial" w:cs="Arial"/>
        </w:rPr>
        <w:t>(ANC,</w:t>
      </w:r>
      <w:r w:rsidR="00A95BD1" w:rsidRPr="00E04106">
        <w:rPr>
          <w:rFonts w:ascii="Arial" w:hAnsi="Arial" w:cs="Arial"/>
        </w:rPr>
        <w:t xml:space="preserve"> Chairperson of the Committee)</w:t>
      </w:r>
    </w:p>
    <w:p w:rsidR="00252C27" w:rsidRPr="00E04106" w:rsidRDefault="00A95BD1" w:rsidP="006571AA">
      <w:pPr>
        <w:spacing w:after="0"/>
        <w:jc w:val="both"/>
        <w:rPr>
          <w:rFonts w:ascii="Arial" w:hAnsi="Arial" w:cs="Arial"/>
        </w:rPr>
      </w:pPr>
      <w:r w:rsidRPr="00E04106">
        <w:rPr>
          <w:rFonts w:ascii="Arial" w:hAnsi="Arial" w:cs="Arial"/>
        </w:rPr>
        <w:t>M</w:t>
      </w:r>
      <w:r w:rsidR="00994E6A" w:rsidRPr="00E04106">
        <w:rPr>
          <w:rFonts w:ascii="Arial" w:hAnsi="Arial" w:cs="Arial"/>
        </w:rPr>
        <w:t>r AF Mahlalela</w:t>
      </w:r>
      <w:r w:rsidR="00E46617">
        <w:rPr>
          <w:rFonts w:ascii="Arial" w:hAnsi="Arial" w:cs="Arial"/>
        </w:rPr>
        <w:t xml:space="preserve"> </w:t>
      </w:r>
      <w:r w:rsidRPr="00E04106">
        <w:rPr>
          <w:rFonts w:ascii="Arial" w:hAnsi="Arial" w:cs="Arial"/>
        </w:rPr>
        <w:t>(ANC</w:t>
      </w:r>
      <w:r w:rsidR="00252C27" w:rsidRPr="00E04106">
        <w:rPr>
          <w:rFonts w:ascii="Arial" w:hAnsi="Arial" w:cs="Arial"/>
        </w:rPr>
        <w:t>)</w:t>
      </w:r>
    </w:p>
    <w:p w:rsidR="00252C27" w:rsidRPr="00E04106" w:rsidRDefault="00994E6A" w:rsidP="006571AA">
      <w:pPr>
        <w:spacing w:after="0"/>
        <w:jc w:val="both"/>
        <w:rPr>
          <w:rFonts w:ascii="Arial" w:hAnsi="Arial" w:cs="Arial"/>
        </w:rPr>
      </w:pPr>
      <w:r w:rsidRPr="00E04106">
        <w:rPr>
          <w:rFonts w:ascii="Arial" w:hAnsi="Arial" w:cs="Arial"/>
        </w:rPr>
        <w:t>Dr P Maesela (</w:t>
      </w:r>
      <w:r w:rsidR="00A95BD1" w:rsidRPr="00E04106">
        <w:rPr>
          <w:rFonts w:ascii="Arial" w:hAnsi="Arial" w:cs="Arial"/>
        </w:rPr>
        <w:t>ANC)</w:t>
      </w:r>
    </w:p>
    <w:p w:rsidR="00252C27" w:rsidRPr="00E04106" w:rsidRDefault="00994E6A" w:rsidP="006571AA">
      <w:pPr>
        <w:spacing w:after="0"/>
        <w:jc w:val="both"/>
        <w:rPr>
          <w:rFonts w:ascii="Arial" w:hAnsi="Arial" w:cs="Arial"/>
        </w:rPr>
      </w:pPr>
      <w:r w:rsidRPr="00E04106">
        <w:rPr>
          <w:rFonts w:ascii="Arial" w:hAnsi="Arial" w:cs="Arial"/>
        </w:rPr>
        <w:t>Mr I Mosala</w:t>
      </w:r>
      <w:r w:rsidR="00A95BD1" w:rsidRPr="00E04106">
        <w:rPr>
          <w:rFonts w:ascii="Arial" w:hAnsi="Arial" w:cs="Arial"/>
        </w:rPr>
        <w:t xml:space="preserve"> (</w:t>
      </w:r>
      <w:r w:rsidRPr="00E04106">
        <w:rPr>
          <w:rFonts w:ascii="Arial" w:hAnsi="Arial" w:cs="Arial"/>
        </w:rPr>
        <w:t>ANC</w:t>
      </w:r>
      <w:r w:rsidR="00252C27" w:rsidRPr="00E04106">
        <w:rPr>
          <w:rFonts w:ascii="Arial" w:hAnsi="Arial" w:cs="Arial"/>
        </w:rPr>
        <w:t>)</w:t>
      </w:r>
    </w:p>
    <w:p w:rsidR="00252C27" w:rsidRPr="00E04106" w:rsidRDefault="00994E6A" w:rsidP="006571AA">
      <w:pPr>
        <w:spacing w:after="0"/>
        <w:jc w:val="both"/>
        <w:rPr>
          <w:rFonts w:ascii="Arial" w:hAnsi="Arial" w:cs="Arial"/>
        </w:rPr>
      </w:pPr>
      <w:r w:rsidRPr="00E04106">
        <w:rPr>
          <w:rFonts w:ascii="Arial" w:hAnsi="Arial" w:cs="Arial"/>
        </w:rPr>
        <w:t>Ms CN Ncube-Ndab</w:t>
      </w:r>
      <w:r w:rsidR="00252C27" w:rsidRPr="00E04106">
        <w:rPr>
          <w:rFonts w:ascii="Arial" w:hAnsi="Arial" w:cs="Arial"/>
        </w:rPr>
        <w:t>a (ANC)</w:t>
      </w:r>
    </w:p>
    <w:p w:rsidR="001F7A08" w:rsidRPr="00E04106" w:rsidRDefault="00994E6A" w:rsidP="006571AA">
      <w:pPr>
        <w:spacing w:after="0"/>
        <w:jc w:val="both"/>
        <w:rPr>
          <w:rFonts w:ascii="Arial" w:hAnsi="Arial" w:cs="Arial"/>
        </w:rPr>
      </w:pPr>
      <w:r w:rsidRPr="00E04106">
        <w:rPr>
          <w:rFonts w:ascii="Arial" w:hAnsi="Arial" w:cs="Arial"/>
        </w:rPr>
        <w:t>Ms MA Scheep</w:t>
      </w:r>
      <w:r w:rsidR="00252C27" w:rsidRPr="00E04106">
        <w:rPr>
          <w:rFonts w:ascii="Arial" w:hAnsi="Arial" w:cs="Arial"/>
        </w:rPr>
        <w:t>ers (ANC)</w:t>
      </w:r>
    </w:p>
    <w:p w:rsidR="00252C27" w:rsidRPr="00E04106" w:rsidRDefault="00252C27" w:rsidP="006571AA">
      <w:pPr>
        <w:spacing w:after="0"/>
        <w:jc w:val="both"/>
        <w:rPr>
          <w:rFonts w:ascii="Arial" w:hAnsi="Arial" w:cs="Arial"/>
        </w:rPr>
      </w:pPr>
      <w:r w:rsidRPr="00E04106">
        <w:rPr>
          <w:rFonts w:ascii="Arial" w:hAnsi="Arial" w:cs="Arial"/>
        </w:rPr>
        <w:t>Mr NS Matiase (EFF)</w:t>
      </w:r>
    </w:p>
    <w:p w:rsidR="00252C27" w:rsidRPr="00E04106" w:rsidRDefault="00252C27" w:rsidP="006571AA">
      <w:pPr>
        <w:spacing w:after="0"/>
        <w:jc w:val="both"/>
        <w:rPr>
          <w:rFonts w:ascii="Arial" w:hAnsi="Arial" w:cs="Arial"/>
        </w:rPr>
      </w:pPr>
      <w:r w:rsidRPr="00E04106">
        <w:rPr>
          <w:rFonts w:ascii="Arial" w:hAnsi="Arial" w:cs="Arial"/>
        </w:rPr>
        <w:t xml:space="preserve">Mr NS ShaikEman (NFP) </w:t>
      </w:r>
    </w:p>
    <w:p w:rsidR="00A95BD1" w:rsidRPr="00E04106" w:rsidRDefault="00252C27" w:rsidP="006571AA">
      <w:pPr>
        <w:spacing w:after="0"/>
        <w:jc w:val="both"/>
        <w:rPr>
          <w:rFonts w:ascii="Arial" w:hAnsi="Arial" w:cs="Arial"/>
        </w:rPr>
      </w:pPr>
      <w:r w:rsidRPr="00E04106">
        <w:rPr>
          <w:rFonts w:ascii="Arial" w:hAnsi="Arial" w:cs="Arial"/>
        </w:rPr>
        <w:t xml:space="preserve"> Mr SM Jafta (AIC)</w:t>
      </w:r>
    </w:p>
    <w:p w:rsidR="00252C27" w:rsidRPr="00E04106" w:rsidRDefault="00252C27" w:rsidP="006571AA">
      <w:pPr>
        <w:spacing w:after="0"/>
        <w:jc w:val="both"/>
        <w:rPr>
          <w:rFonts w:ascii="Arial" w:hAnsi="Arial" w:cs="Arial"/>
        </w:rPr>
      </w:pPr>
    </w:p>
    <w:p w:rsidR="00A95BD1" w:rsidRPr="00E04106" w:rsidRDefault="00A95BD1" w:rsidP="006571AA">
      <w:pPr>
        <w:spacing w:after="0"/>
        <w:jc w:val="both"/>
        <w:rPr>
          <w:rFonts w:ascii="Arial" w:hAnsi="Arial" w:cs="Arial"/>
        </w:rPr>
      </w:pPr>
      <w:r w:rsidRPr="00E04106">
        <w:rPr>
          <w:rFonts w:ascii="Arial" w:hAnsi="Arial" w:cs="Arial"/>
        </w:rPr>
        <w:t>The following officials accompanied the delegation:</w:t>
      </w:r>
    </w:p>
    <w:p w:rsidR="00AC7154" w:rsidRPr="00E04106" w:rsidRDefault="00AC7154" w:rsidP="006571AA">
      <w:pPr>
        <w:spacing w:after="0"/>
        <w:jc w:val="both"/>
        <w:rPr>
          <w:rFonts w:ascii="Arial" w:hAnsi="Arial" w:cs="Arial"/>
        </w:rPr>
      </w:pPr>
    </w:p>
    <w:p w:rsidR="00252C27" w:rsidRPr="00E04106" w:rsidRDefault="00A95BD1" w:rsidP="006571AA">
      <w:pPr>
        <w:spacing w:after="0"/>
        <w:rPr>
          <w:rFonts w:ascii="Arial" w:hAnsi="Arial" w:cs="Arial"/>
        </w:rPr>
      </w:pPr>
      <w:r w:rsidRPr="00E04106">
        <w:rPr>
          <w:rFonts w:ascii="Arial" w:hAnsi="Arial" w:cs="Arial"/>
        </w:rPr>
        <w:t>Ms Vuyokazi</w:t>
      </w:r>
      <w:r w:rsidR="006806D2">
        <w:rPr>
          <w:rFonts w:ascii="Arial" w:hAnsi="Arial" w:cs="Arial"/>
        </w:rPr>
        <w:t xml:space="preserve"> </w:t>
      </w:r>
      <w:r w:rsidRPr="00E04106">
        <w:rPr>
          <w:rFonts w:ascii="Arial" w:hAnsi="Arial" w:cs="Arial"/>
        </w:rPr>
        <w:t>Majalamba</w:t>
      </w:r>
      <w:r w:rsidR="00A10095" w:rsidRPr="00E04106">
        <w:rPr>
          <w:rFonts w:ascii="Arial" w:hAnsi="Arial" w:cs="Arial"/>
        </w:rPr>
        <w:t xml:space="preserve"> </w:t>
      </w:r>
      <w:r w:rsidRPr="00E04106">
        <w:rPr>
          <w:rFonts w:ascii="Arial" w:hAnsi="Arial" w:cs="Arial"/>
        </w:rPr>
        <w:t>(Committee Secretary</w:t>
      </w:r>
      <w:r w:rsidR="00252C27" w:rsidRPr="00E04106">
        <w:rPr>
          <w:rFonts w:ascii="Arial" w:hAnsi="Arial" w:cs="Arial"/>
        </w:rPr>
        <w:t>)</w:t>
      </w:r>
    </w:p>
    <w:p w:rsidR="00252C27" w:rsidRPr="00E04106" w:rsidRDefault="00252C27" w:rsidP="006571AA">
      <w:pPr>
        <w:spacing w:after="0"/>
        <w:rPr>
          <w:rFonts w:ascii="Arial" w:hAnsi="Arial" w:cs="Arial"/>
        </w:rPr>
      </w:pPr>
      <w:r w:rsidRPr="00E04106">
        <w:rPr>
          <w:rFonts w:ascii="Arial" w:hAnsi="Arial" w:cs="Arial"/>
        </w:rPr>
        <w:t>Ms Nombali</w:t>
      </w:r>
      <w:r w:rsidR="006806D2">
        <w:rPr>
          <w:rFonts w:ascii="Arial" w:hAnsi="Arial" w:cs="Arial"/>
        </w:rPr>
        <w:t xml:space="preserve"> </w:t>
      </w:r>
      <w:r w:rsidRPr="00E04106">
        <w:rPr>
          <w:rFonts w:ascii="Arial" w:hAnsi="Arial" w:cs="Arial"/>
        </w:rPr>
        <w:t>Magubane</w:t>
      </w:r>
      <w:r w:rsidR="00A10095" w:rsidRPr="00E04106">
        <w:rPr>
          <w:rFonts w:ascii="Arial" w:hAnsi="Arial" w:cs="Arial"/>
        </w:rPr>
        <w:t xml:space="preserve"> </w:t>
      </w:r>
      <w:r w:rsidR="00A95BD1" w:rsidRPr="00E04106">
        <w:rPr>
          <w:rFonts w:ascii="Arial" w:hAnsi="Arial" w:cs="Arial"/>
        </w:rPr>
        <w:t>(Committee Assistant</w:t>
      </w:r>
      <w:r w:rsidRPr="00E04106">
        <w:rPr>
          <w:rFonts w:ascii="Arial" w:hAnsi="Arial" w:cs="Arial"/>
        </w:rPr>
        <w:t>)</w:t>
      </w:r>
    </w:p>
    <w:p w:rsidR="00252C27" w:rsidRPr="00E04106" w:rsidRDefault="00A95BD1" w:rsidP="006571AA">
      <w:pPr>
        <w:spacing w:after="0"/>
        <w:rPr>
          <w:rFonts w:ascii="Arial" w:hAnsi="Arial" w:cs="Arial"/>
        </w:rPr>
      </w:pPr>
      <w:r w:rsidRPr="00E04106">
        <w:rPr>
          <w:rFonts w:ascii="Arial" w:hAnsi="Arial" w:cs="Arial"/>
        </w:rPr>
        <w:t xml:space="preserve">Mr </w:t>
      </w:r>
      <w:r w:rsidR="00994E6A" w:rsidRPr="00E04106">
        <w:rPr>
          <w:rFonts w:ascii="Arial" w:hAnsi="Arial" w:cs="Arial"/>
        </w:rPr>
        <w:t xml:space="preserve">Zubair Rahim </w:t>
      </w:r>
      <w:r w:rsidRPr="00E04106">
        <w:rPr>
          <w:rFonts w:ascii="Arial" w:hAnsi="Arial" w:cs="Arial"/>
        </w:rPr>
        <w:t>(Committee Researcher</w:t>
      </w:r>
      <w:r w:rsidR="00252C27" w:rsidRPr="00E04106">
        <w:rPr>
          <w:rFonts w:ascii="Arial" w:hAnsi="Arial" w:cs="Arial"/>
        </w:rPr>
        <w:t>)</w:t>
      </w:r>
    </w:p>
    <w:p w:rsidR="00A95BD1" w:rsidRPr="00E04106" w:rsidRDefault="00A95BD1" w:rsidP="006571AA">
      <w:pPr>
        <w:spacing w:after="0"/>
        <w:rPr>
          <w:rFonts w:ascii="Arial" w:hAnsi="Arial" w:cs="Arial"/>
        </w:rPr>
      </w:pPr>
      <w:r w:rsidRPr="00E04106">
        <w:rPr>
          <w:rFonts w:ascii="Arial" w:hAnsi="Arial" w:cs="Arial"/>
        </w:rPr>
        <w:t>Ms Lindokuhle Ngomane (Content Advisor)</w:t>
      </w:r>
    </w:p>
    <w:p w:rsidR="00A95BD1" w:rsidRDefault="00A95BD1" w:rsidP="006571AA">
      <w:pPr>
        <w:spacing w:after="0"/>
        <w:jc w:val="both"/>
        <w:rPr>
          <w:rFonts w:ascii="Arial" w:hAnsi="Arial" w:cs="Arial"/>
        </w:rPr>
      </w:pPr>
    </w:p>
    <w:p w:rsidR="006806D2" w:rsidRDefault="006806D2" w:rsidP="006571AA">
      <w:pPr>
        <w:spacing w:after="0"/>
        <w:jc w:val="both"/>
        <w:rPr>
          <w:rFonts w:ascii="Arial" w:hAnsi="Arial" w:cs="Arial"/>
        </w:rPr>
      </w:pPr>
    </w:p>
    <w:p w:rsidR="00960C47" w:rsidRDefault="00960C47" w:rsidP="006571AA">
      <w:pPr>
        <w:spacing w:after="0"/>
        <w:jc w:val="both"/>
        <w:rPr>
          <w:rFonts w:ascii="Arial" w:hAnsi="Arial" w:cs="Arial"/>
        </w:rPr>
      </w:pPr>
    </w:p>
    <w:p w:rsidR="00960C47" w:rsidRDefault="00960C47" w:rsidP="006571AA">
      <w:pPr>
        <w:spacing w:after="0"/>
        <w:jc w:val="both"/>
        <w:rPr>
          <w:rFonts w:ascii="Arial" w:hAnsi="Arial" w:cs="Arial"/>
        </w:rPr>
      </w:pPr>
    </w:p>
    <w:p w:rsidR="00960C47" w:rsidRDefault="00960C47" w:rsidP="006571AA">
      <w:pPr>
        <w:spacing w:after="0"/>
        <w:jc w:val="both"/>
        <w:rPr>
          <w:rFonts w:ascii="Arial" w:hAnsi="Arial" w:cs="Arial"/>
        </w:rPr>
      </w:pPr>
    </w:p>
    <w:p w:rsidR="00960C47" w:rsidRPr="00E04106" w:rsidRDefault="00960C47" w:rsidP="006571AA">
      <w:pPr>
        <w:spacing w:after="0"/>
        <w:jc w:val="both"/>
        <w:rPr>
          <w:rFonts w:ascii="Arial" w:hAnsi="Arial" w:cs="Arial"/>
        </w:rPr>
      </w:pPr>
    </w:p>
    <w:p w:rsidR="00A95BD1" w:rsidRPr="00E04106" w:rsidRDefault="001E09F8" w:rsidP="006571AA">
      <w:pPr>
        <w:numPr>
          <w:ilvl w:val="0"/>
          <w:numId w:val="56"/>
        </w:numPr>
        <w:spacing w:after="0"/>
        <w:jc w:val="both"/>
        <w:rPr>
          <w:rFonts w:ascii="Arial" w:hAnsi="Arial" w:cs="Arial"/>
          <w:b/>
          <w:sz w:val="24"/>
        </w:rPr>
      </w:pPr>
      <w:r w:rsidRPr="00E04106">
        <w:rPr>
          <w:rFonts w:ascii="Arial" w:hAnsi="Arial" w:cs="Arial"/>
          <w:b/>
          <w:sz w:val="24"/>
        </w:rPr>
        <w:lastRenderedPageBreak/>
        <w:t>Site Visits</w:t>
      </w:r>
      <w:r w:rsidR="00A95BD1" w:rsidRPr="00E04106">
        <w:rPr>
          <w:rFonts w:ascii="Arial" w:hAnsi="Arial" w:cs="Arial"/>
          <w:b/>
          <w:sz w:val="24"/>
        </w:rPr>
        <w:t xml:space="preserve">: </w:t>
      </w:r>
    </w:p>
    <w:p w:rsidR="00E04106" w:rsidRPr="00E04106" w:rsidRDefault="00E04106" w:rsidP="00E04106">
      <w:pPr>
        <w:spacing w:after="0"/>
        <w:ind w:left="360"/>
        <w:jc w:val="both"/>
        <w:rPr>
          <w:rFonts w:ascii="Arial" w:hAnsi="Arial" w:cs="Arial"/>
          <w:b/>
        </w:rPr>
      </w:pPr>
    </w:p>
    <w:p w:rsidR="00A95BD1" w:rsidRDefault="001E09F8" w:rsidP="006571AA">
      <w:pPr>
        <w:spacing w:after="0"/>
        <w:jc w:val="both"/>
        <w:rPr>
          <w:rFonts w:ascii="Arial" w:hAnsi="Arial" w:cs="Arial"/>
        </w:rPr>
      </w:pPr>
      <w:r w:rsidRPr="00E04106">
        <w:rPr>
          <w:rFonts w:ascii="Arial" w:hAnsi="Arial" w:cs="Arial"/>
        </w:rPr>
        <w:t xml:space="preserve">The Committee visited </w:t>
      </w:r>
      <w:r w:rsidR="009D4D42" w:rsidRPr="00E04106">
        <w:rPr>
          <w:rFonts w:ascii="Arial" w:hAnsi="Arial" w:cs="Arial"/>
        </w:rPr>
        <w:t xml:space="preserve">the following facilities; </w:t>
      </w:r>
      <w:r w:rsidR="00994E6A" w:rsidRPr="00E04106">
        <w:rPr>
          <w:rFonts w:ascii="Arial" w:hAnsi="Arial" w:cs="Arial"/>
        </w:rPr>
        <w:t>Rob Ferreira</w:t>
      </w:r>
      <w:r w:rsidR="00B04274" w:rsidRPr="00E04106">
        <w:rPr>
          <w:rFonts w:ascii="Arial" w:hAnsi="Arial" w:cs="Arial"/>
        </w:rPr>
        <w:t xml:space="preserve"> Tertiary</w:t>
      </w:r>
      <w:r w:rsidR="00A10095" w:rsidRPr="00E04106">
        <w:rPr>
          <w:rFonts w:ascii="Arial" w:hAnsi="Arial" w:cs="Arial"/>
        </w:rPr>
        <w:t xml:space="preserve"> </w:t>
      </w:r>
      <w:r w:rsidR="00B04274" w:rsidRPr="00E04106">
        <w:rPr>
          <w:rFonts w:ascii="Arial" w:hAnsi="Arial" w:cs="Arial"/>
        </w:rPr>
        <w:t>Hospital,</w:t>
      </w:r>
      <w:r w:rsidR="00994E6A" w:rsidRPr="00E04106">
        <w:rPr>
          <w:rFonts w:ascii="Arial" w:hAnsi="Arial" w:cs="Arial"/>
        </w:rPr>
        <w:t xml:space="preserve"> Nelspr</w:t>
      </w:r>
      <w:r w:rsidR="00144149" w:rsidRPr="00E04106">
        <w:rPr>
          <w:rFonts w:ascii="Arial" w:hAnsi="Arial" w:cs="Arial"/>
        </w:rPr>
        <w:t>uit Community Health Centre, Kan</w:t>
      </w:r>
      <w:r w:rsidR="00994E6A" w:rsidRPr="00E04106">
        <w:rPr>
          <w:rFonts w:ascii="Arial" w:hAnsi="Arial" w:cs="Arial"/>
        </w:rPr>
        <w:t>yamazane Clinic and Themba Hospital.</w:t>
      </w:r>
    </w:p>
    <w:p w:rsidR="00640A2F" w:rsidRPr="00E04106" w:rsidRDefault="00640A2F" w:rsidP="006571AA">
      <w:pPr>
        <w:spacing w:after="0"/>
        <w:jc w:val="both"/>
        <w:rPr>
          <w:rFonts w:ascii="Arial" w:hAnsi="Arial" w:cs="Arial"/>
        </w:rPr>
      </w:pPr>
    </w:p>
    <w:p w:rsidR="00A95BD1" w:rsidRPr="00E04106" w:rsidRDefault="00FE1023" w:rsidP="006571AA">
      <w:pPr>
        <w:pStyle w:val="Heading2"/>
        <w:numPr>
          <w:ilvl w:val="0"/>
          <w:numId w:val="56"/>
        </w:numPr>
        <w:spacing w:before="0" w:after="0"/>
        <w:rPr>
          <w:rFonts w:ascii="Arial" w:hAnsi="Arial" w:cs="Arial"/>
          <w:i w:val="0"/>
          <w:sz w:val="24"/>
          <w:szCs w:val="22"/>
        </w:rPr>
      </w:pPr>
      <w:r w:rsidRPr="00E04106">
        <w:rPr>
          <w:rFonts w:ascii="Arial" w:hAnsi="Arial" w:cs="Arial"/>
          <w:i w:val="0"/>
          <w:sz w:val="24"/>
          <w:szCs w:val="22"/>
        </w:rPr>
        <w:t>Rob Ferreira Tertiary Hospital</w:t>
      </w:r>
    </w:p>
    <w:p w:rsidR="00A11046" w:rsidRPr="00E04106" w:rsidRDefault="00A11046" w:rsidP="006571AA">
      <w:pPr>
        <w:spacing w:after="0"/>
        <w:rPr>
          <w:rFonts w:ascii="Arial" w:hAnsi="Arial" w:cs="Arial"/>
        </w:rPr>
      </w:pPr>
    </w:p>
    <w:p w:rsidR="00A95BD1" w:rsidRPr="00E04106" w:rsidRDefault="00A95BD1" w:rsidP="006571AA">
      <w:pPr>
        <w:spacing w:after="0"/>
        <w:jc w:val="both"/>
        <w:rPr>
          <w:rFonts w:ascii="Arial" w:hAnsi="Arial" w:cs="Arial"/>
        </w:rPr>
      </w:pPr>
      <w:r w:rsidRPr="00E04106">
        <w:rPr>
          <w:rFonts w:ascii="Arial" w:hAnsi="Arial" w:cs="Arial"/>
        </w:rPr>
        <w:t xml:space="preserve">On the </w:t>
      </w:r>
      <w:r w:rsidR="00B04274" w:rsidRPr="00E04106">
        <w:rPr>
          <w:rFonts w:ascii="Arial" w:hAnsi="Arial" w:cs="Arial"/>
        </w:rPr>
        <w:t>22</w:t>
      </w:r>
      <w:r w:rsidR="00EB2BB8" w:rsidRPr="00EB2BB8">
        <w:rPr>
          <w:rFonts w:ascii="Arial" w:hAnsi="Arial" w:cs="Arial"/>
          <w:vertAlign w:val="superscript"/>
        </w:rPr>
        <w:t>nd</w:t>
      </w:r>
      <w:r w:rsidR="00EB2BB8">
        <w:rPr>
          <w:rFonts w:ascii="Arial" w:hAnsi="Arial" w:cs="Arial"/>
        </w:rPr>
        <w:t xml:space="preserve"> of </w:t>
      </w:r>
      <w:r w:rsidR="00B04274" w:rsidRPr="00E04106">
        <w:rPr>
          <w:rFonts w:ascii="Arial" w:hAnsi="Arial" w:cs="Arial"/>
        </w:rPr>
        <w:t xml:space="preserve">September 2014, the Committee conducted its </w:t>
      </w:r>
      <w:r w:rsidRPr="00E04106">
        <w:rPr>
          <w:rFonts w:ascii="Arial" w:hAnsi="Arial" w:cs="Arial"/>
        </w:rPr>
        <w:t>oversight</w:t>
      </w:r>
      <w:r w:rsidR="00A8463D" w:rsidRPr="00E04106">
        <w:rPr>
          <w:rFonts w:ascii="Arial" w:hAnsi="Arial" w:cs="Arial"/>
        </w:rPr>
        <w:t xml:space="preserve"> visit</w:t>
      </w:r>
      <w:r w:rsidRPr="00E04106">
        <w:rPr>
          <w:rFonts w:ascii="Arial" w:hAnsi="Arial" w:cs="Arial"/>
        </w:rPr>
        <w:t xml:space="preserve"> at </w:t>
      </w:r>
      <w:r w:rsidR="00B04274" w:rsidRPr="00E04106">
        <w:rPr>
          <w:rFonts w:ascii="Arial" w:hAnsi="Arial" w:cs="Arial"/>
        </w:rPr>
        <w:t>Rob Ferreira Tertiary Hospital.</w:t>
      </w:r>
      <w:r w:rsidRPr="00E04106">
        <w:rPr>
          <w:rFonts w:ascii="Arial" w:hAnsi="Arial" w:cs="Arial"/>
        </w:rPr>
        <w:t xml:space="preserve"> The Committee met the following delegation at the hospital: </w:t>
      </w:r>
    </w:p>
    <w:p w:rsidR="00A95BD1" w:rsidRPr="00E04106" w:rsidRDefault="00A95BD1" w:rsidP="006571AA">
      <w:pPr>
        <w:spacing w:after="0"/>
        <w:jc w:val="both"/>
        <w:rPr>
          <w:rFonts w:ascii="Arial" w:hAnsi="Arial" w:cs="Arial"/>
        </w:rPr>
      </w:pPr>
    </w:p>
    <w:p w:rsidR="00A95BD1" w:rsidRPr="00E04106" w:rsidRDefault="00A95BD1" w:rsidP="006571AA">
      <w:pPr>
        <w:spacing w:after="0"/>
        <w:jc w:val="both"/>
        <w:rPr>
          <w:rFonts w:ascii="Arial" w:hAnsi="Arial" w:cs="Arial"/>
        </w:rPr>
      </w:pPr>
      <w:r w:rsidRPr="00E04106">
        <w:rPr>
          <w:rFonts w:ascii="Arial" w:hAnsi="Arial" w:cs="Arial"/>
        </w:rPr>
        <w:t>M</w:t>
      </w:r>
      <w:r w:rsidR="0006505F" w:rsidRPr="00E04106">
        <w:rPr>
          <w:rFonts w:ascii="Arial" w:hAnsi="Arial" w:cs="Arial"/>
        </w:rPr>
        <w:t>r G Mashego</w:t>
      </w:r>
      <w:r w:rsidR="002D7E33" w:rsidRPr="00E04106">
        <w:rPr>
          <w:rFonts w:ascii="Arial" w:hAnsi="Arial" w:cs="Arial"/>
        </w:rPr>
        <w:t xml:space="preserve"> </w:t>
      </w:r>
      <w:r w:rsidR="00A8463D" w:rsidRPr="00E04106">
        <w:rPr>
          <w:rFonts w:ascii="Arial" w:hAnsi="Arial" w:cs="Arial"/>
        </w:rPr>
        <w:t>(</w:t>
      </w:r>
      <w:r w:rsidR="0006505F" w:rsidRPr="00E04106">
        <w:rPr>
          <w:rFonts w:ascii="Arial" w:hAnsi="Arial" w:cs="Arial"/>
        </w:rPr>
        <w:t>Member of the Executive Committee (MEC</w:t>
      </w:r>
      <w:r w:rsidR="00BA3276" w:rsidRPr="00E04106">
        <w:rPr>
          <w:rFonts w:ascii="Arial" w:hAnsi="Arial" w:cs="Arial"/>
        </w:rPr>
        <w:t>)</w:t>
      </w:r>
      <w:r w:rsidR="00D93EF6" w:rsidRPr="00E04106">
        <w:rPr>
          <w:rFonts w:ascii="Arial" w:hAnsi="Arial" w:cs="Arial"/>
        </w:rPr>
        <w:t>;</w:t>
      </w:r>
      <w:r w:rsidR="002D7E33" w:rsidRPr="00E04106">
        <w:rPr>
          <w:rFonts w:ascii="Arial" w:hAnsi="Arial" w:cs="Arial"/>
        </w:rPr>
        <w:t xml:space="preserve"> </w:t>
      </w:r>
      <w:r w:rsidR="00BA3276" w:rsidRPr="00E04106">
        <w:rPr>
          <w:rFonts w:ascii="Arial" w:hAnsi="Arial" w:cs="Arial"/>
        </w:rPr>
        <w:t>Dr</w:t>
      </w:r>
      <w:r w:rsidR="00A10095" w:rsidRPr="00E04106">
        <w:rPr>
          <w:rFonts w:ascii="Arial" w:hAnsi="Arial" w:cs="Arial"/>
        </w:rPr>
        <w:t xml:space="preserve"> </w:t>
      </w:r>
      <w:r w:rsidR="0094558F" w:rsidRPr="00E04106">
        <w:rPr>
          <w:rFonts w:ascii="Arial" w:hAnsi="Arial" w:cs="Arial"/>
        </w:rPr>
        <w:t>AM Morake</w:t>
      </w:r>
      <w:r w:rsidR="00A10095" w:rsidRPr="00E04106">
        <w:rPr>
          <w:rFonts w:ascii="Arial" w:hAnsi="Arial" w:cs="Arial"/>
        </w:rPr>
        <w:t xml:space="preserve"> </w:t>
      </w:r>
      <w:r w:rsidR="0006505F" w:rsidRPr="00E04106">
        <w:rPr>
          <w:rFonts w:ascii="Arial" w:hAnsi="Arial" w:cs="Arial"/>
        </w:rPr>
        <w:t xml:space="preserve">(Head of Department); Mr H Maluka (Chief of Staff in the Office of the MEC); </w:t>
      </w:r>
      <w:r w:rsidR="0094558F" w:rsidRPr="00E04106">
        <w:rPr>
          <w:rFonts w:ascii="Arial" w:hAnsi="Arial" w:cs="Arial"/>
        </w:rPr>
        <w:t>Ms IS Makwetla (Chief Director: Hospital Services); Ms P Ngobeni (Chairperson of the Provincial Committee on Health)</w:t>
      </w:r>
      <w:r w:rsidR="00640A2F">
        <w:rPr>
          <w:rFonts w:ascii="Arial" w:hAnsi="Arial" w:cs="Arial"/>
        </w:rPr>
        <w:t>;</w:t>
      </w:r>
      <w:r w:rsidR="0094558F" w:rsidRPr="00E04106">
        <w:rPr>
          <w:rFonts w:ascii="Arial" w:hAnsi="Arial" w:cs="Arial"/>
        </w:rPr>
        <w:t xml:space="preserve"> Mr T Mawleng (Member of the Provincial Committee); </w:t>
      </w:r>
      <w:r w:rsidR="00640A2F">
        <w:rPr>
          <w:rFonts w:ascii="Arial" w:hAnsi="Arial" w:cs="Arial"/>
        </w:rPr>
        <w:t xml:space="preserve">and </w:t>
      </w:r>
      <w:r w:rsidR="0094558F" w:rsidRPr="00E04106">
        <w:rPr>
          <w:rFonts w:ascii="Arial" w:hAnsi="Arial" w:cs="Arial"/>
        </w:rPr>
        <w:t>Mr Bongi</w:t>
      </w:r>
      <w:r w:rsidR="00A10095" w:rsidRPr="00E04106">
        <w:rPr>
          <w:rFonts w:ascii="Arial" w:hAnsi="Arial" w:cs="Arial"/>
        </w:rPr>
        <w:t xml:space="preserve"> </w:t>
      </w:r>
      <w:r w:rsidR="0094558F" w:rsidRPr="00E04106">
        <w:rPr>
          <w:rFonts w:ascii="Arial" w:hAnsi="Arial" w:cs="Arial"/>
        </w:rPr>
        <w:t>Dlalisa (</w:t>
      </w:r>
      <w:r w:rsidR="00A8463D" w:rsidRPr="00E04106">
        <w:rPr>
          <w:rFonts w:ascii="Arial" w:hAnsi="Arial" w:cs="Arial"/>
        </w:rPr>
        <w:t>Acting</w:t>
      </w:r>
      <w:r w:rsidR="0094558F" w:rsidRPr="00E04106">
        <w:rPr>
          <w:rFonts w:ascii="Arial" w:hAnsi="Arial" w:cs="Arial"/>
        </w:rPr>
        <w:t xml:space="preserve"> Chief Executive Officer)</w:t>
      </w:r>
      <w:r w:rsidR="00A8463D" w:rsidRPr="00E04106">
        <w:rPr>
          <w:rFonts w:ascii="Arial" w:hAnsi="Arial" w:cs="Arial"/>
        </w:rPr>
        <w:t>.</w:t>
      </w:r>
    </w:p>
    <w:p w:rsidR="00BA3276" w:rsidRPr="00E04106" w:rsidRDefault="00BA3276" w:rsidP="006571AA">
      <w:pPr>
        <w:spacing w:after="0"/>
        <w:jc w:val="both"/>
        <w:rPr>
          <w:rFonts w:ascii="Arial" w:hAnsi="Arial" w:cs="Arial"/>
        </w:rPr>
      </w:pPr>
    </w:p>
    <w:p w:rsidR="00A95BD1" w:rsidRPr="00E04106" w:rsidRDefault="00DE717B" w:rsidP="006571AA">
      <w:pPr>
        <w:spacing w:after="0"/>
        <w:jc w:val="both"/>
        <w:rPr>
          <w:rFonts w:ascii="Arial" w:hAnsi="Arial" w:cs="Arial"/>
        </w:rPr>
      </w:pPr>
      <w:r w:rsidRPr="00E04106">
        <w:rPr>
          <w:rFonts w:ascii="Arial" w:hAnsi="Arial" w:cs="Arial"/>
        </w:rPr>
        <w:t>The MEC for Health of Mpumalanga Province</w:t>
      </w:r>
      <w:r w:rsidR="00A10095" w:rsidRPr="00E04106">
        <w:rPr>
          <w:rFonts w:ascii="Arial" w:hAnsi="Arial" w:cs="Arial"/>
        </w:rPr>
        <w:t xml:space="preserve"> </w:t>
      </w:r>
      <w:r w:rsidRPr="00E04106">
        <w:rPr>
          <w:rFonts w:ascii="Arial" w:hAnsi="Arial" w:cs="Arial"/>
        </w:rPr>
        <w:t xml:space="preserve">delivered his welcoming statement </w:t>
      </w:r>
      <w:r w:rsidR="007A4C58" w:rsidRPr="00E04106">
        <w:rPr>
          <w:rFonts w:ascii="Arial" w:hAnsi="Arial" w:cs="Arial"/>
        </w:rPr>
        <w:t xml:space="preserve">and also </w:t>
      </w:r>
      <w:r w:rsidR="00A95BD1" w:rsidRPr="00E04106">
        <w:rPr>
          <w:rFonts w:ascii="Arial" w:hAnsi="Arial" w:cs="Arial"/>
        </w:rPr>
        <w:t>gave a background o</w:t>
      </w:r>
      <w:r w:rsidR="00BA3276" w:rsidRPr="00E04106">
        <w:rPr>
          <w:rFonts w:ascii="Arial" w:hAnsi="Arial" w:cs="Arial"/>
        </w:rPr>
        <w:t xml:space="preserve">n the health status of the province.  </w:t>
      </w:r>
    </w:p>
    <w:p w:rsidR="00221525" w:rsidRPr="00E04106" w:rsidRDefault="00221525" w:rsidP="006571AA">
      <w:pPr>
        <w:spacing w:after="0"/>
        <w:jc w:val="both"/>
        <w:rPr>
          <w:rFonts w:ascii="Arial" w:hAnsi="Arial" w:cs="Arial"/>
        </w:rPr>
      </w:pPr>
    </w:p>
    <w:p w:rsidR="00620A4B" w:rsidRPr="00E04106" w:rsidRDefault="00BA3276" w:rsidP="006571AA">
      <w:pPr>
        <w:spacing w:after="0"/>
        <w:jc w:val="both"/>
        <w:rPr>
          <w:rFonts w:ascii="Arial" w:hAnsi="Arial" w:cs="Arial"/>
        </w:rPr>
      </w:pPr>
      <w:r w:rsidRPr="00E04106">
        <w:rPr>
          <w:rFonts w:ascii="Arial" w:hAnsi="Arial" w:cs="Arial"/>
        </w:rPr>
        <w:t xml:space="preserve">Dr </w:t>
      </w:r>
      <w:r w:rsidR="001D1E36" w:rsidRPr="00E04106">
        <w:rPr>
          <w:rFonts w:ascii="Arial" w:hAnsi="Arial" w:cs="Arial"/>
        </w:rPr>
        <w:t>Morake</w:t>
      </w:r>
      <w:r w:rsidR="00A10095" w:rsidRPr="00E04106">
        <w:rPr>
          <w:rFonts w:ascii="Arial" w:hAnsi="Arial" w:cs="Arial"/>
        </w:rPr>
        <w:t xml:space="preserve"> </w:t>
      </w:r>
      <w:r w:rsidR="00620A4B" w:rsidRPr="00E04106">
        <w:rPr>
          <w:rFonts w:ascii="Arial" w:hAnsi="Arial" w:cs="Arial"/>
        </w:rPr>
        <w:t xml:space="preserve">briefed the Committee on the profile and report of Rob Ferreira Hospital.  </w:t>
      </w:r>
      <w:r w:rsidR="00D93EF6" w:rsidRPr="00E04106">
        <w:rPr>
          <w:rFonts w:ascii="Arial" w:hAnsi="Arial" w:cs="Arial"/>
        </w:rPr>
        <w:t xml:space="preserve">He </w:t>
      </w:r>
      <w:r w:rsidR="00CE0F34" w:rsidRPr="00E04106">
        <w:rPr>
          <w:rFonts w:ascii="Arial" w:hAnsi="Arial" w:cs="Arial"/>
        </w:rPr>
        <w:t xml:space="preserve">first </w:t>
      </w:r>
      <w:r w:rsidR="00D93EF6" w:rsidRPr="00E04106">
        <w:rPr>
          <w:rFonts w:ascii="Arial" w:hAnsi="Arial" w:cs="Arial"/>
        </w:rPr>
        <w:t xml:space="preserve">outlined </w:t>
      </w:r>
      <w:r w:rsidR="00620A4B" w:rsidRPr="00E04106">
        <w:rPr>
          <w:rFonts w:ascii="Arial" w:hAnsi="Arial" w:cs="Arial"/>
        </w:rPr>
        <w:t xml:space="preserve">the vision of the hospital </w:t>
      </w:r>
      <w:r w:rsidR="00D93EF6" w:rsidRPr="00E04106">
        <w:rPr>
          <w:rFonts w:ascii="Arial" w:hAnsi="Arial" w:cs="Arial"/>
        </w:rPr>
        <w:t>which aims at</w:t>
      </w:r>
      <w:r w:rsidR="00620A4B" w:rsidRPr="00E04106">
        <w:rPr>
          <w:rFonts w:ascii="Arial" w:hAnsi="Arial" w:cs="Arial"/>
        </w:rPr>
        <w:t xml:space="preserve"> having a developed society in which all people of Ehlanzeni have equitable access to quality, humane an</w:t>
      </w:r>
      <w:r w:rsidR="00640A2F">
        <w:rPr>
          <w:rFonts w:ascii="Arial" w:hAnsi="Arial" w:cs="Arial"/>
        </w:rPr>
        <w:t>d integrated health services. T</w:t>
      </w:r>
      <w:r w:rsidR="00620A4B" w:rsidRPr="00E04106">
        <w:rPr>
          <w:rFonts w:ascii="Arial" w:hAnsi="Arial" w:cs="Arial"/>
        </w:rPr>
        <w:t xml:space="preserve">he mission </w:t>
      </w:r>
      <w:r w:rsidR="00D93EF6" w:rsidRPr="00E04106">
        <w:rPr>
          <w:rFonts w:ascii="Arial" w:hAnsi="Arial" w:cs="Arial"/>
        </w:rPr>
        <w:t xml:space="preserve">is </w:t>
      </w:r>
      <w:r w:rsidR="00620A4B" w:rsidRPr="00E04106">
        <w:rPr>
          <w:rFonts w:ascii="Arial" w:hAnsi="Arial" w:cs="Arial"/>
        </w:rPr>
        <w:t>to provide and promote integrated quality health services in partnership with all stakeholders to ensure healthy lifestyles and reduce poverty in all communities of Mpumalanga.</w:t>
      </w:r>
    </w:p>
    <w:p w:rsidR="00620A4B" w:rsidRPr="00E04106" w:rsidRDefault="00620A4B" w:rsidP="006571AA">
      <w:pPr>
        <w:spacing w:after="0"/>
        <w:jc w:val="both"/>
        <w:rPr>
          <w:rFonts w:ascii="Arial" w:hAnsi="Arial" w:cs="Arial"/>
        </w:rPr>
      </w:pPr>
    </w:p>
    <w:p w:rsidR="00620A4B" w:rsidRPr="00E04106" w:rsidRDefault="007F7E41" w:rsidP="006571AA">
      <w:pPr>
        <w:spacing w:after="0"/>
        <w:jc w:val="both"/>
        <w:rPr>
          <w:rFonts w:ascii="Arial" w:hAnsi="Arial" w:cs="Arial"/>
        </w:rPr>
      </w:pPr>
      <w:r w:rsidRPr="00E04106">
        <w:rPr>
          <w:rFonts w:ascii="Arial" w:hAnsi="Arial" w:cs="Arial"/>
        </w:rPr>
        <w:t>T</w:t>
      </w:r>
      <w:r w:rsidR="00620A4B" w:rsidRPr="00E04106">
        <w:rPr>
          <w:rFonts w:ascii="Arial" w:hAnsi="Arial" w:cs="Arial"/>
        </w:rPr>
        <w:t xml:space="preserve">he core values of the hospital </w:t>
      </w:r>
      <w:r w:rsidRPr="00E04106">
        <w:rPr>
          <w:rFonts w:ascii="Arial" w:hAnsi="Arial" w:cs="Arial"/>
        </w:rPr>
        <w:t xml:space="preserve">are </w:t>
      </w:r>
      <w:r w:rsidR="00620A4B" w:rsidRPr="00E04106">
        <w:rPr>
          <w:rFonts w:ascii="Arial" w:hAnsi="Arial" w:cs="Arial"/>
        </w:rPr>
        <w:t xml:space="preserve">equity, human rights, honesty, dignity, integrity, collective accountability, efficiency and effectiveness and the Batho Pele Principles.  The programme purpose of the hospital is to render tertiary health care services and to provide a platform for training of health care workers and to conduct research.  The strategic goals </w:t>
      </w:r>
      <w:r w:rsidR="001D1E36" w:rsidRPr="00E04106">
        <w:rPr>
          <w:rFonts w:ascii="Arial" w:hAnsi="Arial" w:cs="Arial"/>
        </w:rPr>
        <w:t xml:space="preserve">are </w:t>
      </w:r>
      <w:r w:rsidR="00620A4B" w:rsidRPr="00E04106">
        <w:rPr>
          <w:rFonts w:ascii="Arial" w:hAnsi="Arial" w:cs="Arial"/>
        </w:rPr>
        <w:t xml:space="preserve">to increase life expectancy, reduce maternal and child mortality, management of HIV, TB, Communicable and Non-Communicable diseases and strengthen health system effectiveness.  </w:t>
      </w:r>
      <w:r w:rsidR="003A3E94" w:rsidRPr="00E04106">
        <w:rPr>
          <w:rFonts w:ascii="Arial" w:hAnsi="Arial" w:cs="Arial"/>
        </w:rPr>
        <w:t>T</w:t>
      </w:r>
      <w:r w:rsidR="00620A4B" w:rsidRPr="00E04106">
        <w:rPr>
          <w:rFonts w:ascii="Arial" w:hAnsi="Arial" w:cs="Arial"/>
        </w:rPr>
        <w:t>he strategic priority of the programme</w:t>
      </w:r>
      <w:r w:rsidR="00D93EF6" w:rsidRPr="00E04106">
        <w:rPr>
          <w:rFonts w:ascii="Arial" w:hAnsi="Arial" w:cs="Arial"/>
        </w:rPr>
        <w:t>,</w:t>
      </w:r>
      <w:r w:rsidRPr="00E04106">
        <w:rPr>
          <w:rFonts w:ascii="Arial" w:hAnsi="Arial" w:cs="Arial"/>
        </w:rPr>
        <w:t xml:space="preserve"> is </w:t>
      </w:r>
      <w:r w:rsidR="00620A4B" w:rsidRPr="00E04106">
        <w:rPr>
          <w:rFonts w:ascii="Arial" w:hAnsi="Arial" w:cs="Arial"/>
        </w:rPr>
        <w:t>to overhaul the health care system by improving quality of care including the implementation of National Health Insurance.</w:t>
      </w:r>
    </w:p>
    <w:p w:rsidR="0032185B" w:rsidRPr="00E04106" w:rsidRDefault="0032185B" w:rsidP="006571AA">
      <w:pPr>
        <w:spacing w:after="0"/>
        <w:jc w:val="both"/>
        <w:rPr>
          <w:rFonts w:ascii="Arial" w:hAnsi="Arial" w:cs="Arial"/>
        </w:rPr>
      </w:pPr>
    </w:p>
    <w:p w:rsidR="003A3E94" w:rsidRPr="00E04106" w:rsidRDefault="0032185B" w:rsidP="006571AA">
      <w:pPr>
        <w:spacing w:after="0"/>
        <w:jc w:val="both"/>
        <w:rPr>
          <w:rFonts w:ascii="Arial" w:hAnsi="Arial" w:cs="Arial"/>
        </w:rPr>
      </w:pPr>
      <w:r w:rsidRPr="00E04106">
        <w:rPr>
          <w:rFonts w:ascii="Arial" w:hAnsi="Arial" w:cs="Arial"/>
        </w:rPr>
        <w:t xml:space="preserve">The </w:t>
      </w:r>
      <w:r w:rsidR="001D1E36" w:rsidRPr="00E04106">
        <w:rPr>
          <w:rFonts w:ascii="Arial" w:hAnsi="Arial" w:cs="Arial"/>
        </w:rPr>
        <w:t>hospital has a total of 301</w:t>
      </w:r>
      <w:r w:rsidRPr="00E04106">
        <w:rPr>
          <w:rFonts w:ascii="Arial" w:hAnsi="Arial" w:cs="Arial"/>
        </w:rPr>
        <w:t xml:space="preserve"> approved number of beds</w:t>
      </w:r>
      <w:r w:rsidR="00A114DB">
        <w:rPr>
          <w:rFonts w:ascii="Arial" w:hAnsi="Arial" w:cs="Arial"/>
        </w:rPr>
        <w:t xml:space="preserve"> with</w:t>
      </w:r>
      <w:r w:rsidRPr="00E04106">
        <w:rPr>
          <w:rFonts w:ascii="Arial" w:hAnsi="Arial" w:cs="Arial"/>
        </w:rPr>
        <w:t xml:space="preserve"> </w:t>
      </w:r>
      <w:r w:rsidR="001D1E36" w:rsidRPr="00E04106">
        <w:rPr>
          <w:rFonts w:ascii="Arial" w:hAnsi="Arial" w:cs="Arial"/>
        </w:rPr>
        <w:t xml:space="preserve">369 </w:t>
      </w:r>
      <w:r w:rsidRPr="00E04106">
        <w:rPr>
          <w:rFonts w:ascii="Arial" w:hAnsi="Arial" w:cs="Arial"/>
        </w:rPr>
        <w:t xml:space="preserve">active beds, </w:t>
      </w:r>
      <w:r w:rsidR="001D1E36" w:rsidRPr="00E04106">
        <w:rPr>
          <w:rFonts w:ascii="Arial" w:hAnsi="Arial" w:cs="Arial"/>
        </w:rPr>
        <w:t xml:space="preserve">87.7% </w:t>
      </w:r>
      <w:r w:rsidRPr="00E04106">
        <w:rPr>
          <w:rFonts w:ascii="Arial" w:hAnsi="Arial" w:cs="Arial"/>
        </w:rPr>
        <w:t xml:space="preserve">bed occupancy and average length of stay </w:t>
      </w:r>
      <w:r w:rsidR="001D1E36" w:rsidRPr="00E04106">
        <w:rPr>
          <w:rFonts w:ascii="Arial" w:hAnsi="Arial" w:cs="Arial"/>
        </w:rPr>
        <w:t xml:space="preserve">of </w:t>
      </w:r>
      <w:r w:rsidRPr="00E04106">
        <w:rPr>
          <w:rFonts w:ascii="Arial" w:hAnsi="Arial" w:cs="Arial"/>
        </w:rPr>
        <w:t xml:space="preserve">7.3 days.  Services rendered at the hospital are paediatrics, internal medicine, general surgery, orthopaedics, ophthalmology, radiology, obstetrics and gynaecology, neurosurgery, anaesthesia, trauma and critical care, dialysis (outsourced), pharmaceutical services, maxillofacial, urology and mental health.  </w:t>
      </w:r>
    </w:p>
    <w:p w:rsidR="003A3E94" w:rsidRPr="00E04106" w:rsidRDefault="003A3E94" w:rsidP="006571AA">
      <w:pPr>
        <w:spacing w:after="0"/>
        <w:jc w:val="both"/>
        <w:rPr>
          <w:rFonts w:ascii="Arial" w:hAnsi="Arial" w:cs="Arial"/>
        </w:rPr>
      </w:pPr>
    </w:p>
    <w:p w:rsidR="003A3E94" w:rsidRPr="00E04106" w:rsidRDefault="003A3E94" w:rsidP="006571AA">
      <w:pPr>
        <w:spacing w:after="0"/>
        <w:jc w:val="both"/>
        <w:rPr>
          <w:rFonts w:ascii="Arial" w:hAnsi="Arial" w:cs="Arial"/>
        </w:rPr>
      </w:pPr>
      <w:r w:rsidRPr="00E04106">
        <w:rPr>
          <w:rFonts w:ascii="Arial" w:hAnsi="Arial" w:cs="Arial"/>
        </w:rPr>
        <w:t xml:space="preserve">In terms of </w:t>
      </w:r>
      <w:r w:rsidR="0032185B" w:rsidRPr="00E04106">
        <w:rPr>
          <w:rFonts w:ascii="Arial" w:hAnsi="Arial" w:cs="Arial"/>
        </w:rPr>
        <w:t>staff establishment</w:t>
      </w:r>
      <w:r w:rsidR="00562DEF" w:rsidRPr="00E04106">
        <w:rPr>
          <w:rFonts w:ascii="Arial" w:hAnsi="Arial" w:cs="Arial"/>
        </w:rPr>
        <w:t xml:space="preserve"> of the hospital</w:t>
      </w:r>
      <w:r w:rsidRPr="00E04106">
        <w:rPr>
          <w:rFonts w:ascii="Arial" w:hAnsi="Arial" w:cs="Arial"/>
        </w:rPr>
        <w:t>,</w:t>
      </w:r>
      <w:r w:rsidR="00A10095" w:rsidRPr="00E04106">
        <w:rPr>
          <w:rFonts w:ascii="Arial" w:hAnsi="Arial" w:cs="Arial"/>
        </w:rPr>
        <w:t xml:space="preserve"> </w:t>
      </w:r>
      <w:r w:rsidR="0032185B" w:rsidRPr="00E04106">
        <w:rPr>
          <w:rFonts w:ascii="Arial" w:hAnsi="Arial" w:cs="Arial"/>
        </w:rPr>
        <w:t>the Chief Executive Officer’s position was</w:t>
      </w:r>
      <w:r w:rsidR="007F7E41" w:rsidRPr="00E04106">
        <w:rPr>
          <w:rFonts w:ascii="Arial" w:hAnsi="Arial" w:cs="Arial"/>
        </w:rPr>
        <w:t xml:space="preserve"> currently</w:t>
      </w:r>
      <w:r w:rsidR="0032185B" w:rsidRPr="00E04106">
        <w:rPr>
          <w:rFonts w:ascii="Arial" w:hAnsi="Arial" w:cs="Arial"/>
        </w:rPr>
        <w:t xml:space="preserve"> vacant.  </w:t>
      </w:r>
      <w:r w:rsidR="00D92B78">
        <w:rPr>
          <w:rFonts w:ascii="Arial" w:hAnsi="Arial" w:cs="Arial"/>
        </w:rPr>
        <w:t>The ho</w:t>
      </w:r>
      <w:r w:rsidR="00263509">
        <w:rPr>
          <w:rFonts w:ascii="Arial" w:hAnsi="Arial" w:cs="Arial"/>
        </w:rPr>
        <w:t>spital has a 46% vacancy rate of</w:t>
      </w:r>
      <w:r w:rsidR="00376999">
        <w:rPr>
          <w:rFonts w:ascii="Arial" w:hAnsi="Arial" w:cs="Arial"/>
        </w:rPr>
        <w:t xml:space="preserve"> </w:t>
      </w:r>
      <w:r w:rsidR="00263509">
        <w:rPr>
          <w:rFonts w:ascii="Arial" w:hAnsi="Arial" w:cs="Arial"/>
        </w:rPr>
        <w:t>s</w:t>
      </w:r>
      <w:r w:rsidR="00D92B78">
        <w:rPr>
          <w:rFonts w:ascii="Arial" w:hAnsi="Arial" w:cs="Arial"/>
        </w:rPr>
        <w:t xml:space="preserve">pecialists, with high vacancy rates on allied health professionals such as pharmacists, pharmacy assistants, </w:t>
      </w:r>
      <w:r w:rsidR="00263509">
        <w:rPr>
          <w:rFonts w:ascii="Arial" w:hAnsi="Arial" w:cs="Arial"/>
        </w:rPr>
        <w:t>o</w:t>
      </w:r>
      <w:r w:rsidR="00D92B78">
        <w:rPr>
          <w:rFonts w:ascii="Arial" w:hAnsi="Arial" w:cs="Arial"/>
        </w:rPr>
        <w:t xml:space="preserve">ccupational </w:t>
      </w:r>
      <w:r w:rsidR="00263509">
        <w:rPr>
          <w:rFonts w:ascii="Arial" w:hAnsi="Arial" w:cs="Arial"/>
        </w:rPr>
        <w:t>t</w:t>
      </w:r>
      <w:r w:rsidR="00D92B78">
        <w:rPr>
          <w:rFonts w:ascii="Arial" w:hAnsi="Arial" w:cs="Arial"/>
        </w:rPr>
        <w:t xml:space="preserve">herapists, </w:t>
      </w:r>
      <w:r w:rsidR="00263509">
        <w:rPr>
          <w:rFonts w:ascii="Arial" w:hAnsi="Arial" w:cs="Arial"/>
        </w:rPr>
        <w:t>o</w:t>
      </w:r>
      <w:r w:rsidR="00D92B78">
        <w:rPr>
          <w:rFonts w:ascii="Arial" w:hAnsi="Arial" w:cs="Arial"/>
        </w:rPr>
        <w:t xml:space="preserve">ptometrists, etc. </w:t>
      </w:r>
    </w:p>
    <w:p w:rsidR="00960C47" w:rsidRDefault="00960C47" w:rsidP="006571AA">
      <w:pPr>
        <w:spacing w:after="0"/>
        <w:jc w:val="both"/>
        <w:rPr>
          <w:rFonts w:ascii="Arial" w:hAnsi="Arial" w:cs="Arial"/>
        </w:rPr>
      </w:pPr>
    </w:p>
    <w:p w:rsidR="002227B0" w:rsidRPr="00E04106" w:rsidRDefault="0032185B" w:rsidP="006571AA">
      <w:pPr>
        <w:spacing w:after="0"/>
        <w:jc w:val="both"/>
        <w:rPr>
          <w:rFonts w:ascii="Arial" w:hAnsi="Arial" w:cs="Arial"/>
        </w:rPr>
      </w:pPr>
      <w:r w:rsidRPr="00E04106">
        <w:rPr>
          <w:rFonts w:ascii="Arial" w:hAnsi="Arial" w:cs="Arial"/>
        </w:rPr>
        <w:lastRenderedPageBreak/>
        <w:t>The allocated budget for the hospital on the equitable share for 2013/14 is R455 108</w:t>
      </w:r>
      <w:r w:rsidR="007E3A6C" w:rsidRPr="00E04106">
        <w:rPr>
          <w:rFonts w:ascii="Arial" w:hAnsi="Arial" w:cs="Arial"/>
        </w:rPr>
        <w:t> </w:t>
      </w:r>
      <w:r w:rsidR="009107AD" w:rsidRPr="00E04106">
        <w:rPr>
          <w:rFonts w:ascii="Arial" w:hAnsi="Arial" w:cs="Arial"/>
        </w:rPr>
        <w:t>million</w:t>
      </w:r>
      <w:r w:rsidR="007E3A6C" w:rsidRPr="00E04106">
        <w:rPr>
          <w:rFonts w:ascii="Arial" w:hAnsi="Arial" w:cs="Arial"/>
        </w:rPr>
        <w:t>,</w:t>
      </w:r>
      <w:r w:rsidR="00A10095" w:rsidRPr="00E04106">
        <w:rPr>
          <w:rFonts w:ascii="Arial" w:hAnsi="Arial" w:cs="Arial"/>
        </w:rPr>
        <w:t xml:space="preserve"> </w:t>
      </w:r>
      <w:r w:rsidR="002227B0" w:rsidRPr="00E04106">
        <w:rPr>
          <w:rFonts w:ascii="Arial" w:hAnsi="Arial" w:cs="Arial"/>
        </w:rPr>
        <w:t>the expenditure</w:t>
      </w:r>
      <w:r w:rsidR="00A10095" w:rsidRPr="00E04106">
        <w:rPr>
          <w:rFonts w:ascii="Arial" w:hAnsi="Arial" w:cs="Arial"/>
        </w:rPr>
        <w:t xml:space="preserve"> </w:t>
      </w:r>
      <w:r w:rsidR="007E3A6C" w:rsidRPr="00E04106">
        <w:rPr>
          <w:rFonts w:ascii="Arial" w:hAnsi="Arial" w:cs="Arial"/>
        </w:rPr>
        <w:t xml:space="preserve">was currently </w:t>
      </w:r>
      <w:r w:rsidR="002227B0" w:rsidRPr="00E04106">
        <w:rPr>
          <w:rFonts w:ascii="Arial" w:hAnsi="Arial" w:cs="Arial"/>
        </w:rPr>
        <w:t>at R224 913</w:t>
      </w:r>
      <w:r w:rsidR="007E3A6C" w:rsidRPr="00E04106">
        <w:rPr>
          <w:rFonts w:ascii="Arial" w:hAnsi="Arial" w:cs="Arial"/>
        </w:rPr>
        <w:t> </w:t>
      </w:r>
      <w:r w:rsidR="009107AD" w:rsidRPr="00E04106">
        <w:rPr>
          <w:rFonts w:ascii="Arial" w:hAnsi="Arial" w:cs="Arial"/>
        </w:rPr>
        <w:t xml:space="preserve">million </w:t>
      </w:r>
      <w:r w:rsidR="007E3A6C" w:rsidRPr="00E04106">
        <w:rPr>
          <w:rFonts w:ascii="Arial" w:hAnsi="Arial" w:cs="Arial"/>
        </w:rPr>
        <w:t>(49%) of the available</w:t>
      </w:r>
      <w:r w:rsidR="00A10095" w:rsidRPr="00E04106">
        <w:rPr>
          <w:rFonts w:ascii="Arial" w:hAnsi="Arial" w:cs="Arial"/>
        </w:rPr>
        <w:t xml:space="preserve"> </w:t>
      </w:r>
      <w:r w:rsidR="007E3A6C" w:rsidRPr="00E04106">
        <w:rPr>
          <w:rFonts w:ascii="Arial" w:hAnsi="Arial" w:cs="Arial"/>
        </w:rPr>
        <w:t>budget</w:t>
      </w:r>
      <w:r w:rsidR="002227B0" w:rsidRPr="00E04106">
        <w:rPr>
          <w:rFonts w:ascii="Arial" w:hAnsi="Arial" w:cs="Arial"/>
        </w:rPr>
        <w:t xml:space="preserve">.  </w:t>
      </w:r>
      <w:r w:rsidR="007E3A6C" w:rsidRPr="00E04106">
        <w:rPr>
          <w:rFonts w:ascii="Arial" w:hAnsi="Arial" w:cs="Arial"/>
        </w:rPr>
        <w:t>With regard to the National Tertiary Services Grant, the hospital received R48 558 </w:t>
      </w:r>
      <w:r w:rsidR="009107AD" w:rsidRPr="00E04106">
        <w:rPr>
          <w:rFonts w:ascii="Arial" w:hAnsi="Arial" w:cs="Arial"/>
        </w:rPr>
        <w:t>million and have spent R12 88</w:t>
      </w:r>
      <w:r w:rsidR="007E3A6C" w:rsidRPr="00E04106">
        <w:rPr>
          <w:rFonts w:ascii="Arial" w:hAnsi="Arial" w:cs="Arial"/>
        </w:rPr>
        <w:t>7</w:t>
      </w:r>
      <w:r w:rsidR="009107AD" w:rsidRPr="00E04106">
        <w:rPr>
          <w:rFonts w:ascii="Arial" w:hAnsi="Arial" w:cs="Arial"/>
        </w:rPr>
        <w:t xml:space="preserve"> million</w:t>
      </w:r>
      <w:r w:rsidR="007E3A6C" w:rsidRPr="00E04106">
        <w:rPr>
          <w:rFonts w:ascii="Arial" w:hAnsi="Arial" w:cs="Arial"/>
        </w:rPr>
        <w:t xml:space="preserve"> (27%) of the allocation. </w:t>
      </w:r>
    </w:p>
    <w:p w:rsidR="007E3A6C" w:rsidRPr="00E04106" w:rsidRDefault="007E3A6C" w:rsidP="006571AA">
      <w:pPr>
        <w:spacing w:after="0"/>
        <w:jc w:val="both"/>
        <w:rPr>
          <w:rFonts w:ascii="Arial" w:hAnsi="Arial" w:cs="Arial"/>
        </w:rPr>
      </w:pPr>
    </w:p>
    <w:p w:rsidR="002227B0" w:rsidRPr="00E04106" w:rsidRDefault="002227B0" w:rsidP="006571AA">
      <w:pPr>
        <w:spacing w:after="0"/>
        <w:jc w:val="both"/>
        <w:rPr>
          <w:rFonts w:ascii="Arial" w:hAnsi="Arial" w:cs="Arial"/>
        </w:rPr>
      </w:pPr>
      <w:r w:rsidRPr="00E04106">
        <w:rPr>
          <w:rFonts w:ascii="Arial" w:hAnsi="Arial" w:cs="Arial"/>
        </w:rPr>
        <w:t xml:space="preserve">The </w:t>
      </w:r>
      <w:r w:rsidR="006235AF" w:rsidRPr="00E04106">
        <w:rPr>
          <w:rFonts w:ascii="Arial" w:hAnsi="Arial" w:cs="Arial"/>
        </w:rPr>
        <w:t>following challenges the hospital faces were highlighted</w:t>
      </w:r>
      <w:r w:rsidR="00710703" w:rsidRPr="00E04106">
        <w:rPr>
          <w:rFonts w:ascii="Arial" w:hAnsi="Arial" w:cs="Arial"/>
        </w:rPr>
        <w:t>:</w:t>
      </w:r>
    </w:p>
    <w:p w:rsidR="002227B0" w:rsidRPr="00E04106" w:rsidRDefault="002227B0" w:rsidP="006571AA">
      <w:pPr>
        <w:spacing w:after="0"/>
        <w:jc w:val="both"/>
        <w:rPr>
          <w:rFonts w:ascii="Arial" w:hAnsi="Arial" w:cs="Arial"/>
        </w:rPr>
      </w:pPr>
    </w:p>
    <w:p w:rsidR="0032185B" w:rsidRPr="00E04106" w:rsidRDefault="00A8463D" w:rsidP="006571AA">
      <w:pPr>
        <w:numPr>
          <w:ilvl w:val="0"/>
          <w:numId w:val="44"/>
        </w:numPr>
        <w:spacing w:after="0"/>
        <w:jc w:val="both"/>
        <w:rPr>
          <w:rFonts w:ascii="Arial" w:hAnsi="Arial" w:cs="Arial"/>
        </w:rPr>
      </w:pPr>
      <w:r w:rsidRPr="00E04106">
        <w:rPr>
          <w:rFonts w:ascii="Arial" w:hAnsi="Arial" w:cs="Arial"/>
        </w:rPr>
        <w:t>High staff turn</w:t>
      </w:r>
      <w:r w:rsidR="002227B0" w:rsidRPr="00E04106">
        <w:rPr>
          <w:rFonts w:ascii="Arial" w:hAnsi="Arial" w:cs="Arial"/>
        </w:rPr>
        <w:t>over on all categories of nursing</w:t>
      </w:r>
      <w:r w:rsidR="00263509">
        <w:rPr>
          <w:rFonts w:ascii="Arial" w:hAnsi="Arial" w:cs="Arial"/>
        </w:rPr>
        <w:t>.</w:t>
      </w:r>
    </w:p>
    <w:p w:rsidR="002227B0" w:rsidRPr="00E04106" w:rsidRDefault="002227B0" w:rsidP="006571AA">
      <w:pPr>
        <w:numPr>
          <w:ilvl w:val="0"/>
          <w:numId w:val="44"/>
        </w:numPr>
        <w:spacing w:after="0"/>
        <w:jc w:val="both"/>
        <w:rPr>
          <w:rFonts w:ascii="Arial" w:hAnsi="Arial" w:cs="Arial"/>
        </w:rPr>
      </w:pPr>
      <w:r w:rsidRPr="00E04106">
        <w:rPr>
          <w:rFonts w:ascii="Arial" w:hAnsi="Arial" w:cs="Arial"/>
        </w:rPr>
        <w:t xml:space="preserve">Turnaround </w:t>
      </w:r>
      <w:r w:rsidR="00263509">
        <w:rPr>
          <w:rFonts w:ascii="Arial" w:hAnsi="Arial" w:cs="Arial"/>
        </w:rPr>
        <w:t>time in supply chain management.</w:t>
      </w:r>
    </w:p>
    <w:p w:rsidR="002227B0" w:rsidRPr="00E04106" w:rsidRDefault="002227B0" w:rsidP="006571AA">
      <w:pPr>
        <w:numPr>
          <w:ilvl w:val="0"/>
          <w:numId w:val="44"/>
        </w:numPr>
        <w:spacing w:after="0"/>
        <w:jc w:val="both"/>
        <w:rPr>
          <w:rFonts w:ascii="Arial" w:hAnsi="Arial" w:cs="Arial"/>
        </w:rPr>
      </w:pPr>
      <w:r w:rsidRPr="00E04106">
        <w:rPr>
          <w:rFonts w:ascii="Arial" w:hAnsi="Arial" w:cs="Arial"/>
        </w:rPr>
        <w:t>Dialysis services and MRI</w:t>
      </w:r>
      <w:r w:rsidR="003875EA">
        <w:rPr>
          <w:rFonts w:ascii="Arial" w:hAnsi="Arial" w:cs="Arial"/>
        </w:rPr>
        <w:t xml:space="preserve"> (magnetic resonance imaging) </w:t>
      </w:r>
      <w:r w:rsidRPr="00E04106">
        <w:rPr>
          <w:rFonts w:ascii="Arial" w:hAnsi="Arial" w:cs="Arial"/>
        </w:rPr>
        <w:t>services which have no contract or service level ag</w:t>
      </w:r>
      <w:r w:rsidR="00263509">
        <w:rPr>
          <w:rFonts w:ascii="Arial" w:hAnsi="Arial" w:cs="Arial"/>
        </w:rPr>
        <w:t>reement between the two parties.</w:t>
      </w:r>
    </w:p>
    <w:p w:rsidR="002227B0" w:rsidRPr="00E04106" w:rsidRDefault="002227B0" w:rsidP="006571AA">
      <w:pPr>
        <w:numPr>
          <w:ilvl w:val="0"/>
          <w:numId w:val="44"/>
        </w:numPr>
        <w:spacing w:after="0"/>
        <w:jc w:val="both"/>
        <w:rPr>
          <w:rFonts w:ascii="Arial" w:hAnsi="Arial" w:cs="Arial"/>
        </w:rPr>
      </w:pPr>
      <w:r w:rsidRPr="00E04106">
        <w:rPr>
          <w:rFonts w:ascii="Arial" w:hAnsi="Arial" w:cs="Arial"/>
        </w:rPr>
        <w:t>There is no in-house laundry in the hospital</w:t>
      </w:r>
      <w:r w:rsidR="00263509">
        <w:rPr>
          <w:rFonts w:ascii="Arial" w:hAnsi="Arial" w:cs="Arial"/>
        </w:rPr>
        <w:t>.</w:t>
      </w:r>
      <w:r w:rsidRPr="00E04106">
        <w:rPr>
          <w:rFonts w:ascii="Arial" w:hAnsi="Arial" w:cs="Arial"/>
        </w:rPr>
        <w:t xml:space="preserve"> </w:t>
      </w:r>
    </w:p>
    <w:p w:rsidR="002227B0" w:rsidRPr="00E04106" w:rsidRDefault="002227B0" w:rsidP="006571AA">
      <w:pPr>
        <w:numPr>
          <w:ilvl w:val="0"/>
          <w:numId w:val="44"/>
        </w:numPr>
        <w:spacing w:after="0"/>
        <w:jc w:val="both"/>
        <w:rPr>
          <w:rFonts w:ascii="Arial" w:hAnsi="Arial" w:cs="Arial"/>
        </w:rPr>
      </w:pPr>
      <w:r w:rsidRPr="00E04106">
        <w:rPr>
          <w:rFonts w:ascii="Arial" w:hAnsi="Arial" w:cs="Arial"/>
        </w:rPr>
        <w:t>Absence of system to authenticate patient details in particular employment background and validity of medical aids schemes</w:t>
      </w:r>
      <w:r w:rsidR="00263509">
        <w:rPr>
          <w:rFonts w:ascii="Arial" w:hAnsi="Arial" w:cs="Arial"/>
        </w:rPr>
        <w:t>.</w:t>
      </w:r>
    </w:p>
    <w:p w:rsidR="002227B0" w:rsidRPr="00E04106" w:rsidRDefault="002227B0" w:rsidP="006571AA">
      <w:pPr>
        <w:numPr>
          <w:ilvl w:val="0"/>
          <w:numId w:val="44"/>
        </w:numPr>
        <w:spacing w:after="0"/>
        <w:jc w:val="both"/>
        <w:rPr>
          <w:rFonts w:ascii="Arial" w:hAnsi="Arial" w:cs="Arial"/>
        </w:rPr>
      </w:pPr>
      <w:r w:rsidRPr="00E04106">
        <w:rPr>
          <w:rFonts w:ascii="Arial" w:hAnsi="Arial" w:cs="Arial"/>
        </w:rPr>
        <w:t>Leaks on con</w:t>
      </w:r>
      <w:r w:rsidR="00263509">
        <w:rPr>
          <w:rFonts w:ascii="Arial" w:hAnsi="Arial" w:cs="Arial"/>
        </w:rPr>
        <w:t>crete roof of maternity theatre.</w:t>
      </w:r>
    </w:p>
    <w:p w:rsidR="002227B0" w:rsidRPr="00E04106" w:rsidRDefault="002227B0" w:rsidP="006571AA">
      <w:pPr>
        <w:numPr>
          <w:ilvl w:val="0"/>
          <w:numId w:val="44"/>
        </w:numPr>
        <w:spacing w:after="0"/>
        <w:jc w:val="both"/>
        <w:rPr>
          <w:rFonts w:ascii="Arial" w:hAnsi="Arial" w:cs="Arial"/>
        </w:rPr>
      </w:pPr>
      <w:r w:rsidRPr="00E04106">
        <w:rPr>
          <w:rFonts w:ascii="Arial" w:hAnsi="Arial" w:cs="Arial"/>
        </w:rPr>
        <w:t xml:space="preserve">Facade of the </w:t>
      </w:r>
      <w:r w:rsidR="00DA1688">
        <w:rPr>
          <w:rFonts w:ascii="Arial" w:hAnsi="Arial" w:cs="Arial"/>
        </w:rPr>
        <w:t>facility due to falling tiles</w:t>
      </w:r>
      <w:r w:rsidR="00263509">
        <w:rPr>
          <w:rFonts w:ascii="Arial" w:hAnsi="Arial" w:cs="Arial"/>
        </w:rPr>
        <w:t>.</w:t>
      </w:r>
    </w:p>
    <w:p w:rsidR="002227B0" w:rsidRPr="00E04106" w:rsidRDefault="002227B0" w:rsidP="006571AA">
      <w:pPr>
        <w:numPr>
          <w:ilvl w:val="0"/>
          <w:numId w:val="44"/>
        </w:numPr>
        <w:spacing w:after="0"/>
        <w:jc w:val="both"/>
        <w:rPr>
          <w:rFonts w:ascii="Arial" w:hAnsi="Arial" w:cs="Arial"/>
        </w:rPr>
      </w:pPr>
      <w:r w:rsidRPr="00E04106">
        <w:rPr>
          <w:rFonts w:ascii="Arial" w:hAnsi="Arial" w:cs="Arial"/>
        </w:rPr>
        <w:t xml:space="preserve">Old galvanised pipes </w:t>
      </w:r>
      <w:r w:rsidR="00376999">
        <w:rPr>
          <w:rFonts w:ascii="Arial" w:hAnsi="Arial" w:cs="Arial"/>
        </w:rPr>
        <w:t>that</w:t>
      </w:r>
      <w:r w:rsidRPr="00E04106">
        <w:rPr>
          <w:rFonts w:ascii="Arial" w:hAnsi="Arial" w:cs="Arial"/>
        </w:rPr>
        <w:t xml:space="preserve"> have rust and cause leakages in the sewerage system</w:t>
      </w:r>
      <w:r w:rsidR="00263509">
        <w:rPr>
          <w:rFonts w:ascii="Arial" w:hAnsi="Arial" w:cs="Arial"/>
        </w:rPr>
        <w:t>.</w:t>
      </w:r>
    </w:p>
    <w:p w:rsidR="002227B0" w:rsidRPr="00E04106" w:rsidRDefault="007E0FA7" w:rsidP="006571AA">
      <w:pPr>
        <w:numPr>
          <w:ilvl w:val="0"/>
          <w:numId w:val="44"/>
        </w:numPr>
        <w:spacing w:after="0"/>
        <w:jc w:val="both"/>
        <w:rPr>
          <w:rFonts w:ascii="Arial" w:hAnsi="Arial" w:cs="Arial"/>
        </w:rPr>
      </w:pPr>
      <w:r w:rsidRPr="00E04106">
        <w:rPr>
          <w:rFonts w:ascii="Arial" w:hAnsi="Arial" w:cs="Arial"/>
        </w:rPr>
        <w:t>Only 12 mortuary shelves which are insufficient</w:t>
      </w:r>
      <w:r w:rsidR="00263509">
        <w:rPr>
          <w:rFonts w:ascii="Arial" w:hAnsi="Arial" w:cs="Arial"/>
        </w:rPr>
        <w:t>.</w:t>
      </w:r>
    </w:p>
    <w:p w:rsidR="007E0FA7" w:rsidRPr="00E04106" w:rsidRDefault="00263509" w:rsidP="006571AA">
      <w:pPr>
        <w:numPr>
          <w:ilvl w:val="0"/>
          <w:numId w:val="44"/>
        </w:numPr>
        <w:spacing w:after="0"/>
        <w:jc w:val="both"/>
        <w:rPr>
          <w:rFonts w:ascii="Arial" w:hAnsi="Arial" w:cs="Arial"/>
        </w:rPr>
      </w:pPr>
      <w:r>
        <w:rPr>
          <w:rFonts w:ascii="Arial" w:hAnsi="Arial" w:cs="Arial"/>
        </w:rPr>
        <w:t>One boiler not functional.</w:t>
      </w:r>
    </w:p>
    <w:p w:rsidR="007E0FA7" w:rsidRPr="00E04106" w:rsidRDefault="007E0FA7" w:rsidP="006571AA">
      <w:pPr>
        <w:numPr>
          <w:ilvl w:val="0"/>
          <w:numId w:val="44"/>
        </w:numPr>
        <w:spacing w:after="0"/>
        <w:jc w:val="both"/>
        <w:rPr>
          <w:rFonts w:ascii="Arial" w:hAnsi="Arial" w:cs="Arial"/>
        </w:rPr>
      </w:pPr>
      <w:r w:rsidRPr="00E04106">
        <w:rPr>
          <w:rFonts w:ascii="Arial" w:hAnsi="Arial" w:cs="Arial"/>
        </w:rPr>
        <w:t>Two standby gen</w:t>
      </w:r>
      <w:r w:rsidR="00263509">
        <w:rPr>
          <w:rFonts w:ascii="Arial" w:hAnsi="Arial" w:cs="Arial"/>
        </w:rPr>
        <w:t>erators that are not functional.</w:t>
      </w:r>
    </w:p>
    <w:p w:rsidR="007E0FA7" w:rsidRPr="00E04106" w:rsidRDefault="007E0FA7" w:rsidP="006571AA">
      <w:pPr>
        <w:spacing w:after="0"/>
        <w:jc w:val="both"/>
        <w:rPr>
          <w:rFonts w:ascii="Arial" w:hAnsi="Arial" w:cs="Arial"/>
        </w:rPr>
      </w:pPr>
    </w:p>
    <w:p w:rsidR="007E0FA7" w:rsidRPr="00E04106" w:rsidRDefault="007E0FA7" w:rsidP="006571AA">
      <w:pPr>
        <w:spacing w:after="0"/>
        <w:jc w:val="both"/>
        <w:rPr>
          <w:rFonts w:ascii="Arial" w:hAnsi="Arial" w:cs="Arial"/>
        </w:rPr>
      </w:pPr>
      <w:r w:rsidRPr="00E04106">
        <w:rPr>
          <w:rFonts w:ascii="Arial" w:hAnsi="Arial" w:cs="Arial"/>
        </w:rPr>
        <w:t xml:space="preserve">The Committee </w:t>
      </w:r>
      <w:r w:rsidR="00D93EF6" w:rsidRPr="00E04106">
        <w:rPr>
          <w:rFonts w:ascii="Arial" w:hAnsi="Arial" w:cs="Arial"/>
        </w:rPr>
        <w:t xml:space="preserve">took </w:t>
      </w:r>
      <w:r w:rsidR="00376999">
        <w:rPr>
          <w:rFonts w:ascii="Arial" w:hAnsi="Arial" w:cs="Arial"/>
        </w:rPr>
        <w:t>a walk</w:t>
      </w:r>
      <w:r w:rsidRPr="00E04106">
        <w:rPr>
          <w:rFonts w:ascii="Arial" w:hAnsi="Arial" w:cs="Arial"/>
        </w:rPr>
        <w:t xml:space="preserve">about </w:t>
      </w:r>
      <w:r w:rsidR="00A11046" w:rsidRPr="00E04106">
        <w:rPr>
          <w:rFonts w:ascii="Arial" w:hAnsi="Arial" w:cs="Arial"/>
        </w:rPr>
        <w:t>at</w:t>
      </w:r>
      <w:r w:rsidRPr="00E04106">
        <w:rPr>
          <w:rFonts w:ascii="Arial" w:hAnsi="Arial" w:cs="Arial"/>
        </w:rPr>
        <w:t xml:space="preserve"> the hospital and visited the following areas: </w:t>
      </w:r>
    </w:p>
    <w:p w:rsidR="00715EBB" w:rsidRPr="00E04106" w:rsidRDefault="00715EBB" w:rsidP="006571AA">
      <w:pPr>
        <w:spacing w:after="0"/>
        <w:jc w:val="both"/>
        <w:rPr>
          <w:rFonts w:ascii="Arial" w:hAnsi="Arial" w:cs="Arial"/>
        </w:rPr>
      </w:pPr>
    </w:p>
    <w:p w:rsidR="00F0379B" w:rsidRPr="00E04106" w:rsidRDefault="00F0379B" w:rsidP="006571AA">
      <w:pPr>
        <w:pStyle w:val="Heading2"/>
        <w:numPr>
          <w:ilvl w:val="1"/>
          <w:numId w:val="56"/>
        </w:numPr>
        <w:spacing w:before="0" w:after="0"/>
        <w:rPr>
          <w:rFonts w:ascii="Arial" w:hAnsi="Arial" w:cs="Arial"/>
          <w:i w:val="0"/>
          <w:sz w:val="22"/>
          <w:szCs w:val="22"/>
        </w:rPr>
      </w:pPr>
      <w:r w:rsidRPr="00E04106">
        <w:rPr>
          <w:rFonts w:ascii="Arial" w:hAnsi="Arial" w:cs="Arial"/>
          <w:i w:val="0"/>
          <w:sz w:val="22"/>
          <w:szCs w:val="22"/>
        </w:rPr>
        <w:t>Outpatients Department</w:t>
      </w:r>
      <w:r w:rsidR="00BA5088" w:rsidRPr="00E04106">
        <w:rPr>
          <w:rFonts w:ascii="Arial" w:hAnsi="Arial" w:cs="Arial"/>
          <w:i w:val="0"/>
          <w:sz w:val="22"/>
          <w:szCs w:val="22"/>
        </w:rPr>
        <w:t xml:space="preserve"> (OPD)</w:t>
      </w:r>
    </w:p>
    <w:p w:rsidR="00F0379B" w:rsidRPr="00E04106" w:rsidRDefault="00F0379B" w:rsidP="006571AA">
      <w:pPr>
        <w:spacing w:after="0"/>
        <w:rPr>
          <w:rFonts w:ascii="Arial" w:hAnsi="Arial" w:cs="Arial"/>
        </w:rPr>
      </w:pPr>
    </w:p>
    <w:p w:rsidR="0033691E" w:rsidRPr="00E04106" w:rsidRDefault="00CE551D" w:rsidP="006571AA">
      <w:pPr>
        <w:spacing w:after="0"/>
        <w:jc w:val="both"/>
        <w:rPr>
          <w:rFonts w:ascii="Arial" w:hAnsi="Arial" w:cs="Arial"/>
        </w:rPr>
      </w:pPr>
      <w:r w:rsidRPr="00E04106">
        <w:rPr>
          <w:rFonts w:ascii="Arial" w:hAnsi="Arial" w:cs="Arial"/>
        </w:rPr>
        <w:t>While conducting the walk</w:t>
      </w:r>
      <w:r w:rsidR="00263509">
        <w:rPr>
          <w:rFonts w:ascii="Arial" w:hAnsi="Arial" w:cs="Arial"/>
        </w:rPr>
        <w:t xml:space="preserve">about </w:t>
      </w:r>
      <w:r w:rsidRPr="00E04106">
        <w:rPr>
          <w:rFonts w:ascii="Arial" w:hAnsi="Arial" w:cs="Arial"/>
        </w:rPr>
        <w:t xml:space="preserve">at the outpatients department, the Committee had an opportunity to </w:t>
      </w:r>
      <w:r w:rsidR="000230C9" w:rsidRPr="00E04106">
        <w:rPr>
          <w:rFonts w:ascii="Arial" w:hAnsi="Arial" w:cs="Arial"/>
        </w:rPr>
        <w:t>interact with</w:t>
      </w:r>
      <w:r w:rsidRPr="00E04106">
        <w:rPr>
          <w:rFonts w:ascii="Arial" w:hAnsi="Arial" w:cs="Arial"/>
        </w:rPr>
        <w:t xml:space="preserve"> patients who informed the Committee </w:t>
      </w:r>
      <w:r w:rsidR="000230C9" w:rsidRPr="00E04106">
        <w:rPr>
          <w:rFonts w:ascii="Arial" w:hAnsi="Arial" w:cs="Arial"/>
        </w:rPr>
        <w:t xml:space="preserve">on many issues they face when visiting the hospital including long waiting times, lack of doctors and the referral system. Patients complained that </w:t>
      </w:r>
      <w:r w:rsidRPr="00E04106">
        <w:rPr>
          <w:rFonts w:ascii="Arial" w:hAnsi="Arial" w:cs="Arial"/>
        </w:rPr>
        <w:t xml:space="preserve">sometimes they sleep on the benches while waiting to be attended by a doctor and there is no catering provided by the hospital.  The patients complained </w:t>
      </w:r>
      <w:r w:rsidR="000230C9" w:rsidRPr="00E04106">
        <w:rPr>
          <w:rFonts w:ascii="Arial" w:hAnsi="Arial" w:cs="Arial"/>
        </w:rPr>
        <w:t xml:space="preserve">of </w:t>
      </w:r>
      <w:r w:rsidRPr="00E04106">
        <w:rPr>
          <w:rFonts w:ascii="Arial" w:hAnsi="Arial" w:cs="Arial"/>
        </w:rPr>
        <w:t>the long waiting times which were sometimes up to six hours.  They also informed the Committee that because the hospital was closer to their residential areas, they sometimes by</w:t>
      </w:r>
      <w:r w:rsidR="00715EBB" w:rsidRPr="00E04106">
        <w:rPr>
          <w:rFonts w:ascii="Arial" w:hAnsi="Arial" w:cs="Arial"/>
        </w:rPr>
        <w:t>-</w:t>
      </w:r>
      <w:r w:rsidRPr="00E04106">
        <w:rPr>
          <w:rFonts w:ascii="Arial" w:hAnsi="Arial" w:cs="Arial"/>
        </w:rPr>
        <w:t xml:space="preserve">pass the clinic and come straight without </w:t>
      </w:r>
      <w:r w:rsidR="00715EBB" w:rsidRPr="00E04106">
        <w:rPr>
          <w:rFonts w:ascii="Arial" w:hAnsi="Arial" w:cs="Arial"/>
        </w:rPr>
        <w:t>a referral letter</w:t>
      </w:r>
      <w:r w:rsidRPr="00E04106">
        <w:rPr>
          <w:rFonts w:ascii="Arial" w:hAnsi="Arial" w:cs="Arial"/>
        </w:rPr>
        <w:t xml:space="preserve">.  </w:t>
      </w:r>
      <w:r w:rsidR="0033691E" w:rsidRPr="00E04106">
        <w:rPr>
          <w:rFonts w:ascii="Arial" w:hAnsi="Arial" w:cs="Arial"/>
        </w:rPr>
        <w:t>Even those patients that were referred to the hospital from the clinics were complaining that they had to use their own transport.</w:t>
      </w:r>
    </w:p>
    <w:p w:rsidR="00951110" w:rsidRPr="00E04106" w:rsidRDefault="00951110" w:rsidP="006571AA">
      <w:pPr>
        <w:spacing w:after="0"/>
        <w:jc w:val="both"/>
        <w:rPr>
          <w:rFonts w:ascii="Arial" w:hAnsi="Arial" w:cs="Arial"/>
        </w:rPr>
      </w:pPr>
    </w:p>
    <w:p w:rsidR="007E0FA7" w:rsidRPr="00E04106" w:rsidRDefault="00F0379B" w:rsidP="006571AA">
      <w:pPr>
        <w:pStyle w:val="Heading2"/>
        <w:numPr>
          <w:ilvl w:val="1"/>
          <w:numId w:val="56"/>
        </w:numPr>
        <w:spacing w:before="0" w:after="0"/>
        <w:rPr>
          <w:rFonts w:ascii="Arial" w:hAnsi="Arial" w:cs="Arial"/>
          <w:i w:val="0"/>
          <w:sz w:val="22"/>
          <w:szCs w:val="22"/>
        </w:rPr>
      </w:pPr>
      <w:r w:rsidRPr="00E04106">
        <w:rPr>
          <w:rFonts w:ascii="Arial" w:hAnsi="Arial" w:cs="Arial"/>
          <w:i w:val="0"/>
          <w:sz w:val="22"/>
          <w:szCs w:val="22"/>
        </w:rPr>
        <w:t>Resource</w:t>
      </w:r>
      <w:r w:rsidR="007E0FA7" w:rsidRPr="00E04106">
        <w:rPr>
          <w:rFonts w:ascii="Arial" w:hAnsi="Arial" w:cs="Arial"/>
          <w:i w:val="0"/>
          <w:sz w:val="22"/>
          <w:szCs w:val="22"/>
        </w:rPr>
        <w:t xml:space="preserve"> Centre </w:t>
      </w:r>
    </w:p>
    <w:p w:rsidR="007E0FA7" w:rsidRPr="00E04106" w:rsidRDefault="007E0FA7" w:rsidP="006571AA">
      <w:pPr>
        <w:spacing w:after="0"/>
        <w:jc w:val="both"/>
        <w:rPr>
          <w:rFonts w:ascii="Arial" w:hAnsi="Arial" w:cs="Arial"/>
        </w:rPr>
      </w:pPr>
    </w:p>
    <w:p w:rsidR="007E0FA7" w:rsidRPr="00E04106" w:rsidRDefault="007E0FA7" w:rsidP="006571AA">
      <w:pPr>
        <w:spacing w:after="0"/>
        <w:jc w:val="both"/>
        <w:rPr>
          <w:rFonts w:ascii="Arial" w:hAnsi="Arial" w:cs="Arial"/>
        </w:rPr>
      </w:pPr>
      <w:r w:rsidRPr="00E04106">
        <w:rPr>
          <w:rFonts w:ascii="Arial" w:hAnsi="Arial" w:cs="Arial"/>
        </w:rPr>
        <w:t xml:space="preserve">The Committee </w:t>
      </w:r>
      <w:r w:rsidR="00376999">
        <w:rPr>
          <w:rFonts w:ascii="Arial" w:hAnsi="Arial" w:cs="Arial"/>
        </w:rPr>
        <w:t>had a walk</w:t>
      </w:r>
      <w:r w:rsidR="00524E8C" w:rsidRPr="00E04106">
        <w:rPr>
          <w:rFonts w:ascii="Arial" w:hAnsi="Arial" w:cs="Arial"/>
        </w:rPr>
        <w:t xml:space="preserve">about at the resource centre and noted that the centre was finished but not </w:t>
      </w:r>
      <w:r w:rsidR="00876DA0" w:rsidRPr="00E04106">
        <w:rPr>
          <w:rFonts w:ascii="Arial" w:hAnsi="Arial" w:cs="Arial"/>
        </w:rPr>
        <w:t>operational</w:t>
      </w:r>
      <w:r w:rsidR="00524E8C" w:rsidRPr="00E04106">
        <w:rPr>
          <w:rFonts w:ascii="Arial" w:hAnsi="Arial" w:cs="Arial"/>
        </w:rPr>
        <w:t>.</w:t>
      </w:r>
      <w:r w:rsidR="00A11046" w:rsidRPr="00E04106">
        <w:rPr>
          <w:rFonts w:ascii="Arial" w:hAnsi="Arial" w:cs="Arial"/>
        </w:rPr>
        <w:t xml:space="preserve">  The centre </w:t>
      </w:r>
      <w:r w:rsidR="000F4836" w:rsidRPr="00E04106">
        <w:rPr>
          <w:rFonts w:ascii="Arial" w:hAnsi="Arial" w:cs="Arial"/>
        </w:rPr>
        <w:t xml:space="preserve">has </w:t>
      </w:r>
      <w:r w:rsidR="00A11046" w:rsidRPr="00E04106">
        <w:rPr>
          <w:rFonts w:ascii="Arial" w:hAnsi="Arial" w:cs="Arial"/>
        </w:rPr>
        <w:t xml:space="preserve">facilities </w:t>
      </w:r>
      <w:r w:rsidR="00404DA3" w:rsidRPr="00E04106">
        <w:rPr>
          <w:rFonts w:ascii="Arial" w:hAnsi="Arial" w:cs="Arial"/>
        </w:rPr>
        <w:t xml:space="preserve">such as </w:t>
      </w:r>
      <w:r w:rsidR="00A11046" w:rsidRPr="00E04106">
        <w:rPr>
          <w:rFonts w:ascii="Arial" w:hAnsi="Arial" w:cs="Arial"/>
        </w:rPr>
        <w:t xml:space="preserve">the auditorium which can accommodate 240 people and a computer lab which will be equipped after the handover of the facility. </w:t>
      </w:r>
      <w:r w:rsidR="00524E8C" w:rsidRPr="00E04106">
        <w:rPr>
          <w:rFonts w:ascii="Arial" w:hAnsi="Arial" w:cs="Arial"/>
        </w:rPr>
        <w:t xml:space="preserve">The Committee was </w:t>
      </w:r>
      <w:r w:rsidRPr="00E04106">
        <w:rPr>
          <w:rFonts w:ascii="Arial" w:hAnsi="Arial" w:cs="Arial"/>
        </w:rPr>
        <w:t xml:space="preserve">informed that there was a challenge </w:t>
      </w:r>
      <w:r w:rsidR="00640A2F">
        <w:rPr>
          <w:rFonts w:ascii="Arial" w:hAnsi="Arial" w:cs="Arial"/>
        </w:rPr>
        <w:t>on</w:t>
      </w:r>
      <w:r w:rsidRPr="00E04106">
        <w:rPr>
          <w:rFonts w:ascii="Arial" w:hAnsi="Arial" w:cs="Arial"/>
        </w:rPr>
        <w:t xml:space="preserve"> occupying the resource centre as the department was still waiting for the certification of occupation.  This </w:t>
      </w:r>
      <w:r w:rsidR="00404DA3" w:rsidRPr="00E04106">
        <w:rPr>
          <w:rFonts w:ascii="Arial" w:hAnsi="Arial" w:cs="Arial"/>
        </w:rPr>
        <w:t xml:space="preserve">delay </w:t>
      </w:r>
      <w:r w:rsidRPr="00E04106">
        <w:rPr>
          <w:rFonts w:ascii="Arial" w:hAnsi="Arial" w:cs="Arial"/>
        </w:rPr>
        <w:t xml:space="preserve">was due to the fact that the </w:t>
      </w:r>
      <w:r w:rsidR="002843A6" w:rsidRPr="00E04106">
        <w:rPr>
          <w:rFonts w:ascii="Arial" w:hAnsi="Arial" w:cs="Arial"/>
        </w:rPr>
        <w:t xml:space="preserve">planning </w:t>
      </w:r>
      <w:r w:rsidR="00524E8C" w:rsidRPr="00E04106">
        <w:rPr>
          <w:rFonts w:ascii="Arial" w:hAnsi="Arial" w:cs="Arial"/>
        </w:rPr>
        <w:t>process did not happen at the initial stage.  The construction of the building started without the approval of the plan.</w:t>
      </w:r>
    </w:p>
    <w:p w:rsidR="00733A79" w:rsidRDefault="00733A79" w:rsidP="006571AA">
      <w:pPr>
        <w:spacing w:after="0"/>
        <w:jc w:val="both"/>
        <w:rPr>
          <w:rFonts w:ascii="Arial" w:hAnsi="Arial" w:cs="Arial"/>
        </w:rPr>
      </w:pPr>
    </w:p>
    <w:p w:rsidR="00902947" w:rsidRDefault="00902947" w:rsidP="006571AA">
      <w:pPr>
        <w:spacing w:after="0"/>
        <w:jc w:val="both"/>
        <w:rPr>
          <w:rFonts w:ascii="Arial" w:hAnsi="Arial" w:cs="Arial"/>
        </w:rPr>
      </w:pPr>
    </w:p>
    <w:p w:rsidR="00902947" w:rsidRDefault="00902947" w:rsidP="006571AA">
      <w:pPr>
        <w:spacing w:after="0"/>
        <w:jc w:val="both"/>
        <w:rPr>
          <w:rFonts w:ascii="Arial" w:hAnsi="Arial" w:cs="Arial"/>
        </w:rPr>
      </w:pPr>
    </w:p>
    <w:p w:rsidR="00524E8C" w:rsidRPr="00E04106" w:rsidRDefault="00524E8C" w:rsidP="006571AA">
      <w:pPr>
        <w:pStyle w:val="Heading2"/>
        <w:numPr>
          <w:ilvl w:val="1"/>
          <w:numId w:val="56"/>
        </w:numPr>
        <w:spacing w:before="0" w:after="0"/>
        <w:rPr>
          <w:rFonts w:ascii="Arial" w:hAnsi="Arial" w:cs="Arial"/>
          <w:i w:val="0"/>
          <w:sz w:val="22"/>
          <w:szCs w:val="22"/>
        </w:rPr>
      </w:pPr>
      <w:r w:rsidRPr="00E04106">
        <w:rPr>
          <w:rFonts w:ascii="Arial" w:hAnsi="Arial" w:cs="Arial"/>
          <w:i w:val="0"/>
          <w:sz w:val="22"/>
          <w:szCs w:val="22"/>
        </w:rPr>
        <w:t xml:space="preserve">Accommodation for interns </w:t>
      </w:r>
    </w:p>
    <w:p w:rsidR="0082163E" w:rsidRPr="00E04106" w:rsidRDefault="0082163E" w:rsidP="006571AA">
      <w:pPr>
        <w:spacing w:after="0"/>
        <w:jc w:val="both"/>
        <w:rPr>
          <w:rFonts w:ascii="Arial" w:hAnsi="Arial" w:cs="Arial"/>
        </w:rPr>
      </w:pPr>
    </w:p>
    <w:p w:rsidR="00A11046" w:rsidRPr="00E04106" w:rsidRDefault="00524E8C" w:rsidP="006571AA">
      <w:pPr>
        <w:spacing w:after="0"/>
        <w:jc w:val="both"/>
        <w:rPr>
          <w:rFonts w:ascii="Arial" w:hAnsi="Arial" w:cs="Arial"/>
        </w:rPr>
      </w:pPr>
      <w:r w:rsidRPr="00E04106">
        <w:rPr>
          <w:rFonts w:ascii="Arial" w:hAnsi="Arial" w:cs="Arial"/>
        </w:rPr>
        <w:t>The Committee also had a</w:t>
      </w:r>
      <w:r w:rsidR="00376999">
        <w:rPr>
          <w:rFonts w:ascii="Arial" w:hAnsi="Arial" w:cs="Arial"/>
        </w:rPr>
        <w:t xml:space="preserve"> walk</w:t>
      </w:r>
      <w:r w:rsidRPr="00E04106">
        <w:rPr>
          <w:rFonts w:ascii="Arial" w:hAnsi="Arial" w:cs="Arial"/>
        </w:rPr>
        <w:t xml:space="preserve">about at the new accommodation for interns. </w:t>
      </w:r>
      <w:r w:rsidR="00A11046" w:rsidRPr="00E04106">
        <w:rPr>
          <w:rFonts w:ascii="Arial" w:hAnsi="Arial" w:cs="Arial"/>
        </w:rPr>
        <w:t>The</w:t>
      </w:r>
      <w:r w:rsidR="003B377C" w:rsidRPr="00E04106">
        <w:rPr>
          <w:rFonts w:ascii="Arial" w:hAnsi="Arial" w:cs="Arial"/>
        </w:rPr>
        <w:t xml:space="preserve">re are </w:t>
      </w:r>
      <w:r w:rsidR="00A11046" w:rsidRPr="00E04106">
        <w:rPr>
          <w:rFonts w:ascii="Arial" w:hAnsi="Arial" w:cs="Arial"/>
        </w:rPr>
        <w:t>147 apartments which consists of bachelor</w:t>
      </w:r>
      <w:r w:rsidR="00A10095" w:rsidRPr="00E04106">
        <w:rPr>
          <w:rFonts w:ascii="Arial" w:hAnsi="Arial" w:cs="Arial"/>
        </w:rPr>
        <w:t xml:space="preserve"> </w:t>
      </w:r>
      <w:r w:rsidR="00A11046" w:rsidRPr="00E04106">
        <w:rPr>
          <w:rFonts w:ascii="Arial" w:hAnsi="Arial" w:cs="Arial"/>
        </w:rPr>
        <w:t xml:space="preserve">and two bedroom </w:t>
      </w:r>
      <w:r w:rsidR="003B377C" w:rsidRPr="00E04106">
        <w:rPr>
          <w:rFonts w:ascii="Arial" w:hAnsi="Arial" w:cs="Arial"/>
        </w:rPr>
        <w:t>units</w:t>
      </w:r>
      <w:r w:rsidR="00A11046" w:rsidRPr="00E04106">
        <w:rPr>
          <w:rFonts w:ascii="Arial" w:hAnsi="Arial" w:cs="Arial"/>
        </w:rPr>
        <w:t xml:space="preserve">.  </w:t>
      </w:r>
      <w:r w:rsidRPr="00E04106">
        <w:rPr>
          <w:rFonts w:ascii="Arial" w:hAnsi="Arial" w:cs="Arial"/>
        </w:rPr>
        <w:t xml:space="preserve"> The </w:t>
      </w:r>
      <w:r w:rsidR="003B377C" w:rsidRPr="00E04106">
        <w:rPr>
          <w:rFonts w:ascii="Arial" w:hAnsi="Arial" w:cs="Arial"/>
        </w:rPr>
        <w:t xml:space="preserve">units are currently </w:t>
      </w:r>
      <w:r w:rsidRPr="00E04106">
        <w:rPr>
          <w:rFonts w:ascii="Arial" w:hAnsi="Arial" w:cs="Arial"/>
        </w:rPr>
        <w:t xml:space="preserve">not occupied and the </w:t>
      </w:r>
      <w:r w:rsidR="00A11046" w:rsidRPr="00E04106">
        <w:rPr>
          <w:rFonts w:ascii="Arial" w:hAnsi="Arial" w:cs="Arial"/>
        </w:rPr>
        <w:t>Committee was informed that there were items that need</w:t>
      </w:r>
      <w:r w:rsidR="005D698A" w:rsidRPr="00E04106">
        <w:rPr>
          <w:rFonts w:ascii="Arial" w:hAnsi="Arial" w:cs="Arial"/>
        </w:rPr>
        <w:t>s</w:t>
      </w:r>
      <w:r w:rsidR="00A11046" w:rsidRPr="00E04106">
        <w:rPr>
          <w:rFonts w:ascii="Arial" w:hAnsi="Arial" w:cs="Arial"/>
        </w:rPr>
        <w:t xml:space="preserve"> to be finalised </w:t>
      </w:r>
      <w:r w:rsidR="003B377C" w:rsidRPr="00E04106">
        <w:rPr>
          <w:rFonts w:ascii="Arial" w:hAnsi="Arial" w:cs="Arial"/>
        </w:rPr>
        <w:t xml:space="preserve">before </w:t>
      </w:r>
      <w:r w:rsidR="00640A2F">
        <w:rPr>
          <w:rFonts w:ascii="Arial" w:hAnsi="Arial" w:cs="Arial"/>
        </w:rPr>
        <w:t>the interns</w:t>
      </w:r>
      <w:r w:rsidR="003B377C" w:rsidRPr="00E04106">
        <w:rPr>
          <w:rFonts w:ascii="Arial" w:hAnsi="Arial" w:cs="Arial"/>
        </w:rPr>
        <w:t xml:space="preserve"> can occupy the building</w:t>
      </w:r>
      <w:r w:rsidR="00A11046" w:rsidRPr="00E04106">
        <w:rPr>
          <w:rFonts w:ascii="Arial" w:hAnsi="Arial" w:cs="Arial"/>
        </w:rPr>
        <w:t xml:space="preserve">.  There was no </w:t>
      </w:r>
      <w:r w:rsidR="00DD38F2" w:rsidRPr="00E04106">
        <w:rPr>
          <w:rFonts w:ascii="Arial" w:hAnsi="Arial" w:cs="Arial"/>
        </w:rPr>
        <w:t>driveway</w:t>
      </w:r>
      <w:r w:rsidR="00A11046" w:rsidRPr="00E04106">
        <w:rPr>
          <w:rFonts w:ascii="Arial" w:hAnsi="Arial" w:cs="Arial"/>
        </w:rPr>
        <w:t xml:space="preserve"> that goes to the apartments which was being attended to.</w:t>
      </w:r>
    </w:p>
    <w:p w:rsidR="00562DEF" w:rsidRPr="00E04106" w:rsidRDefault="00562DEF" w:rsidP="006571AA">
      <w:pPr>
        <w:spacing w:after="0"/>
        <w:jc w:val="both"/>
        <w:rPr>
          <w:rFonts w:ascii="Arial" w:hAnsi="Arial" w:cs="Arial"/>
        </w:rPr>
      </w:pPr>
    </w:p>
    <w:p w:rsidR="000F4836" w:rsidRPr="00E04106" w:rsidRDefault="008E47B3" w:rsidP="006571AA">
      <w:pPr>
        <w:numPr>
          <w:ilvl w:val="1"/>
          <w:numId w:val="56"/>
        </w:numPr>
        <w:spacing w:after="0"/>
        <w:jc w:val="both"/>
        <w:rPr>
          <w:rFonts w:ascii="Arial" w:hAnsi="Arial" w:cs="Arial"/>
          <w:b/>
        </w:rPr>
      </w:pPr>
      <w:r w:rsidRPr="00E04106">
        <w:rPr>
          <w:rFonts w:ascii="Arial" w:hAnsi="Arial" w:cs="Arial"/>
          <w:b/>
        </w:rPr>
        <w:t>Isolation</w:t>
      </w:r>
      <w:r w:rsidR="00A10095" w:rsidRPr="00E04106">
        <w:rPr>
          <w:rFonts w:ascii="Arial" w:hAnsi="Arial" w:cs="Arial"/>
          <w:b/>
        </w:rPr>
        <w:t xml:space="preserve"> </w:t>
      </w:r>
      <w:r w:rsidRPr="00E04106">
        <w:rPr>
          <w:rFonts w:ascii="Arial" w:hAnsi="Arial" w:cs="Arial"/>
          <w:b/>
        </w:rPr>
        <w:t>ward</w:t>
      </w:r>
      <w:r w:rsidR="00A10095" w:rsidRPr="00E04106">
        <w:rPr>
          <w:rFonts w:ascii="Arial" w:hAnsi="Arial" w:cs="Arial"/>
          <w:b/>
        </w:rPr>
        <w:t xml:space="preserve"> </w:t>
      </w:r>
      <w:r w:rsidRPr="00E04106">
        <w:rPr>
          <w:rFonts w:ascii="Arial" w:hAnsi="Arial" w:cs="Arial"/>
          <w:b/>
        </w:rPr>
        <w:t>for Ebola cases</w:t>
      </w:r>
    </w:p>
    <w:p w:rsidR="00715EBB" w:rsidRPr="00E04106" w:rsidRDefault="00715EBB" w:rsidP="006571AA">
      <w:pPr>
        <w:spacing w:after="0"/>
        <w:jc w:val="both"/>
        <w:rPr>
          <w:rFonts w:ascii="Arial" w:hAnsi="Arial" w:cs="Arial"/>
          <w:b/>
          <w:i/>
        </w:rPr>
      </w:pPr>
    </w:p>
    <w:p w:rsidR="000F4836" w:rsidRPr="00E04106" w:rsidRDefault="008E47B3" w:rsidP="006571AA">
      <w:pPr>
        <w:spacing w:after="0"/>
        <w:jc w:val="both"/>
        <w:rPr>
          <w:rFonts w:ascii="Arial" w:hAnsi="Arial" w:cs="Arial"/>
        </w:rPr>
      </w:pPr>
      <w:r w:rsidRPr="00E04106">
        <w:rPr>
          <w:rFonts w:ascii="Arial" w:hAnsi="Arial" w:cs="Arial"/>
        </w:rPr>
        <w:t>The i</w:t>
      </w:r>
      <w:r w:rsidR="00F4066D" w:rsidRPr="00E04106">
        <w:rPr>
          <w:rFonts w:ascii="Arial" w:hAnsi="Arial" w:cs="Arial"/>
        </w:rPr>
        <w:t xml:space="preserve">solation </w:t>
      </w:r>
      <w:r w:rsidRPr="00E04106">
        <w:rPr>
          <w:rFonts w:ascii="Arial" w:hAnsi="Arial" w:cs="Arial"/>
        </w:rPr>
        <w:t xml:space="preserve">rooms are allocated on the second floor in the short stay ward. </w:t>
      </w:r>
      <w:r w:rsidR="00562DEF" w:rsidRPr="00E04106">
        <w:rPr>
          <w:rFonts w:ascii="Arial" w:hAnsi="Arial" w:cs="Arial"/>
        </w:rPr>
        <w:t>Four</w:t>
      </w:r>
      <w:r w:rsidRPr="00E04106">
        <w:rPr>
          <w:rFonts w:ascii="Arial" w:hAnsi="Arial" w:cs="Arial"/>
        </w:rPr>
        <w:t xml:space="preserve"> rooms have been identified. In the event of more than four patients</w:t>
      </w:r>
      <w:r w:rsidR="005D698A" w:rsidRPr="00E04106">
        <w:rPr>
          <w:rFonts w:ascii="Arial" w:hAnsi="Arial" w:cs="Arial"/>
        </w:rPr>
        <w:t>,</w:t>
      </w:r>
      <w:r w:rsidRPr="00E04106">
        <w:rPr>
          <w:rFonts w:ascii="Arial" w:hAnsi="Arial" w:cs="Arial"/>
        </w:rPr>
        <w:t xml:space="preserve"> the whole </w:t>
      </w:r>
      <w:r w:rsidR="00640A2F">
        <w:rPr>
          <w:rFonts w:ascii="Arial" w:hAnsi="Arial" w:cs="Arial"/>
        </w:rPr>
        <w:t xml:space="preserve">short </w:t>
      </w:r>
      <w:r w:rsidRPr="00E04106">
        <w:rPr>
          <w:rFonts w:ascii="Arial" w:hAnsi="Arial" w:cs="Arial"/>
        </w:rPr>
        <w:t xml:space="preserve">stay ward will be used. The </w:t>
      </w:r>
      <w:r w:rsidR="003228F4" w:rsidRPr="00E04106">
        <w:rPr>
          <w:rFonts w:ascii="Arial" w:hAnsi="Arial" w:cs="Arial"/>
        </w:rPr>
        <w:t xml:space="preserve">ward has </w:t>
      </w:r>
      <w:r w:rsidR="00B01194" w:rsidRPr="00E04106">
        <w:rPr>
          <w:rFonts w:ascii="Arial" w:hAnsi="Arial" w:cs="Arial"/>
        </w:rPr>
        <w:t>a</w:t>
      </w:r>
      <w:r w:rsidR="00A10095" w:rsidRPr="00E04106">
        <w:rPr>
          <w:rFonts w:ascii="Arial" w:hAnsi="Arial" w:cs="Arial"/>
        </w:rPr>
        <w:t xml:space="preserve"> </w:t>
      </w:r>
      <w:r w:rsidR="00B01194" w:rsidRPr="00E04106">
        <w:rPr>
          <w:rFonts w:ascii="Arial" w:hAnsi="Arial" w:cs="Arial"/>
        </w:rPr>
        <w:t>dedicated</w:t>
      </w:r>
      <w:r w:rsidR="00A10095" w:rsidRPr="00E04106">
        <w:rPr>
          <w:rFonts w:ascii="Arial" w:hAnsi="Arial" w:cs="Arial"/>
        </w:rPr>
        <w:t xml:space="preserve"> </w:t>
      </w:r>
      <w:r w:rsidRPr="00E04106">
        <w:rPr>
          <w:rFonts w:ascii="Arial" w:hAnsi="Arial" w:cs="Arial"/>
        </w:rPr>
        <w:t>lift to transport</w:t>
      </w:r>
      <w:r w:rsidR="005D698A" w:rsidRPr="00E04106">
        <w:rPr>
          <w:rFonts w:ascii="Arial" w:hAnsi="Arial" w:cs="Arial"/>
        </w:rPr>
        <w:t xml:space="preserve"> suspected</w:t>
      </w:r>
      <w:r w:rsidRPr="00E04106">
        <w:rPr>
          <w:rFonts w:ascii="Arial" w:hAnsi="Arial" w:cs="Arial"/>
        </w:rPr>
        <w:t xml:space="preserve"> Ebola patients to the </w:t>
      </w:r>
      <w:r w:rsidR="00B01194" w:rsidRPr="00E04106">
        <w:rPr>
          <w:rFonts w:ascii="Arial" w:hAnsi="Arial" w:cs="Arial"/>
        </w:rPr>
        <w:t xml:space="preserve">isolation </w:t>
      </w:r>
      <w:r w:rsidRPr="00E04106">
        <w:rPr>
          <w:rFonts w:ascii="Arial" w:hAnsi="Arial" w:cs="Arial"/>
        </w:rPr>
        <w:t>ward.</w:t>
      </w:r>
      <w:r w:rsidR="003228F4" w:rsidRPr="00E04106">
        <w:rPr>
          <w:rFonts w:ascii="Arial" w:hAnsi="Arial" w:cs="Arial"/>
        </w:rPr>
        <w:t xml:space="preserve"> A total of 98 sets of personal protective equipment and 200 sets of disposable linen have been ordered. </w:t>
      </w:r>
      <w:r w:rsidR="00B01194" w:rsidRPr="00E04106">
        <w:rPr>
          <w:rFonts w:ascii="Arial" w:hAnsi="Arial" w:cs="Arial"/>
        </w:rPr>
        <w:t>Training of health care workers has been conducted.</w:t>
      </w:r>
    </w:p>
    <w:p w:rsidR="00715EBB" w:rsidRPr="00E04106" w:rsidRDefault="00715EBB" w:rsidP="006571AA">
      <w:pPr>
        <w:spacing w:after="0"/>
        <w:jc w:val="both"/>
        <w:rPr>
          <w:rFonts w:ascii="Arial" w:hAnsi="Arial" w:cs="Arial"/>
        </w:rPr>
      </w:pPr>
    </w:p>
    <w:p w:rsidR="00D40110" w:rsidRPr="00E04106" w:rsidRDefault="000F4836" w:rsidP="006571AA">
      <w:pPr>
        <w:numPr>
          <w:ilvl w:val="1"/>
          <w:numId w:val="56"/>
        </w:numPr>
        <w:spacing w:after="0"/>
        <w:jc w:val="both"/>
        <w:rPr>
          <w:rFonts w:ascii="Arial" w:hAnsi="Arial" w:cs="Arial"/>
          <w:b/>
        </w:rPr>
      </w:pPr>
      <w:r w:rsidRPr="00E04106">
        <w:rPr>
          <w:rFonts w:ascii="Arial" w:hAnsi="Arial" w:cs="Arial"/>
          <w:b/>
        </w:rPr>
        <w:t xml:space="preserve">Maternity </w:t>
      </w:r>
      <w:r w:rsidR="00A40DD5" w:rsidRPr="00E04106">
        <w:rPr>
          <w:rFonts w:ascii="Arial" w:hAnsi="Arial" w:cs="Arial"/>
          <w:b/>
        </w:rPr>
        <w:t>unit</w:t>
      </w:r>
    </w:p>
    <w:p w:rsidR="00715EBB" w:rsidRPr="00E04106" w:rsidRDefault="00715EBB" w:rsidP="006571AA">
      <w:pPr>
        <w:spacing w:after="0"/>
        <w:jc w:val="both"/>
        <w:rPr>
          <w:rFonts w:ascii="Arial" w:hAnsi="Arial" w:cs="Arial"/>
          <w:b/>
          <w:i/>
        </w:rPr>
      </w:pPr>
    </w:p>
    <w:p w:rsidR="00715EBB" w:rsidRPr="00E04106" w:rsidRDefault="00F4066D" w:rsidP="006571AA">
      <w:pPr>
        <w:spacing w:after="0"/>
        <w:jc w:val="both"/>
        <w:rPr>
          <w:rFonts w:ascii="Arial" w:hAnsi="Arial" w:cs="Arial"/>
        </w:rPr>
      </w:pPr>
      <w:r w:rsidRPr="00E04106">
        <w:rPr>
          <w:rFonts w:ascii="Arial" w:hAnsi="Arial" w:cs="Arial"/>
        </w:rPr>
        <w:t xml:space="preserve">In the maternity </w:t>
      </w:r>
      <w:r w:rsidR="00562DEF" w:rsidRPr="00E04106">
        <w:rPr>
          <w:rFonts w:ascii="Arial" w:hAnsi="Arial" w:cs="Arial"/>
        </w:rPr>
        <w:t>unit</w:t>
      </w:r>
      <w:r w:rsidRPr="00E04106">
        <w:rPr>
          <w:rFonts w:ascii="Arial" w:hAnsi="Arial" w:cs="Arial"/>
        </w:rPr>
        <w:t xml:space="preserve">, there are four </w:t>
      </w:r>
      <w:r w:rsidR="00562DEF" w:rsidRPr="00E04106">
        <w:rPr>
          <w:rFonts w:ascii="Arial" w:hAnsi="Arial" w:cs="Arial"/>
        </w:rPr>
        <w:t>wards</w:t>
      </w:r>
      <w:r w:rsidRPr="00E04106">
        <w:rPr>
          <w:rFonts w:ascii="Arial" w:hAnsi="Arial" w:cs="Arial"/>
        </w:rPr>
        <w:t xml:space="preserve"> (maternity, antenatal, postnatal and neonatal). The antenatal ward</w:t>
      </w:r>
      <w:r w:rsidR="00A10095" w:rsidRPr="00E04106">
        <w:rPr>
          <w:rFonts w:ascii="Arial" w:hAnsi="Arial" w:cs="Arial"/>
        </w:rPr>
        <w:t xml:space="preserve"> </w:t>
      </w:r>
      <w:r w:rsidR="00D44703" w:rsidRPr="00E04106">
        <w:rPr>
          <w:rFonts w:ascii="Arial" w:hAnsi="Arial" w:cs="Arial"/>
        </w:rPr>
        <w:t>consists of</w:t>
      </w:r>
      <w:r w:rsidRPr="00E04106">
        <w:rPr>
          <w:rFonts w:ascii="Arial" w:hAnsi="Arial" w:cs="Arial"/>
        </w:rPr>
        <w:t xml:space="preserve"> 15 beds, </w:t>
      </w:r>
      <w:r w:rsidR="00D45757" w:rsidRPr="00E04106">
        <w:rPr>
          <w:rFonts w:ascii="Arial" w:hAnsi="Arial" w:cs="Arial"/>
        </w:rPr>
        <w:t xml:space="preserve">neonatal ward has 32 beds and 30 incubators. </w:t>
      </w:r>
      <w:r w:rsidR="004837ED" w:rsidRPr="00E04106">
        <w:rPr>
          <w:rFonts w:ascii="Arial" w:hAnsi="Arial" w:cs="Arial"/>
        </w:rPr>
        <w:t xml:space="preserve">The Committee observed that infection control equipment </w:t>
      </w:r>
      <w:r w:rsidR="00562DEF" w:rsidRPr="00E04106">
        <w:rPr>
          <w:rFonts w:ascii="Arial" w:hAnsi="Arial" w:cs="Arial"/>
        </w:rPr>
        <w:t>in the unit</w:t>
      </w:r>
      <w:r w:rsidR="00A10095" w:rsidRPr="00E04106">
        <w:rPr>
          <w:rFonts w:ascii="Arial" w:hAnsi="Arial" w:cs="Arial"/>
        </w:rPr>
        <w:t xml:space="preserve"> </w:t>
      </w:r>
      <w:r w:rsidR="00562DEF" w:rsidRPr="00E04106">
        <w:rPr>
          <w:rFonts w:ascii="Arial" w:hAnsi="Arial" w:cs="Arial"/>
        </w:rPr>
        <w:t>were</w:t>
      </w:r>
      <w:r w:rsidR="004837ED" w:rsidRPr="00E04106">
        <w:rPr>
          <w:rFonts w:ascii="Arial" w:hAnsi="Arial" w:cs="Arial"/>
        </w:rPr>
        <w:t xml:space="preserve"> not functional.</w:t>
      </w:r>
      <w:r w:rsidR="00A10095" w:rsidRPr="00E04106">
        <w:rPr>
          <w:rFonts w:ascii="Arial" w:hAnsi="Arial" w:cs="Arial"/>
        </w:rPr>
        <w:t xml:space="preserve"> </w:t>
      </w:r>
      <w:r w:rsidR="00342822" w:rsidRPr="00E04106">
        <w:rPr>
          <w:rFonts w:ascii="Arial" w:hAnsi="Arial" w:cs="Arial"/>
        </w:rPr>
        <w:t xml:space="preserve">The </w:t>
      </w:r>
      <w:r w:rsidR="00017CA7" w:rsidRPr="00E04106">
        <w:rPr>
          <w:rFonts w:ascii="Arial" w:hAnsi="Arial" w:cs="Arial"/>
        </w:rPr>
        <w:t>ward</w:t>
      </w:r>
      <w:r w:rsidR="00342822" w:rsidRPr="00E04106">
        <w:rPr>
          <w:rFonts w:ascii="Arial" w:hAnsi="Arial" w:cs="Arial"/>
        </w:rPr>
        <w:t xml:space="preserve"> manager mentioned that procurement system is very slow, taking months to procure </w:t>
      </w:r>
      <w:r w:rsidR="004837ED" w:rsidRPr="00E04106">
        <w:rPr>
          <w:rFonts w:ascii="Arial" w:hAnsi="Arial" w:cs="Arial"/>
        </w:rPr>
        <w:t xml:space="preserve">items </w:t>
      </w:r>
      <w:r w:rsidR="00017CA7" w:rsidRPr="00E04106">
        <w:rPr>
          <w:rFonts w:ascii="Arial" w:hAnsi="Arial" w:cs="Arial"/>
        </w:rPr>
        <w:t xml:space="preserve">such </w:t>
      </w:r>
      <w:r w:rsidR="004837ED" w:rsidRPr="00E04106">
        <w:rPr>
          <w:rFonts w:ascii="Arial" w:hAnsi="Arial" w:cs="Arial"/>
        </w:rPr>
        <w:t>as batteries.</w:t>
      </w:r>
    </w:p>
    <w:p w:rsidR="00E055E6" w:rsidRPr="00E04106" w:rsidRDefault="00E055E6" w:rsidP="006571AA">
      <w:pPr>
        <w:spacing w:after="0"/>
        <w:jc w:val="both"/>
        <w:rPr>
          <w:rFonts w:ascii="Arial" w:hAnsi="Arial" w:cs="Arial"/>
        </w:rPr>
      </w:pPr>
    </w:p>
    <w:p w:rsidR="00A11046" w:rsidRPr="00E04106" w:rsidRDefault="00FE1023" w:rsidP="006571AA">
      <w:pPr>
        <w:pStyle w:val="Heading2"/>
        <w:numPr>
          <w:ilvl w:val="0"/>
          <w:numId w:val="56"/>
        </w:numPr>
        <w:spacing w:before="0" w:after="0"/>
        <w:rPr>
          <w:rFonts w:ascii="Arial" w:hAnsi="Arial" w:cs="Arial"/>
          <w:i w:val="0"/>
          <w:sz w:val="24"/>
          <w:szCs w:val="22"/>
        </w:rPr>
      </w:pPr>
      <w:r w:rsidRPr="00E04106">
        <w:rPr>
          <w:rFonts w:ascii="Arial" w:hAnsi="Arial" w:cs="Arial"/>
          <w:i w:val="0"/>
          <w:sz w:val="24"/>
          <w:szCs w:val="22"/>
        </w:rPr>
        <w:t>Nelspruit Community Health Centre</w:t>
      </w:r>
      <w:r w:rsidR="009C19A6">
        <w:rPr>
          <w:rFonts w:ascii="Arial" w:hAnsi="Arial" w:cs="Arial"/>
          <w:i w:val="0"/>
          <w:sz w:val="24"/>
          <w:szCs w:val="22"/>
        </w:rPr>
        <w:t xml:space="preserve"> (CHC)</w:t>
      </w:r>
    </w:p>
    <w:p w:rsidR="0082163E" w:rsidRPr="00E04106" w:rsidRDefault="0082163E" w:rsidP="006571AA">
      <w:pPr>
        <w:spacing w:after="0"/>
        <w:jc w:val="both"/>
        <w:rPr>
          <w:rFonts w:ascii="Arial" w:hAnsi="Arial" w:cs="Arial"/>
        </w:rPr>
      </w:pPr>
    </w:p>
    <w:p w:rsidR="00392750" w:rsidRPr="00E04106" w:rsidRDefault="00A11046" w:rsidP="006571AA">
      <w:pPr>
        <w:spacing w:after="0"/>
        <w:jc w:val="both"/>
        <w:rPr>
          <w:rFonts w:ascii="Arial" w:hAnsi="Arial" w:cs="Arial"/>
        </w:rPr>
      </w:pPr>
      <w:r w:rsidRPr="00E04106">
        <w:rPr>
          <w:rFonts w:ascii="Arial" w:hAnsi="Arial" w:cs="Arial"/>
        </w:rPr>
        <w:t xml:space="preserve">The Committee visited Nelspruit </w:t>
      </w:r>
      <w:r w:rsidR="009C19A6">
        <w:rPr>
          <w:rFonts w:ascii="Arial" w:hAnsi="Arial" w:cs="Arial"/>
        </w:rPr>
        <w:t>CHC</w:t>
      </w:r>
      <w:r w:rsidR="00263509">
        <w:rPr>
          <w:rFonts w:ascii="Arial" w:hAnsi="Arial" w:cs="Arial"/>
        </w:rPr>
        <w:t xml:space="preserve"> </w:t>
      </w:r>
      <w:r w:rsidRPr="00E04106">
        <w:rPr>
          <w:rFonts w:ascii="Arial" w:hAnsi="Arial" w:cs="Arial"/>
        </w:rPr>
        <w:t xml:space="preserve">and was taken </w:t>
      </w:r>
      <w:r w:rsidR="00582B16" w:rsidRPr="00E04106">
        <w:rPr>
          <w:rFonts w:ascii="Arial" w:hAnsi="Arial" w:cs="Arial"/>
        </w:rPr>
        <w:t xml:space="preserve">on a tour by Ms E Nkambule who is the operational manager. Members of the Committee </w:t>
      </w:r>
      <w:r w:rsidR="00D72D98" w:rsidRPr="00E04106">
        <w:rPr>
          <w:rFonts w:ascii="Arial" w:hAnsi="Arial" w:cs="Arial"/>
        </w:rPr>
        <w:t xml:space="preserve">noted that the </w:t>
      </w:r>
      <w:r w:rsidR="00BA40D2" w:rsidRPr="00E04106">
        <w:rPr>
          <w:rFonts w:ascii="Arial" w:hAnsi="Arial" w:cs="Arial"/>
        </w:rPr>
        <w:t xml:space="preserve">CHC </w:t>
      </w:r>
      <w:r w:rsidR="00D72D98" w:rsidRPr="00E04106">
        <w:rPr>
          <w:rFonts w:ascii="Arial" w:hAnsi="Arial" w:cs="Arial"/>
        </w:rPr>
        <w:t>was clean.</w:t>
      </w:r>
      <w:r w:rsidR="00582B16" w:rsidRPr="00E04106">
        <w:rPr>
          <w:rFonts w:ascii="Arial" w:hAnsi="Arial" w:cs="Arial"/>
        </w:rPr>
        <w:t xml:space="preserve"> The Committee was informed that there were no </w:t>
      </w:r>
      <w:r w:rsidR="007B0A94" w:rsidRPr="00E04106">
        <w:rPr>
          <w:rFonts w:ascii="Arial" w:hAnsi="Arial" w:cs="Arial"/>
        </w:rPr>
        <w:t>patients</w:t>
      </w:r>
      <w:r w:rsidR="005068BC" w:rsidRPr="00E04106">
        <w:rPr>
          <w:rFonts w:ascii="Arial" w:hAnsi="Arial" w:cs="Arial"/>
        </w:rPr>
        <w:t>’</w:t>
      </w:r>
      <w:r w:rsidR="007B0A94" w:rsidRPr="00E04106">
        <w:rPr>
          <w:rFonts w:ascii="Arial" w:hAnsi="Arial" w:cs="Arial"/>
        </w:rPr>
        <w:t xml:space="preserve"> registers </w:t>
      </w:r>
      <w:r w:rsidR="00582B16" w:rsidRPr="00E04106">
        <w:rPr>
          <w:rFonts w:ascii="Arial" w:hAnsi="Arial" w:cs="Arial"/>
        </w:rPr>
        <w:t xml:space="preserve">at the </w:t>
      </w:r>
      <w:r w:rsidR="007B0A94" w:rsidRPr="00E04106">
        <w:rPr>
          <w:rFonts w:ascii="Arial" w:hAnsi="Arial" w:cs="Arial"/>
        </w:rPr>
        <w:t xml:space="preserve">CHC </w:t>
      </w:r>
      <w:r w:rsidR="00582B16" w:rsidRPr="00E04106">
        <w:rPr>
          <w:rFonts w:ascii="Arial" w:hAnsi="Arial" w:cs="Arial"/>
        </w:rPr>
        <w:t>since 2013</w:t>
      </w:r>
      <w:r w:rsidR="005D698A" w:rsidRPr="00E04106">
        <w:rPr>
          <w:rFonts w:ascii="Arial" w:hAnsi="Arial" w:cs="Arial"/>
        </w:rPr>
        <w:t>,</w:t>
      </w:r>
      <w:r w:rsidR="007B0A94" w:rsidRPr="00E04106">
        <w:rPr>
          <w:rFonts w:ascii="Arial" w:hAnsi="Arial" w:cs="Arial"/>
        </w:rPr>
        <w:t xml:space="preserve"> </w:t>
      </w:r>
      <w:r w:rsidR="005D698A" w:rsidRPr="00E04106">
        <w:rPr>
          <w:rFonts w:ascii="Arial" w:hAnsi="Arial" w:cs="Arial"/>
        </w:rPr>
        <w:t xml:space="preserve">this </w:t>
      </w:r>
      <w:r w:rsidR="00582B16" w:rsidRPr="00E04106">
        <w:rPr>
          <w:rFonts w:ascii="Arial" w:hAnsi="Arial" w:cs="Arial"/>
        </w:rPr>
        <w:t xml:space="preserve">was a serious concern to the Committee.  The Committee also noted that there were only two </w:t>
      </w:r>
      <w:r w:rsidR="00876DA0" w:rsidRPr="00E04106">
        <w:rPr>
          <w:rFonts w:ascii="Arial" w:hAnsi="Arial" w:cs="Arial"/>
        </w:rPr>
        <w:t>incubators</w:t>
      </w:r>
      <w:r w:rsidR="00A10095" w:rsidRPr="00E04106">
        <w:rPr>
          <w:rFonts w:ascii="Arial" w:hAnsi="Arial" w:cs="Arial"/>
        </w:rPr>
        <w:t xml:space="preserve"> </w:t>
      </w:r>
      <w:r w:rsidR="00BA40D2" w:rsidRPr="00E04106">
        <w:rPr>
          <w:rFonts w:ascii="Arial" w:hAnsi="Arial" w:cs="Arial"/>
        </w:rPr>
        <w:t>within the</w:t>
      </w:r>
      <w:r w:rsidR="00A10095" w:rsidRPr="00E04106">
        <w:rPr>
          <w:rFonts w:ascii="Arial" w:hAnsi="Arial" w:cs="Arial"/>
        </w:rPr>
        <w:t xml:space="preserve"> </w:t>
      </w:r>
      <w:r w:rsidR="00BA40D2" w:rsidRPr="00E04106">
        <w:rPr>
          <w:rFonts w:ascii="Arial" w:hAnsi="Arial" w:cs="Arial"/>
        </w:rPr>
        <w:t xml:space="preserve">CHC </w:t>
      </w:r>
      <w:r w:rsidR="00582B16" w:rsidRPr="00E04106">
        <w:rPr>
          <w:rFonts w:ascii="Arial" w:hAnsi="Arial" w:cs="Arial"/>
        </w:rPr>
        <w:t xml:space="preserve">and were informed that the </w:t>
      </w:r>
      <w:r w:rsidR="00BA40D2" w:rsidRPr="00E04106">
        <w:rPr>
          <w:rFonts w:ascii="Arial" w:hAnsi="Arial" w:cs="Arial"/>
        </w:rPr>
        <w:t xml:space="preserve">facility </w:t>
      </w:r>
      <w:r w:rsidR="00582B16" w:rsidRPr="00E04106">
        <w:rPr>
          <w:rFonts w:ascii="Arial" w:hAnsi="Arial" w:cs="Arial"/>
        </w:rPr>
        <w:t>referrers to Rob Ferreira</w:t>
      </w:r>
      <w:r w:rsidR="00995742">
        <w:rPr>
          <w:rFonts w:ascii="Arial" w:hAnsi="Arial" w:cs="Arial"/>
        </w:rPr>
        <w:t xml:space="preserve"> Hospital</w:t>
      </w:r>
      <w:r w:rsidR="00582B16" w:rsidRPr="00E04106">
        <w:rPr>
          <w:rFonts w:ascii="Arial" w:hAnsi="Arial" w:cs="Arial"/>
        </w:rPr>
        <w:t xml:space="preserve"> when they have more than two babies that </w:t>
      </w:r>
      <w:r w:rsidR="00263509">
        <w:rPr>
          <w:rFonts w:ascii="Arial" w:hAnsi="Arial" w:cs="Arial"/>
        </w:rPr>
        <w:t>need</w:t>
      </w:r>
      <w:r w:rsidR="00876DA0" w:rsidRPr="00E04106">
        <w:rPr>
          <w:rFonts w:ascii="Arial" w:hAnsi="Arial" w:cs="Arial"/>
        </w:rPr>
        <w:t xml:space="preserve"> to be incubated</w:t>
      </w:r>
      <w:r w:rsidR="00582B16" w:rsidRPr="00E04106">
        <w:rPr>
          <w:rFonts w:ascii="Arial" w:hAnsi="Arial" w:cs="Arial"/>
        </w:rPr>
        <w:t xml:space="preserve">.  </w:t>
      </w:r>
      <w:r w:rsidR="003C378F" w:rsidRPr="00E04106">
        <w:rPr>
          <w:rFonts w:ascii="Arial" w:hAnsi="Arial" w:cs="Arial"/>
        </w:rPr>
        <w:t>T</w:t>
      </w:r>
      <w:r w:rsidR="00582B16" w:rsidRPr="00E04106">
        <w:rPr>
          <w:rFonts w:ascii="Arial" w:hAnsi="Arial" w:cs="Arial"/>
        </w:rPr>
        <w:t xml:space="preserve">here </w:t>
      </w:r>
      <w:r w:rsidR="00263509">
        <w:rPr>
          <w:rFonts w:ascii="Arial" w:hAnsi="Arial" w:cs="Arial"/>
        </w:rPr>
        <w:t>are</w:t>
      </w:r>
      <w:r w:rsidR="003C378F" w:rsidRPr="00E04106">
        <w:rPr>
          <w:rFonts w:ascii="Arial" w:hAnsi="Arial" w:cs="Arial"/>
        </w:rPr>
        <w:t xml:space="preserve"> </w:t>
      </w:r>
      <w:r w:rsidR="00582B16" w:rsidRPr="00E04106">
        <w:rPr>
          <w:rFonts w:ascii="Arial" w:hAnsi="Arial" w:cs="Arial"/>
        </w:rPr>
        <w:t xml:space="preserve">serious staff shortages </w:t>
      </w:r>
      <w:r w:rsidR="003C378F" w:rsidRPr="00E04106">
        <w:rPr>
          <w:rFonts w:ascii="Arial" w:hAnsi="Arial" w:cs="Arial"/>
        </w:rPr>
        <w:t xml:space="preserve">in the CHC </w:t>
      </w:r>
      <w:r w:rsidR="00582B16" w:rsidRPr="00E04106">
        <w:rPr>
          <w:rFonts w:ascii="Arial" w:hAnsi="Arial" w:cs="Arial"/>
        </w:rPr>
        <w:t>which sometimes result</w:t>
      </w:r>
      <w:r w:rsidR="00876DA0" w:rsidRPr="00E04106">
        <w:rPr>
          <w:rFonts w:ascii="Arial" w:hAnsi="Arial" w:cs="Arial"/>
        </w:rPr>
        <w:t>s</w:t>
      </w:r>
      <w:r w:rsidR="00582B16" w:rsidRPr="00E04106">
        <w:rPr>
          <w:rFonts w:ascii="Arial" w:hAnsi="Arial" w:cs="Arial"/>
        </w:rPr>
        <w:t xml:space="preserve"> in </w:t>
      </w:r>
      <w:r w:rsidR="003C378F" w:rsidRPr="00E04106">
        <w:rPr>
          <w:rFonts w:ascii="Arial" w:hAnsi="Arial" w:cs="Arial"/>
        </w:rPr>
        <w:t>staff not</w:t>
      </w:r>
      <w:r w:rsidR="00A10095" w:rsidRPr="00E04106">
        <w:rPr>
          <w:rFonts w:ascii="Arial" w:hAnsi="Arial" w:cs="Arial"/>
        </w:rPr>
        <w:t xml:space="preserve"> </w:t>
      </w:r>
      <w:r w:rsidR="00582B16" w:rsidRPr="00E04106">
        <w:rPr>
          <w:rFonts w:ascii="Arial" w:hAnsi="Arial" w:cs="Arial"/>
        </w:rPr>
        <w:t xml:space="preserve">being </w:t>
      </w:r>
      <w:r w:rsidR="003C378F" w:rsidRPr="00E04106">
        <w:rPr>
          <w:rFonts w:ascii="Arial" w:hAnsi="Arial" w:cs="Arial"/>
        </w:rPr>
        <w:t>able</w:t>
      </w:r>
      <w:r w:rsidR="00A10095" w:rsidRPr="00E04106">
        <w:rPr>
          <w:rFonts w:ascii="Arial" w:hAnsi="Arial" w:cs="Arial"/>
        </w:rPr>
        <w:t xml:space="preserve"> </w:t>
      </w:r>
      <w:r w:rsidR="00582B16" w:rsidRPr="00E04106">
        <w:rPr>
          <w:rFonts w:ascii="Arial" w:hAnsi="Arial" w:cs="Arial"/>
        </w:rPr>
        <w:t>to take lunch</w:t>
      </w:r>
      <w:r w:rsidR="00BA40D2" w:rsidRPr="00E04106">
        <w:rPr>
          <w:rFonts w:ascii="Arial" w:hAnsi="Arial" w:cs="Arial"/>
        </w:rPr>
        <w:t xml:space="preserve"> breaks</w:t>
      </w:r>
      <w:r w:rsidR="00582B16" w:rsidRPr="00E04106">
        <w:rPr>
          <w:rFonts w:ascii="Arial" w:hAnsi="Arial" w:cs="Arial"/>
        </w:rPr>
        <w:t xml:space="preserve">.  </w:t>
      </w:r>
    </w:p>
    <w:p w:rsidR="00715EBB" w:rsidRPr="00E04106" w:rsidRDefault="00715EBB" w:rsidP="006571AA">
      <w:pPr>
        <w:spacing w:after="0"/>
        <w:jc w:val="both"/>
        <w:rPr>
          <w:rFonts w:ascii="Arial" w:hAnsi="Arial" w:cs="Arial"/>
        </w:rPr>
      </w:pPr>
    </w:p>
    <w:p w:rsidR="00471246" w:rsidRPr="00E04106" w:rsidRDefault="00392750" w:rsidP="006571AA">
      <w:pPr>
        <w:spacing w:after="0"/>
        <w:jc w:val="both"/>
        <w:rPr>
          <w:rFonts w:ascii="Arial" w:hAnsi="Arial" w:cs="Arial"/>
        </w:rPr>
      </w:pPr>
      <w:r w:rsidRPr="00E04106">
        <w:rPr>
          <w:rFonts w:ascii="Arial" w:hAnsi="Arial" w:cs="Arial"/>
        </w:rPr>
        <w:t>The Committee also visited</w:t>
      </w:r>
      <w:r w:rsidR="00A10095" w:rsidRPr="00E04106">
        <w:rPr>
          <w:rFonts w:ascii="Arial" w:hAnsi="Arial" w:cs="Arial"/>
        </w:rPr>
        <w:t xml:space="preserve"> </w:t>
      </w:r>
      <w:r w:rsidR="008B08BC" w:rsidRPr="00E04106">
        <w:rPr>
          <w:rFonts w:ascii="Arial" w:hAnsi="Arial" w:cs="Arial"/>
        </w:rPr>
        <w:t>an</w:t>
      </w:r>
      <w:r w:rsidRPr="00E04106">
        <w:rPr>
          <w:rFonts w:ascii="Arial" w:hAnsi="Arial" w:cs="Arial"/>
        </w:rPr>
        <w:t xml:space="preserve"> operating theatre</w:t>
      </w:r>
      <w:r w:rsidR="00A10095" w:rsidRPr="00E04106">
        <w:rPr>
          <w:rFonts w:ascii="Arial" w:hAnsi="Arial" w:cs="Arial"/>
        </w:rPr>
        <w:t xml:space="preserve"> </w:t>
      </w:r>
      <w:r w:rsidR="008B08BC" w:rsidRPr="00E04106">
        <w:rPr>
          <w:rFonts w:ascii="Arial" w:hAnsi="Arial" w:cs="Arial"/>
        </w:rPr>
        <w:t xml:space="preserve">which is not </w:t>
      </w:r>
      <w:r w:rsidR="00A10095" w:rsidRPr="00E04106">
        <w:rPr>
          <w:rFonts w:ascii="Arial" w:hAnsi="Arial" w:cs="Arial"/>
        </w:rPr>
        <w:t>functional</w:t>
      </w:r>
      <w:r w:rsidR="008B08BC" w:rsidRPr="00E04106">
        <w:rPr>
          <w:rFonts w:ascii="Arial" w:hAnsi="Arial" w:cs="Arial"/>
        </w:rPr>
        <w:t xml:space="preserve"> and was built in preparation for the 2010 FIFA World Cup</w:t>
      </w:r>
      <w:r w:rsidRPr="00E04106">
        <w:rPr>
          <w:rFonts w:ascii="Arial" w:hAnsi="Arial" w:cs="Arial"/>
        </w:rPr>
        <w:t xml:space="preserve">.  </w:t>
      </w:r>
      <w:r w:rsidR="008B08BC" w:rsidRPr="00E04106">
        <w:rPr>
          <w:rFonts w:ascii="Arial" w:hAnsi="Arial" w:cs="Arial"/>
        </w:rPr>
        <w:t>The theatre remains redundant because it</w:t>
      </w:r>
      <w:r w:rsidRPr="00E04106">
        <w:rPr>
          <w:rFonts w:ascii="Arial" w:hAnsi="Arial" w:cs="Arial"/>
        </w:rPr>
        <w:t xml:space="preserve"> did not comply</w:t>
      </w:r>
      <w:r w:rsidR="00A10095" w:rsidRPr="00E04106">
        <w:rPr>
          <w:rFonts w:ascii="Arial" w:hAnsi="Arial" w:cs="Arial"/>
        </w:rPr>
        <w:t xml:space="preserve"> </w:t>
      </w:r>
      <w:r w:rsidR="008B08BC" w:rsidRPr="00E04106">
        <w:rPr>
          <w:rFonts w:ascii="Arial" w:hAnsi="Arial" w:cs="Arial"/>
        </w:rPr>
        <w:t>with</w:t>
      </w:r>
      <w:r w:rsidR="0052050C" w:rsidRPr="00E04106">
        <w:rPr>
          <w:rFonts w:ascii="Arial" w:hAnsi="Arial" w:cs="Arial"/>
        </w:rPr>
        <w:t xml:space="preserve"> specifications</w:t>
      </w:r>
      <w:r w:rsidRPr="00E04106">
        <w:rPr>
          <w:rFonts w:ascii="Arial" w:hAnsi="Arial" w:cs="Arial"/>
        </w:rPr>
        <w:t>.</w:t>
      </w:r>
    </w:p>
    <w:p w:rsidR="00D40110" w:rsidRPr="00E04106" w:rsidRDefault="00D40110" w:rsidP="006571AA">
      <w:pPr>
        <w:spacing w:after="0"/>
        <w:jc w:val="both"/>
        <w:rPr>
          <w:rFonts w:ascii="Arial" w:hAnsi="Arial" w:cs="Arial"/>
        </w:rPr>
      </w:pPr>
    </w:p>
    <w:p w:rsidR="00373840" w:rsidRPr="00E04106" w:rsidRDefault="00FE1023" w:rsidP="006571AA">
      <w:pPr>
        <w:pStyle w:val="Heading2"/>
        <w:numPr>
          <w:ilvl w:val="0"/>
          <w:numId w:val="56"/>
        </w:numPr>
        <w:spacing w:before="0" w:after="0"/>
        <w:rPr>
          <w:rFonts w:ascii="Arial" w:hAnsi="Arial" w:cs="Arial"/>
          <w:i w:val="0"/>
          <w:sz w:val="24"/>
          <w:szCs w:val="22"/>
        </w:rPr>
      </w:pPr>
      <w:r w:rsidRPr="00E04106">
        <w:rPr>
          <w:rFonts w:ascii="Arial" w:hAnsi="Arial" w:cs="Arial"/>
          <w:i w:val="0"/>
          <w:sz w:val="24"/>
          <w:szCs w:val="22"/>
        </w:rPr>
        <w:t xml:space="preserve">Kanyamazane Clinic </w:t>
      </w:r>
    </w:p>
    <w:p w:rsidR="00373840" w:rsidRPr="00E04106" w:rsidRDefault="00373840" w:rsidP="006571AA">
      <w:pPr>
        <w:spacing w:after="0"/>
        <w:rPr>
          <w:rFonts w:ascii="Arial" w:hAnsi="Arial" w:cs="Arial"/>
        </w:rPr>
      </w:pPr>
    </w:p>
    <w:p w:rsidR="008F75EC" w:rsidRPr="00E04106" w:rsidRDefault="008F75EC" w:rsidP="006571AA">
      <w:pPr>
        <w:spacing w:after="0"/>
        <w:jc w:val="both"/>
        <w:rPr>
          <w:rFonts w:ascii="Arial" w:hAnsi="Arial" w:cs="Arial"/>
        </w:rPr>
      </w:pPr>
      <w:r w:rsidRPr="00E04106">
        <w:rPr>
          <w:rFonts w:ascii="Arial" w:hAnsi="Arial" w:cs="Arial"/>
        </w:rPr>
        <w:t xml:space="preserve">The Chairperson of the </w:t>
      </w:r>
      <w:r w:rsidR="004010FE" w:rsidRPr="00E04106">
        <w:rPr>
          <w:rFonts w:ascii="Arial" w:hAnsi="Arial" w:cs="Arial"/>
        </w:rPr>
        <w:t>C</w:t>
      </w:r>
      <w:r w:rsidRPr="00E04106">
        <w:rPr>
          <w:rFonts w:ascii="Arial" w:hAnsi="Arial" w:cs="Arial"/>
        </w:rPr>
        <w:t xml:space="preserve">linic </w:t>
      </w:r>
      <w:r w:rsidR="004010FE" w:rsidRPr="00E04106">
        <w:rPr>
          <w:rFonts w:ascii="Arial" w:hAnsi="Arial" w:cs="Arial"/>
        </w:rPr>
        <w:t>C</w:t>
      </w:r>
      <w:r w:rsidR="00876DA0" w:rsidRPr="00E04106">
        <w:rPr>
          <w:rFonts w:ascii="Arial" w:hAnsi="Arial" w:cs="Arial"/>
        </w:rPr>
        <w:t>ommittee</w:t>
      </w:r>
      <w:r w:rsidR="00A10095" w:rsidRPr="00E04106">
        <w:rPr>
          <w:rFonts w:ascii="Arial" w:hAnsi="Arial" w:cs="Arial"/>
        </w:rPr>
        <w:t xml:space="preserve"> </w:t>
      </w:r>
      <w:r w:rsidR="00AF0077" w:rsidRPr="00E04106">
        <w:rPr>
          <w:rFonts w:ascii="Arial" w:hAnsi="Arial" w:cs="Arial"/>
        </w:rPr>
        <w:t>addressed the Committee and mentioned</w:t>
      </w:r>
      <w:r w:rsidR="00A10095" w:rsidRPr="00E04106">
        <w:rPr>
          <w:rFonts w:ascii="Arial" w:hAnsi="Arial" w:cs="Arial"/>
        </w:rPr>
        <w:t xml:space="preserve"> </w:t>
      </w:r>
      <w:r w:rsidRPr="00E04106">
        <w:rPr>
          <w:rFonts w:ascii="Arial" w:hAnsi="Arial" w:cs="Arial"/>
        </w:rPr>
        <w:t xml:space="preserve">that the clinic was built in 1971 and it used to be part of the Kruger National Park.  </w:t>
      </w:r>
      <w:r w:rsidR="00FD2599" w:rsidRPr="00E04106">
        <w:rPr>
          <w:rFonts w:ascii="Arial" w:hAnsi="Arial" w:cs="Arial"/>
        </w:rPr>
        <w:t>Space is a challenge in this clinic and t</w:t>
      </w:r>
      <w:r w:rsidRPr="00E04106">
        <w:rPr>
          <w:rFonts w:ascii="Arial" w:hAnsi="Arial" w:cs="Arial"/>
        </w:rPr>
        <w:t xml:space="preserve">o address the space challenge, the clinic management </w:t>
      </w:r>
      <w:r w:rsidR="00AF0077" w:rsidRPr="00E04106">
        <w:rPr>
          <w:rFonts w:ascii="Arial" w:hAnsi="Arial" w:cs="Arial"/>
        </w:rPr>
        <w:t xml:space="preserve">is </w:t>
      </w:r>
      <w:r w:rsidRPr="00E04106">
        <w:rPr>
          <w:rFonts w:ascii="Arial" w:hAnsi="Arial" w:cs="Arial"/>
        </w:rPr>
        <w:lastRenderedPageBreak/>
        <w:t>considering the option of buying a complex next to the clinic so that they can build a new clinic.</w:t>
      </w:r>
    </w:p>
    <w:p w:rsidR="00FD2599" w:rsidRPr="00E04106" w:rsidRDefault="00FD2599" w:rsidP="006571AA">
      <w:pPr>
        <w:spacing w:after="0"/>
        <w:jc w:val="both"/>
        <w:rPr>
          <w:rFonts w:ascii="Arial" w:hAnsi="Arial" w:cs="Arial"/>
        </w:rPr>
      </w:pPr>
    </w:p>
    <w:p w:rsidR="00C21D7A" w:rsidRPr="00E04106" w:rsidRDefault="00376999" w:rsidP="006571AA">
      <w:pPr>
        <w:spacing w:after="0"/>
        <w:jc w:val="both"/>
        <w:rPr>
          <w:rFonts w:ascii="Arial" w:hAnsi="Arial" w:cs="Arial"/>
        </w:rPr>
      </w:pPr>
      <w:r>
        <w:rPr>
          <w:rFonts w:ascii="Arial" w:hAnsi="Arial" w:cs="Arial"/>
        </w:rPr>
        <w:t>When conducting the walk</w:t>
      </w:r>
      <w:r w:rsidR="008F75EC" w:rsidRPr="00E04106">
        <w:rPr>
          <w:rFonts w:ascii="Arial" w:hAnsi="Arial" w:cs="Arial"/>
        </w:rPr>
        <w:t>about at the clinic, the Committee</w:t>
      </w:r>
      <w:r w:rsidR="00373840" w:rsidRPr="00E04106">
        <w:rPr>
          <w:rFonts w:ascii="Arial" w:hAnsi="Arial" w:cs="Arial"/>
        </w:rPr>
        <w:t xml:space="preserve"> noted </w:t>
      </w:r>
      <w:r w:rsidR="00AF0077" w:rsidRPr="00E04106">
        <w:rPr>
          <w:rFonts w:ascii="Arial" w:hAnsi="Arial" w:cs="Arial"/>
        </w:rPr>
        <w:t xml:space="preserve">that the </w:t>
      </w:r>
      <w:r w:rsidR="003D2451" w:rsidRPr="00E04106">
        <w:rPr>
          <w:rFonts w:ascii="Arial" w:hAnsi="Arial" w:cs="Arial"/>
        </w:rPr>
        <w:t>clinic</w:t>
      </w:r>
      <w:r w:rsidR="00AF0077" w:rsidRPr="00E04106">
        <w:rPr>
          <w:rFonts w:ascii="Arial" w:hAnsi="Arial" w:cs="Arial"/>
        </w:rPr>
        <w:t xml:space="preserve"> is clean</w:t>
      </w:r>
      <w:r w:rsidR="00373840" w:rsidRPr="00E04106">
        <w:rPr>
          <w:rFonts w:ascii="Arial" w:hAnsi="Arial" w:cs="Arial"/>
        </w:rPr>
        <w:t xml:space="preserve">.  The clinic offers 24 hour services.  There were no </w:t>
      </w:r>
      <w:r w:rsidR="005068BC" w:rsidRPr="00E04106">
        <w:rPr>
          <w:rFonts w:ascii="Arial" w:hAnsi="Arial" w:cs="Arial"/>
        </w:rPr>
        <w:t xml:space="preserve">patients’ registers </w:t>
      </w:r>
      <w:r w:rsidR="00373840" w:rsidRPr="00E04106">
        <w:rPr>
          <w:rFonts w:ascii="Arial" w:hAnsi="Arial" w:cs="Arial"/>
        </w:rPr>
        <w:t xml:space="preserve">at the clinic </w:t>
      </w:r>
      <w:r w:rsidR="00AF0077" w:rsidRPr="00E04106">
        <w:rPr>
          <w:rFonts w:ascii="Arial" w:hAnsi="Arial" w:cs="Arial"/>
        </w:rPr>
        <w:t>hence</w:t>
      </w:r>
      <w:r w:rsidR="00373840" w:rsidRPr="00E04106">
        <w:rPr>
          <w:rFonts w:ascii="Arial" w:hAnsi="Arial" w:cs="Arial"/>
        </w:rPr>
        <w:t xml:space="preserve"> they sometimes </w:t>
      </w:r>
      <w:r w:rsidR="00426880" w:rsidRPr="00E04106">
        <w:rPr>
          <w:rFonts w:ascii="Arial" w:hAnsi="Arial" w:cs="Arial"/>
        </w:rPr>
        <w:t xml:space="preserve">have </w:t>
      </w:r>
      <w:r w:rsidR="00373840" w:rsidRPr="00E04106">
        <w:rPr>
          <w:rFonts w:ascii="Arial" w:hAnsi="Arial" w:cs="Arial"/>
        </w:rPr>
        <w:t xml:space="preserve">to recycle </w:t>
      </w:r>
      <w:r w:rsidR="005068BC" w:rsidRPr="00E04106">
        <w:rPr>
          <w:rFonts w:ascii="Arial" w:hAnsi="Arial" w:cs="Arial"/>
        </w:rPr>
        <w:t>registers</w:t>
      </w:r>
      <w:r w:rsidR="00373840" w:rsidRPr="00E04106">
        <w:rPr>
          <w:rFonts w:ascii="Arial" w:hAnsi="Arial" w:cs="Arial"/>
        </w:rPr>
        <w:t>.</w:t>
      </w:r>
      <w:r w:rsidR="00AF0077" w:rsidRPr="00E04106">
        <w:rPr>
          <w:rFonts w:ascii="Arial" w:hAnsi="Arial" w:cs="Arial"/>
        </w:rPr>
        <w:t xml:space="preserve"> The sister in charge mentioned that this was due to challenges with procurement.</w:t>
      </w:r>
      <w:r w:rsidR="00A10095" w:rsidRPr="00E04106">
        <w:rPr>
          <w:rFonts w:ascii="Arial" w:hAnsi="Arial" w:cs="Arial"/>
        </w:rPr>
        <w:t xml:space="preserve"> </w:t>
      </w:r>
      <w:r w:rsidR="00373840" w:rsidRPr="00E04106">
        <w:rPr>
          <w:rFonts w:ascii="Arial" w:hAnsi="Arial" w:cs="Arial"/>
        </w:rPr>
        <w:t>The</w:t>
      </w:r>
      <w:r w:rsidR="00FD2599" w:rsidRPr="00E04106">
        <w:rPr>
          <w:rFonts w:ascii="Arial" w:hAnsi="Arial" w:cs="Arial"/>
        </w:rPr>
        <w:t xml:space="preserve"> clinic</w:t>
      </w:r>
      <w:r w:rsidR="00AF0077" w:rsidRPr="00E04106">
        <w:rPr>
          <w:rFonts w:ascii="Arial" w:hAnsi="Arial" w:cs="Arial"/>
        </w:rPr>
        <w:t xml:space="preserve"> also houses a </w:t>
      </w:r>
      <w:r w:rsidR="008F75EC" w:rsidRPr="00E04106">
        <w:rPr>
          <w:rFonts w:ascii="Arial" w:hAnsi="Arial" w:cs="Arial"/>
        </w:rPr>
        <w:t>victim empowerment centre</w:t>
      </w:r>
      <w:r w:rsidR="003D2451" w:rsidRPr="00E04106">
        <w:rPr>
          <w:rFonts w:ascii="Arial" w:hAnsi="Arial" w:cs="Arial"/>
        </w:rPr>
        <w:t xml:space="preserve"> which</w:t>
      </w:r>
      <w:r w:rsidR="00A10095" w:rsidRPr="00E04106">
        <w:rPr>
          <w:rFonts w:ascii="Arial" w:hAnsi="Arial" w:cs="Arial"/>
        </w:rPr>
        <w:t xml:space="preserve"> </w:t>
      </w:r>
      <w:r w:rsidR="00C72B2D" w:rsidRPr="00E04106">
        <w:rPr>
          <w:rFonts w:ascii="Arial" w:hAnsi="Arial" w:cs="Arial"/>
        </w:rPr>
        <w:t>offers counselling to rape victims</w:t>
      </w:r>
      <w:r w:rsidR="00373840" w:rsidRPr="00E04106">
        <w:rPr>
          <w:rFonts w:ascii="Arial" w:hAnsi="Arial" w:cs="Arial"/>
        </w:rPr>
        <w:t>.</w:t>
      </w:r>
    </w:p>
    <w:p w:rsidR="00D40110" w:rsidRPr="00E04106" w:rsidRDefault="00D40110" w:rsidP="006571AA">
      <w:pPr>
        <w:spacing w:after="0"/>
        <w:jc w:val="both"/>
        <w:rPr>
          <w:rFonts w:ascii="Arial" w:hAnsi="Arial" w:cs="Arial"/>
        </w:rPr>
      </w:pPr>
    </w:p>
    <w:p w:rsidR="008F75EC" w:rsidRPr="009A4BD5" w:rsidRDefault="00FE1023" w:rsidP="006571AA">
      <w:pPr>
        <w:pStyle w:val="Heading2"/>
        <w:numPr>
          <w:ilvl w:val="0"/>
          <w:numId w:val="56"/>
        </w:numPr>
        <w:spacing w:before="0" w:after="0"/>
        <w:rPr>
          <w:rFonts w:ascii="Arial" w:hAnsi="Arial" w:cs="Arial"/>
          <w:i w:val="0"/>
          <w:sz w:val="24"/>
          <w:szCs w:val="22"/>
        </w:rPr>
      </w:pPr>
      <w:r w:rsidRPr="009A4BD5">
        <w:rPr>
          <w:rFonts w:ascii="Arial" w:hAnsi="Arial" w:cs="Arial"/>
          <w:i w:val="0"/>
          <w:sz w:val="24"/>
          <w:szCs w:val="22"/>
        </w:rPr>
        <w:t>Themba Hospital</w:t>
      </w:r>
    </w:p>
    <w:p w:rsidR="00EF1E55" w:rsidRPr="00E04106" w:rsidRDefault="00EF1E55" w:rsidP="006571AA">
      <w:pPr>
        <w:spacing w:after="0"/>
        <w:jc w:val="both"/>
        <w:rPr>
          <w:rFonts w:ascii="Arial" w:hAnsi="Arial" w:cs="Arial"/>
        </w:rPr>
      </w:pPr>
    </w:p>
    <w:p w:rsidR="005422CC" w:rsidRPr="00E04106" w:rsidRDefault="005422CC" w:rsidP="006571AA">
      <w:pPr>
        <w:spacing w:after="0"/>
        <w:jc w:val="both"/>
        <w:rPr>
          <w:rFonts w:ascii="Arial" w:hAnsi="Arial" w:cs="Arial"/>
        </w:rPr>
      </w:pPr>
      <w:r w:rsidRPr="00E04106">
        <w:rPr>
          <w:rFonts w:ascii="Arial" w:hAnsi="Arial" w:cs="Arial"/>
        </w:rPr>
        <w:t>The Committee had a meeting at Themba</w:t>
      </w:r>
      <w:r w:rsidR="00A10095" w:rsidRPr="00E04106">
        <w:rPr>
          <w:rFonts w:ascii="Arial" w:hAnsi="Arial" w:cs="Arial"/>
        </w:rPr>
        <w:t xml:space="preserve"> </w:t>
      </w:r>
      <w:r w:rsidR="0040733A" w:rsidRPr="00E04106">
        <w:rPr>
          <w:rFonts w:ascii="Arial" w:hAnsi="Arial" w:cs="Arial"/>
        </w:rPr>
        <w:t>H</w:t>
      </w:r>
      <w:r w:rsidRPr="00E04106">
        <w:rPr>
          <w:rFonts w:ascii="Arial" w:hAnsi="Arial" w:cs="Arial"/>
        </w:rPr>
        <w:t>ospital</w:t>
      </w:r>
      <w:r w:rsidR="0040733A" w:rsidRPr="00E04106">
        <w:rPr>
          <w:rFonts w:ascii="Arial" w:hAnsi="Arial" w:cs="Arial"/>
        </w:rPr>
        <w:t xml:space="preserve"> wh</w:t>
      </w:r>
      <w:r w:rsidRPr="00E04106">
        <w:rPr>
          <w:rFonts w:ascii="Arial" w:hAnsi="Arial" w:cs="Arial"/>
        </w:rPr>
        <w:t>e</w:t>
      </w:r>
      <w:r w:rsidR="0040733A" w:rsidRPr="00E04106">
        <w:rPr>
          <w:rFonts w:ascii="Arial" w:hAnsi="Arial" w:cs="Arial"/>
        </w:rPr>
        <w:t>re the</w:t>
      </w:r>
      <w:r w:rsidRPr="00E04106">
        <w:rPr>
          <w:rFonts w:ascii="Arial" w:hAnsi="Arial" w:cs="Arial"/>
        </w:rPr>
        <w:t xml:space="preserve"> CEO of the Hospital briefed the Committee</w:t>
      </w:r>
      <w:r w:rsidR="0040733A" w:rsidRPr="00E04106">
        <w:rPr>
          <w:rFonts w:ascii="Arial" w:hAnsi="Arial" w:cs="Arial"/>
        </w:rPr>
        <w:t>. He first gave a brief history of the</w:t>
      </w:r>
      <w:r w:rsidRPr="00E04106">
        <w:rPr>
          <w:rFonts w:ascii="Arial" w:hAnsi="Arial" w:cs="Arial"/>
        </w:rPr>
        <w:t xml:space="preserve"> hospital</w:t>
      </w:r>
      <w:r w:rsidR="00145F7F" w:rsidRPr="00E04106">
        <w:rPr>
          <w:rFonts w:ascii="Arial" w:hAnsi="Arial" w:cs="Arial"/>
        </w:rPr>
        <w:t>.</w:t>
      </w:r>
      <w:r w:rsidR="00A10095" w:rsidRPr="00E04106">
        <w:rPr>
          <w:rFonts w:ascii="Arial" w:hAnsi="Arial" w:cs="Arial"/>
        </w:rPr>
        <w:t xml:space="preserve"> </w:t>
      </w:r>
      <w:r w:rsidRPr="00E04106">
        <w:rPr>
          <w:rFonts w:ascii="Arial" w:hAnsi="Arial" w:cs="Arial"/>
        </w:rPr>
        <w:t xml:space="preserve">The hospital was established </w:t>
      </w:r>
      <w:r w:rsidR="00145F7F" w:rsidRPr="00E04106">
        <w:rPr>
          <w:rFonts w:ascii="Arial" w:hAnsi="Arial" w:cs="Arial"/>
        </w:rPr>
        <w:t xml:space="preserve">in </w:t>
      </w:r>
      <w:r w:rsidR="00C538DE">
        <w:rPr>
          <w:rFonts w:ascii="Arial" w:hAnsi="Arial" w:cs="Arial"/>
        </w:rPr>
        <w:t xml:space="preserve">the </w:t>
      </w:r>
      <w:r w:rsidR="00145F7F" w:rsidRPr="00E04106">
        <w:rPr>
          <w:rFonts w:ascii="Arial" w:hAnsi="Arial" w:cs="Arial"/>
        </w:rPr>
        <w:t xml:space="preserve">1930s </w:t>
      </w:r>
      <w:r w:rsidRPr="00E04106">
        <w:rPr>
          <w:rFonts w:ascii="Arial" w:hAnsi="Arial" w:cs="Arial"/>
        </w:rPr>
        <w:t xml:space="preserve">by Missionaries of the Swedish Alliance Church as a small clinic in </w:t>
      </w:r>
      <w:r w:rsidR="00EF1E55" w:rsidRPr="00E04106">
        <w:rPr>
          <w:rFonts w:ascii="Arial" w:hAnsi="Arial" w:cs="Arial"/>
        </w:rPr>
        <w:t xml:space="preserve">White River.  It was moved to Kabokweni in 1974 due to the obnoxious system of </w:t>
      </w:r>
      <w:r w:rsidR="00C538DE">
        <w:rPr>
          <w:rFonts w:ascii="Arial" w:hAnsi="Arial" w:cs="Arial"/>
        </w:rPr>
        <w:t>a</w:t>
      </w:r>
      <w:r w:rsidR="00EF1E55" w:rsidRPr="00E04106">
        <w:rPr>
          <w:rFonts w:ascii="Arial" w:hAnsi="Arial" w:cs="Arial"/>
        </w:rPr>
        <w:t>partheid.  The hospital has b</w:t>
      </w:r>
      <w:r w:rsidR="00263509">
        <w:rPr>
          <w:rFonts w:ascii="Arial" w:hAnsi="Arial" w:cs="Arial"/>
        </w:rPr>
        <w:t>een under various administrations</w:t>
      </w:r>
      <w:r w:rsidR="00EF1E55" w:rsidRPr="00E04106">
        <w:rPr>
          <w:rFonts w:ascii="Arial" w:hAnsi="Arial" w:cs="Arial"/>
        </w:rPr>
        <w:t xml:space="preserve"> including</w:t>
      </w:r>
      <w:r w:rsidR="00263509">
        <w:rPr>
          <w:rFonts w:ascii="Arial" w:hAnsi="Arial" w:cs="Arial"/>
        </w:rPr>
        <w:t xml:space="preserve"> the then</w:t>
      </w:r>
      <w:r w:rsidR="00EF1E55" w:rsidRPr="00E04106">
        <w:rPr>
          <w:rFonts w:ascii="Arial" w:hAnsi="Arial" w:cs="Arial"/>
        </w:rPr>
        <w:t xml:space="preserve"> KaNgwane but is now currently under Mpumalanga Provincial Administration.</w:t>
      </w:r>
      <w:r w:rsidR="00A10095" w:rsidRPr="00E04106">
        <w:rPr>
          <w:rFonts w:ascii="Arial" w:hAnsi="Arial" w:cs="Arial"/>
        </w:rPr>
        <w:t xml:space="preserve"> </w:t>
      </w:r>
      <w:r w:rsidR="00EF1E55" w:rsidRPr="00E04106">
        <w:rPr>
          <w:rFonts w:ascii="Arial" w:hAnsi="Arial" w:cs="Arial"/>
        </w:rPr>
        <w:t xml:space="preserve">The approved bed capacity is 623 </w:t>
      </w:r>
      <w:r w:rsidR="00C538DE">
        <w:rPr>
          <w:rFonts w:ascii="Arial" w:hAnsi="Arial" w:cs="Arial"/>
        </w:rPr>
        <w:t>with only 352 active beds</w:t>
      </w:r>
      <w:r w:rsidR="00EF1E55" w:rsidRPr="00E04106">
        <w:rPr>
          <w:rFonts w:ascii="Arial" w:hAnsi="Arial" w:cs="Arial"/>
        </w:rPr>
        <w:t>.  The hospital provides both level 1 and 2 services.</w:t>
      </w:r>
    </w:p>
    <w:p w:rsidR="00706399" w:rsidRPr="00E04106" w:rsidRDefault="00706399" w:rsidP="006571AA">
      <w:pPr>
        <w:spacing w:after="0"/>
        <w:jc w:val="both"/>
        <w:rPr>
          <w:rFonts w:ascii="Arial" w:hAnsi="Arial" w:cs="Arial"/>
        </w:rPr>
      </w:pPr>
    </w:p>
    <w:p w:rsidR="00EF1E55" w:rsidRPr="00E04106" w:rsidRDefault="00EF1E55" w:rsidP="006571AA">
      <w:pPr>
        <w:spacing w:after="0"/>
        <w:jc w:val="both"/>
        <w:rPr>
          <w:rFonts w:ascii="Arial" w:hAnsi="Arial" w:cs="Arial"/>
        </w:rPr>
      </w:pPr>
      <w:r w:rsidRPr="00E04106">
        <w:rPr>
          <w:rFonts w:ascii="Arial" w:hAnsi="Arial" w:cs="Arial"/>
        </w:rPr>
        <w:t>Challenges highlighted on infrastructure</w:t>
      </w:r>
      <w:r w:rsidR="00A10095" w:rsidRPr="00E04106">
        <w:rPr>
          <w:rFonts w:ascii="Arial" w:hAnsi="Arial" w:cs="Arial"/>
        </w:rPr>
        <w:t xml:space="preserve"> </w:t>
      </w:r>
      <w:r w:rsidR="0040733A" w:rsidRPr="00E04106">
        <w:rPr>
          <w:rFonts w:ascii="Arial" w:hAnsi="Arial" w:cs="Arial"/>
        </w:rPr>
        <w:t>and maintenance</w:t>
      </w:r>
      <w:r w:rsidR="00A10095" w:rsidRPr="00E04106">
        <w:rPr>
          <w:rFonts w:ascii="Arial" w:hAnsi="Arial" w:cs="Arial"/>
        </w:rPr>
        <w:t xml:space="preserve"> </w:t>
      </w:r>
      <w:r w:rsidR="00B21C08" w:rsidRPr="00E04106">
        <w:rPr>
          <w:rFonts w:ascii="Arial" w:hAnsi="Arial" w:cs="Arial"/>
        </w:rPr>
        <w:t xml:space="preserve">includes </w:t>
      </w:r>
      <w:r w:rsidR="009E4E4F">
        <w:rPr>
          <w:rFonts w:ascii="Arial" w:hAnsi="Arial" w:cs="Arial"/>
        </w:rPr>
        <w:t>under</w:t>
      </w:r>
      <w:r w:rsidRPr="00E04106">
        <w:rPr>
          <w:rFonts w:ascii="Arial" w:hAnsi="Arial" w:cs="Arial"/>
        </w:rPr>
        <w:t>funding, shortage of artisans and other staff, regular breakdowns</w:t>
      </w:r>
      <w:r w:rsidR="009E4E4F">
        <w:rPr>
          <w:rFonts w:ascii="Arial" w:hAnsi="Arial" w:cs="Arial"/>
        </w:rPr>
        <w:t xml:space="preserve"> of equipment</w:t>
      </w:r>
      <w:r w:rsidRPr="00E04106">
        <w:rPr>
          <w:rFonts w:ascii="Arial" w:hAnsi="Arial" w:cs="Arial"/>
        </w:rPr>
        <w:t xml:space="preserve"> resulting in </w:t>
      </w:r>
      <w:r w:rsidR="009E4E4F">
        <w:rPr>
          <w:rFonts w:ascii="Arial" w:hAnsi="Arial" w:cs="Arial"/>
        </w:rPr>
        <w:t xml:space="preserve">a </w:t>
      </w:r>
      <w:r w:rsidRPr="00E04106">
        <w:rPr>
          <w:rFonts w:ascii="Arial" w:hAnsi="Arial" w:cs="Arial"/>
        </w:rPr>
        <w:t>shortage of linen, cancellation of operations, old calorifie</w:t>
      </w:r>
      <w:r w:rsidR="007D388E" w:rsidRPr="00E04106">
        <w:rPr>
          <w:rFonts w:ascii="Arial" w:hAnsi="Arial" w:cs="Arial"/>
        </w:rPr>
        <w:t>r</w:t>
      </w:r>
      <w:r w:rsidRPr="00E04106">
        <w:rPr>
          <w:rFonts w:ascii="Arial" w:hAnsi="Arial" w:cs="Arial"/>
        </w:rPr>
        <w:t>s and inadequate safety and security measures.</w:t>
      </w:r>
      <w:r w:rsidR="0040733A" w:rsidRPr="00E04106">
        <w:rPr>
          <w:rFonts w:ascii="Arial" w:hAnsi="Arial" w:cs="Arial"/>
        </w:rPr>
        <w:t xml:space="preserve"> On human resources, the challenges were </w:t>
      </w:r>
      <w:r w:rsidR="0017305D" w:rsidRPr="00E04106">
        <w:rPr>
          <w:rFonts w:ascii="Arial" w:hAnsi="Arial" w:cs="Arial"/>
        </w:rPr>
        <w:t xml:space="preserve">related to difficulty to replace lost </w:t>
      </w:r>
      <w:r w:rsidR="0040733A" w:rsidRPr="00E04106">
        <w:rPr>
          <w:rFonts w:ascii="Arial" w:hAnsi="Arial" w:cs="Arial"/>
        </w:rPr>
        <w:t>staff</w:t>
      </w:r>
      <w:r w:rsidR="007D388E" w:rsidRPr="00E04106">
        <w:rPr>
          <w:rFonts w:ascii="Arial" w:hAnsi="Arial" w:cs="Arial"/>
        </w:rPr>
        <w:t>, particularly professional nurses, medical officers and specialists</w:t>
      </w:r>
      <w:r w:rsidR="0040733A" w:rsidRPr="00E04106">
        <w:rPr>
          <w:rFonts w:ascii="Arial" w:hAnsi="Arial" w:cs="Arial"/>
        </w:rPr>
        <w:t xml:space="preserve">. </w:t>
      </w:r>
    </w:p>
    <w:p w:rsidR="00145F7F" w:rsidRPr="00E04106" w:rsidRDefault="00145F7F" w:rsidP="006571AA">
      <w:pPr>
        <w:spacing w:after="0"/>
        <w:jc w:val="both"/>
        <w:rPr>
          <w:rFonts w:ascii="Arial" w:hAnsi="Arial" w:cs="Arial"/>
        </w:rPr>
      </w:pPr>
    </w:p>
    <w:p w:rsidR="00FE1023" w:rsidRDefault="009A4BD5" w:rsidP="006571AA">
      <w:pPr>
        <w:numPr>
          <w:ilvl w:val="0"/>
          <w:numId w:val="56"/>
        </w:numPr>
        <w:spacing w:after="0"/>
        <w:rPr>
          <w:rFonts w:ascii="Arial" w:hAnsi="Arial" w:cs="Arial"/>
          <w:b/>
          <w:sz w:val="24"/>
        </w:rPr>
      </w:pPr>
      <w:r>
        <w:rPr>
          <w:rFonts w:ascii="Arial" w:hAnsi="Arial" w:cs="Arial"/>
          <w:b/>
          <w:sz w:val="24"/>
        </w:rPr>
        <w:t>Briefing by</w:t>
      </w:r>
      <w:r w:rsidR="004029CE" w:rsidRPr="009A4BD5">
        <w:rPr>
          <w:rFonts w:ascii="Arial" w:hAnsi="Arial" w:cs="Arial"/>
          <w:b/>
          <w:sz w:val="24"/>
        </w:rPr>
        <w:t xml:space="preserve"> the MEC, P</w:t>
      </w:r>
      <w:r w:rsidR="00FE1023" w:rsidRPr="009A4BD5">
        <w:rPr>
          <w:rFonts w:ascii="Arial" w:hAnsi="Arial" w:cs="Arial"/>
          <w:b/>
          <w:sz w:val="24"/>
        </w:rPr>
        <w:t xml:space="preserve">rovincial Treasury and </w:t>
      </w:r>
      <w:r w:rsidR="004029CE" w:rsidRPr="009A4BD5">
        <w:rPr>
          <w:rFonts w:ascii="Arial" w:hAnsi="Arial" w:cs="Arial"/>
          <w:b/>
          <w:sz w:val="24"/>
        </w:rPr>
        <w:t>Provincial Department of H</w:t>
      </w:r>
      <w:r w:rsidR="00FE1023" w:rsidRPr="009A4BD5">
        <w:rPr>
          <w:rFonts w:ascii="Arial" w:hAnsi="Arial" w:cs="Arial"/>
          <w:b/>
          <w:sz w:val="24"/>
        </w:rPr>
        <w:t>ealth</w:t>
      </w:r>
    </w:p>
    <w:p w:rsidR="00973635" w:rsidRDefault="00973635" w:rsidP="00973635">
      <w:pPr>
        <w:spacing w:after="0"/>
        <w:rPr>
          <w:rFonts w:ascii="Arial" w:hAnsi="Arial" w:cs="Arial"/>
          <w:b/>
          <w:sz w:val="24"/>
        </w:rPr>
      </w:pPr>
    </w:p>
    <w:p w:rsidR="00973635" w:rsidRPr="009A4BD5" w:rsidRDefault="00973635" w:rsidP="00973635">
      <w:pPr>
        <w:spacing w:after="0"/>
        <w:rPr>
          <w:rFonts w:ascii="Arial" w:hAnsi="Arial" w:cs="Arial"/>
          <w:b/>
          <w:sz w:val="24"/>
        </w:rPr>
      </w:pPr>
      <w:r>
        <w:rPr>
          <w:rFonts w:ascii="Arial" w:hAnsi="Arial" w:cs="Arial"/>
          <w:b/>
          <w:sz w:val="24"/>
        </w:rPr>
        <w:t xml:space="preserve">8.1 Briefing by Treasury </w:t>
      </w:r>
    </w:p>
    <w:p w:rsidR="00FE1023" w:rsidRPr="00E04106" w:rsidRDefault="00FE1023" w:rsidP="006571AA">
      <w:pPr>
        <w:spacing w:after="0"/>
        <w:ind w:left="720"/>
        <w:rPr>
          <w:rFonts w:ascii="Arial" w:hAnsi="Arial" w:cs="Arial"/>
        </w:rPr>
      </w:pPr>
    </w:p>
    <w:p w:rsidR="00C21D7A" w:rsidRPr="00E04106" w:rsidRDefault="00E31D29" w:rsidP="006571AA">
      <w:pPr>
        <w:spacing w:after="0"/>
        <w:jc w:val="both"/>
        <w:rPr>
          <w:rFonts w:ascii="Arial" w:hAnsi="Arial" w:cs="Arial"/>
        </w:rPr>
      </w:pPr>
      <w:r w:rsidRPr="00E04106">
        <w:rPr>
          <w:rFonts w:ascii="Arial" w:hAnsi="Arial" w:cs="Arial"/>
        </w:rPr>
        <w:t>Ms</w:t>
      </w:r>
      <w:r w:rsidR="00A10095" w:rsidRPr="00E04106">
        <w:rPr>
          <w:rFonts w:ascii="Arial" w:hAnsi="Arial" w:cs="Arial"/>
        </w:rPr>
        <w:t xml:space="preserve"> </w:t>
      </w:r>
      <w:r w:rsidR="005D6D45" w:rsidRPr="00E04106">
        <w:rPr>
          <w:rFonts w:ascii="Arial" w:hAnsi="Arial" w:cs="Arial"/>
        </w:rPr>
        <w:t>Nkamba</w:t>
      </w:r>
      <w:r w:rsidR="00A10095" w:rsidRPr="00E04106">
        <w:rPr>
          <w:rFonts w:ascii="Arial" w:hAnsi="Arial" w:cs="Arial"/>
        </w:rPr>
        <w:t xml:space="preserve"> </w:t>
      </w:r>
      <w:r w:rsidR="00520B7B">
        <w:rPr>
          <w:rFonts w:ascii="Arial" w:hAnsi="Arial" w:cs="Arial"/>
        </w:rPr>
        <w:t xml:space="preserve">(HOD, </w:t>
      </w:r>
      <w:r w:rsidR="00D47FF7" w:rsidRPr="00E04106">
        <w:rPr>
          <w:rFonts w:ascii="Arial" w:hAnsi="Arial" w:cs="Arial"/>
        </w:rPr>
        <w:t xml:space="preserve">Provincial </w:t>
      </w:r>
      <w:r w:rsidRPr="00E04106">
        <w:rPr>
          <w:rFonts w:ascii="Arial" w:hAnsi="Arial" w:cs="Arial"/>
        </w:rPr>
        <w:t>Treasury</w:t>
      </w:r>
      <w:r w:rsidR="001619D0" w:rsidRPr="00E04106">
        <w:rPr>
          <w:rFonts w:ascii="Arial" w:hAnsi="Arial" w:cs="Arial"/>
        </w:rPr>
        <w:t>)</w:t>
      </w:r>
      <w:r w:rsidRPr="00E04106">
        <w:rPr>
          <w:rFonts w:ascii="Arial" w:hAnsi="Arial" w:cs="Arial"/>
        </w:rPr>
        <w:t xml:space="preserve"> briefed the Committee and gave a background of the status of health in the Mpumalanga Province.  On her background </w:t>
      </w:r>
      <w:r w:rsidR="00981272" w:rsidRPr="00E04106">
        <w:rPr>
          <w:rFonts w:ascii="Arial" w:hAnsi="Arial" w:cs="Arial"/>
        </w:rPr>
        <w:t>Ms</w:t>
      </w:r>
      <w:r w:rsidR="00A10095" w:rsidRPr="00E04106">
        <w:rPr>
          <w:rFonts w:ascii="Arial" w:hAnsi="Arial" w:cs="Arial"/>
        </w:rPr>
        <w:t xml:space="preserve"> </w:t>
      </w:r>
      <w:r w:rsidR="00AB6CE6" w:rsidRPr="00E04106">
        <w:rPr>
          <w:rFonts w:ascii="Arial" w:hAnsi="Arial" w:cs="Arial"/>
        </w:rPr>
        <w:t>Nkamba</w:t>
      </w:r>
      <w:r w:rsidR="00A10095" w:rsidRPr="00E04106">
        <w:rPr>
          <w:rFonts w:ascii="Arial" w:hAnsi="Arial" w:cs="Arial"/>
        </w:rPr>
        <w:t xml:space="preserve"> </w:t>
      </w:r>
      <w:r w:rsidR="00981272" w:rsidRPr="00E04106">
        <w:rPr>
          <w:rFonts w:ascii="Arial" w:hAnsi="Arial" w:cs="Arial"/>
        </w:rPr>
        <w:t>informed the Committee that the Executive Council</w:t>
      </w:r>
      <w:r w:rsidR="00591629" w:rsidRPr="00E04106">
        <w:rPr>
          <w:rFonts w:ascii="Arial" w:hAnsi="Arial" w:cs="Arial"/>
        </w:rPr>
        <w:t xml:space="preserve"> on 21 June 2014, directed the </w:t>
      </w:r>
      <w:r w:rsidR="00981272" w:rsidRPr="00E04106">
        <w:rPr>
          <w:rFonts w:ascii="Arial" w:hAnsi="Arial" w:cs="Arial"/>
        </w:rPr>
        <w:t>Provincial Treasury</w:t>
      </w:r>
      <w:r w:rsidR="00A10095" w:rsidRPr="00E04106">
        <w:rPr>
          <w:rFonts w:ascii="Arial" w:hAnsi="Arial" w:cs="Arial"/>
        </w:rPr>
        <w:t xml:space="preserve"> </w:t>
      </w:r>
      <w:r w:rsidR="004B4A73" w:rsidRPr="00E04106">
        <w:rPr>
          <w:rFonts w:ascii="Arial" w:hAnsi="Arial" w:cs="Arial"/>
        </w:rPr>
        <w:t xml:space="preserve">to intervene </w:t>
      </w:r>
      <w:r w:rsidR="00A10095" w:rsidRPr="00E04106">
        <w:rPr>
          <w:rFonts w:ascii="Arial" w:hAnsi="Arial" w:cs="Arial"/>
        </w:rPr>
        <w:t>on the Provincial Department of Health</w:t>
      </w:r>
      <w:r w:rsidR="004B4A73" w:rsidRPr="00E04106">
        <w:rPr>
          <w:rFonts w:ascii="Arial" w:hAnsi="Arial" w:cs="Arial"/>
        </w:rPr>
        <w:t xml:space="preserve">.  This was done in line with Section 18(2) (g) of the Public </w:t>
      </w:r>
      <w:r w:rsidR="00845B8B">
        <w:rPr>
          <w:rFonts w:ascii="Arial" w:hAnsi="Arial" w:cs="Arial"/>
        </w:rPr>
        <w:t xml:space="preserve">Finance Management Act (PFMA). </w:t>
      </w:r>
      <w:r w:rsidR="004B4A73" w:rsidRPr="00E04106">
        <w:rPr>
          <w:rFonts w:ascii="Arial" w:hAnsi="Arial" w:cs="Arial"/>
        </w:rPr>
        <w:t>The intervention commenced on 7 July 2014.  Provincial Treasury has concluded a gap analysis and all weaknesses in th</w:t>
      </w:r>
      <w:r w:rsidR="00845B8B">
        <w:rPr>
          <w:rFonts w:ascii="Arial" w:hAnsi="Arial" w:cs="Arial"/>
        </w:rPr>
        <w:t xml:space="preserve">e system have been identified. </w:t>
      </w:r>
      <w:r w:rsidR="004B4A73" w:rsidRPr="00E04106">
        <w:rPr>
          <w:rFonts w:ascii="Arial" w:hAnsi="Arial" w:cs="Arial"/>
        </w:rPr>
        <w:t>The fundamental challenge in the department</w:t>
      </w:r>
      <w:r w:rsidR="000F1068">
        <w:rPr>
          <w:rFonts w:ascii="Arial" w:hAnsi="Arial" w:cs="Arial"/>
        </w:rPr>
        <w:t xml:space="preserve"> </w:t>
      </w:r>
      <w:r w:rsidR="004B4A73" w:rsidRPr="00E04106">
        <w:rPr>
          <w:rFonts w:ascii="Arial" w:hAnsi="Arial" w:cs="Arial"/>
        </w:rPr>
        <w:t xml:space="preserve">was </w:t>
      </w:r>
      <w:r w:rsidR="00A10095" w:rsidRPr="00E04106">
        <w:rPr>
          <w:rFonts w:ascii="Arial" w:hAnsi="Arial" w:cs="Arial"/>
        </w:rPr>
        <w:t>found to be</w:t>
      </w:r>
      <w:r w:rsidR="00305957">
        <w:rPr>
          <w:rFonts w:ascii="Arial" w:hAnsi="Arial" w:cs="Arial"/>
        </w:rPr>
        <w:t xml:space="preserve"> in</w:t>
      </w:r>
      <w:r w:rsidR="00A10095" w:rsidRPr="00E04106">
        <w:rPr>
          <w:rFonts w:ascii="Arial" w:hAnsi="Arial" w:cs="Arial"/>
        </w:rPr>
        <w:t xml:space="preserve"> </w:t>
      </w:r>
      <w:r w:rsidR="004B4A73" w:rsidRPr="00E04106">
        <w:rPr>
          <w:rFonts w:ascii="Arial" w:hAnsi="Arial" w:cs="Arial"/>
        </w:rPr>
        <w:t>complete disregard of policies and legislative prescripts relating to</w:t>
      </w:r>
      <w:r w:rsidR="00983AA9" w:rsidRPr="00E04106">
        <w:rPr>
          <w:rFonts w:ascii="Arial" w:hAnsi="Arial" w:cs="Arial"/>
        </w:rPr>
        <w:t xml:space="preserve"> the</w:t>
      </w:r>
      <w:r w:rsidR="004B4A73" w:rsidRPr="00E04106">
        <w:rPr>
          <w:rFonts w:ascii="Arial" w:hAnsi="Arial" w:cs="Arial"/>
        </w:rPr>
        <w:t xml:space="preserve"> syst</w:t>
      </w:r>
      <w:r w:rsidR="00983AA9" w:rsidRPr="00E04106">
        <w:rPr>
          <w:rFonts w:ascii="Arial" w:hAnsi="Arial" w:cs="Arial"/>
        </w:rPr>
        <w:t>em</w:t>
      </w:r>
      <w:r w:rsidR="000F1068">
        <w:rPr>
          <w:rFonts w:ascii="Arial" w:hAnsi="Arial" w:cs="Arial"/>
        </w:rPr>
        <w:t>s</w:t>
      </w:r>
      <w:r w:rsidR="00A10095" w:rsidRPr="00E04106">
        <w:rPr>
          <w:rFonts w:ascii="Arial" w:hAnsi="Arial" w:cs="Arial"/>
        </w:rPr>
        <w:t xml:space="preserve"> </w:t>
      </w:r>
      <w:r w:rsidR="00983AA9" w:rsidRPr="00E04106">
        <w:rPr>
          <w:rFonts w:ascii="Arial" w:hAnsi="Arial" w:cs="Arial"/>
        </w:rPr>
        <w:t>and controls particularly on financial and human resource management.</w:t>
      </w:r>
    </w:p>
    <w:p w:rsidR="00B61510" w:rsidRPr="00E04106" w:rsidRDefault="00B61510" w:rsidP="006571AA">
      <w:pPr>
        <w:spacing w:after="0"/>
        <w:jc w:val="both"/>
        <w:rPr>
          <w:rFonts w:ascii="Arial" w:hAnsi="Arial" w:cs="Arial"/>
        </w:rPr>
      </w:pPr>
    </w:p>
    <w:p w:rsidR="00254EA6" w:rsidRPr="00E04106" w:rsidRDefault="00EE7D45" w:rsidP="006571AA">
      <w:pPr>
        <w:spacing w:after="0"/>
        <w:jc w:val="both"/>
        <w:rPr>
          <w:rFonts w:ascii="Arial" w:hAnsi="Arial" w:cs="Arial"/>
        </w:rPr>
      </w:pPr>
      <w:r w:rsidRPr="00E04106">
        <w:rPr>
          <w:rFonts w:ascii="Arial" w:hAnsi="Arial" w:cs="Arial"/>
        </w:rPr>
        <w:t>T</w:t>
      </w:r>
      <w:r w:rsidR="00983AA9" w:rsidRPr="00E04106">
        <w:rPr>
          <w:rFonts w:ascii="Arial" w:hAnsi="Arial" w:cs="Arial"/>
        </w:rPr>
        <w:t xml:space="preserve">he </w:t>
      </w:r>
      <w:r w:rsidR="001619D0" w:rsidRPr="00E04106">
        <w:rPr>
          <w:rFonts w:ascii="Arial" w:hAnsi="Arial" w:cs="Arial"/>
        </w:rPr>
        <w:t>provincial department</w:t>
      </w:r>
      <w:r w:rsidR="00A10095" w:rsidRPr="00E04106">
        <w:rPr>
          <w:rFonts w:ascii="Arial" w:hAnsi="Arial" w:cs="Arial"/>
        </w:rPr>
        <w:t xml:space="preserve"> </w:t>
      </w:r>
      <w:r w:rsidRPr="00E04106">
        <w:rPr>
          <w:rFonts w:ascii="Arial" w:hAnsi="Arial" w:cs="Arial"/>
        </w:rPr>
        <w:t>is</w:t>
      </w:r>
      <w:r w:rsidR="00A10095" w:rsidRPr="00E04106">
        <w:rPr>
          <w:rFonts w:ascii="Arial" w:hAnsi="Arial" w:cs="Arial"/>
        </w:rPr>
        <w:t xml:space="preserve"> </w:t>
      </w:r>
      <w:r w:rsidR="00983AA9" w:rsidRPr="00E04106">
        <w:rPr>
          <w:rFonts w:ascii="Arial" w:hAnsi="Arial" w:cs="Arial"/>
        </w:rPr>
        <w:t>using a decentralised system</w:t>
      </w:r>
      <w:r w:rsidR="001619D0" w:rsidRPr="00E04106">
        <w:rPr>
          <w:rFonts w:ascii="Arial" w:hAnsi="Arial" w:cs="Arial"/>
        </w:rPr>
        <w:t>.</w:t>
      </w:r>
      <w:r w:rsidR="00A10095" w:rsidRPr="00E04106">
        <w:rPr>
          <w:rFonts w:ascii="Arial" w:hAnsi="Arial" w:cs="Arial"/>
        </w:rPr>
        <w:t xml:space="preserve"> </w:t>
      </w:r>
      <w:r w:rsidR="001619D0" w:rsidRPr="00E04106">
        <w:rPr>
          <w:rFonts w:ascii="Arial" w:hAnsi="Arial" w:cs="Arial"/>
        </w:rPr>
        <w:t>One</w:t>
      </w:r>
      <w:r w:rsidR="00983AA9" w:rsidRPr="00E04106">
        <w:rPr>
          <w:rFonts w:ascii="Arial" w:hAnsi="Arial" w:cs="Arial"/>
        </w:rPr>
        <w:t xml:space="preserve"> of</w:t>
      </w:r>
      <w:r w:rsidR="00B437E4" w:rsidRPr="00E04106">
        <w:rPr>
          <w:rFonts w:ascii="Arial" w:hAnsi="Arial" w:cs="Arial"/>
        </w:rPr>
        <w:t xml:space="preserve"> the</w:t>
      </w:r>
      <w:r w:rsidR="00983AA9" w:rsidRPr="00E04106">
        <w:rPr>
          <w:rFonts w:ascii="Arial" w:hAnsi="Arial" w:cs="Arial"/>
        </w:rPr>
        <w:t xml:space="preserve"> issues that the intervention team </w:t>
      </w:r>
      <w:r w:rsidR="00B437E4" w:rsidRPr="00E04106">
        <w:rPr>
          <w:rFonts w:ascii="Arial" w:hAnsi="Arial" w:cs="Arial"/>
        </w:rPr>
        <w:t xml:space="preserve">identified </w:t>
      </w:r>
      <w:r w:rsidR="00983AA9" w:rsidRPr="00E04106">
        <w:rPr>
          <w:rFonts w:ascii="Arial" w:hAnsi="Arial" w:cs="Arial"/>
        </w:rPr>
        <w:t xml:space="preserve">as an urgent area </w:t>
      </w:r>
      <w:r w:rsidR="000F1068">
        <w:rPr>
          <w:rFonts w:ascii="Arial" w:hAnsi="Arial" w:cs="Arial"/>
        </w:rPr>
        <w:t>for</w:t>
      </w:r>
      <w:r w:rsidR="00983AA9" w:rsidRPr="00E04106">
        <w:rPr>
          <w:rFonts w:ascii="Arial" w:hAnsi="Arial" w:cs="Arial"/>
        </w:rPr>
        <w:t xml:space="preserve"> improvement was that </w:t>
      </w:r>
      <w:r w:rsidR="001619D0" w:rsidRPr="00E04106">
        <w:rPr>
          <w:rFonts w:ascii="Arial" w:hAnsi="Arial" w:cs="Arial"/>
        </w:rPr>
        <w:t xml:space="preserve">the </w:t>
      </w:r>
      <w:r w:rsidR="0070338D" w:rsidRPr="00E04106">
        <w:rPr>
          <w:rFonts w:ascii="Arial" w:hAnsi="Arial" w:cs="Arial"/>
        </w:rPr>
        <w:t>in-year</w:t>
      </w:r>
      <w:r w:rsidR="00A10095" w:rsidRPr="00E04106">
        <w:rPr>
          <w:rFonts w:ascii="Arial" w:hAnsi="Arial" w:cs="Arial"/>
        </w:rPr>
        <w:t xml:space="preserve"> </w:t>
      </w:r>
      <w:r w:rsidR="00983AA9" w:rsidRPr="00E04106">
        <w:rPr>
          <w:rFonts w:ascii="Arial" w:hAnsi="Arial" w:cs="Arial"/>
        </w:rPr>
        <w:t xml:space="preserve">monitoring report should be developed </w:t>
      </w:r>
      <w:r w:rsidR="00254EA6" w:rsidRPr="00E04106">
        <w:rPr>
          <w:rFonts w:ascii="Arial" w:hAnsi="Arial" w:cs="Arial"/>
        </w:rPr>
        <w:t>using information that was obtained from facilities.  The major issues were accruals</w:t>
      </w:r>
      <w:r w:rsidR="00B676F8" w:rsidRPr="00E04106">
        <w:rPr>
          <w:rFonts w:ascii="Arial" w:hAnsi="Arial" w:cs="Arial"/>
        </w:rPr>
        <w:t>,</w:t>
      </w:r>
      <w:r w:rsidR="00254EA6" w:rsidRPr="00E04106">
        <w:rPr>
          <w:rFonts w:ascii="Arial" w:hAnsi="Arial" w:cs="Arial"/>
        </w:rPr>
        <w:t xml:space="preserve"> where R473 million was disclosed in the 2013/14 annual</w:t>
      </w:r>
      <w:r w:rsidR="00D47FF7" w:rsidRPr="00E04106">
        <w:rPr>
          <w:rFonts w:ascii="Arial" w:hAnsi="Arial" w:cs="Arial"/>
        </w:rPr>
        <w:t xml:space="preserve"> financial statements for goods and</w:t>
      </w:r>
      <w:r w:rsidR="00254EA6" w:rsidRPr="00E04106">
        <w:rPr>
          <w:rFonts w:ascii="Arial" w:hAnsi="Arial" w:cs="Arial"/>
        </w:rPr>
        <w:t xml:space="preserve"> services, transfers and subsidies as well as payments for capital assets.  No disclosure for accruals was made o</w:t>
      </w:r>
      <w:r w:rsidR="00B676F8" w:rsidRPr="00E04106">
        <w:rPr>
          <w:rFonts w:ascii="Arial" w:hAnsi="Arial" w:cs="Arial"/>
        </w:rPr>
        <w:t>n</w:t>
      </w:r>
      <w:r w:rsidR="00254EA6" w:rsidRPr="00E04106">
        <w:rPr>
          <w:rFonts w:ascii="Arial" w:hAnsi="Arial" w:cs="Arial"/>
        </w:rPr>
        <w:t xml:space="preserve"> compensation of employees. </w:t>
      </w:r>
      <w:r w:rsidRPr="00E04106">
        <w:rPr>
          <w:rFonts w:ascii="Arial" w:hAnsi="Arial" w:cs="Arial"/>
        </w:rPr>
        <w:t>T</w:t>
      </w:r>
      <w:r w:rsidR="00254EA6" w:rsidRPr="00E04106">
        <w:rPr>
          <w:rFonts w:ascii="Arial" w:hAnsi="Arial" w:cs="Arial"/>
        </w:rPr>
        <w:t xml:space="preserve">o test the completeness of the amounts disclosed, the human resource, supply chain management </w:t>
      </w:r>
      <w:r w:rsidR="00254EA6" w:rsidRPr="00E04106">
        <w:rPr>
          <w:rFonts w:ascii="Arial" w:hAnsi="Arial" w:cs="Arial"/>
        </w:rPr>
        <w:lastRenderedPageBreak/>
        <w:t xml:space="preserve">and finance managers were invited on 2 September 2014 to bring all supporting documentation for amounts that were still due and payable.  Some amounts dated as far back as 2007/08 financial year.  The intervention team directed that none of these amounts should be paid as they were not part of the funds that were appropriated.  The old outstanding amounts should first be declared to the Budget and Finance Committee before being paid so that they do not take away funds allocated for the deliverables of the annual performance plan.  </w:t>
      </w:r>
    </w:p>
    <w:p w:rsidR="00B61510" w:rsidRPr="00E04106" w:rsidRDefault="00B61510" w:rsidP="006571AA">
      <w:pPr>
        <w:spacing w:after="0"/>
        <w:jc w:val="both"/>
        <w:rPr>
          <w:rFonts w:ascii="Arial" w:hAnsi="Arial" w:cs="Arial"/>
        </w:rPr>
      </w:pPr>
    </w:p>
    <w:p w:rsidR="00452035" w:rsidRPr="00E04106" w:rsidRDefault="00EE7D45" w:rsidP="006571AA">
      <w:pPr>
        <w:spacing w:after="0"/>
        <w:jc w:val="both"/>
        <w:rPr>
          <w:rFonts w:ascii="Arial" w:hAnsi="Arial" w:cs="Arial"/>
        </w:rPr>
      </w:pPr>
      <w:r w:rsidRPr="00E04106">
        <w:rPr>
          <w:rFonts w:ascii="Arial" w:hAnsi="Arial" w:cs="Arial"/>
        </w:rPr>
        <w:t>T</w:t>
      </w:r>
      <w:r w:rsidR="00452035" w:rsidRPr="00E04106">
        <w:rPr>
          <w:rFonts w:ascii="Arial" w:hAnsi="Arial" w:cs="Arial"/>
        </w:rPr>
        <w:t xml:space="preserve">here is high incidence of irregular expenditure where </w:t>
      </w:r>
      <w:r w:rsidRPr="00E04106">
        <w:rPr>
          <w:rFonts w:ascii="Arial" w:hAnsi="Arial" w:cs="Arial"/>
        </w:rPr>
        <w:t>policy</w:t>
      </w:r>
      <w:r w:rsidR="00452035" w:rsidRPr="00E04106">
        <w:rPr>
          <w:rFonts w:ascii="Arial" w:hAnsi="Arial" w:cs="Arial"/>
        </w:rPr>
        <w:t xml:space="preserve"> prescripts were deliberately violated.  Accruals which are not conforming to the correct definition</w:t>
      </w:r>
      <w:r w:rsidR="0074427A" w:rsidRPr="00E04106">
        <w:rPr>
          <w:rFonts w:ascii="Arial" w:hAnsi="Arial" w:cs="Arial"/>
        </w:rPr>
        <w:t xml:space="preserve">, </w:t>
      </w:r>
      <w:r w:rsidR="00452035" w:rsidRPr="00E04106">
        <w:rPr>
          <w:rFonts w:ascii="Arial" w:hAnsi="Arial" w:cs="Arial"/>
        </w:rPr>
        <w:t xml:space="preserve">fitted more in the definition of unauthorised expenditure.  </w:t>
      </w:r>
      <w:r w:rsidR="0089401A" w:rsidRPr="00E04106">
        <w:rPr>
          <w:rFonts w:ascii="Arial" w:hAnsi="Arial" w:cs="Arial"/>
        </w:rPr>
        <w:t>Non-disclosure</w:t>
      </w:r>
      <w:r w:rsidR="00452035" w:rsidRPr="00E04106">
        <w:rPr>
          <w:rFonts w:ascii="Arial" w:hAnsi="Arial" w:cs="Arial"/>
        </w:rPr>
        <w:t xml:space="preserve"> of amounts outstanding (invoice) </w:t>
      </w:r>
      <w:r w:rsidR="00D6781F" w:rsidRPr="00E04106">
        <w:rPr>
          <w:rFonts w:ascii="Arial" w:hAnsi="Arial" w:cs="Arial"/>
        </w:rPr>
        <w:t>with</w:t>
      </w:r>
      <w:r w:rsidR="00452035" w:rsidRPr="00E04106">
        <w:rPr>
          <w:rFonts w:ascii="Arial" w:hAnsi="Arial" w:cs="Arial"/>
        </w:rPr>
        <w:t xml:space="preserve"> some amounts dat</w:t>
      </w:r>
      <w:r w:rsidR="00D6781F" w:rsidRPr="00E04106">
        <w:rPr>
          <w:rFonts w:ascii="Arial" w:hAnsi="Arial" w:cs="Arial"/>
        </w:rPr>
        <w:t>ing</w:t>
      </w:r>
      <w:r w:rsidR="00452035" w:rsidRPr="00E04106">
        <w:rPr>
          <w:rFonts w:ascii="Arial" w:hAnsi="Arial" w:cs="Arial"/>
        </w:rPr>
        <w:t xml:space="preserve"> as far back as 2</w:t>
      </w:r>
      <w:r w:rsidR="0029275C">
        <w:rPr>
          <w:rFonts w:ascii="Arial" w:hAnsi="Arial" w:cs="Arial"/>
        </w:rPr>
        <w:t>007/08 financial year.  Failure</w:t>
      </w:r>
      <w:r w:rsidR="00452035" w:rsidRPr="00E04106">
        <w:rPr>
          <w:rFonts w:ascii="Arial" w:hAnsi="Arial" w:cs="Arial"/>
        </w:rPr>
        <w:t xml:space="preserve"> to pay for services within 30 days as stipulated in the Treasury Regulation 8.2.3 resulted in interest charged for late payment.</w:t>
      </w:r>
      <w:r w:rsidR="00A10095" w:rsidRPr="00E04106">
        <w:rPr>
          <w:rFonts w:ascii="Arial" w:hAnsi="Arial" w:cs="Arial"/>
        </w:rPr>
        <w:t xml:space="preserve"> </w:t>
      </w:r>
      <w:r w:rsidR="00452035" w:rsidRPr="00E04106">
        <w:rPr>
          <w:rFonts w:ascii="Arial" w:hAnsi="Arial" w:cs="Arial"/>
        </w:rPr>
        <w:t>The annual financial statements that were presented to the Office of the Auditor-General were incomplete as the amounts disclosed on accruals were grossly understated.  The work embarked upon by the intervention team has been that of reconstruction of books of accounts from incomplete records for each institution.</w:t>
      </w:r>
    </w:p>
    <w:p w:rsidR="00B61510" w:rsidRPr="00E04106" w:rsidRDefault="00B61510" w:rsidP="006571AA">
      <w:pPr>
        <w:spacing w:after="0"/>
        <w:jc w:val="both"/>
        <w:rPr>
          <w:rFonts w:ascii="Arial" w:hAnsi="Arial" w:cs="Arial"/>
        </w:rPr>
      </w:pPr>
    </w:p>
    <w:p w:rsidR="00EB37F2" w:rsidRPr="00E04106" w:rsidRDefault="00EE5B18" w:rsidP="006571AA">
      <w:pPr>
        <w:spacing w:after="0"/>
        <w:jc w:val="both"/>
        <w:rPr>
          <w:rFonts w:ascii="Arial" w:hAnsi="Arial" w:cs="Arial"/>
        </w:rPr>
      </w:pPr>
      <w:r w:rsidRPr="00E04106">
        <w:rPr>
          <w:rFonts w:ascii="Arial" w:hAnsi="Arial" w:cs="Arial"/>
        </w:rPr>
        <w:t>T</w:t>
      </w:r>
      <w:r w:rsidR="00EF5E75" w:rsidRPr="00E04106">
        <w:rPr>
          <w:rFonts w:ascii="Arial" w:hAnsi="Arial" w:cs="Arial"/>
        </w:rPr>
        <w:t>he business process</w:t>
      </w:r>
      <w:r w:rsidRPr="00E04106">
        <w:rPr>
          <w:rFonts w:ascii="Arial" w:hAnsi="Arial" w:cs="Arial"/>
        </w:rPr>
        <w:t>es</w:t>
      </w:r>
      <w:r w:rsidR="00EF5E75" w:rsidRPr="00E04106">
        <w:rPr>
          <w:rFonts w:ascii="Arial" w:hAnsi="Arial" w:cs="Arial"/>
        </w:rPr>
        <w:t xml:space="preserve"> are not responsive to the decentralised approach where documentation that has been submitted by various institutions </w:t>
      </w:r>
      <w:r w:rsidR="0029275C">
        <w:rPr>
          <w:rFonts w:ascii="Arial" w:hAnsi="Arial" w:cs="Arial"/>
        </w:rPr>
        <w:t>are not attended to</w:t>
      </w:r>
      <w:r w:rsidR="00EF5E75" w:rsidRPr="00E04106">
        <w:rPr>
          <w:rFonts w:ascii="Arial" w:hAnsi="Arial" w:cs="Arial"/>
        </w:rPr>
        <w:t xml:space="preserve"> at the Head Office until they get lost.  </w:t>
      </w:r>
      <w:r w:rsidR="0089401A" w:rsidRPr="00E04106">
        <w:rPr>
          <w:rFonts w:ascii="Arial" w:hAnsi="Arial" w:cs="Arial"/>
        </w:rPr>
        <w:t>Cash flow</w:t>
      </w:r>
      <w:r w:rsidR="00EB37F2" w:rsidRPr="00E04106">
        <w:rPr>
          <w:rFonts w:ascii="Arial" w:hAnsi="Arial" w:cs="Arial"/>
        </w:rPr>
        <w:t xml:space="preserve"> challenges were </w:t>
      </w:r>
      <w:r w:rsidR="00041D1F" w:rsidRPr="00E04106">
        <w:rPr>
          <w:rFonts w:ascii="Arial" w:hAnsi="Arial" w:cs="Arial"/>
        </w:rPr>
        <w:t xml:space="preserve">on </w:t>
      </w:r>
      <w:r w:rsidR="00EB37F2" w:rsidRPr="00E04106">
        <w:rPr>
          <w:rFonts w:ascii="Arial" w:hAnsi="Arial" w:cs="Arial"/>
        </w:rPr>
        <w:t>overtime</w:t>
      </w:r>
      <w:r w:rsidR="00041D1F" w:rsidRPr="00E04106">
        <w:rPr>
          <w:rFonts w:ascii="Arial" w:hAnsi="Arial" w:cs="Arial"/>
        </w:rPr>
        <w:t>,</w:t>
      </w:r>
      <w:r w:rsidR="00EB37F2" w:rsidRPr="00E04106">
        <w:rPr>
          <w:rFonts w:ascii="Arial" w:hAnsi="Arial" w:cs="Arial"/>
        </w:rPr>
        <w:t xml:space="preserve"> which accumulated and only paid between December 201</w:t>
      </w:r>
      <w:r w:rsidR="0029275C">
        <w:rPr>
          <w:rFonts w:ascii="Arial" w:hAnsi="Arial" w:cs="Arial"/>
        </w:rPr>
        <w:t xml:space="preserve">3 and May 2014. </w:t>
      </w:r>
      <w:r w:rsidR="00EB37F2" w:rsidRPr="00E04106">
        <w:rPr>
          <w:rFonts w:ascii="Arial" w:hAnsi="Arial" w:cs="Arial"/>
        </w:rPr>
        <w:t xml:space="preserve">A number of people were issued with appointment letters without indicating date for assumption of duty.  Performance management system was not implemented correctly.  Supply </w:t>
      </w:r>
      <w:r w:rsidRPr="00E04106">
        <w:rPr>
          <w:rFonts w:ascii="Arial" w:hAnsi="Arial" w:cs="Arial"/>
        </w:rPr>
        <w:t xml:space="preserve">chain management </w:t>
      </w:r>
      <w:r w:rsidR="00EB37F2" w:rsidRPr="00E04106">
        <w:rPr>
          <w:rFonts w:ascii="Arial" w:hAnsi="Arial" w:cs="Arial"/>
        </w:rPr>
        <w:t xml:space="preserve">was also a challenge in the department.  </w:t>
      </w:r>
    </w:p>
    <w:p w:rsidR="00B61510" w:rsidRPr="00E04106" w:rsidRDefault="00B61510" w:rsidP="006571AA">
      <w:pPr>
        <w:spacing w:after="0"/>
        <w:jc w:val="both"/>
        <w:rPr>
          <w:rFonts w:ascii="Arial" w:hAnsi="Arial" w:cs="Arial"/>
        </w:rPr>
      </w:pPr>
    </w:p>
    <w:p w:rsidR="00EB37F2" w:rsidRPr="00E04106" w:rsidRDefault="005D6D45" w:rsidP="006571AA">
      <w:pPr>
        <w:spacing w:after="0"/>
        <w:jc w:val="both"/>
        <w:rPr>
          <w:rFonts w:ascii="Arial" w:hAnsi="Arial" w:cs="Arial"/>
        </w:rPr>
      </w:pPr>
      <w:r w:rsidRPr="00E04106">
        <w:rPr>
          <w:rFonts w:ascii="Arial" w:hAnsi="Arial" w:cs="Arial"/>
        </w:rPr>
        <w:t>On financial management</w:t>
      </w:r>
      <w:r w:rsidR="005F6EB9" w:rsidRPr="00E04106">
        <w:rPr>
          <w:rFonts w:ascii="Arial" w:hAnsi="Arial" w:cs="Arial"/>
        </w:rPr>
        <w:t>,</w:t>
      </w:r>
      <w:r w:rsidR="00EB37F2" w:rsidRPr="00E04106">
        <w:rPr>
          <w:rFonts w:ascii="Arial" w:hAnsi="Arial" w:cs="Arial"/>
        </w:rPr>
        <w:t xml:space="preserve"> all backlogs of orders/payment documents from 1 April 2014 to date </w:t>
      </w:r>
      <w:r w:rsidR="002B3F13">
        <w:rPr>
          <w:rFonts w:ascii="Arial" w:hAnsi="Arial" w:cs="Arial"/>
        </w:rPr>
        <w:t>for</w:t>
      </w:r>
      <w:r w:rsidR="00EB37F2" w:rsidRPr="00E04106">
        <w:rPr>
          <w:rFonts w:ascii="Arial" w:hAnsi="Arial" w:cs="Arial"/>
        </w:rPr>
        <w:t xml:space="preserve"> Head Office and the three district offices for the current financial year have been attended to in as far as these have been presented to the Financial Management Committee.  Complete disregard of supply chain policies </w:t>
      </w:r>
      <w:r w:rsidR="002D6DE4" w:rsidRPr="00E04106">
        <w:rPr>
          <w:rFonts w:ascii="Arial" w:hAnsi="Arial" w:cs="Arial"/>
        </w:rPr>
        <w:t xml:space="preserve">including failure to develop procurement plans with clear timelines, has impacted negatively on the procurement turn-around time.  Some suppliers of medicine and medical equipment, both local and internationally are unable to supply on time due to the fact that the tenders are on </w:t>
      </w:r>
      <w:r w:rsidR="002B3F13">
        <w:rPr>
          <w:rFonts w:ascii="Arial" w:hAnsi="Arial" w:cs="Arial"/>
        </w:rPr>
        <w:t xml:space="preserve">a </w:t>
      </w:r>
      <w:r w:rsidR="002D6DE4" w:rsidRPr="00E04106">
        <w:rPr>
          <w:rFonts w:ascii="Arial" w:hAnsi="Arial" w:cs="Arial"/>
        </w:rPr>
        <w:t xml:space="preserve">month to month basis. </w:t>
      </w:r>
      <w:r w:rsidR="006C2677" w:rsidRPr="00E04106">
        <w:rPr>
          <w:rFonts w:ascii="Arial" w:hAnsi="Arial" w:cs="Arial"/>
        </w:rPr>
        <w:t xml:space="preserve"> Some facilities do not order enough stock and do not order on time.  From time to time there was a wide challenge of the non-availability of some vaccines, the most recent being Polio and BCG vaccines which are now in stock albeit late.  </w:t>
      </w:r>
    </w:p>
    <w:p w:rsidR="00B61510" w:rsidRPr="00E04106" w:rsidRDefault="00B61510" w:rsidP="006571AA">
      <w:pPr>
        <w:spacing w:after="0"/>
        <w:jc w:val="both"/>
        <w:rPr>
          <w:rFonts w:ascii="Arial" w:hAnsi="Arial" w:cs="Arial"/>
        </w:rPr>
      </w:pPr>
    </w:p>
    <w:p w:rsidR="009A4BD5" w:rsidRDefault="00D05D6D" w:rsidP="006571AA">
      <w:pPr>
        <w:spacing w:after="0"/>
        <w:jc w:val="both"/>
        <w:rPr>
          <w:rFonts w:ascii="Arial" w:hAnsi="Arial" w:cs="Arial"/>
        </w:rPr>
      </w:pPr>
      <w:r w:rsidRPr="00E04106">
        <w:rPr>
          <w:rFonts w:ascii="Arial" w:hAnsi="Arial" w:cs="Arial"/>
        </w:rPr>
        <w:t xml:space="preserve">On human resources, an over expenditure on </w:t>
      </w:r>
      <w:r w:rsidR="002B3F13">
        <w:rPr>
          <w:rFonts w:ascii="Arial" w:hAnsi="Arial" w:cs="Arial"/>
        </w:rPr>
        <w:t>c</w:t>
      </w:r>
      <w:r w:rsidRPr="00E04106">
        <w:rPr>
          <w:rFonts w:ascii="Arial" w:hAnsi="Arial" w:cs="Arial"/>
        </w:rPr>
        <w:t xml:space="preserve">ompensation of </w:t>
      </w:r>
      <w:r w:rsidR="002B3F13">
        <w:rPr>
          <w:rFonts w:ascii="Arial" w:hAnsi="Arial" w:cs="Arial"/>
        </w:rPr>
        <w:t>e</w:t>
      </w:r>
      <w:r w:rsidRPr="00E04106">
        <w:rPr>
          <w:rFonts w:ascii="Arial" w:hAnsi="Arial" w:cs="Arial"/>
        </w:rPr>
        <w:t>mployees to the amount of R114 million was discovered, which on preliminary investigation revealed that the spending was emanating from appointments impl</w:t>
      </w:r>
      <w:r w:rsidR="009853A8" w:rsidRPr="00E04106">
        <w:rPr>
          <w:rFonts w:ascii="Arial" w:hAnsi="Arial" w:cs="Arial"/>
        </w:rPr>
        <w:t>emented mainly from April 2014.</w:t>
      </w:r>
      <w:r w:rsidRPr="00E04106">
        <w:rPr>
          <w:rFonts w:ascii="Arial" w:hAnsi="Arial" w:cs="Arial"/>
        </w:rPr>
        <w:t xml:space="preserve"> Source documents were requested from human resource management unit as supporting documents for each appointment and not all documents were made available from facilities/unit</w:t>
      </w:r>
      <w:r w:rsidR="002B3F13">
        <w:rPr>
          <w:rFonts w:ascii="Arial" w:hAnsi="Arial" w:cs="Arial"/>
        </w:rPr>
        <w:t>s</w:t>
      </w:r>
      <w:r w:rsidRPr="00E04106">
        <w:rPr>
          <w:rFonts w:ascii="Arial" w:hAnsi="Arial" w:cs="Arial"/>
        </w:rPr>
        <w:t xml:space="preserve">.  </w:t>
      </w:r>
    </w:p>
    <w:p w:rsidR="002B3F13" w:rsidRDefault="002B3F13" w:rsidP="006571AA">
      <w:pPr>
        <w:spacing w:after="0"/>
        <w:jc w:val="both"/>
        <w:rPr>
          <w:rFonts w:ascii="Arial" w:hAnsi="Arial" w:cs="Arial"/>
        </w:rPr>
      </w:pPr>
    </w:p>
    <w:p w:rsidR="00D05D6D" w:rsidRPr="00E04106" w:rsidRDefault="00D05D6D" w:rsidP="006571AA">
      <w:pPr>
        <w:spacing w:after="0"/>
        <w:jc w:val="both"/>
        <w:rPr>
          <w:rFonts w:ascii="Arial" w:hAnsi="Arial" w:cs="Arial"/>
        </w:rPr>
      </w:pPr>
      <w:r w:rsidRPr="00E04106">
        <w:rPr>
          <w:rFonts w:ascii="Arial" w:hAnsi="Arial" w:cs="Arial"/>
        </w:rPr>
        <w:t xml:space="preserve">The absence of source documents implied that: </w:t>
      </w:r>
    </w:p>
    <w:p w:rsidR="00D05D6D" w:rsidRPr="00E04106" w:rsidRDefault="00D05D6D" w:rsidP="006571AA">
      <w:pPr>
        <w:numPr>
          <w:ilvl w:val="0"/>
          <w:numId w:val="30"/>
        </w:numPr>
        <w:spacing w:after="0"/>
        <w:ind w:left="714" w:hanging="357"/>
        <w:jc w:val="both"/>
        <w:rPr>
          <w:rFonts w:ascii="Arial" w:hAnsi="Arial" w:cs="Arial"/>
        </w:rPr>
      </w:pPr>
      <w:r w:rsidRPr="00E04106">
        <w:rPr>
          <w:rFonts w:ascii="Arial" w:hAnsi="Arial" w:cs="Arial"/>
        </w:rPr>
        <w:t xml:space="preserve">Normal recruitment processes were </w:t>
      </w:r>
      <w:r w:rsidR="00041D1F" w:rsidRPr="00E04106">
        <w:rPr>
          <w:rFonts w:ascii="Arial" w:hAnsi="Arial" w:cs="Arial"/>
        </w:rPr>
        <w:t xml:space="preserve">not </w:t>
      </w:r>
      <w:r w:rsidRPr="00E04106">
        <w:rPr>
          <w:rFonts w:ascii="Arial" w:hAnsi="Arial" w:cs="Arial"/>
        </w:rPr>
        <w:t>followed</w:t>
      </w:r>
      <w:r w:rsidR="00041D1F" w:rsidRPr="00E04106">
        <w:rPr>
          <w:rFonts w:ascii="Arial" w:hAnsi="Arial" w:cs="Arial"/>
        </w:rPr>
        <w:t>,</w:t>
      </w:r>
      <w:r w:rsidRPr="00E04106">
        <w:rPr>
          <w:rFonts w:ascii="Arial" w:hAnsi="Arial" w:cs="Arial"/>
        </w:rPr>
        <w:t xml:space="preserve"> in that case source documents are non-existent</w:t>
      </w:r>
      <w:r w:rsidR="002B3F13">
        <w:rPr>
          <w:rFonts w:ascii="Arial" w:hAnsi="Arial" w:cs="Arial"/>
        </w:rPr>
        <w:t>.</w:t>
      </w:r>
    </w:p>
    <w:p w:rsidR="00D05D6D" w:rsidRPr="00E04106" w:rsidRDefault="00D05D6D" w:rsidP="006571AA">
      <w:pPr>
        <w:numPr>
          <w:ilvl w:val="0"/>
          <w:numId w:val="30"/>
        </w:numPr>
        <w:spacing w:after="0"/>
        <w:jc w:val="both"/>
        <w:rPr>
          <w:rFonts w:ascii="Arial" w:hAnsi="Arial" w:cs="Arial"/>
        </w:rPr>
      </w:pPr>
      <w:r w:rsidRPr="00E04106">
        <w:rPr>
          <w:rFonts w:ascii="Arial" w:hAnsi="Arial" w:cs="Arial"/>
        </w:rPr>
        <w:t xml:space="preserve">Not all facilities submitted documents to </w:t>
      </w:r>
      <w:r w:rsidR="005D40B1">
        <w:rPr>
          <w:rFonts w:ascii="Arial" w:hAnsi="Arial" w:cs="Arial"/>
        </w:rPr>
        <w:t>p</w:t>
      </w:r>
      <w:r w:rsidRPr="00E04106">
        <w:rPr>
          <w:rFonts w:ascii="Arial" w:hAnsi="Arial" w:cs="Arial"/>
        </w:rPr>
        <w:t xml:space="preserve">rovincial </w:t>
      </w:r>
      <w:r w:rsidR="005D40B1">
        <w:rPr>
          <w:rFonts w:ascii="Arial" w:hAnsi="Arial" w:cs="Arial"/>
        </w:rPr>
        <w:t>o</w:t>
      </w:r>
      <w:r w:rsidRPr="00E04106">
        <w:rPr>
          <w:rFonts w:ascii="Arial" w:hAnsi="Arial" w:cs="Arial"/>
        </w:rPr>
        <w:t xml:space="preserve">ffice as requested.  In this case a communique was issued again to District Managers and other responsible managers </w:t>
      </w:r>
      <w:r w:rsidRPr="00E04106">
        <w:rPr>
          <w:rFonts w:ascii="Arial" w:hAnsi="Arial" w:cs="Arial"/>
        </w:rPr>
        <w:lastRenderedPageBreak/>
        <w:t>with a deadline of 15 September 2014 to submit any documents relating to the 1062 appointments.</w:t>
      </w:r>
    </w:p>
    <w:p w:rsidR="00B61510" w:rsidRPr="00E04106" w:rsidRDefault="00B61510" w:rsidP="006571AA">
      <w:pPr>
        <w:spacing w:after="0"/>
        <w:ind w:left="720"/>
        <w:jc w:val="both"/>
        <w:rPr>
          <w:rFonts w:ascii="Arial" w:hAnsi="Arial" w:cs="Arial"/>
        </w:rPr>
      </w:pPr>
    </w:p>
    <w:p w:rsidR="00D05D6D" w:rsidRPr="00E04106" w:rsidRDefault="00041D1F" w:rsidP="006571AA">
      <w:pPr>
        <w:spacing w:after="0"/>
        <w:jc w:val="both"/>
        <w:rPr>
          <w:rFonts w:ascii="Arial" w:hAnsi="Arial" w:cs="Arial"/>
        </w:rPr>
      </w:pPr>
      <w:r w:rsidRPr="00E04106">
        <w:rPr>
          <w:rFonts w:ascii="Arial" w:hAnsi="Arial" w:cs="Arial"/>
        </w:rPr>
        <w:t>I</w:t>
      </w:r>
      <w:r w:rsidR="005D40B1">
        <w:rPr>
          <w:rFonts w:ascii="Arial" w:hAnsi="Arial" w:cs="Arial"/>
        </w:rPr>
        <w:t>n-</w:t>
      </w:r>
      <w:r w:rsidR="00D05D6D" w:rsidRPr="00E04106">
        <w:rPr>
          <w:rFonts w:ascii="Arial" w:hAnsi="Arial" w:cs="Arial"/>
        </w:rPr>
        <w:t xml:space="preserve">year monitoring for four months which ended in July 2014 reflected a projected over-expenditure on </w:t>
      </w:r>
      <w:r w:rsidR="005D40B1">
        <w:rPr>
          <w:rFonts w:ascii="Arial" w:hAnsi="Arial" w:cs="Arial"/>
        </w:rPr>
        <w:t>c</w:t>
      </w:r>
      <w:r w:rsidR="00D05D6D" w:rsidRPr="00E04106">
        <w:rPr>
          <w:rFonts w:ascii="Arial" w:hAnsi="Arial" w:cs="Arial"/>
        </w:rPr>
        <w:t xml:space="preserve">ompensation of </w:t>
      </w:r>
      <w:r w:rsidR="005D40B1">
        <w:rPr>
          <w:rFonts w:ascii="Arial" w:hAnsi="Arial" w:cs="Arial"/>
        </w:rPr>
        <w:t>e</w:t>
      </w:r>
      <w:r w:rsidR="00D05D6D" w:rsidRPr="00E04106">
        <w:rPr>
          <w:rFonts w:ascii="Arial" w:hAnsi="Arial" w:cs="Arial"/>
        </w:rPr>
        <w:t xml:space="preserve">mployees amounting to R273.835 million.  </w:t>
      </w:r>
      <w:r w:rsidR="0065791D" w:rsidRPr="00E04106">
        <w:rPr>
          <w:rFonts w:ascii="Arial" w:hAnsi="Arial" w:cs="Arial"/>
        </w:rPr>
        <w:t xml:space="preserve">The process of validating all amounts owed by the department has resulted in an increase on the projected over-expenditure on </w:t>
      </w:r>
      <w:r w:rsidR="005D40B1">
        <w:rPr>
          <w:rFonts w:ascii="Arial" w:hAnsi="Arial" w:cs="Arial"/>
        </w:rPr>
        <w:t>c</w:t>
      </w:r>
      <w:r w:rsidR="0065791D" w:rsidRPr="00E04106">
        <w:rPr>
          <w:rFonts w:ascii="Arial" w:hAnsi="Arial" w:cs="Arial"/>
        </w:rPr>
        <w:t xml:space="preserve">ompensation of </w:t>
      </w:r>
      <w:r w:rsidR="005D40B1">
        <w:rPr>
          <w:rFonts w:ascii="Arial" w:hAnsi="Arial" w:cs="Arial"/>
        </w:rPr>
        <w:t>e</w:t>
      </w:r>
      <w:r w:rsidR="0065791D" w:rsidRPr="00E04106">
        <w:rPr>
          <w:rFonts w:ascii="Arial" w:hAnsi="Arial" w:cs="Arial"/>
        </w:rPr>
        <w:t xml:space="preserve">mployees. The </w:t>
      </w:r>
      <w:r w:rsidR="00F625A0" w:rsidRPr="00E04106">
        <w:rPr>
          <w:rFonts w:ascii="Arial" w:hAnsi="Arial" w:cs="Arial"/>
        </w:rPr>
        <w:t xml:space="preserve">Head of Department </w:t>
      </w:r>
      <w:r w:rsidR="0065791D" w:rsidRPr="00E04106">
        <w:rPr>
          <w:rFonts w:ascii="Arial" w:hAnsi="Arial" w:cs="Arial"/>
        </w:rPr>
        <w:t xml:space="preserve">also informed the Committee that overtime </w:t>
      </w:r>
      <w:r w:rsidR="005D40B1">
        <w:rPr>
          <w:rFonts w:ascii="Arial" w:hAnsi="Arial" w:cs="Arial"/>
        </w:rPr>
        <w:t>incurred</w:t>
      </w:r>
      <w:r w:rsidR="0065791D" w:rsidRPr="00E04106">
        <w:rPr>
          <w:rFonts w:ascii="Arial" w:hAnsi="Arial" w:cs="Arial"/>
        </w:rPr>
        <w:t xml:space="preserve"> from 2012 was only paid from December 2013 </w:t>
      </w:r>
      <w:r w:rsidR="005D40B1">
        <w:rPr>
          <w:rFonts w:ascii="Arial" w:hAnsi="Arial" w:cs="Arial"/>
        </w:rPr>
        <w:t>to</w:t>
      </w:r>
      <w:r w:rsidR="0065791D" w:rsidRPr="00E04106">
        <w:rPr>
          <w:rFonts w:ascii="Arial" w:hAnsi="Arial" w:cs="Arial"/>
        </w:rPr>
        <w:t xml:space="preserve"> April 2014.</w:t>
      </w:r>
    </w:p>
    <w:p w:rsidR="00BD68FE" w:rsidRPr="00BD68FE" w:rsidRDefault="00BD68FE" w:rsidP="00BD68FE">
      <w:pPr>
        <w:spacing w:after="0"/>
        <w:jc w:val="both"/>
        <w:rPr>
          <w:rFonts w:ascii="Arial" w:hAnsi="Arial" w:cs="Arial"/>
        </w:rPr>
      </w:pPr>
    </w:p>
    <w:p w:rsidR="00BD68FE" w:rsidRPr="00BD68FE" w:rsidRDefault="00BD68FE" w:rsidP="00BD68FE">
      <w:pPr>
        <w:numPr>
          <w:ilvl w:val="1"/>
          <w:numId w:val="78"/>
        </w:numPr>
        <w:spacing w:after="0"/>
        <w:jc w:val="both"/>
        <w:rPr>
          <w:rFonts w:ascii="Arial" w:hAnsi="Arial" w:cs="Arial"/>
          <w:b/>
        </w:rPr>
      </w:pPr>
      <w:r w:rsidRPr="00BD68FE">
        <w:rPr>
          <w:rFonts w:ascii="Arial" w:hAnsi="Arial" w:cs="Arial"/>
          <w:b/>
        </w:rPr>
        <w:t>National Health Insurance</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 xml:space="preserve">Dr Mohangi provided a progress report on the National Health Insurance implementation with an emphasis on Gert Sibande, the pilot district.  She provided a background on NHI which seeks to ensure that everyone has access to appropriate, efficient, affordable and quality health services regardless of their socio-economic status.  Major changes in the service delivery structures, administrative and management systems will bring reform that will improve service provision.  To successfully implement a healthcare financing mechanism that covers the whole population such as </w:t>
      </w:r>
      <w:r w:rsidR="00DB3589">
        <w:rPr>
          <w:rFonts w:ascii="Arial" w:hAnsi="Arial" w:cs="Arial"/>
        </w:rPr>
        <w:t xml:space="preserve">the </w:t>
      </w:r>
      <w:r w:rsidRPr="00BD68FE">
        <w:rPr>
          <w:rFonts w:ascii="Arial" w:hAnsi="Arial" w:cs="Arial"/>
        </w:rPr>
        <w:t xml:space="preserve">NHI, four key interventions as follows need to happen simultaneously: </w:t>
      </w:r>
    </w:p>
    <w:p w:rsidR="00BD68FE" w:rsidRPr="00BD68FE" w:rsidRDefault="00BD68FE" w:rsidP="00BD68FE">
      <w:pPr>
        <w:numPr>
          <w:ilvl w:val="0"/>
          <w:numId w:val="38"/>
        </w:numPr>
        <w:spacing w:after="0"/>
        <w:jc w:val="both"/>
        <w:rPr>
          <w:rFonts w:ascii="Arial" w:hAnsi="Arial" w:cs="Arial"/>
        </w:rPr>
      </w:pPr>
      <w:r w:rsidRPr="00BD68FE">
        <w:rPr>
          <w:rFonts w:ascii="Arial" w:hAnsi="Arial" w:cs="Arial"/>
        </w:rPr>
        <w:t>A complete transformation of healthcare service provision delivery</w:t>
      </w:r>
    </w:p>
    <w:p w:rsidR="00BD68FE" w:rsidRPr="00BD68FE" w:rsidRDefault="00BD68FE" w:rsidP="00BD68FE">
      <w:pPr>
        <w:numPr>
          <w:ilvl w:val="0"/>
          <w:numId w:val="38"/>
        </w:numPr>
        <w:spacing w:after="0"/>
        <w:jc w:val="both"/>
        <w:rPr>
          <w:rFonts w:ascii="Arial" w:hAnsi="Arial" w:cs="Arial"/>
        </w:rPr>
      </w:pPr>
      <w:r w:rsidRPr="00BD68FE">
        <w:rPr>
          <w:rFonts w:ascii="Arial" w:hAnsi="Arial" w:cs="Arial"/>
        </w:rPr>
        <w:t xml:space="preserve">The total overhaul of the entire healthcare system </w:t>
      </w:r>
    </w:p>
    <w:p w:rsidR="00BD68FE" w:rsidRPr="00BD68FE" w:rsidRDefault="00BD68FE" w:rsidP="00BD68FE">
      <w:pPr>
        <w:numPr>
          <w:ilvl w:val="0"/>
          <w:numId w:val="38"/>
        </w:numPr>
        <w:spacing w:after="0"/>
        <w:jc w:val="both"/>
        <w:rPr>
          <w:rFonts w:ascii="Arial" w:hAnsi="Arial" w:cs="Arial"/>
        </w:rPr>
      </w:pPr>
      <w:r w:rsidRPr="00BD68FE">
        <w:rPr>
          <w:rFonts w:ascii="Arial" w:hAnsi="Arial" w:cs="Arial"/>
        </w:rPr>
        <w:t xml:space="preserve">The radical change of administration and management </w:t>
      </w:r>
    </w:p>
    <w:p w:rsidR="00BD68FE" w:rsidRPr="00BD68FE" w:rsidRDefault="00BD68FE" w:rsidP="00BD68FE">
      <w:pPr>
        <w:numPr>
          <w:ilvl w:val="0"/>
          <w:numId w:val="38"/>
        </w:numPr>
        <w:spacing w:after="0"/>
        <w:jc w:val="both"/>
        <w:rPr>
          <w:rFonts w:ascii="Arial" w:hAnsi="Arial" w:cs="Arial"/>
        </w:rPr>
      </w:pPr>
      <w:r w:rsidRPr="00BD68FE">
        <w:rPr>
          <w:rFonts w:ascii="Arial" w:hAnsi="Arial" w:cs="Arial"/>
        </w:rPr>
        <w:t>The provision of a comprehensive package of care underpinned by a re-engineering of primary health care</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 xml:space="preserve">The re-engineering of primary health care consist of five streams as follows: </w:t>
      </w:r>
    </w:p>
    <w:p w:rsidR="00BD68FE" w:rsidRPr="00BD68FE" w:rsidRDefault="00BD68FE" w:rsidP="00BD68FE">
      <w:pPr>
        <w:numPr>
          <w:ilvl w:val="0"/>
          <w:numId w:val="40"/>
        </w:numPr>
        <w:spacing w:after="0"/>
        <w:jc w:val="both"/>
        <w:rPr>
          <w:rFonts w:ascii="Arial" w:hAnsi="Arial" w:cs="Arial"/>
        </w:rPr>
      </w:pPr>
      <w:r w:rsidRPr="00BD68FE">
        <w:rPr>
          <w:rFonts w:ascii="Arial" w:hAnsi="Arial" w:cs="Arial"/>
        </w:rPr>
        <w:t xml:space="preserve">District Clinical Specialist Teams </w:t>
      </w:r>
    </w:p>
    <w:p w:rsidR="00BD68FE" w:rsidRPr="00BD68FE" w:rsidRDefault="00DB3589" w:rsidP="00BD68FE">
      <w:pPr>
        <w:numPr>
          <w:ilvl w:val="0"/>
          <w:numId w:val="40"/>
        </w:numPr>
        <w:spacing w:after="0"/>
        <w:jc w:val="both"/>
        <w:rPr>
          <w:rFonts w:ascii="Arial" w:hAnsi="Arial" w:cs="Arial"/>
        </w:rPr>
      </w:pPr>
      <w:r>
        <w:rPr>
          <w:rFonts w:ascii="Arial" w:hAnsi="Arial" w:cs="Arial"/>
        </w:rPr>
        <w:t>Ward-</w:t>
      </w:r>
      <w:r w:rsidR="00BD68FE" w:rsidRPr="00BD68FE">
        <w:rPr>
          <w:rFonts w:ascii="Arial" w:hAnsi="Arial" w:cs="Arial"/>
        </w:rPr>
        <w:t xml:space="preserve">based primary health care outreach teams </w:t>
      </w:r>
    </w:p>
    <w:p w:rsidR="00BD68FE" w:rsidRPr="00BD68FE" w:rsidRDefault="00BD68FE" w:rsidP="00BD68FE">
      <w:pPr>
        <w:numPr>
          <w:ilvl w:val="0"/>
          <w:numId w:val="40"/>
        </w:numPr>
        <w:spacing w:after="0"/>
        <w:jc w:val="both"/>
        <w:rPr>
          <w:rFonts w:ascii="Arial" w:hAnsi="Arial" w:cs="Arial"/>
        </w:rPr>
      </w:pPr>
      <w:r w:rsidRPr="00BD68FE">
        <w:rPr>
          <w:rFonts w:ascii="Arial" w:hAnsi="Arial" w:cs="Arial"/>
        </w:rPr>
        <w:t>Strengthening of the integrated school health program</w:t>
      </w:r>
    </w:p>
    <w:p w:rsidR="00BD68FE" w:rsidRPr="00BD68FE" w:rsidRDefault="00BD68FE" w:rsidP="00BD68FE">
      <w:pPr>
        <w:numPr>
          <w:ilvl w:val="0"/>
          <w:numId w:val="40"/>
        </w:numPr>
        <w:spacing w:after="0"/>
        <w:jc w:val="both"/>
        <w:rPr>
          <w:rFonts w:ascii="Arial" w:hAnsi="Arial" w:cs="Arial"/>
        </w:rPr>
      </w:pPr>
      <w:r w:rsidRPr="00BD68FE">
        <w:rPr>
          <w:rFonts w:ascii="Arial" w:hAnsi="Arial" w:cs="Arial"/>
        </w:rPr>
        <w:t xml:space="preserve">Contracting of general practitioners for primary health care centres </w:t>
      </w:r>
    </w:p>
    <w:p w:rsidR="00BD68FE" w:rsidRPr="00BD68FE" w:rsidRDefault="00BD68FE" w:rsidP="00BD68FE">
      <w:pPr>
        <w:numPr>
          <w:ilvl w:val="0"/>
          <w:numId w:val="40"/>
        </w:numPr>
        <w:spacing w:after="0"/>
        <w:jc w:val="both"/>
        <w:rPr>
          <w:rFonts w:ascii="Arial" w:hAnsi="Arial" w:cs="Arial"/>
        </w:rPr>
      </w:pPr>
      <w:r w:rsidRPr="00BD68FE">
        <w:rPr>
          <w:rFonts w:ascii="Arial" w:hAnsi="Arial" w:cs="Arial"/>
        </w:rPr>
        <w:t>Establishment of ideal clinics</w:t>
      </w:r>
    </w:p>
    <w:p w:rsidR="00BD68FE" w:rsidRPr="00BD68FE" w:rsidRDefault="00BD68FE" w:rsidP="00BD68FE">
      <w:pPr>
        <w:spacing w:after="0"/>
        <w:jc w:val="both"/>
        <w:rPr>
          <w:rFonts w:ascii="Arial" w:hAnsi="Arial" w:cs="Arial"/>
        </w:rPr>
      </w:pPr>
    </w:p>
    <w:p w:rsidR="00BD68FE" w:rsidRPr="00BD68FE" w:rsidRDefault="00BD68FE" w:rsidP="00BD68FE">
      <w:pPr>
        <w:numPr>
          <w:ilvl w:val="2"/>
          <w:numId w:val="78"/>
        </w:numPr>
        <w:spacing w:after="0"/>
        <w:jc w:val="both"/>
        <w:rPr>
          <w:rFonts w:ascii="Arial" w:hAnsi="Arial" w:cs="Arial"/>
          <w:b/>
        </w:rPr>
      </w:pPr>
      <w:r w:rsidRPr="00BD68FE">
        <w:rPr>
          <w:rFonts w:ascii="Arial" w:hAnsi="Arial" w:cs="Arial"/>
          <w:b/>
        </w:rPr>
        <w:t>District Clinical Specialist Teams (DCST</w:t>
      </w:r>
      <w:r w:rsidR="000F3871">
        <w:rPr>
          <w:rFonts w:ascii="Arial" w:hAnsi="Arial" w:cs="Arial"/>
          <w:b/>
        </w:rPr>
        <w:t>s</w:t>
      </w:r>
      <w:r w:rsidRPr="00BD68FE">
        <w:rPr>
          <w:rFonts w:ascii="Arial" w:hAnsi="Arial" w:cs="Arial"/>
          <w:b/>
        </w:rPr>
        <w:t>)</w:t>
      </w:r>
      <w:r w:rsidRPr="00BD68FE">
        <w:rPr>
          <w:rFonts w:ascii="Arial" w:hAnsi="Arial" w:cs="Arial"/>
          <w:b/>
        </w:rPr>
        <w:tab/>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The main function and aim of the DCST</w:t>
      </w:r>
      <w:r w:rsidR="000F3871">
        <w:rPr>
          <w:rFonts w:ascii="Arial" w:hAnsi="Arial" w:cs="Arial"/>
        </w:rPr>
        <w:t>s</w:t>
      </w:r>
      <w:r w:rsidRPr="00BD68FE">
        <w:rPr>
          <w:rFonts w:ascii="Arial" w:hAnsi="Arial" w:cs="Arial"/>
        </w:rPr>
        <w:t xml:space="preserve"> is to contribute to the reduction of maternal and child mortality through scaling up of skills on management of pregnant women and children and </w:t>
      </w:r>
      <w:r w:rsidR="000F3871">
        <w:rPr>
          <w:rFonts w:ascii="Arial" w:hAnsi="Arial" w:cs="Arial"/>
        </w:rPr>
        <w:t xml:space="preserve">to </w:t>
      </w:r>
      <w:r w:rsidRPr="00BD68FE">
        <w:rPr>
          <w:rFonts w:ascii="Arial" w:hAnsi="Arial" w:cs="Arial"/>
        </w:rPr>
        <w:t xml:space="preserve">improve quality of care in all health facilities. She noted that on progress </w:t>
      </w:r>
      <w:r w:rsidR="000F3871">
        <w:rPr>
          <w:rFonts w:ascii="Arial" w:hAnsi="Arial" w:cs="Arial"/>
        </w:rPr>
        <w:t xml:space="preserve">made </w:t>
      </w:r>
      <w:r w:rsidRPr="00BD68FE">
        <w:rPr>
          <w:rFonts w:ascii="Arial" w:hAnsi="Arial" w:cs="Arial"/>
        </w:rPr>
        <w:t>on implementation</w:t>
      </w:r>
      <w:r w:rsidR="000F3871">
        <w:rPr>
          <w:rFonts w:ascii="Arial" w:hAnsi="Arial" w:cs="Arial"/>
        </w:rPr>
        <w:t>,</w:t>
      </w:r>
      <w:r w:rsidRPr="00BD68FE">
        <w:rPr>
          <w:rFonts w:ascii="Arial" w:hAnsi="Arial" w:cs="Arial"/>
        </w:rPr>
        <w:t xml:space="preserve"> all teams have conducted the baseline survey in all health facilities to determine the gaps in the provision of quality maternal and child health services.  Action plans have been developed to address identified challenges</w:t>
      </w:r>
      <w:r w:rsidR="000F3871">
        <w:rPr>
          <w:rFonts w:ascii="Arial" w:hAnsi="Arial" w:cs="Arial"/>
        </w:rPr>
        <w:t>.</w:t>
      </w:r>
      <w:r w:rsidRPr="00BD68FE">
        <w:rPr>
          <w:rFonts w:ascii="Arial" w:hAnsi="Arial" w:cs="Arial"/>
        </w:rPr>
        <w:t xml:space="preserve"> </w:t>
      </w:r>
      <w:r w:rsidR="000F3871">
        <w:rPr>
          <w:rFonts w:ascii="Arial" w:hAnsi="Arial" w:cs="Arial"/>
        </w:rPr>
        <w:t>S</w:t>
      </w:r>
      <w:r w:rsidRPr="00BD68FE">
        <w:rPr>
          <w:rFonts w:ascii="Arial" w:hAnsi="Arial" w:cs="Arial"/>
        </w:rPr>
        <w:t xml:space="preserve">ome hospitals that will be prioritised </w:t>
      </w:r>
      <w:r w:rsidR="000F3871">
        <w:rPr>
          <w:rFonts w:ascii="Arial" w:hAnsi="Arial" w:cs="Arial"/>
        </w:rPr>
        <w:t>includes,</w:t>
      </w:r>
      <w:r w:rsidRPr="00BD68FE">
        <w:rPr>
          <w:rFonts w:ascii="Arial" w:hAnsi="Arial" w:cs="Arial"/>
        </w:rPr>
        <w:t xml:space="preserve"> Lydenburg, Mapuleng, Tintswalo, Shongwe, Tonga, Matikwana, Bernice Samuel, Piet Retief, Evander, Standerton and Embhuleni.  </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Achievements highlighted were:</w:t>
      </w:r>
    </w:p>
    <w:p w:rsidR="00BD68FE" w:rsidRPr="00BD68FE" w:rsidRDefault="00BD68FE" w:rsidP="00BD68FE">
      <w:pPr>
        <w:numPr>
          <w:ilvl w:val="0"/>
          <w:numId w:val="74"/>
        </w:numPr>
        <w:spacing w:after="0"/>
        <w:jc w:val="both"/>
        <w:rPr>
          <w:rFonts w:ascii="Arial" w:hAnsi="Arial" w:cs="Arial"/>
        </w:rPr>
      </w:pPr>
      <w:r w:rsidRPr="00BD68FE">
        <w:rPr>
          <w:rFonts w:ascii="Arial" w:hAnsi="Arial" w:cs="Arial"/>
        </w:rPr>
        <w:t xml:space="preserve">All doctors and one midwife from the team were trained as ESMOE (Essential Steps in the Management of Obstetric Emergencies) facilitators. </w:t>
      </w:r>
    </w:p>
    <w:p w:rsidR="00BD68FE" w:rsidRPr="00BD68FE" w:rsidRDefault="00BD68FE" w:rsidP="00BD68FE">
      <w:pPr>
        <w:numPr>
          <w:ilvl w:val="0"/>
          <w:numId w:val="74"/>
        </w:numPr>
        <w:spacing w:after="0"/>
        <w:jc w:val="both"/>
        <w:rPr>
          <w:rFonts w:ascii="Arial" w:hAnsi="Arial" w:cs="Arial"/>
        </w:rPr>
      </w:pPr>
      <w:r w:rsidRPr="00BD68FE">
        <w:rPr>
          <w:rFonts w:ascii="Arial" w:hAnsi="Arial" w:cs="Arial"/>
        </w:rPr>
        <w:lastRenderedPageBreak/>
        <w:t xml:space="preserve">Paediatric dyad was conducted on neonatal resuscitation. Onsite training was also conducted in 33 PHC facilities on various child health related issues.  </w:t>
      </w:r>
    </w:p>
    <w:p w:rsidR="00BD68FE" w:rsidRPr="00BD68FE" w:rsidRDefault="00BD68FE" w:rsidP="00BD68FE">
      <w:pPr>
        <w:numPr>
          <w:ilvl w:val="0"/>
          <w:numId w:val="74"/>
        </w:numPr>
        <w:spacing w:after="0"/>
        <w:jc w:val="both"/>
        <w:rPr>
          <w:rFonts w:ascii="Arial" w:hAnsi="Arial" w:cs="Arial"/>
        </w:rPr>
      </w:pPr>
      <w:r w:rsidRPr="00BD68FE">
        <w:rPr>
          <w:rFonts w:ascii="Arial" w:hAnsi="Arial" w:cs="Arial"/>
        </w:rPr>
        <w:t xml:space="preserve">PHC nurses have been trained at 27 facilities for early antenatal care booking and national formula for cervical cancer screening.  </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Challenges highlighted included, incomplete teams to effectively implement the strategy; unavailability of office space; and insufficient and unavailability of a dedicated budget to run the program; and unavailability of administration support to assist in the coordination of activities.</w:t>
      </w:r>
    </w:p>
    <w:p w:rsidR="00BD68FE" w:rsidRPr="00BD68FE" w:rsidRDefault="00BD68FE" w:rsidP="00BD68FE">
      <w:pPr>
        <w:spacing w:after="0"/>
        <w:jc w:val="both"/>
        <w:rPr>
          <w:rFonts w:ascii="Arial" w:hAnsi="Arial" w:cs="Arial"/>
        </w:rPr>
      </w:pPr>
    </w:p>
    <w:p w:rsidR="00BD68FE" w:rsidRPr="00BD68FE" w:rsidRDefault="00BD68FE" w:rsidP="00BD68FE">
      <w:pPr>
        <w:numPr>
          <w:ilvl w:val="2"/>
          <w:numId w:val="78"/>
        </w:numPr>
        <w:spacing w:after="0"/>
        <w:jc w:val="both"/>
        <w:rPr>
          <w:rFonts w:ascii="Arial" w:hAnsi="Arial" w:cs="Arial"/>
          <w:b/>
        </w:rPr>
      </w:pPr>
      <w:r w:rsidRPr="00BD68FE">
        <w:rPr>
          <w:rFonts w:ascii="Arial" w:hAnsi="Arial" w:cs="Arial"/>
          <w:b/>
        </w:rPr>
        <w:t>School Health Services</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 xml:space="preserve">The Integrated School Health Programme (ISHP) is a joint initiative between the Departments of Basic Education, </w:t>
      </w:r>
      <w:r w:rsidR="00B336FE">
        <w:rPr>
          <w:rFonts w:ascii="Arial" w:hAnsi="Arial" w:cs="Arial"/>
        </w:rPr>
        <w:t xml:space="preserve">Health and Social Development. </w:t>
      </w:r>
      <w:r w:rsidRPr="00BD68FE">
        <w:rPr>
          <w:rFonts w:ascii="Arial" w:hAnsi="Arial" w:cs="Arial"/>
        </w:rPr>
        <w:t>The programme delivers a comprehensive package of both onsite health education and services to primary and secondary schools including special schools. Its aim is to identify the health barriers to learning and increase access to health services by learners who are economical and geographically challenged to access the</w:t>
      </w:r>
      <w:r w:rsidR="00B336FE">
        <w:rPr>
          <w:rFonts w:ascii="Arial" w:hAnsi="Arial" w:cs="Arial"/>
        </w:rPr>
        <w:t>se services</w:t>
      </w:r>
      <w:r w:rsidRPr="00BD68FE">
        <w:rPr>
          <w:rFonts w:ascii="Arial" w:hAnsi="Arial" w:cs="Arial"/>
        </w:rPr>
        <w:t>.  The service is supposed to be provided by teams that are made up of a professional nurse, enrolled or auxiliary nurse and a health promoting practitioner (HPP).  However, the province does not have sufficient HPP’s hence they are allocated to cover sub-districts and are being co-opted to join the teams when the teams visit their allocated areas.</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 xml:space="preserve">Achievements highlighted included, Human Papilloma Virus (HPV) vaccine has been given to grade four learners reaching 91% learner coverage and 85% school coverage against the target of 80% for both indicators; managed to visit 97.8% of quintile 1 and 2 schools in 2012/13 financial year; and teams will be visiting all the schools and the scope has been increased to cover grade one, four, eight and ten.  </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Challenges noted included incomplete teams to render the complete package of care, insufficient teams to cover all the schools and insufficient budget to add more retired nurses.</w:t>
      </w:r>
    </w:p>
    <w:p w:rsidR="00BD68FE" w:rsidRPr="00BD68FE" w:rsidRDefault="00BD68FE" w:rsidP="00BD68FE">
      <w:pPr>
        <w:spacing w:after="0"/>
        <w:jc w:val="both"/>
        <w:rPr>
          <w:rFonts w:ascii="Arial" w:hAnsi="Arial" w:cs="Arial"/>
        </w:rPr>
      </w:pPr>
    </w:p>
    <w:p w:rsidR="00BD68FE" w:rsidRPr="00BD68FE" w:rsidRDefault="00DB3589" w:rsidP="00BD68FE">
      <w:pPr>
        <w:numPr>
          <w:ilvl w:val="2"/>
          <w:numId w:val="78"/>
        </w:numPr>
        <w:spacing w:after="0"/>
        <w:jc w:val="both"/>
        <w:rPr>
          <w:rFonts w:ascii="Arial" w:hAnsi="Arial" w:cs="Arial"/>
          <w:b/>
        </w:rPr>
      </w:pPr>
      <w:r>
        <w:rPr>
          <w:rFonts w:ascii="Arial" w:hAnsi="Arial" w:cs="Arial"/>
          <w:b/>
        </w:rPr>
        <w:t>Ward-</w:t>
      </w:r>
      <w:r w:rsidR="00BD68FE" w:rsidRPr="00BD68FE">
        <w:rPr>
          <w:rFonts w:ascii="Arial" w:hAnsi="Arial" w:cs="Arial"/>
          <w:b/>
        </w:rPr>
        <w:t>based outreach teams (WBOTs)</w:t>
      </w:r>
    </w:p>
    <w:p w:rsidR="00BD68FE" w:rsidRPr="00BD68FE" w:rsidRDefault="00BD68FE" w:rsidP="00BD68FE">
      <w:pPr>
        <w:spacing w:after="0"/>
        <w:jc w:val="both"/>
        <w:rPr>
          <w:rFonts w:ascii="Arial" w:hAnsi="Arial" w:cs="Arial"/>
        </w:rPr>
      </w:pPr>
    </w:p>
    <w:p w:rsidR="00BD68FE" w:rsidRPr="00BD68FE" w:rsidRDefault="00DB3589" w:rsidP="00BD68FE">
      <w:pPr>
        <w:spacing w:after="0"/>
        <w:jc w:val="both"/>
        <w:rPr>
          <w:rFonts w:ascii="Arial" w:hAnsi="Arial" w:cs="Arial"/>
        </w:rPr>
      </w:pPr>
      <w:r>
        <w:rPr>
          <w:rFonts w:ascii="Arial" w:hAnsi="Arial" w:cs="Arial"/>
        </w:rPr>
        <w:t>The ward-</w:t>
      </w:r>
      <w:r w:rsidR="00BD68FE" w:rsidRPr="00BD68FE">
        <w:rPr>
          <w:rFonts w:ascii="Arial" w:hAnsi="Arial" w:cs="Arial"/>
        </w:rPr>
        <w:t>based outreach teams was introduced in 2011 with an emphasis of improving health outcomes.  The function of the WBOT was to visit each and every household within the ward and compile household profile and update annually.  The other function is to provide health information and education including psychosocial support to communities and households.  Challenges highlighted on the WBOTs are delays in the recruitment process coupled with insufficient number of eligible applicants for professional nurses and high turnover of outreach team leaders especially in Gert Sibande making it difficult to roll out the programme as planned.</w:t>
      </w:r>
    </w:p>
    <w:p w:rsidR="00BD68FE" w:rsidRPr="00BD68FE" w:rsidRDefault="00BD68FE" w:rsidP="00BD68FE">
      <w:pPr>
        <w:spacing w:after="0"/>
        <w:jc w:val="both"/>
        <w:rPr>
          <w:rFonts w:ascii="Arial" w:hAnsi="Arial" w:cs="Arial"/>
        </w:rPr>
      </w:pPr>
    </w:p>
    <w:p w:rsidR="00BD68FE" w:rsidRPr="00BD68FE" w:rsidRDefault="00BD68FE" w:rsidP="00BD68FE">
      <w:pPr>
        <w:numPr>
          <w:ilvl w:val="2"/>
          <w:numId w:val="78"/>
        </w:numPr>
        <w:spacing w:after="0"/>
        <w:jc w:val="both"/>
        <w:rPr>
          <w:rFonts w:ascii="Arial" w:hAnsi="Arial" w:cs="Arial"/>
          <w:b/>
        </w:rPr>
      </w:pPr>
      <w:r w:rsidRPr="00BD68FE">
        <w:rPr>
          <w:rFonts w:ascii="Arial" w:hAnsi="Arial" w:cs="Arial"/>
          <w:b/>
        </w:rPr>
        <w:t>GP contracting</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 xml:space="preserve">Two orientation sessions on GP contracting were held in September 2013 and May 2014, however in both sessions the attendance was poor. To date, the province has managed to contract </w:t>
      </w:r>
      <w:r w:rsidR="00763E52">
        <w:rPr>
          <w:rFonts w:ascii="Arial" w:hAnsi="Arial" w:cs="Arial"/>
        </w:rPr>
        <w:t>ten</w:t>
      </w:r>
      <w:r w:rsidRPr="00BD68FE">
        <w:rPr>
          <w:rFonts w:ascii="Arial" w:hAnsi="Arial" w:cs="Arial"/>
        </w:rPr>
        <w:t xml:space="preserve"> GPs with a number of GP</w:t>
      </w:r>
      <w:r w:rsidR="00FF66C0">
        <w:rPr>
          <w:rFonts w:ascii="Arial" w:hAnsi="Arial" w:cs="Arial"/>
        </w:rPr>
        <w:t>s</w:t>
      </w:r>
      <w:r w:rsidRPr="00BD68FE">
        <w:rPr>
          <w:rFonts w:ascii="Arial" w:hAnsi="Arial" w:cs="Arial"/>
        </w:rPr>
        <w:t xml:space="preserve"> starting to show keen interest. </w:t>
      </w:r>
    </w:p>
    <w:p w:rsidR="00BD68FE" w:rsidRDefault="00BD68FE" w:rsidP="00BD68FE">
      <w:pPr>
        <w:spacing w:after="0"/>
        <w:jc w:val="both"/>
        <w:rPr>
          <w:rFonts w:ascii="Arial" w:hAnsi="Arial" w:cs="Arial"/>
        </w:rPr>
      </w:pPr>
    </w:p>
    <w:p w:rsidR="00397213" w:rsidRDefault="00397213" w:rsidP="00BD68FE">
      <w:pPr>
        <w:spacing w:after="0"/>
        <w:jc w:val="both"/>
        <w:rPr>
          <w:rFonts w:ascii="Arial" w:hAnsi="Arial" w:cs="Arial"/>
        </w:rPr>
      </w:pPr>
    </w:p>
    <w:p w:rsidR="00305957" w:rsidRDefault="00305957" w:rsidP="00BD68FE">
      <w:pPr>
        <w:spacing w:after="0"/>
        <w:jc w:val="both"/>
        <w:rPr>
          <w:rFonts w:ascii="Arial" w:hAnsi="Arial" w:cs="Arial"/>
        </w:rPr>
      </w:pPr>
    </w:p>
    <w:p w:rsidR="00305957" w:rsidRDefault="00305957" w:rsidP="00BD68FE">
      <w:pPr>
        <w:spacing w:after="0"/>
        <w:jc w:val="both"/>
        <w:rPr>
          <w:rFonts w:ascii="Arial" w:hAnsi="Arial" w:cs="Arial"/>
        </w:rPr>
      </w:pPr>
    </w:p>
    <w:p w:rsidR="00397213" w:rsidRPr="00BD68FE" w:rsidRDefault="00397213" w:rsidP="00BD68FE">
      <w:pPr>
        <w:spacing w:after="0"/>
        <w:jc w:val="both"/>
        <w:rPr>
          <w:rFonts w:ascii="Arial" w:hAnsi="Arial" w:cs="Arial"/>
        </w:rPr>
      </w:pPr>
    </w:p>
    <w:p w:rsidR="00BD68FE" w:rsidRPr="00BD68FE" w:rsidRDefault="00BD68FE" w:rsidP="00BD68FE">
      <w:pPr>
        <w:numPr>
          <w:ilvl w:val="2"/>
          <w:numId w:val="78"/>
        </w:numPr>
        <w:spacing w:after="0"/>
        <w:jc w:val="both"/>
        <w:rPr>
          <w:rFonts w:ascii="Arial" w:hAnsi="Arial" w:cs="Arial"/>
          <w:b/>
        </w:rPr>
      </w:pPr>
      <w:r w:rsidRPr="00BD68FE">
        <w:rPr>
          <w:rFonts w:ascii="Arial" w:hAnsi="Arial" w:cs="Arial"/>
          <w:b/>
        </w:rPr>
        <w:t>Ideal Clinic</w:t>
      </w:r>
    </w:p>
    <w:p w:rsidR="00BD68FE" w:rsidRPr="00BD68FE" w:rsidRDefault="00BD68FE" w:rsidP="00BD68FE">
      <w:pPr>
        <w:spacing w:after="0"/>
        <w:jc w:val="both"/>
        <w:rPr>
          <w:rFonts w:ascii="Arial" w:hAnsi="Arial" w:cs="Arial"/>
        </w:rPr>
      </w:pPr>
    </w:p>
    <w:p w:rsidR="00BD68FE" w:rsidRPr="00BD68FE" w:rsidRDefault="00BD68FE" w:rsidP="00BD68FE">
      <w:pPr>
        <w:spacing w:after="0"/>
        <w:jc w:val="both"/>
        <w:rPr>
          <w:rFonts w:ascii="Arial" w:hAnsi="Arial" w:cs="Arial"/>
        </w:rPr>
      </w:pPr>
      <w:r w:rsidRPr="00BD68FE">
        <w:rPr>
          <w:rFonts w:ascii="Arial" w:hAnsi="Arial" w:cs="Arial"/>
        </w:rPr>
        <w:t>In Mpumalanga, Ntoroane in Dipaleseng Local Municipality and Breyten (Ubuhlebempilo) in Msukaligwa were identified as part of the Ideal Clinic initiative. The scores of the two facilities are still low, Ntoroane at 49% and Breyten (Ubuhlebempilo) at 56%. These two facilities ha</w:t>
      </w:r>
      <w:r w:rsidR="00305957">
        <w:rPr>
          <w:rFonts w:ascii="Arial" w:hAnsi="Arial" w:cs="Arial"/>
        </w:rPr>
        <w:t>ve</w:t>
      </w:r>
      <w:r w:rsidRPr="00BD68FE">
        <w:rPr>
          <w:rFonts w:ascii="Arial" w:hAnsi="Arial" w:cs="Arial"/>
        </w:rPr>
        <w:t xml:space="preserve"> started with the central chronic medicines dispensing and distribution system. Currently, only patients on </w:t>
      </w:r>
      <w:r w:rsidR="00D70FCB">
        <w:rPr>
          <w:rFonts w:ascii="Arial" w:hAnsi="Arial" w:cs="Arial"/>
        </w:rPr>
        <w:t>fixed-dose combination (</w:t>
      </w:r>
      <w:r w:rsidRPr="00BD68FE">
        <w:rPr>
          <w:rFonts w:ascii="Arial" w:hAnsi="Arial" w:cs="Arial"/>
        </w:rPr>
        <w:t>FDC</w:t>
      </w:r>
      <w:r w:rsidR="00D70FCB">
        <w:rPr>
          <w:rFonts w:ascii="Arial" w:hAnsi="Arial" w:cs="Arial"/>
        </w:rPr>
        <w:t>) therapy</w:t>
      </w:r>
      <w:r w:rsidRPr="00BD68FE">
        <w:rPr>
          <w:rFonts w:ascii="Arial" w:hAnsi="Arial" w:cs="Arial"/>
        </w:rPr>
        <w:t xml:space="preserve"> were enrolled on the system. </w:t>
      </w:r>
    </w:p>
    <w:p w:rsidR="00BD68FE" w:rsidRDefault="00BD68FE" w:rsidP="006571AA">
      <w:pPr>
        <w:spacing w:after="0"/>
        <w:jc w:val="both"/>
        <w:rPr>
          <w:rFonts w:ascii="Arial" w:hAnsi="Arial" w:cs="Arial"/>
        </w:rPr>
      </w:pPr>
    </w:p>
    <w:p w:rsidR="00BD68FE" w:rsidRDefault="00BD68FE" w:rsidP="00BD68FE">
      <w:pPr>
        <w:numPr>
          <w:ilvl w:val="1"/>
          <w:numId w:val="78"/>
        </w:numPr>
        <w:spacing w:after="0"/>
        <w:jc w:val="both"/>
        <w:rPr>
          <w:rFonts w:ascii="Arial" w:hAnsi="Arial" w:cs="Arial"/>
          <w:b/>
        </w:rPr>
      </w:pPr>
      <w:r>
        <w:rPr>
          <w:rFonts w:ascii="Arial" w:hAnsi="Arial" w:cs="Arial"/>
          <w:b/>
        </w:rPr>
        <w:t>The Head of Department, Dr A Morake tabled the following report</w:t>
      </w:r>
    </w:p>
    <w:p w:rsidR="00BD68FE" w:rsidRPr="00BD68FE" w:rsidRDefault="00BD68FE" w:rsidP="00BD68FE">
      <w:pPr>
        <w:spacing w:after="0"/>
        <w:ind w:left="720"/>
        <w:jc w:val="both"/>
        <w:rPr>
          <w:rFonts w:ascii="Arial" w:hAnsi="Arial" w:cs="Arial"/>
          <w:b/>
        </w:rPr>
      </w:pPr>
    </w:p>
    <w:p w:rsidR="00FD19A8" w:rsidRPr="00E04106" w:rsidRDefault="00FD19A8" w:rsidP="00BD68FE">
      <w:pPr>
        <w:pStyle w:val="Heading2"/>
        <w:numPr>
          <w:ilvl w:val="2"/>
          <w:numId w:val="78"/>
        </w:numPr>
        <w:spacing w:before="0" w:after="0"/>
        <w:rPr>
          <w:rFonts w:ascii="Arial" w:hAnsi="Arial" w:cs="Arial"/>
          <w:i w:val="0"/>
          <w:sz w:val="22"/>
          <w:szCs w:val="22"/>
        </w:rPr>
      </w:pPr>
      <w:r w:rsidRPr="00E04106">
        <w:rPr>
          <w:rFonts w:ascii="Arial" w:hAnsi="Arial" w:cs="Arial"/>
          <w:i w:val="0"/>
          <w:sz w:val="22"/>
          <w:szCs w:val="22"/>
        </w:rPr>
        <w:t xml:space="preserve">Socio-Economic Profile </w:t>
      </w:r>
    </w:p>
    <w:p w:rsidR="0082163E" w:rsidRPr="00E04106" w:rsidRDefault="0082163E" w:rsidP="006571AA">
      <w:pPr>
        <w:spacing w:after="0"/>
        <w:jc w:val="both"/>
        <w:rPr>
          <w:rFonts w:ascii="Arial" w:hAnsi="Arial" w:cs="Arial"/>
        </w:rPr>
      </w:pPr>
    </w:p>
    <w:p w:rsidR="00FD19A8" w:rsidRPr="00E04106" w:rsidRDefault="00FD19A8" w:rsidP="006571AA">
      <w:pPr>
        <w:spacing w:after="0"/>
        <w:jc w:val="both"/>
        <w:rPr>
          <w:rFonts w:ascii="Arial" w:hAnsi="Arial" w:cs="Arial"/>
        </w:rPr>
      </w:pPr>
      <w:r w:rsidRPr="00E04106">
        <w:rPr>
          <w:rFonts w:ascii="Arial" w:hAnsi="Arial" w:cs="Arial"/>
        </w:rPr>
        <w:t>Mpumalanga is ranked the third most rural province in South Africa with 66% of its population living in rural areas.  The majority of the population resides in the former homelands of Kwa-Ndebele, KwaNgwane, Lebowa and Gazankulu</w:t>
      </w:r>
      <w:r w:rsidR="00A10095" w:rsidRPr="00E04106">
        <w:rPr>
          <w:rFonts w:ascii="Arial" w:hAnsi="Arial" w:cs="Arial"/>
        </w:rPr>
        <w:t xml:space="preserve"> </w:t>
      </w:r>
      <w:r w:rsidR="00EA3481" w:rsidRPr="00E04106">
        <w:rPr>
          <w:rFonts w:ascii="Arial" w:hAnsi="Arial" w:cs="Arial"/>
        </w:rPr>
        <w:t>areas that</w:t>
      </w:r>
      <w:r w:rsidRPr="00E04106">
        <w:rPr>
          <w:rFonts w:ascii="Arial" w:hAnsi="Arial" w:cs="Arial"/>
        </w:rPr>
        <w:t xml:space="preserve"> have</w:t>
      </w:r>
      <w:r w:rsidR="00EA3481" w:rsidRPr="00E04106">
        <w:rPr>
          <w:rFonts w:ascii="Arial" w:hAnsi="Arial" w:cs="Arial"/>
        </w:rPr>
        <w:t xml:space="preserve"> historically lagged behind in terms of development and delivery of basic services such as health and education.  Relative to other provinces, Mpumalanga’s population base exhibits low economic activity and the poverty rate (with an index of 50.5%) is higher than the national average.  It is estimated that approximately 23% of households in the province have no regular source of income.  Increased unemployment rates therefore translate directly into poverty.  These poverty levels in the province place</w:t>
      </w:r>
      <w:r w:rsidR="00BB467B">
        <w:rPr>
          <w:rFonts w:ascii="Arial" w:hAnsi="Arial" w:cs="Arial"/>
        </w:rPr>
        <w:t>s</w:t>
      </w:r>
      <w:r w:rsidR="00EA3481" w:rsidRPr="00E04106">
        <w:rPr>
          <w:rFonts w:ascii="Arial" w:hAnsi="Arial" w:cs="Arial"/>
        </w:rPr>
        <w:t xml:space="preserve"> a high demand on public health resources. </w:t>
      </w:r>
    </w:p>
    <w:p w:rsidR="00B61510" w:rsidRPr="00E04106" w:rsidRDefault="00B61510" w:rsidP="006571AA">
      <w:pPr>
        <w:spacing w:after="0"/>
        <w:jc w:val="both"/>
        <w:rPr>
          <w:rFonts w:ascii="Arial" w:hAnsi="Arial" w:cs="Arial"/>
        </w:rPr>
      </w:pPr>
    </w:p>
    <w:p w:rsidR="00EA3481" w:rsidRPr="00E04106" w:rsidRDefault="00EA3481" w:rsidP="006571AA">
      <w:pPr>
        <w:spacing w:after="0"/>
        <w:jc w:val="both"/>
        <w:rPr>
          <w:rFonts w:ascii="Arial" w:hAnsi="Arial" w:cs="Arial"/>
        </w:rPr>
      </w:pPr>
      <w:r w:rsidRPr="00E04106">
        <w:rPr>
          <w:rFonts w:ascii="Arial" w:hAnsi="Arial" w:cs="Arial"/>
        </w:rPr>
        <w:t>On epidemiological profile</w:t>
      </w:r>
      <w:r w:rsidR="001B1F77" w:rsidRPr="00E04106">
        <w:rPr>
          <w:rFonts w:ascii="Arial" w:hAnsi="Arial" w:cs="Arial"/>
        </w:rPr>
        <w:t xml:space="preserve">, </w:t>
      </w:r>
      <w:r w:rsidRPr="00E04106">
        <w:rPr>
          <w:rFonts w:ascii="Arial" w:hAnsi="Arial" w:cs="Arial"/>
        </w:rPr>
        <w:t xml:space="preserve">Mpumalanga Province like the rest of the country faces a quadruple burden of diseases.  HIV and AIDS, Tuberculosis, high maternal and child mortality, non-communicable diseases and violence and injuries continue to take a toll on the province’s citizens.  Mpumalanga </w:t>
      </w:r>
      <w:r w:rsidR="00305957">
        <w:rPr>
          <w:rFonts w:ascii="Arial" w:hAnsi="Arial" w:cs="Arial"/>
        </w:rPr>
        <w:t>i</w:t>
      </w:r>
      <w:r w:rsidRPr="00E04106">
        <w:rPr>
          <w:rFonts w:ascii="Arial" w:hAnsi="Arial" w:cs="Arial"/>
        </w:rPr>
        <w:t xml:space="preserve">s one of three provinces </w:t>
      </w:r>
      <w:r w:rsidR="00305957">
        <w:rPr>
          <w:rFonts w:ascii="Arial" w:hAnsi="Arial" w:cs="Arial"/>
        </w:rPr>
        <w:t>where</w:t>
      </w:r>
      <w:r w:rsidRPr="00E04106">
        <w:rPr>
          <w:rFonts w:ascii="Arial" w:hAnsi="Arial" w:cs="Arial"/>
        </w:rPr>
        <w:t xml:space="preserve"> malaria</w:t>
      </w:r>
      <w:r w:rsidR="00305957">
        <w:rPr>
          <w:rFonts w:ascii="Arial" w:hAnsi="Arial" w:cs="Arial"/>
        </w:rPr>
        <w:t xml:space="preserve"> is endemic</w:t>
      </w:r>
      <w:r w:rsidRPr="00E04106">
        <w:rPr>
          <w:rFonts w:ascii="Arial" w:hAnsi="Arial" w:cs="Arial"/>
        </w:rPr>
        <w:t xml:space="preserve">, </w:t>
      </w:r>
      <w:r w:rsidR="00F16B0E">
        <w:rPr>
          <w:rFonts w:ascii="Arial" w:hAnsi="Arial" w:cs="Arial"/>
        </w:rPr>
        <w:t xml:space="preserve">and </w:t>
      </w:r>
      <w:r w:rsidRPr="00E04106">
        <w:rPr>
          <w:rFonts w:ascii="Arial" w:hAnsi="Arial" w:cs="Arial"/>
        </w:rPr>
        <w:t xml:space="preserve">is progressively doing well on the management of </w:t>
      </w:r>
      <w:r w:rsidR="00F16B0E">
        <w:rPr>
          <w:rFonts w:ascii="Arial" w:hAnsi="Arial" w:cs="Arial"/>
        </w:rPr>
        <w:t xml:space="preserve">the disease. </w:t>
      </w:r>
      <w:r w:rsidRPr="00E04106">
        <w:rPr>
          <w:rFonts w:ascii="Arial" w:hAnsi="Arial" w:cs="Arial"/>
        </w:rPr>
        <w:t>The HOD highlighted that transmission of malaria normally occurs in October after the first rains with hig</w:t>
      </w:r>
      <w:r w:rsidR="00CF2E87">
        <w:rPr>
          <w:rFonts w:ascii="Arial" w:hAnsi="Arial" w:cs="Arial"/>
        </w:rPr>
        <w:t>h peaks in January and February. A</w:t>
      </w:r>
      <w:r w:rsidRPr="00E04106">
        <w:rPr>
          <w:rFonts w:ascii="Arial" w:hAnsi="Arial" w:cs="Arial"/>
        </w:rPr>
        <w:t>n estimated population of 1 688 615 is at risk of contracting the disease locally in Ehlenzeni District.</w:t>
      </w:r>
    </w:p>
    <w:p w:rsidR="00B61510" w:rsidRPr="00E04106" w:rsidRDefault="00B61510" w:rsidP="006571AA">
      <w:pPr>
        <w:spacing w:after="0"/>
        <w:jc w:val="both"/>
        <w:rPr>
          <w:rFonts w:ascii="Arial" w:hAnsi="Arial" w:cs="Arial"/>
        </w:rPr>
      </w:pPr>
    </w:p>
    <w:p w:rsidR="004F4B58" w:rsidRPr="00E04106" w:rsidRDefault="00EE5B18" w:rsidP="006571AA">
      <w:pPr>
        <w:spacing w:after="0"/>
        <w:jc w:val="both"/>
        <w:rPr>
          <w:rFonts w:ascii="Arial" w:hAnsi="Arial" w:cs="Arial"/>
        </w:rPr>
      </w:pPr>
      <w:r w:rsidRPr="00E04106">
        <w:rPr>
          <w:rFonts w:ascii="Arial" w:hAnsi="Arial" w:cs="Arial"/>
        </w:rPr>
        <w:t>D</w:t>
      </w:r>
      <w:r w:rsidR="004F4B58" w:rsidRPr="00E04106">
        <w:rPr>
          <w:rFonts w:ascii="Arial" w:hAnsi="Arial" w:cs="Arial"/>
        </w:rPr>
        <w:t>iet-related</w:t>
      </w:r>
      <w:r w:rsidR="00883BF9">
        <w:rPr>
          <w:rFonts w:ascii="Arial" w:hAnsi="Arial" w:cs="Arial"/>
        </w:rPr>
        <w:t xml:space="preserve"> </w:t>
      </w:r>
      <w:r w:rsidR="004F4B58" w:rsidRPr="00E04106">
        <w:rPr>
          <w:rFonts w:ascii="Arial" w:hAnsi="Arial" w:cs="Arial"/>
        </w:rPr>
        <w:t>non-communicable ailments such as obesity, diabetes and cardiovascular disease</w:t>
      </w:r>
      <w:r w:rsidRPr="00E04106">
        <w:rPr>
          <w:rFonts w:ascii="Arial" w:hAnsi="Arial" w:cs="Arial"/>
        </w:rPr>
        <w:t>s</w:t>
      </w:r>
      <w:r w:rsidR="004F4B58" w:rsidRPr="00E04106">
        <w:rPr>
          <w:rFonts w:ascii="Arial" w:hAnsi="Arial" w:cs="Arial"/>
        </w:rPr>
        <w:t xml:space="preserve"> account for a large proportion of South Africa’s disease burden and that late detection of disease such as hypertension and diabetes result</w:t>
      </w:r>
      <w:r w:rsidR="00ED6D75" w:rsidRPr="00E04106">
        <w:rPr>
          <w:rFonts w:ascii="Arial" w:hAnsi="Arial" w:cs="Arial"/>
        </w:rPr>
        <w:t>s</w:t>
      </w:r>
      <w:r w:rsidR="004F4B58" w:rsidRPr="00E04106">
        <w:rPr>
          <w:rFonts w:ascii="Arial" w:hAnsi="Arial" w:cs="Arial"/>
        </w:rPr>
        <w:t xml:space="preserve"> in increased costs</w:t>
      </w:r>
      <w:r w:rsidR="00ED6D75" w:rsidRPr="00E04106">
        <w:rPr>
          <w:rFonts w:ascii="Arial" w:hAnsi="Arial" w:cs="Arial"/>
        </w:rPr>
        <w:t>,</w:t>
      </w:r>
      <w:r w:rsidR="004F4B58" w:rsidRPr="00E04106">
        <w:rPr>
          <w:rFonts w:ascii="Arial" w:hAnsi="Arial" w:cs="Arial"/>
        </w:rPr>
        <w:t xml:space="preserve"> unnecessary suffering and increased risk of death.  </w:t>
      </w:r>
      <w:r w:rsidR="004D458C" w:rsidRPr="00E04106">
        <w:rPr>
          <w:rFonts w:ascii="Arial" w:hAnsi="Arial" w:cs="Arial"/>
        </w:rPr>
        <w:t>T</w:t>
      </w:r>
      <w:r w:rsidR="004F4B58" w:rsidRPr="00E04106">
        <w:rPr>
          <w:rFonts w:ascii="Arial" w:hAnsi="Arial" w:cs="Arial"/>
        </w:rPr>
        <w:t>he department will continue to direct greater effort</w:t>
      </w:r>
      <w:r w:rsidR="00ED6D75" w:rsidRPr="00E04106">
        <w:rPr>
          <w:rFonts w:ascii="Arial" w:hAnsi="Arial" w:cs="Arial"/>
        </w:rPr>
        <w:t>s</w:t>
      </w:r>
      <w:r w:rsidR="004F4B58" w:rsidRPr="00E04106">
        <w:rPr>
          <w:rFonts w:ascii="Arial" w:hAnsi="Arial" w:cs="Arial"/>
        </w:rPr>
        <w:t xml:space="preserve"> and resources towards prevention, screening and early detection as well as effective management to improve life expectancy and quality of life.</w:t>
      </w:r>
    </w:p>
    <w:p w:rsidR="00B61510" w:rsidRPr="00E04106" w:rsidRDefault="00B61510" w:rsidP="006571AA">
      <w:pPr>
        <w:spacing w:after="0"/>
        <w:jc w:val="both"/>
        <w:rPr>
          <w:rFonts w:ascii="Arial" w:hAnsi="Arial" w:cs="Arial"/>
        </w:rPr>
      </w:pPr>
    </w:p>
    <w:p w:rsidR="004F4B58" w:rsidRPr="00E04106" w:rsidRDefault="004F4B58" w:rsidP="006571AA">
      <w:pPr>
        <w:spacing w:after="0"/>
        <w:jc w:val="both"/>
        <w:rPr>
          <w:rFonts w:ascii="Arial" w:hAnsi="Arial" w:cs="Arial"/>
        </w:rPr>
      </w:pPr>
      <w:r w:rsidRPr="00E04106">
        <w:rPr>
          <w:rFonts w:ascii="Arial" w:hAnsi="Arial" w:cs="Arial"/>
        </w:rPr>
        <w:t>The programme priorities are</w:t>
      </w:r>
      <w:r w:rsidR="004D458C" w:rsidRPr="00E04106">
        <w:rPr>
          <w:rFonts w:ascii="Arial" w:hAnsi="Arial" w:cs="Arial"/>
        </w:rPr>
        <w:t xml:space="preserve"> as follows</w:t>
      </w:r>
      <w:r w:rsidRPr="00E04106">
        <w:rPr>
          <w:rFonts w:ascii="Arial" w:hAnsi="Arial" w:cs="Arial"/>
        </w:rPr>
        <w:t xml:space="preserve">:  </w:t>
      </w:r>
    </w:p>
    <w:p w:rsidR="004F4B58" w:rsidRPr="00E04106" w:rsidRDefault="004F4B58" w:rsidP="006571AA">
      <w:pPr>
        <w:numPr>
          <w:ilvl w:val="0"/>
          <w:numId w:val="31"/>
        </w:numPr>
        <w:spacing w:after="0"/>
        <w:jc w:val="both"/>
        <w:rPr>
          <w:rFonts w:ascii="Arial" w:hAnsi="Arial" w:cs="Arial"/>
        </w:rPr>
      </w:pPr>
      <w:r w:rsidRPr="00E04106">
        <w:rPr>
          <w:rFonts w:ascii="Arial" w:hAnsi="Arial" w:cs="Arial"/>
        </w:rPr>
        <w:t>Universal coverage which will be progressively achieved through the implementation of National Health Insurance</w:t>
      </w:r>
    </w:p>
    <w:p w:rsidR="004F4B58" w:rsidRPr="00E04106" w:rsidRDefault="004F4B58" w:rsidP="006571AA">
      <w:pPr>
        <w:numPr>
          <w:ilvl w:val="0"/>
          <w:numId w:val="31"/>
        </w:numPr>
        <w:spacing w:after="0"/>
        <w:jc w:val="both"/>
        <w:rPr>
          <w:rFonts w:ascii="Arial" w:hAnsi="Arial" w:cs="Arial"/>
        </w:rPr>
      </w:pPr>
      <w:r w:rsidRPr="00E04106">
        <w:rPr>
          <w:rFonts w:ascii="Arial" w:hAnsi="Arial" w:cs="Arial"/>
        </w:rPr>
        <w:lastRenderedPageBreak/>
        <w:t xml:space="preserve">Improved quality of health care </w:t>
      </w:r>
    </w:p>
    <w:p w:rsidR="004F4B58" w:rsidRPr="00E04106" w:rsidRDefault="004F4B58" w:rsidP="006571AA">
      <w:pPr>
        <w:numPr>
          <w:ilvl w:val="0"/>
          <w:numId w:val="31"/>
        </w:numPr>
        <w:spacing w:after="0"/>
        <w:jc w:val="both"/>
        <w:rPr>
          <w:rFonts w:ascii="Arial" w:hAnsi="Arial" w:cs="Arial"/>
        </w:rPr>
      </w:pPr>
      <w:r w:rsidRPr="00E04106">
        <w:rPr>
          <w:rFonts w:ascii="Arial" w:hAnsi="Arial" w:cs="Arial"/>
        </w:rPr>
        <w:t xml:space="preserve">Implementation of the re-engineering of </w:t>
      </w:r>
      <w:r w:rsidR="00883BF9">
        <w:rPr>
          <w:rFonts w:ascii="Arial" w:hAnsi="Arial" w:cs="Arial"/>
        </w:rPr>
        <w:t>primary h</w:t>
      </w:r>
      <w:r w:rsidRPr="00E04106">
        <w:rPr>
          <w:rFonts w:ascii="Arial" w:hAnsi="Arial" w:cs="Arial"/>
        </w:rPr>
        <w:t xml:space="preserve">ealth </w:t>
      </w:r>
      <w:r w:rsidR="00883BF9">
        <w:rPr>
          <w:rFonts w:ascii="Arial" w:hAnsi="Arial" w:cs="Arial"/>
        </w:rPr>
        <w:t>c</w:t>
      </w:r>
      <w:r w:rsidRPr="00E04106">
        <w:rPr>
          <w:rFonts w:ascii="Arial" w:hAnsi="Arial" w:cs="Arial"/>
        </w:rPr>
        <w:t xml:space="preserve">are </w:t>
      </w:r>
    </w:p>
    <w:p w:rsidR="004F4B58" w:rsidRPr="00E04106" w:rsidRDefault="004F4B58" w:rsidP="006571AA">
      <w:pPr>
        <w:numPr>
          <w:ilvl w:val="0"/>
          <w:numId w:val="31"/>
        </w:numPr>
        <w:spacing w:after="0"/>
        <w:jc w:val="both"/>
        <w:rPr>
          <w:rFonts w:ascii="Arial" w:hAnsi="Arial" w:cs="Arial"/>
        </w:rPr>
      </w:pPr>
      <w:r w:rsidRPr="00E04106">
        <w:rPr>
          <w:rFonts w:ascii="Arial" w:hAnsi="Arial" w:cs="Arial"/>
        </w:rPr>
        <w:t xml:space="preserve">Reduced maternal, infant and child mortality </w:t>
      </w:r>
    </w:p>
    <w:p w:rsidR="004F4B58" w:rsidRPr="00E04106" w:rsidRDefault="004F4B58" w:rsidP="006571AA">
      <w:pPr>
        <w:numPr>
          <w:ilvl w:val="0"/>
          <w:numId w:val="31"/>
        </w:numPr>
        <w:spacing w:after="0"/>
        <w:jc w:val="both"/>
        <w:rPr>
          <w:rFonts w:ascii="Arial" w:hAnsi="Arial" w:cs="Arial"/>
        </w:rPr>
      </w:pPr>
      <w:r w:rsidRPr="00E04106">
        <w:rPr>
          <w:rFonts w:ascii="Arial" w:hAnsi="Arial" w:cs="Arial"/>
        </w:rPr>
        <w:t>Successful management of HIV and AID</w:t>
      </w:r>
      <w:r w:rsidR="00013909">
        <w:rPr>
          <w:rFonts w:ascii="Arial" w:hAnsi="Arial" w:cs="Arial"/>
        </w:rPr>
        <w:t>S</w:t>
      </w:r>
      <w:r w:rsidRPr="00E04106">
        <w:rPr>
          <w:rFonts w:ascii="Arial" w:hAnsi="Arial" w:cs="Arial"/>
        </w:rPr>
        <w:t xml:space="preserve"> and Tuberculosis </w:t>
      </w:r>
    </w:p>
    <w:p w:rsidR="00B61510" w:rsidRPr="00E04106" w:rsidRDefault="00B61510" w:rsidP="006571AA">
      <w:pPr>
        <w:spacing w:after="0"/>
        <w:ind w:left="720"/>
        <w:jc w:val="both"/>
        <w:rPr>
          <w:rFonts w:ascii="Arial" w:hAnsi="Arial" w:cs="Arial"/>
        </w:rPr>
      </w:pPr>
    </w:p>
    <w:p w:rsidR="00D20F77" w:rsidRPr="00E04106" w:rsidRDefault="001A00E8" w:rsidP="006571AA">
      <w:pPr>
        <w:spacing w:after="0"/>
        <w:jc w:val="both"/>
        <w:rPr>
          <w:rFonts w:ascii="Arial" w:hAnsi="Arial" w:cs="Arial"/>
        </w:rPr>
      </w:pPr>
      <w:r w:rsidRPr="00E04106">
        <w:rPr>
          <w:rFonts w:ascii="Arial" w:hAnsi="Arial" w:cs="Arial"/>
        </w:rPr>
        <w:t xml:space="preserve">The </w:t>
      </w:r>
      <w:r w:rsidR="00D20F77" w:rsidRPr="00E04106">
        <w:rPr>
          <w:rFonts w:ascii="Arial" w:hAnsi="Arial" w:cs="Arial"/>
        </w:rPr>
        <w:t xml:space="preserve">HIV epidemic </w:t>
      </w:r>
      <w:r w:rsidR="002D7E33" w:rsidRPr="00E04106">
        <w:rPr>
          <w:rFonts w:ascii="Arial" w:hAnsi="Arial" w:cs="Arial"/>
        </w:rPr>
        <w:t xml:space="preserve">is </w:t>
      </w:r>
      <w:r w:rsidR="00D20F77" w:rsidRPr="00E04106">
        <w:rPr>
          <w:rFonts w:ascii="Arial" w:hAnsi="Arial" w:cs="Arial"/>
        </w:rPr>
        <w:t>a complex and diverse epidemic and driven by many behavioural, soc</w:t>
      </w:r>
      <w:r w:rsidR="00263509">
        <w:rPr>
          <w:rFonts w:ascii="Arial" w:hAnsi="Arial" w:cs="Arial"/>
        </w:rPr>
        <w:t>ial and biological factors that</w:t>
      </w:r>
      <w:r w:rsidR="00D20F77" w:rsidRPr="00E04106">
        <w:rPr>
          <w:rFonts w:ascii="Arial" w:hAnsi="Arial" w:cs="Arial"/>
        </w:rPr>
        <w:t xml:space="preserve"> exacerbate and facilitate the spread of HIV although according to the 2012 antenatal sentinel HIV and syphilis prevalence survey, the HIV prevalence has decreased in Mpumalanga Province from 36.1% in 2011 to 35.5% in 2012.  Gert</w:t>
      </w:r>
      <w:r w:rsidR="002D7E33" w:rsidRPr="00E04106">
        <w:rPr>
          <w:rFonts w:ascii="Arial" w:hAnsi="Arial" w:cs="Arial"/>
        </w:rPr>
        <w:t xml:space="preserve"> </w:t>
      </w:r>
      <w:r w:rsidR="00D20F77" w:rsidRPr="00E04106">
        <w:rPr>
          <w:rFonts w:ascii="Arial" w:hAnsi="Arial" w:cs="Arial"/>
        </w:rPr>
        <w:t>Sibande showed a decrease from 46.1</w:t>
      </w:r>
      <w:r w:rsidR="00C04BC6">
        <w:rPr>
          <w:rFonts w:ascii="Arial" w:hAnsi="Arial" w:cs="Arial"/>
        </w:rPr>
        <w:t>%</w:t>
      </w:r>
      <w:r w:rsidR="00D20F77" w:rsidRPr="00E04106">
        <w:rPr>
          <w:rFonts w:ascii="Arial" w:hAnsi="Arial" w:cs="Arial"/>
        </w:rPr>
        <w:t xml:space="preserve"> in 2011 to 40.5</w:t>
      </w:r>
      <w:r w:rsidR="00C04BC6">
        <w:rPr>
          <w:rFonts w:ascii="Arial" w:hAnsi="Arial" w:cs="Arial"/>
        </w:rPr>
        <w:t>%</w:t>
      </w:r>
      <w:r w:rsidR="00D20F77" w:rsidRPr="00E04106">
        <w:rPr>
          <w:rFonts w:ascii="Arial" w:hAnsi="Arial" w:cs="Arial"/>
        </w:rPr>
        <w:t xml:space="preserve"> in 2012, Nkangala from 29.5</w:t>
      </w:r>
      <w:r w:rsidR="00015AC2">
        <w:rPr>
          <w:rFonts w:ascii="Arial" w:hAnsi="Arial" w:cs="Arial"/>
        </w:rPr>
        <w:t>%</w:t>
      </w:r>
      <w:r w:rsidR="00D20F77" w:rsidRPr="00E04106">
        <w:rPr>
          <w:rFonts w:ascii="Arial" w:hAnsi="Arial" w:cs="Arial"/>
        </w:rPr>
        <w:t xml:space="preserve"> in 2011 to 32.1% in 2012 and Ehlanzeni from 35.8% in 2011 to 35.1</w:t>
      </w:r>
      <w:r w:rsidR="00015AC2">
        <w:rPr>
          <w:rFonts w:ascii="Arial" w:hAnsi="Arial" w:cs="Arial"/>
        </w:rPr>
        <w:t>%</w:t>
      </w:r>
      <w:r w:rsidR="00D20F77" w:rsidRPr="00E04106">
        <w:rPr>
          <w:rFonts w:ascii="Arial" w:hAnsi="Arial" w:cs="Arial"/>
        </w:rPr>
        <w:t xml:space="preserve"> in 2012.  The HOD was concerned though that the prevalence in the province remained a worrying factor as it is above 30% in all districts and the strengthening of the AIDS Councils at all levels cannot be delayed.  Child mortality has also decreased with reported in</w:t>
      </w:r>
      <w:r w:rsidR="00D5228E" w:rsidRPr="00E04106">
        <w:rPr>
          <w:rFonts w:ascii="Arial" w:hAnsi="Arial" w:cs="Arial"/>
        </w:rPr>
        <w:t>-</w:t>
      </w:r>
      <w:r w:rsidR="00D20F77" w:rsidRPr="00E04106">
        <w:rPr>
          <w:rFonts w:ascii="Arial" w:hAnsi="Arial" w:cs="Arial"/>
        </w:rPr>
        <w:t>hospital mortality rate from 4.6% to 3.</w:t>
      </w:r>
      <w:r w:rsidR="00212E58" w:rsidRPr="00E04106">
        <w:rPr>
          <w:rFonts w:ascii="Arial" w:hAnsi="Arial" w:cs="Arial"/>
        </w:rPr>
        <w:t xml:space="preserve">8% in January to June 2014. </w:t>
      </w:r>
    </w:p>
    <w:p w:rsidR="00B61510" w:rsidRPr="00E04106" w:rsidRDefault="00B61510" w:rsidP="006571AA">
      <w:pPr>
        <w:spacing w:after="0"/>
        <w:jc w:val="both"/>
        <w:rPr>
          <w:rFonts w:ascii="Arial" w:hAnsi="Arial" w:cs="Arial"/>
        </w:rPr>
      </w:pPr>
    </w:p>
    <w:p w:rsidR="0028486E" w:rsidRPr="00E04106" w:rsidRDefault="00212E58" w:rsidP="006571AA">
      <w:pPr>
        <w:spacing w:after="0"/>
        <w:jc w:val="both"/>
        <w:rPr>
          <w:rFonts w:ascii="Arial" w:hAnsi="Arial" w:cs="Arial"/>
        </w:rPr>
      </w:pPr>
      <w:r w:rsidRPr="00E04106">
        <w:rPr>
          <w:rFonts w:ascii="Arial" w:hAnsi="Arial" w:cs="Arial"/>
        </w:rPr>
        <w:t>Mpumalanga EMS require</w:t>
      </w:r>
      <w:r w:rsidR="001A00E8" w:rsidRPr="00E04106">
        <w:rPr>
          <w:rFonts w:ascii="Arial" w:hAnsi="Arial" w:cs="Arial"/>
        </w:rPr>
        <w:t>s</w:t>
      </w:r>
      <w:r w:rsidRPr="00E04106">
        <w:rPr>
          <w:rFonts w:ascii="Arial" w:hAnsi="Arial" w:cs="Arial"/>
        </w:rPr>
        <w:t xml:space="preserve"> a staffing level of 4040 personnel in order to render services</w:t>
      </w:r>
      <w:r w:rsidR="00D5228E" w:rsidRPr="00E04106">
        <w:rPr>
          <w:rFonts w:ascii="Arial" w:hAnsi="Arial" w:cs="Arial"/>
        </w:rPr>
        <w:t xml:space="preserve"> effectively</w:t>
      </w:r>
      <w:r w:rsidRPr="00E04106">
        <w:rPr>
          <w:rFonts w:ascii="Arial" w:hAnsi="Arial" w:cs="Arial"/>
        </w:rPr>
        <w:t>. There are only 777 employees currently employed within EMS leaving a shortfall of 3263</w:t>
      </w:r>
      <w:r w:rsidR="00E80BB0" w:rsidRPr="00E04106">
        <w:rPr>
          <w:rFonts w:ascii="Arial" w:hAnsi="Arial" w:cs="Arial"/>
        </w:rPr>
        <w:t xml:space="preserve">. EMS currently </w:t>
      </w:r>
      <w:r w:rsidR="00D24A5B" w:rsidRPr="00E04106">
        <w:rPr>
          <w:rFonts w:ascii="Arial" w:hAnsi="Arial" w:cs="Arial"/>
        </w:rPr>
        <w:t xml:space="preserve">has </w:t>
      </w:r>
      <w:r w:rsidR="00E80BB0" w:rsidRPr="00E04106">
        <w:rPr>
          <w:rFonts w:ascii="Arial" w:hAnsi="Arial" w:cs="Arial"/>
        </w:rPr>
        <w:t>between 70 and 98 vehicles at any given time restored</w:t>
      </w:r>
      <w:r w:rsidR="00D24A5B" w:rsidRPr="00E04106">
        <w:rPr>
          <w:rFonts w:ascii="Arial" w:hAnsi="Arial" w:cs="Arial"/>
        </w:rPr>
        <w:t>,</w:t>
      </w:r>
      <w:r w:rsidR="00E80BB0" w:rsidRPr="00E04106">
        <w:rPr>
          <w:rFonts w:ascii="Arial" w:hAnsi="Arial" w:cs="Arial"/>
        </w:rPr>
        <w:t xml:space="preserve"> leaving a shortfall of up to 306 vehicles.  </w:t>
      </w:r>
      <w:r w:rsidR="00913BF7">
        <w:rPr>
          <w:rFonts w:ascii="Arial" w:hAnsi="Arial" w:cs="Arial"/>
        </w:rPr>
        <w:t xml:space="preserve">The </w:t>
      </w:r>
      <w:r w:rsidR="00E80BB0" w:rsidRPr="00E04106">
        <w:rPr>
          <w:rFonts w:ascii="Arial" w:hAnsi="Arial" w:cs="Arial"/>
        </w:rPr>
        <w:t>shortage of personnel</w:t>
      </w:r>
      <w:r w:rsidR="00913BF7">
        <w:rPr>
          <w:rFonts w:ascii="Arial" w:hAnsi="Arial" w:cs="Arial"/>
        </w:rPr>
        <w:t xml:space="preserve"> is </w:t>
      </w:r>
      <w:r w:rsidR="00E80BB0" w:rsidRPr="00E04106">
        <w:rPr>
          <w:rFonts w:ascii="Arial" w:hAnsi="Arial" w:cs="Arial"/>
        </w:rPr>
        <w:t xml:space="preserve">supplemented with </w:t>
      </w:r>
      <w:r w:rsidR="00115329">
        <w:rPr>
          <w:rFonts w:ascii="Arial" w:hAnsi="Arial" w:cs="Arial"/>
        </w:rPr>
        <w:t>staff</w:t>
      </w:r>
      <w:r w:rsidR="00E80BB0" w:rsidRPr="00E04106">
        <w:rPr>
          <w:rFonts w:ascii="Arial" w:hAnsi="Arial" w:cs="Arial"/>
        </w:rPr>
        <w:t xml:space="preserve"> working overtime to fill </w:t>
      </w:r>
      <w:r w:rsidR="00913BF7">
        <w:rPr>
          <w:rFonts w:ascii="Arial" w:hAnsi="Arial" w:cs="Arial"/>
        </w:rPr>
        <w:t xml:space="preserve">the </w:t>
      </w:r>
      <w:r w:rsidR="00E80BB0" w:rsidRPr="00E04106">
        <w:rPr>
          <w:rFonts w:ascii="Arial" w:hAnsi="Arial" w:cs="Arial"/>
        </w:rPr>
        <w:t>gaps.</w:t>
      </w:r>
    </w:p>
    <w:p w:rsidR="00B61510" w:rsidRPr="00E04106" w:rsidRDefault="00B61510" w:rsidP="006571AA">
      <w:pPr>
        <w:spacing w:after="0"/>
        <w:jc w:val="both"/>
        <w:rPr>
          <w:rFonts w:ascii="Arial" w:hAnsi="Arial" w:cs="Arial"/>
        </w:rPr>
      </w:pPr>
    </w:p>
    <w:p w:rsidR="005E0CE5" w:rsidRPr="00E04106" w:rsidRDefault="0028486E" w:rsidP="006571AA">
      <w:pPr>
        <w:spacing w:after="0"/>
        <w:jc w:val="both"/>
        <w:rPr>
          <w:rFonts w:ascii="Arial" w:hAnsi="Arial" w:cs="Arial"/>
        </w:rPr>
      </w:pPr>
      <w:r w:rsidRPr="00E04106">
        <w:rPr>
          <w:rFonts w:ascii="Arial" w:hAnsi="Arial" w:cs="Arial"/>
        </w:rPr>
        <w:t>On human resources, there</w:t>
      </w:r>
      <w:r w:rsidR="0070338D" w:rsidRPr="00E04106">
        <w:rPr>
          <w:rFonts w:ascii="Arial" w:hAnsi="Arial" w:cs="Arial"/>
        </w:rPr>
        <w:t xml:space="preserve"> are</w:t>
      </w:r>
      <w:r w:rsidRPr="00E04106">
        <w:rPr>
          <w:rFonts w:ascii="Arial" w:hAnsi="Arial" w:cs="Arial"/>
        </w:rPr>
        <w:t xml:space="preserve"> ten students that that have been approved for </w:t>
      </w:r>
      <w:r w:rsidR="00D24A5B" w:rsidRPr="00E04106">
        <w:rPr>
          <w:rFonts w:ascii="Arial" w:hAnsi="Arial" w:cs="Arial"/>
        </w:rPr>
        <w:t xml:space="preserve">the </w:t>
      </w:r>
      <w:r w:rsidRPr="00E04106">
        <w:rPr>
          <w:rFonts w:ascii="Arial" w:hAnsi="Arial" w:cs="Arial"/>
        </w:rPr>
        <w:t xml:space="preserve">2014 Cuban </w:t>
      </w:r>
      <w:r w:rsidR="00115329">
        <w:rPr>
          <w:rFonts w:ascii="Arial" w:hAnsi="Arial" w:cs="Arial"/>
        </w:rPr>
        <w:t>p</w:t>
      </w:r>
      <w:r w:rsidRPr="00E04106">
        <w:rPr>
          <w:rFonts w:ascii="Arial" w:hAnsi="Arial" w:cs="Arial"/>
        </w:rPr>
        <w:t>rogramme and 32 have completed since</w:t>
      </w:r>
      <w:r w:rsidR="00115329">
        <w:rPr>
          <w:rFonts w:ascii="Arial" w:hAnsi="Arial" w:cs="Arial"/>
        </w:rPr>
        <w:t xml:space="preserve"> the</w:t>
      </w:r>
      <w:r w:rsidRPr="00E04106">
        <w:rPr>
          <w:rFonts w:ascii="Arial" w:hAnsi="Arial" w:cs="Arial"/>
        </w:rPr>
        <w:t xml:space="preserve"> inception of the programme and are allocated in different hospitals in the province.  A total of 19 registrars </w:t>
      </w:r>
      <w:r w:rsidR="00BE01C0" w:rsidRPr="00E04106">
        <w:rPr>
          <w:rFonts w:ascii="Arial" w:hAnsi="Arial" w:cs="Arial"/>
        </w:rPr>
        <w:t xml:space="preserve">are </w:t>
      </w:r>
      <w:r w:rsidRPr="00E04106">
        <w:rPr>
          <w:rFonts w:ascii="Arial" w:hAnsi="Arial" w:cs="Arial"/>
        </w:rPr>
        <w:t xml:space="preserve">at different levels of training at the University of Pretoria.  </w:t>
      </w:r>
      <w:r w:rsidR="00FB122A" w:rsidRPr="00E04106">
        <w:rPr>
          <w:rFonts w:ascii="Arial" w:hAnsi="Arial" w:cs="Arial"/>
        </w:rPr>
        <w:t>The</w:t>
      </w:r>
      <w:r w:rsidRPr="00E04106">
        <w:rPr>
          <w:rFonts w:ascii="Arial" w:hAnsi="Arial" w:cs="Arial"/>
        </w:rPr>
        <w:t xml:space="preserve"> department has one nursing college accredited for an annual intake of 100 students for the four year diploma and for 2014 the intake is at 231.  There are 15 nursing schools that offer the legacy courses including midwifery.  Twenty two </w:t>
      </w:r>
      <w:r w:rsidR="00D24A5B" w:rsidRPr="00E04106">
        <w:rPr>
          <w:rFonts w:ascii="Arial" w:hAnsi="Arial" w:cs="Arial"/>
        </w:rPr>
        <w:t xml:space="preserve">medical </w:t>
      </w:r>
      <w:r w:rsidRPr="00E04106">
        <w:rPr>
          <w:rFonts w:ascii="Arial" w:hAnsi="Arial" w:cs="Arial"/>
        </w:rPr>
        <w:t>students are doing final year in the Cuba</w:t>
      </w:r>
      <w:r w:rsidR="00115329">
        <w:rPr>
          <w:rFonts w:ascii="Arial" w:hAnsi="Arial" w:cs="Arial"/>
        </w:rPr>
        <w:t>n</w:t>
      </w:r>
      <w:r w:rsidRPr="00E04106">
        <w:rPr>
          <w:rFonts w:ascii="Arial" w:hAnsi="Arial" w:cs="Arial"/>
        </w:rPr>
        <w:t xml:space="preserve"> programme.  Five hundred and eight</w:t>
      </w:r>
      <w:r w:rsidR="00115329">
        <w:rPr>
          <w:rFonts w:ascii="Arial" w:hAnsi="Arial" w:cs="Arial"/>
        </w:rPr>
        <w:t>y</w:t>
      </w:r>
      <w:r w:rsidRPr="00E04106">
        <w:rPr>
          <w:rFonts w:ascii="Arial" w:hAnsi="Arial" w:cs="Arial"/>
        </w:rPr>
        <w:t xml:space="preserve"> four</w:t>
      </w:r>
      <w:r w:rsidR="00115329">
        <w:rPr>
          <w:rFonts w:ascii="Arial" w:hAnsi="Arial" w:cs="Arial"/>
        </w:rPr>
        <w:t xml:space="preserve"> (584)</w:t>
      </w:r>
      <w:r w:rsidRPr="00E04106">
        <w:rPr>
          <w:rFonts w:ascii="Arial" w:hAnsi="Arial" w:cs="Arial"/>
        </w:rPr>
        <w:t xml:space="preserve"> nurses have gra</w:t>
      </w:r>
      <w:r w:rsidR="005E0CE5" w:rsidRPr="00E04106">
        <w:rPr>
          <w:rFonts w:ascii="Arial" w:hAnsi="Arial" w:cs="Arial"/>
        </w:rPr>
        <w:t>duated.</w:t>
      </w:r>
    </w:p>
    <w:p w:rsidR="00B61510" w:rsidRPr="00E04106" w:rsidRDefault="00B61510" w:rsidP="006571AA">
      <w:pPr>
        <w:spacing w:after="0"/>
        <w:jc w:val="both"/>
        <w:rPr>
          <w:rFonts w:ascii="Arial" w:hAnsi="Arial" w:cs="Arial"/>
        </w:rPr>
      </w:pPr>
    </w:p>
    <w:p w:rsidR="00212E58" w:rsidRPr="00E04106" w:rsidRDefault="00FB122A" w:rsidP="006571AA">
      <w:pPr>
        <w:spacing w:after="0"/>
        <w:jc w:val="both"/>
        <w:rPr>
          <w:rFonts w:ascii="Arial" w:hAnsi="Arial" w:cs="Arial"/>
        </w:rPr>
      </w:pPr>
      <w:r w:rsidRPr="00E04106">
        <w:rPr>
          <w:rFonts w:ascii="Arial" w:hAnsi="Arial" w:cs="Arial"/>
        </w:rPr>
        <w:t>T</w:t>
      </w:r>
      <w:r w:rsidR="005E0CE5" w:rsidRPr="00E04106">
        <w:rPr>
          <w:rFonts w:ascii="Arial" w:hAnsi="Arial" w:cs="Arial"/>
        </w:rPr>
        <w:t xml:space="preserve">he department has appointed 194 data capturers </w:t>
      </w:r>
      <w:r w:rsidR="00263509">
        <w:rPr>
          <w:rFonts w:ascii="Arial" w:hAnsi="Arial" w:cs="Arial"/>
        </w:rPr>
        <w:t>who</w:t>
      </w:r>
      <w:r w:rsidR="005E0CE5" w:rsidRPr="00E04106">
        <w:rPr>
          <w:rFonts w:ascii="Arial" w:hAnsi="Arial" w:cs="Arial"/>
        </w:rPr>
        <w:t xml:space="preserve"> are allocated in the various facilities</w:t>
      </w:r>
      <w:r w:rsidR="00263509">
        <w:rPr>
          <w:rFonts w:ascii="Arial" w:hAnsi="Arial" w:cs="Arial"/>
        </w:rPr>
        <w:t>.</w:t>
      </w:r>
      <w:r w:rsidR="005E0CE5" w:rsidRPr="00E04106">
        <w:rPr>
          <w:rFonts w:ascii="Arial" w:hAnsi="Arial" w:cs="Arial"/>
        </w:rPr>
        <w:t xml:space="preserve"> </w:t>
      </w:r>
      <w:r w:rsidR="00263509">
        <w:rPr>
          <w:rFonts w:ascii="Arial" w:hAnsi="Arial" w:cs="Arial"/>
        </w:rPr>
        <w:t>A</w:t>
      </w:r>
      <w:r w:rsidR="005E0CE5" w:rsidRPr="00E04106">
        <w:rPr>
          <w:rFonts w:ascii="Arial" w:hAnsi="Arial" w:cs="Arial"/>
        </w:rPr>
        <w:t xml:space="preserve"> further 83 will be trained and allocated to facilities based on </w:t>
      </w:r>
      <w:r w:rsidR="00482638">
        <w:rPr>
          <w:rFonts w:ascii="Arial" w:hAnsi="Arial" w:cs="Arial"/>
        </w:rPr>
        <w:t xml:space="preserve">the </w:t>
      </w:r>
      <w:r w:rsidR="005E0CE5" w:rsidRPr="00E04106">
        <w:rPr>
          <w:rFonts w:ascii="Arial" w:hAnsi="Arial" w:cs="Arial"/>
        </w:rPr>
        <w:t>needs of the 33 hospitals</w:t>
      </w:r>
      <w:r w:rsidR="001269F4" w:rsidRPr="00E04106">
        <w:rPr>
          <w:rFonts w:ascii="Arial" w:hAnsi="Arial" w:cs="Arial"/>
        </w:rPr>
        <w:t>.</w:t>
      </w:r>
    </w:p>
    <w:p w:rsidR="00B61510" w:rsidRPr="00E04106" w:rsidRDefault="00B61510" w:rsidP="006571AA">
      <w:pPr>
        <w:spacing w:after="0"/>
        <w:jc w:val="both"/>
        <w:rPr>
          <w:rFonts w:ascii="Arial" w:hAnsi="Arial" w:cs="Arial"/>
        </w:rPr>
      </w:pPr>
    </w:p>
    <w:p w:rsidR="001269F4" w:rsidRPr="00E04106" w:rsidRDefault="00F63013" w:rsidP="006571AA">
      <w:pPr>
        <w:spacing w:after="0"/>
        <w:jc w:val="both"/>
        <w:rPr>
          <w:rFonts w:ascii="Arial" w:hAnsi="Arial" w:cs="Arial"/>
        </w:rPr>
      </w:pPr>
      <w:r w:rsidRPr="00E04106">
        <w:rPr>
          <w:rFonts w:ascii="Arial" w:hAnsi="Arial" w:cs="Arial"/>
        </w:rPr>
        <w:t>H</w:t>
      </w:r>
      <w:r w:rsidR="001269F4" w:rsidRPr="00E04106">
        <w:rPr>
          <w:rFonts w:ascii="Arial" w:hAnsi="Arial" w:cs="Arial"/>
        </w:rPr>
        <w:t>uman resource</w:t>
      </w:r>
      <w:r w:rsidR="00ED0E65" w:rsidRPr="00E04106">
        <w:rPr>
          <w:rFonts w:ascii="Arial" w:hAnsi="Arial" w:cs="Arial"/>
        </w:rPr>
        <w:t>s</w:t>
      </w:r>
      <w:r w:rsidR="001269F4" w:rsidRPr="00E04106">
        <w:rPr>
          <w:rFonts w:ascii="Arial" w:hAnsi="Arial" w:cs="Arial"/>
        </w:rPr>
        <w:t xml:space="preserve"> challenges</w:t>
      </w:r>
      <w:r w:rsidRPr="00E04106">
        <w:rPr>
          <w:rFonts w:ascii="Arial" w:hAnsi="Arial" w:cs="Arial"/>
        </w:rPr>
        <w:t xml:space="preserve"> were as follows</w:t>
      </w:r>
      <w:r w:rsidR="001269F4" w:rsidRPr="00E04106">
        <w:rPr>
          <w:rFonts w:ascii="Arial" w:hAnsi="Arial" w:cs="Arial"/>
        </w:rPr>
        <w:t xml:space="preserve">: </w:t>
      </w:r>
    </w:p>
    <w:p w:rsidR="001269F4" w:rsidRPr="00E04106" w:rsidRDefault="001269F4" w:rsidP="006571AA">
      <w:pPr>
        <w:numPr>
          <w:ilvl w:val="0"/>
          <w:numId w:val="32"/>
        </w:numPr>
        <w:spacing w:after="0"/>
        <w:jc w:val="both"/>
        <w:rPr>
          <w:rFonts w:ascii="Arial" w:hAnsi="Arial" w:cs="Arial"/>
        </w:rPr>
      </w:pPr>
      <w:r w:rsidRPr="00E04106">
        <w:rPr>
          <w:rFonts w:ascii="Arial" w:hAnsi="Arial" w:cs="Arial"/>
        </w:rPr>
        <w:t>Lack of capacity in the unit in terms of numbers and required skills</w:t>
      </w:r>
    </w:p>
    <w:p w:rsidR="001269F4" w:rsidRPr="00E04106" w:rsidRDefault="001269F4" w:rsidP="006571AA">
      <w:pPr>
        <w:numPr>
          <w:ilvl w:val="0"/>
          <w:numId w:val="32"/>
        </w:numPr>
        <w:spacing w:after="0"/>
        <w:jc w:val="both"/>
        <w:rPr>
          <w:rFonts w:ascii="Arial" w:hAnsi="Arial" w:cs="Arial"/>
        </w:rPr>
      </w:pPr>
      <w:r w:rsidRPr="00E04106">
        <w:rPr>
          <w:rFonts w:ascii="Arial" w:hAnsi="Arial" w:cs="Arial"/>
        </w:rPr>
        <w:t>Cap</w:t>
      </w:r>
      <w:r w:rsidR="004E4E9A">
        <w:rPr>
          <w:rFonts w:ascii="Arial" w:hAnsi="Arial" w:cs="Arial"/>
        </w:rPr>
        <w:t>acity of the implementing agents</w:t>
      </w:r>
      <w:r w:rsidRPr="00E04106">
        <w:rPr>
          <w:rFonts w:ascii="Arial" w:hAnsi="Arial" w:cs="Arial"/>
        </w:rPr>
        <w:t xml:space="preserve"> to manage the health portfolio </w:t>
      </w:r>
    </w:p>
    <w:p w:rsidR="00C52C9B" w:rsidRPr="00E04106" w:rsidRDefault="00C52C9B" w:rsidP="006571AA">
      <w:pPr>
        <w:spacing w:after="0"/>
        <w:ind w:left="720"/>
        <w:jc w:val="both"/>
        <w:rPr>
          <w:rFonts w:ascii="Arial" w:hAnsi="Arial" w:cs="Arial"/>
        </w:rPr>
      </w:pPr>
    </w:p>
    <w:p w:rsidR="006A653B" w:rsidRPr="00E04106" w:rsidRDefault="006A653B" w:rsidP="00BD68FE">
      <w:pPr>
        <w:pStyle w:val="Heading2"/>
        <w:numPr>
          <w:ilvl w:val="2"/>
          <w:numId w:val="78"/>
        </w:numPr>
        <w:spacing w:before="0" w:after="0"/>
        <w:rPr>
          <w:rFonts w:ascii="Arial" w:hAnsi="Arial" w:cs="Arial"/>
          <w:i w:val="0"/>
          <w:sz w:val="22"/>
          <w:szCs w:val="22"/>
        </w:rPr>
      </w:pPr>
      <w:r w:rsidRPr="00E04106">
        <w:rPr>
          <w:rFonts w:ascii="Arial" w:hAnsi="Arial" w:cs="Arial"/>
          <w:i w:val="0"/>
          <w:sz w:val="22"/>
          <w:szCs w:val="22"/>
        </w:rPr>
        <w:t xml:space="preserve">Infrastructure and maintenance </w:t>
      </w:r>
    </w:p>
    <w:p w:rsidR="006A653B" w:rsidRPr="00E04106" w:rsidRDefault="006A653B" w:rsidP="00845B8B">
      <w:pPr>
        <w:pStyle w:val="Heading2"/>
        <w:spacing w:before="0" w:after="0"/>
        <w:ind w:left="360"/>
        <w:rPr>
          <w:rFonts w:ascii="Arial" w:hAnsi="Arial" w:cs="Arial"/>
          <w:i w:val="0"/>
          <w:sz w:val="22"/>
          <w:szCs w:val="22"/>
        </w:rPr>
      </w:pPr>
    </w:p>
    <w:p w:rsidR="006A653B" w:rsidRDefault="00690575" w:rsidP="00845B8B">
      <w:pPr>
        <w:spacing w:after="0"/>
        <w:rPr>
          <w:rFonts w:ascii="Arial" w:hAnsi="Arial" w:cs="Arial"/>
        </w:rPr>
      </w:pPr>
      <w:r>
        <w:rPr>
          <w:rFonts w:ascii="Arial" w:hAnsi="Arial" w:cs="Arial"/>
        </w:rPr>
        <w:t xml:space="preserve">Of the infrastructure budget, </w:t>
      </w:r>
      <w:r w:rsidR="009F02D9" w:rsidRPr="00E04106">
        <w:rPr>
          <w:rFonts w:ascii="Arial" w:hAnsi="Arial" w:cs="Arial"/>
        </w:rPr>
        <w:t>Ehlanzeni district receive</w:t>
      </w:r>
      <w:r w:rsidR="00216309">
        <w:rPr>
          <w:rFonts w:ascii="Arial" w:hAnsi="Arial" w:cs="Arial"/>
        </w:rPr>
        <w:t>d</w:t>
      </w:r>
      <w:r w:rsidR="009F02D9" w:rsidRPr="00E04106">
        <w:rPr>
          <w:rFonts w:ascii="Arial" w:hAnsi="Arial" w:cs="Arial"/>
        </w:rPr>
        <w:t xml:space="preserve"> the bulk of the budget (47%), Gert Sibande </w:t>
      </w:r>
      <w:r w:rsidR="00216309">
        <w:rPr>
          <w:rFonts w:ascii="Arial" w:hAnsi="Arial" w:cs="Arial"/>
        </w:rPr>
        <w:t xml:space="preserve">received </w:t>
      </w:r>
      <w:r w:rsidR="009F02D9" w:rsidRPr="00E04106">
        <w:rPr>
          <w:rFonts w:ascii="Arial" w:hAnsi="Arial" w:cs="Arial"/>
        </w:rPr>
        <w:t xml:space="preserve">34% and Nkangala (19%). </w:t>
      </w:r>
      <w:r>
        <w:rPr>
          <w:rFonts w:ascii="Arial" w:hAnsi="Arial" w:cs="Arial"/>
        </w:rPr>
        <w:t>A total R345 509 million was allocated on the Health Facilities Revitalisation Grant, by the end of August 2014</w:t>
      </w:r>
      <w:r w:rsidR="00304102">
        <w:rPr>
          <w:rFonts w:ascii="Arial" w:hAnsi="Arial" w:cs="Arial"/>
        </w:rPr>
        <w:t>,</w:t>
      </w:r>
      <w:r>
        <w:rPr>
          <w:rFonts w:ascii="Arial" w:hAnsi="Arial" w:cs="Arial"/>
        </w:rPr>
        <w:t xml:space="preserve"> only 12% (R40 982 million) of the budget was spent. </w:t>
      </w:r>
    </w:p>
    <w:p w:rsidR="00845B8B" w:rsidRPr="00E04106" w:rsidRDefault="00845B8B" w:rsidP="00845B8B">
      <w:pPr>
        <w:spacing w:after="0"/>
        <w:rPr>
          <w:rFonts w:ascii="Arial" w:hAnsi="Arial" w:cs="Arial"/>
        </w:rPr>
      </w:pPr>
    </w:p>
    <w:p w:rsidR="001269F4" w:rsidRPr="00E04106" w:rsidRDefault="001269F4" w:rsidP="000C5564">
      <w:pPr>
        <w:pStyle w:val="Heading2"/>
        <w:numPr>
          <w:ilvl w:val="2"/>
          <w:numId w:val="78"/>
        </w:numPr>
        <w:spacing w:before="0" w:after="0"/>
        <w:rPr>
          <w:rFonts w:ascii="Arial" w:hAnsi="Arial" w:cs="Arial"/>
          <w:i w:val="0"/>
          <w:sz w:val="22"/>
          <w:szCs w:val="22"/>
        </w:rPr>
      </w:pPr>
      <w:r w:rsidRPr="00E04106">
        <w:rPr>
          <w:rFonts w:ascii="Arial" w:hAnsi="Arial" w:cs="Arial"/>
          <w:i w:val="0"/>
          <w:sz w:val="22"/>
          <w:szCs w:val="22"/>
        </w:rPr>
        <w:t xml:space="preserve">Planning </w:t>
      </w:r>
      <w:r w:rsidR="0070338D" w:rsidRPr="00E04106">
        <w:rPr>
          <w:rFonts w:ascii="Arial" w:hAnsi="Arial" w:cs="Arial"/>
          <w:i w:val="0"/>
          <w:sz w:val="22"/>
          <w:szCs w:val="22"/>
        </w:rPr>
        <w:t xml:space="preserve">related challenges </w:t>
      </w:r>
      <w:r w:rsidR="00F625A0" w:rsidRPr="00E04106">
        <w:rPr>
          <w:rFonts w:ascii="Arial" w:hAnsi="Arial" w:cs="Arial"/>
          <w:i w:val="0"/>
          <w:sz w:val="22"/>
          <w:szCs w:val="22"/>
        </w:rPr>
        <w:t xml:space="preserve">were noted </w:t>
      </w:r>
      <w:r w:rsidRPr="00E04106">
        <w:rPr>
          <w:rFonts w:ascii="Arial" w:hAnsi="Arial" w:cs="Arial"/>
          <w:i w:val="0"/>
          <w:sz w:val="22"/>
          <w:szCs w:val="22"/>
        </w:rPr>
        <w:t xml:space="preserve">as follows: </w:t>
      </w:r>
    </w:p>
    <w:p w:rsidR="00F625A0" w:rsidRPr="00E04106" w:rsidRDefault="00F625A0" w:rsidP="006571AA">
      <w:pPr>
        <w:spacing w:after="0"/>
        <w:rPr>
          <w:rFonts w:ascii="Arial" w:hAnsi="Arial" w:cs="Arial"/>
        </w:rPr>
      </w:pPr>
    </w:p>
    <w:p w:rsidR="001269F4" w:rsidRPr="00E04106" w:rsidRDefault="001269F4" w:rsidP="006571AA">
      <w:pPr>
        <w:numPr>
          <w:ilvl w:val="0"/>
          <w:numId w:val="33"/>
        </w:numPr>
        <w:spacing w:after="0"/>
        <w:jc w:val="both"/>
        <w:rPr>
          <w:rFonts w:ascii="Arial" w:hAnsi="Arial" w:cs="Arial"/>
        </w:rPr>
      </w:pPr>
      <w:r w:rsidRPr="00E04106">
        <w:rPr>
          <w:rFonts w:ascii="Arial" w:hAnsi="Arial" w:cs="Arial"/>
        </w:rPr>
        <w:lastRenderedPageBreak/>
        <w:t>Alignment of strategic plann</w:t>
      </w:r>
      <w:r w:rsidR="005A6710">
        <w:rPr>
          <w:rFonts w:ascii="Arial" w:hAnsi="Arial" w:cs="Arial"/>
        </w:rPr>
        <w:t>ing documents of the department.</w:t>
      </w:r>
    </w:p>
    <w:p w:rsidR="00355D86" w:rsidRPr="00E04106" w:rsidRDefault="00355D86" w:rsidP="006571AA">
      <w:pPr>
        <w:numPr>
          <w:ilvl w:val="0"/>
          <w:numId w:val="33"/>
        </w:numPr>
        <w:spacing w:after="0"/>
        <w:jc w:val="both"/>
        <w:rPr>
          <w:rFonts w:ascii="Arial" w:hAnsi="Arial" w:cs="Arial"/>
        </w:rPr>
      </w:pPr>
      <w:r w:rsidRPr="00E04106">
        <w:rPr>
          <w:rFonts w:ascii="Arial" w:hAnsi="Arial" w:cs="Arial"/>
        </w:rPr>
        <w:t>Input from clinical and service delivery sections of the department at projects initiation</w:t>
      </w:r>
      <w:r w:rsidR="005A6710">
        <w:rPr>
          <w:rFonts w:ascii="Arial" w:hAnsi="Arial" w:cs="Arial"/>
        </w:rPr>
        <w:t>.</w:t>
      </w:r>
    </w:p>
    <w:p w:rsidR="00355D86" w:rsidRPr="00845B8B" w:rsidRDefault="00355D86" w:rsidP="006571AA">
      <w:pPr>
        <w:numPr>
          <w:ilvl w:val="0"/>
          <w:numId w:val="33"/>
        </w:numPr>
        <w:spacing w:after="0"/>
        <w:jc w:val="both"/>
        <w:rPr>
          <w:rFonts w:ascii="Arial" w:hAnsi="Arial" w:cs="Arial"/>
        </w:rPr>
      </w:pPr>
      <w:r w:rsidRPr="00845B8B">
        <w:rPr>
          <w:rFonts w:ascii="Arial" w:hAnsi="Arial" w:cs="Arial"/>
        </w:rPr>
        <w:t>Spatial planning linked to other service delivery departments</w:t>
      </w:r>
      <w:r w:rsidR="005A6710">
        <w:rPr>
          <w:rFonts w:ascii="Arial" w:hAnsi="Arial" w:cs="Arial"/>
        </w:rPr>
        <w:t>.</w:t>
      </w:r>
      <w:r w:rsidRPr="00845B8B">
        <w:rPr>
          <w:rFonts w:ascii="Arial" w:hAnsi="Arial" w:cs="Arial"/>
        </w:rPr>
        <w:t xml:space="preserve"> </w:t>
      </w:r>
    </w:p>
    <w:p w:rsidR="00355D86" w:rsidRPr="00845B8B" w:rsidRDefault="00355D86" w:rsidP="006571AA">
      <w:pPr>
        <w:numPr>
          <w:ilvl w:val="0"/>
          <w:numId w:val="33"/>
        </w:numPr>
        <w:spacing w:after="0"/>
        <w:jc w:val="both"/>
        <w:rPr>
          <w:rFonts w:ascii="Arial" w:hAnsi="Arial" w:cs="Arial"/>
        </w:rPr>
      </w:pPr>
      <w:r w:rsidRPr="00845B8B">
        <w:rPr>
          <w:rFonts w:ascii="Arial" w:hAnsi="Arial" w:cs="Arial"/>
        </w:rPr>
        <w:t>An agreed</w:t>
      </w:r>
      <w:r w:rsidR="00D24A5B" w:rsidRPr="00845B8B">
        <w:rPr>
          <w:rFonts w:ascii="Arial" w:hAnsi="Arial" w:cs="Arial"/>
        </w:rPr>
        <w:t>,</w:t>
      </w:r>
      <w:r w:rsidRPr="00845B8B">
        <w:rPr>
          <w:rFonts w:ascii="Arial" w:hAnsi="Arial" w:cs="Arial"/>
        </w:rPr>
        <w:t xml:space="preserve"> documented</w:t>
      </w:r>
      <w:r w:rsidR="00D24A5B" w:rsidRPr="00845B8B">
        <w:rPr>
          <w:rFonts w:ascii="Arial" w:hAnsi="Arial" w:cs="Arial"/>
        </w:rPr>
        <w:t xml:space="preserve"> and</w:t>
      </w:r>
      <w:r w:rsidRPr="00845B8B">
        <w:rPr>
          <w:rFonts w:ascii="Arial" w:hAnsi="Arial" w:cs="Arial"/>
        </w:rPr>
        <w:t xml:space="preserve"> well known criteria for identification of projects</w:t>
      </w:r>
      <w:r w:rsidR="005A6710">
        <w:rPr>
          <w:rFonts w:ascii="Arial" w:hAnsi="Arial" w:cs="Arial"/>
        </w:rPr>
        <w:t>.</w:t>
      </w:r>
      <w:r w:rsidRPr="00845B8B">
        <w:rPr>
          <w:rFonts w:ascii="Arial" w:hAnsi="Arial" w:cs="Arial"/>
        </w:rPr>
        <w:t xml:space="preserve"> </w:t>
      </w:r>
    </w:p>
    <w:p w:rsidR="00355D86" w:rsidRPr="00845B8B" w:rsidRDefault="00355D86" w:rsidP="006571AA">
      <w:pPr>
        <w:numPr>
          <w:ilvl w:val="0"/>
          <w:numId w:val="33"/>
        </w:numPr>
        <w:spacing w:after="0"/>
        <w:jc w:val="both"/>
        <w:rPr>
          <w:rFonts w:ascii="Arial" w:hAnsi="Arial" w:cs="Arial"/>
        </w:rPr>
      </w:pPr>
      <w:r w:rsidRPr="00845B8B">
        <w:rPr>
          <w:rFonts w:ascii="Arial" w:hAnsi="Arial" w:cs="Arial"/>
        </w:rPr>
        <w:t xml:space="preserve">Formulation of clear and detailed project briefs before handover to the implementing agent by the </w:t>
      </w:r>
      <w:r w:rsidR="003056D3" w:rsidRPr="00845B8B">
        <w:rPr>
          <w:rFonts w:ascii="Arial" w:hAnsi="Arial" w:cs="Arial"/>
        </w:rPr>
        <w:t>Department of Health</w:t>
      </w:r>
      <w:r w:rsidR="005A6710">
        <w:rPr>
          <w:rFonts w:ascii="Arial" w:hAnsi="Arial" w:cs="Arial"/>
        </w:rPr>
        <w:t>.</w:t>
      </w:r>
    </w:p>
    <w:p w:rsidR="00355D86" w:rsidRPr="00845B8B" w:rsidRDefault="00355D86" w:rsidP="006571AA">
      <w:pPr>
        <w:numPr>
          <w:ilvl w:val="0"/>
          <w:numId w:val="33"/>
        </w:numPr>
        <w:spacing w:after="0"/>
        <w:jc w:val="both"/>
        <w:rPr>
          <w:rFonts w:ascii="Arial" w:hAnsi="Arial" w:cs="Arial"/>
        </w:rPr>
      </w:pPr>
      <w:r w:rsidRPr="00845B8B">
        <w:rPr>
          <w:rFonts w:ascii="Arial" w:hAnsi="Arial" w:cs="Arial"/>
        </w:rPr>
        <w:t>An integrated approach for planning</w:t>
      </w:r>
      <w:r w:rsidR="00FD505A" w:rsidRPr="00845B8B">
        <w:rPr>
          <w:rFonts w:ascii="Arial" w:hAnsi="Arial" w:cs="Arial"/>
        </w:rPr>
        <w:t xml:space="preserve"> with</w:t>
      </w:r>
      <w:r w:rsidRPr="00845B8B">
        <w:rPr>
          <w:rFonts w:ascii="Arial" w:hAnsi="Arial" w:cs="Arial"/>
        </w:rPr>
        <w:t xml:space="preserve"> </w:t>
      </w:r>
      <w:r w:rsidR="003056D3" w:rsidRPr="00845B8B">
        <w:rPr>
          <w:rFonts w:ascii="Arial" w:hAnsi="Arial" w:cs="Arial"/>
        </w:rPr>
        <w:t>all key stakeholders</w:t>
      </w:r>
      <w:r w:rsidR="005A6710">
        <w:rPr>
          <w:rFonts w:ascii="Arial" w:hAnsi="Arial" w:cs="Arial"/>
        </w:rPr>
        <w:t>.</w:t>
      </w:r>
    </w:p>
    <w:p w:rsidR="00355D86" w:rsidRPr="00845B8B" w:rsidRDefault="00355D86" w:rsidP="006571AA">
      <w:pPr>
        <w:numPr>
          <w:ilvl w:val="0"/>
          <w:numId w:val="33"/>
        </w:numPr>
        <w:spacing w:after="0"/>
        <w:jc w:val="both"/>
        <w:rPr>
          <w:rFonts w:ascii="Arial" w:hAnsi="Arial" w:cs="Arial"/>
        </w:rPr>
      </w:pPr>
      <w:r w:rsidRPr="00845B8B">
        <w:rPr>
          <w:rFonts w:ascii="Arial" w:hAnsi="Arial" w:cs="Arial"/>
        </w:rPr>
        <w:t>Ensuring that national norms and standards related to infrastructure provision are adhered to for each level of facility that is being planned</w:t>
      </w:r>
      <w:r w:rsidR="005A6710">
        <w:rPr>
          <w:rFonts w:ascii="Arial" w:hAnsi="Arial" w:cs="Arial"/>
        </w:rPr>
        <w:t>.</w:t>
      </w:r>
    </w:p>
    <w:p w:rsidR="00355D86" w:rsidRPr="00845B8B" w:rsidRDefault="00355D86" w:rsidP="006571AA">
      <w:pPr>
        <w:numPr>
          <w:ilvl w:val="0"/>
          <w:numId w:val="33"/>
        </w:numPr>
        <w:spacing w:after="0"/>
        <w:jc w:val="both"/>
        <w:rPr>
          <w:rFonts w:ascii="Arial" w:hAnsi="Arial" w:cs="Arial"/>
        </w:rPr>
      </w:pPr>
      <w:r w:rsidRPr="00845B8B">
        <w:rPr>
          <w:rFonts w:ascii="Arial" w:hAnsi="Arial" w:cs="Arial"/>
        </w:rPr>
        <w:t xml:space="preserve">Participation and input </w:t>
      </w:r>
      <w:r w:rsidR="003056D3" w:rsidRPr="00845B8B">
        <w:rPr>
          <w:rFonts w:ascii="Arial" w:hAnsi="Arial" w:cs="Arial"/>
        </w:rPr>
        <w:t xml:space="preserve">of </w:t>
      </w:r>
      <w:r w:rsidR="00FD505A" w:rsidRPr="00845B8B">
        <w:rPr>
          <w:rFonts w:ascii="Arial" w:hAnsi="Arial" w:cs="Arial"/>
        </w:rPr>
        <w:t>Health T</w:t>
      </w:r>
      <w:r w:rsidR="003056D3" w:rsidRPr="00845B8B">
        <w:rPr>
          <w:rFonts w:ascii="Arial" w:hAnsi="Arial" w:cs="Arial"/>
        </w:rPr>
        <w:t>echnology section</w:t>
      </w:r>
      <w:r w:rsidRPr="00845B8B">
        <w:rPr>
          <w:rFonts w:ascii="Arial" w:hAnsi="Arial" w:cs="Arial"/>
        </w:rPr>
        <w:t xml:space="preserve"> through</w:t>
      </w:r>
      <w:r w:rsidR="00FD505A" w:rsidRPr="00845B8B">
        <w:rPr>
          <w:rFonts w:ascii="Arial" w:hAnsi="Arial" w:cs="Arial"/>
        </w:rPr>
        <w:t>out</w:t>
      </w:r>
      <w:r w:rsidRPr="00845B8B">
        <w:rPr>
          <w:rFonts w:ascii="Arial" w:hAnsi="Arial" w:cs="Arial"/>
        </w:rPr>
        <w:t xml:space="preserve"> the lifecycle of the project</w:t>
      </w:r>
      <w:r w:rsidR="005A6710">
        <w:rPr>
          <w:rFonts w:ascii="Arial" w:hAnsi="Arial" w:cs="Arial"/>
        </w:rPr>
        <w:t>.</w:t>
      </w:r>
    </w:p>
    <w:p w:rsidR="004C5C5B" w:rsidRPr="00E04106" w:rsidRDefault="004C5C5B" w:rsidP="006571AA">
      <w:pPr>
        <w:spacing w:after="0"/>
        <w:jc w:val="both"/>
        <w:rPr>
          <w:rFonts w:ascii="Arial" w:hAnsi="Arial" w:cs="Arial"/>
        </w:rPr>
      </w:pPr>
    </w:p>
    <w:p w:rsidR="00355D86" w:rsidRPr="00E04106" w:rsidRDefault="00355D86" w:rsidP="000C5564">
      <w:pPr>
        <w:pStyle w:val="Heading2"/>
        <w:numPr>
          <w:ilvl w:val="2"/>
          <w:numId w:val="78"/>
        </w:numPr>
        <w:spacing w:before="0" w:after="0"/>
        <w:rPr>
          <w:rFonts w:ascii="Arial" w:hAnsi="Arial" w:cs="Arial"/>
          <w:i w:val="0"/>
          <w:sz w:val="22"/>
          <w:szCs w:val="22"/>
        </w:rPr>
      </w:pPr>
      <w:r w:rsidRPr="00E04106">
        <w:rPr>
          <w:rFonts w:ascii="Arial" w:hAnsi="Arial" w:cs="Arial"/>
          <w:i w:val="0"/>
          <w:sz w:val="22"/>
          <w:szCs w:val="22"/>
        </w:rPr>
        <w:t>Implementation related challenges</w:t>
      </w:r>
      <w:r w:rsidR="00F625A0" w:rsidRPr="00E04106">
        <w:rPr>
          <w:rFonts w:ascii="Arial" w:hAnsi="Arial" w:cs="Arial"/>
          <w:i w:val="0"/>
          <w:sz w:val="22"/>
          <w:szCs w:val="22"/>
        </w:rPr>
        <w:t xml:space="preserve"> were highlighted as follows: </w:t>
      </w:r>
    </w:p>
    <w:p w:rsidR="00F625A0" w:rsidRPr="00E04106" w:rsidRDefault="00F625A0" w:rsidP="006571AA">
      <w:pPr>
        <w:spacing w:after="0"/>
        <w:rPr>
          <w:rFonts w:ascii="Arial" w:hAnsi="Arial" w:cs="Arial"/>
        </w:rPr>
      </w:pPr>
    </w:p>
    <w:p w:rsidR="00355D86" w:rsidRPr="00E04106" w:rsidRDefault="00355D86" w:rsidP="006571AA">
      <w:pPr>
        <w:numPr>
          <w:ilvl w:val="0"/>
          <w:numId w:val="34"/>
        </w:numPr>
        <w:spacing w:after="0"/>
        <w:jc w:val="both"/>
        <w:rPr>
          <w:rFonts w:ascii="Arial" w:hAnsi="Arial" w:cs="Arial"/>
        </w:rPr>
      </w:pPr>
      <w:r w:rsidRPr="00E04106">
        <w:rPr>
          <w:rFonts w:ascii="Arial" w:hAnsi="Arial" w:cs="Arial"/>
        </w:rPr>
        <w:t>Capacity constraints</w:t>
      </w:r>
      <w:r w:rsidR="00097AF3" w:rsidRPr="00E04106">
        <w:rPr>
          <w:rFonts w:ascii="Arial" w:hAnsi="Arial" w:cs="Arial"/>
        </w:rPr>
        <w:t>, in terms of implementing agents, professional teams, contractors, etc.</w:t>
      </w:r>
      <w:r w:rsidRPr="00E04106">
        <w:rPr>
          <w:rFonts w:ascii="Arial" w:hAnsi="Arial" w:cs="Arial"/>
        </w:rPr>
        <w:t xml:space="preserve"> </w:t>
      </w:r>
    </w:p>
    <w:p w:rsidR="00355D86" w:rsidRPr="00E04106" w:rsidRDefault="00355D86" w:rsidP="006571AA">
      <w:pPr>
        <w:numPr>
          <w:ilvl w:val="0"/>
          <w:numId w:val="34"/>
        </w:numPr>
        <w:spacing w:after="0"/>
        <w:jc w:val="both"/>
        <w:rPr>
          <w:rFonts w:ascii="Arial" w:hAnsi="Arial" w:cs="Arial"/>
        </w:rPr>
      </w:pPr>
      <w:r w:rsidRPr="00E04106">
        <w:rPr>
          <w:rFonts w:ascii="Arial" w:hAnsi="Arial" w:cs="Arial"/>
        </w:rPr>
        <w:t>Quality control and quality assurance on projects</w:t>
      </w:r>
      <w:r w:rsidR="005A6710">
        <w:rPr>
          <w:rFonts w:ascii="Arial" w:hAnsi="Arial" w:cs="Arial"/>
        </w:rPr>
        <w:t>.</w:t>
      </w:r>
      <w:r w:rsidRPr="00E04106">
        <w:rPr>
          <w:rFonts w:ascii="Arial" w:hAnsi="Arial" w:cs="Arial"/>
        </w:rPr>
        <w:t xml:space="preserve"> </w:t>
      </w:r>
    </w:p>
    <w:p w:rsidR="00B435D2" w:rsidRPr="00E04106" w:rsidRDefault="00B435D2" w:rsidP="006571AA">
      <w:pPr>
        <w:numPr>
          <w:ilvl w:val="0"/>
          <w:numId w:val="34"/>
        </w:numPr>
        <w:spacing w:after="0"/>
        <w:jc w:val="both"/>
        <w:rPr>
          <w:rFonts w:ascii="Arial" w:hAnsi="Arial" w:cs="Arial"/>
        </w:rPr>
      </w:pPr>
      <w:r w:rsidRPr="00E04106">
        <w:rPr>
          <w:rFonts w:ascii="Arial" w:hAnsi="Arial" w:cs="Arial"/>
        </w:rPr>
        <w:t>Start and</w:t>
      </w:r>
      <w:r w:rsidR="005A6710">
        <w:rPr>
          <w:rFonts w:ascii="Arial" w:hAnsi="Arial" w:cs="Arial"/>
        </w:rPr>
        <w:t xml:space="preserve"> timeous completion of projects.</w:t>
      </w:r>
    </w:p>
    <w:p w:rsidR="00B435D2" w:rsidRPr="00E04106" w:rsidRDefault="00B435D2" w:rsidP="006571AA">
      <w:pPr>
        <w:numPr>
          <w:ilvl w:val="0"/>
          <w:numId w:val="34"/>
        </w:numPr>
        <w:spacing w:after="0"/>
        <w:jc w:val="both"/>
        <w:rPr>
          <w:rFonts w:ascii="Arial" w:hAnsi="Arial" w:cs="Arial"/>
        </w:rPr>
      </w:pPr>
      <w:r w:rsidRPr="00E04106">
        <w:rPr>
          <w:rFonts w:ascii="Arial" w:hAnsi="Arial" w:cs="Arial"/>
        </w:rPr>
        <w:t xml:space="preserve">Management of scope variations </w:t>
      </w:r>
      <w:r w:rsidR="004700E9" w:rsidRPr="00E04106">
        <w:rPr>
          <w:rFonts w:ascii="Arial" w:hAnsi="Arial" w:cs="Arial"/>
        </w:rPr>
        <w:t>(process and validation)</w:t>
      </w:r>
      <w:r w:rsidR="005A6710">
        <w:rPr>
          <w:rFonts w:ascii="Arial" w:hAnsi="Arial" w:cs="Arial"/>
        </w:rPr>
        <w:t>.</w:t>
      </w:r>
    </w:p>
    <w:p w:rsidR="00B435D2" w:rsidRPr="00E04106" w:rsidRDefault="00B435D2" w:rsidP="006571AA">
      <w:pPr>
        <w:numPr>
          <w:ilvl w:val="0"/>
          <w:numId w:val="34"/>
        </w:numPr>
        <w:spacing w:after="0"/>
        <w:jc w:val="both"/>
        <w:rPr>
          <w:rFonts w:ascii="Arial" w:hAnsi="Arial" w:cs="Arial"/>
        </w:rPr>
      </w:pPr>
      <w:r w:rsidRPr="00E04106">
        <w:rPr>
          <w:rFonts w:ascii="Arial" w:hAnsi="Arial" w:cs="Arial"/>
        </w:rPr>
        <w:t>Proper closeout of projects</w:t>
      </w:r>
      <w:r w:rsidR="005A6710">
        <w:rPr>
          <w:rFonts w:ascii="Arial" w:hAnsi="Arial" w:cs="Arial"/>
        </w:rPr>
        <w:t>.</w:t>
      </w:r>
    </w:p>
    <w:p w:rsidR="00C52C9B" w:rsidRPr="00E04106" w:rsidRDefault="00C52C9B" w:rsidP="006571AA">
      <w:pPr>
        <w:spacing w:after="0"/>
        <w:ind w:left="720"/>
        <w:jc w:val="both"/>
        <w:rPr>
          <w:rFonts w:ascii="Arial" w:hAnsi="Arial" w:cs="Arial"/>
        </w:rPr>
      </w:pPr>
    </w:p>
    <w:p w:rsidR="00B435D2" w:rsidRPr="00E04106" w:rsidRDefault="00B435D2" w:rsidP="000C5564">
      <w:pPr>
        <w:pStyle w:val="Heading2"/>
        <w:numPr>
          <w:ilvl w:val="2"/>
          <w:numId w:val="78"/>
        </w:numPr>
        <w:spacing w:before="0" w:after="0"/>
        <w:rPr>
          <w:rFonts w:ascii="Arial" w:hAnsi="Arial" w:cs="Arial"/>
          <w:i w:val="0"/>
          <w:sz w:val="22"/>
          <w:szCs w:val="22"/>
        </w:rPr>
      </w:pPr>
      <w:r w:rsidRPr="00E04106">
        <w:rPr>
          <w:rFonts w:ascii="Arial" w:hAnsi="Arial" w:cs="Arial"/>
          <w:i w:val="0"/>
          <w:sz w:val="22"/>
          <w:szCs w:val="22"/>
        </w:rPr>
        <w:t xml:space="preserve">Monitoring and contract management challenges </w:t>
      </w:r>
      <w:r w:rsidR="00F625A0" w:rsidRPr="00E04106">
        <w:rPr>
          <w:rFonts w:ascii="Arial" w:hAnsi="Arial" w:cs="Arial"/>
          <w:i w:val="0"/>
          <w:sz w:val="22"/>
          <w:szCs w:val="22"/>
        </w:rPr>
        <w:t xml:space="preserve">were reported as follows: </w:t>
      </w:r>
    </w:p>
    <w:p w:rsidR="00B435D2" w:rsidRPr="00E04106" w:rsidRDefault="00B435D2" w:rsidP="006571AA">
      <w:pPr>
        <w:spacing w:after="0"/>
        <w:jc w:val="both"/>
        <w:rPr>
          <w:rFonts w:ascii="Arial" w:hAnsi="Arial" w:cs="Arial"/>
        </w:rPr>
      </w:pPr>
    </w:p>
    <w:p w:rsidR="00B435D2" w:rsidRPr="00E04106" w:rsidRDefault="00B435D2" w:rsidP="006571AA">
      <w:pPr>
        <w:numPr>
          <w:ilvl w:val="0"/>
          <w:numId w:val="35"/>
        </w:numPr>
        <w:spacing w:after="0"/>
        <w:jc w:val="both"/>
        <w:rPr>
          <w:rFonts w:ascii="Arial" w:hAnsi="Arial" w:cs="Arial"/>
        </w:rPr>
      </w:pPr>
      <w:r w:rsidRPr="00E04106">
        <w:rPr>
          <w:rFonts w:ascii="Arial" w:hAnsi="Arial" w:cs="Arial"/>
        </w:rPr>
        <w:t>Lack of monitoring from the client department</w:t>
      </w:r>
      <w:r w:rsidR="005A6710">
        <w:rPr>
          <w:rFonts w:ascii="Arial" w:hAnsi="Arial" w:cs="Arial"/>
        </w:rPr>
        <w:t>.</w:t>
      </w:r>
      <w:r w:rsidRPr="00E04106">
        <w:rPr>
          <w:rFonts w:ascii="Arial" w:hAnsi="Arial" w:cs="Arial"/>
        </w:rPr>
        <w:t xml:space="preserve"> </w:t>
      </w:r>
    </w:p>
    <w:p w:rsidR="00B435D2" w:rsidRPr="00E04106" w:rsidRDefault="00B435D2" w:rsidP="006571AA">
      <w:pPr>
        <w:numPr>
          <w:ilvl w:val="0"/>
          <w:numId w:val="35"/>
        </w:numPr>
        <w:spacing w:after="0"/>
        <w:jc w:val="both"/>
        <w:rPr>
          <w:rFonts w:ascii="Arial" w:hAnsi="Arial" w:cs="Arial"/>
        </w:rPr>
      </w:pPr>
      <w:r w:rsidRPr="00E04106">
        <w:rPr>
          <w:rFonts w:ascii="Arial" w:hAnsi="Arial" w:cs="Arial"/>
        </w:rPr>
        <w:t>Quality and accuracy of reporting to stakeholders is compromised by reliance on IA</w:t>
      </w:r>
      <w:r w:rsidR="000C5F05" w:rsidRPr="00E04106">
        <w:rPr>
          <w:rFonts w:ascii="Arial" w:hAnsi="Arial" w:cs="Arial"/>
        </w:rPr>
        <w:t xml:space="preserve"> (internal audit)</w:t>
      </w:r>
      <w:r w:rsidRPr="00E04106">
        <w:rPr>
          <w:rFonts w:ascii="Arial" w:hAnsi="Arial" w:cs="Arial"/>
        </w:rPr>
        <w:t xml:space="preserve"> informa</w:t>
      </w:r>
      <w:r w:rsidR="005A6710">
        <w:rPr>
          <w:rFonts w:ascii="Arial" w:hAnsi="Arial" w:cs="Arial"/>
        </w:rPr>
        <w:t>tion which is not 100% accurate.</w:t>
      </w:r>
    </w:p>
    <w:p w:rsidR="00F625A0" w:rsidRPr="00E04106" w:rsidRDefault="00B435D2" w:rsidP="006571AA">
      <w:pPr>
        <w:numPr>
          <w:ilvl w:val="0"/>
          <w:numId w:val="35"/>
        </w:numPr>
        <w:spacing w:after="0"/>
        <w:jc w:val="both"/>
        <w:rPr>
          <w:rFonts w:ascii="Arial" w:hAnsi="Arial" w:cs="Arial"/>
        </w:rPr>
      </w:pPr>
      <w:r w:rsidRPr="00E04106">
        <w:rPr>
          <w:rFonts w:ascii="Arial" w:hAnsi="Arial" w:cs="Arial"/>
        </w:rPr>
        <w:t xml:space="preserve">Contract management is left solely </w:t>
      </w:r>
      <w:r w:rsidRPr="00845B8B">
        <w:rPr>
          <w:rFonts w:ascii="Arial" w:hAnsi="Arial" w:cs="Arial"/>
        </w:rPr>
        <w:t>as a responsible of IAs</w:t>
      </w:r>
      <w:r w:rsidR="005A6710">
        <w:rPr>
          <w:rFonts w:ascii="Arial" w:hAnsi="Arial" w:cs="Arial"/>
        </w:rPr>
        <w:t>.</w:t>
      </w:r>
    </w:p>
    <w:p w:rsidR="00C52C9B" w:rsidRPr="00E04106" w:rsidRDefault="00C52C9B" w:rsidP="006571AA">
      <w:pPr>
        <w:spacing w:after="0"/>
        <w:ind w:left="720"/>
        <w:jc w:val="both"/>
        <w:rPr>
          <w:rFonts w:ascii="Arial" w:hAnsi="Arial" w:cs="Arial"/>
        </w:rPr>
      </w:pPr>
    </w:p>
    <w:p w:rsidR="00B435D2" w:rsidRPr="00E04106" w:rsidRDefault="00B435D2" w:rsidP="000C5564">
      <w:pPr>
        <w:pStyle w:val="Heading2"/>
        <w:numPr>
          <w:ilvl w:val="2"/>
          <w:numId w:val="78"/>
        </w:numPr>
        <w:spacing w:before="0" w:after="0"/>
        <w:rPr>
          <w:rFonts w:ascii="Arial" w:hAnsi="Arial" w:cs="Arial"/>
          <w:i w:val="0"/>
          <w:sz w:val="22"/>
          <w:szCs w:val="22"/>
        </w:rPr>
      </w:pPr>
      <w:r w:rsidRPr="00E04106">
        <w:rPr>
          <w:rFonts w:ascii="Arial" w:hAnsi="Arial" w:cs="Arial"/>
          <w:i w:val="0"/>
          <w:sz w:val="22"/>
          <w:szCs w:val="22"/>
        </w:rPr>
        <w:t xml:space="preserve">Maintenance and Repairs </w:t>
      </w:r>
      <w:r w:rsidR="00F625A0" w:rsidRPr="00E04106">
        <w:rPr>
          <w:rFonts w:ascii="Arial" w:hAnsi="Arial" w:cs="Arial"/>
          <w:i w:val="0"/>
          <w:sz w:val="22"/>
          <w:szCs w:val="22"/>
        </w:rPr>
        <w:t xml:space="preserve">challenges were noted as follows: </w:t>
      </w:r>
    </w:p>
    <w:p w:rsidR="00F625A0" w:rsidRPr="00E04106" w:rsidRDefault="00F625A0" w:rsidP="006571AA">
      <w:pPr>
        <w:spacing w:after="0"/>
        <w:rPr>
          <w:rFonts w:ascii="Arial" w:hAnsi="Arial" w:cs="Arial"/>
        </w:rPr>
      </w:pPr>
    </w:p>
    <w:p w:rsidR="005056EA" w:rsidRPr="00E04106" w:rsidRDefault="005056EA" w:rsidP="006571AA">
      <w:pPr>
        <w:numPr>
          <w:ilvl w:val="0"/>
          <w:numId w:val="36"/>
        </w:numPr>
        <w:spacing w:after="0"/>
        <w:jc w:val="both"/>
        <w:rPr>
          <w:rFonts w:ascii="Arial" w:hAnsi="Arial" w:cs="Arial"/>
          <w:b/>
        </w:rPr>
      </w:pPr>
      <w:r w:rsidRPr="00E04106">
        <w:rPr>
          <w:rFonts w:ascii="Arial" w:hAnsi="Arial" w:cs="Arial"/>
        </w:rPr>
        <w:t xml:space="preserve">There is not enough investment </w:t>
      </w:r>
      <w:r w:rsidR="000C5F05" w:rsidRPr="00E04106">
        <w:rPr>
          <w:rFonts w:ascii="Arial" w:hAnsi="Arial" w:cs="Arial"/>
        </w:rPr>
        <w:t xml:space="preserve">on </w:t>
      </w:r>
      <w:r w:rsidRPr="00E04106">
        <w:rPr>
          <w:rFonts w:ascii="Arial" w:hAnsi="Arial" w:cs="Arial"/>
        </w:rPr>
        <w:t>the maintenance of existing infrastructure stock</w:t>
      </w:r>
    </w:p>
    <w:p w:rsidR="005056EA" w:rsidRPr="00E04106" w:rsidRDefault="005056EA" w:rsidP="006571AA">
      <w:pPr>
        <w:numPr>
          <w:ilvl w:val="0"/>
          <w:numId w:val="36"/>
        </w:numPr>
        <w:spacing w:after="0"/>
        <w:jc w:val="both"/>
        <w:rPr>
          <w:rFonts w:ascii="Arial" w:hAnsi="Arial" w:cs="Arial"/>
          <w:b/>
        </w:rPr>
      </w:pPr>
      <w:r w:rsidRPr="00E04106">
        <w:rPr>
          <w:rFonts w:ascii="Arial" w:hAnsi="Arial" w:cs="Arial"/>
        </w:rPr>
        <w:t>Facilities are left to deteriorate to a level where they cannot be repaired</w:t>
      </w:r>
      <w:r w:rsidR="000C5F05" w:rsidRPr="00E04106">
        <w:rPr>
          <w:rFonts w:ascii="Arial" w:hAnsi="Arial" w:cs="Arial"/>
        </w:rPr>
        <w:t>. This is more costly to the province as the province has to do major upgrades or demolish and reconstruct</w:t>
      </w:r>
    </w:p>
    <w:p w:rsidR="00ED0E65" w:rsidRPr="00E04106" w:rsidRDefault="00ED0E65" w:rsidP="006571AA">
      <w:pPr>
        <w:spacing w:after="0"/>
        <w:ind w:left="720"/>
        <w:jc w:val="both"/>
        <w:rPr>
          <w:rFonts w:ascii="Arial" w:hAnsi="Arial" w:cs="Arial"/>
          <w:b/>
        </w:rPr>
      </w:pPr>
    </w:p>
    <w:p w:rsidR="005056EA" w:rsidRPr="00E04106" w:rsidRDefault="00C52C9B" w:rsidP="000C5564">
      <w:pPr>
        <w:pStyle w:val="Heading2"/>
        <w:numPr>
          <w:ilvl w:val="2"/>
          <w:numId w:val="78"/>
        </w:numPr>
        <w:spacing w:before="0" w:after="0"/>
        <w:rPr>
          <w:rFonts w:ascii="Arial" w:hAnsi="Arial" w:cs="Arial"/>
          <w:i w:val="0"/>
          <w:sz w:val="22"/>
          <w:szCs w:val="22"/>
        </w:rPr>
      </w:pPr>
      <w:r w:rsidRPr="00E04106">
        <w:rPr>
          <w:rFonts w:ascii="Arial" w:hAnsi="Arial" w:cs="Arial"/>
          <w:i w:val="0"/>
          <w:sz w:val="22"/>
          <w:szCs w:val="22"/>
        </w:rPr>
        <w:t>P</w:t>
      </w:r>
      <w:r w:rsidR="005056EA" w:rsidRPr="00E04106">
        <w:rPr>
          <w:rFonts w:ascii="Arial" w:hAnsi="Arial" w:cs="Arial"/>
          <w:i w:val="0"/>
          <w:sz w:val="22"/>
          <w:szCs w:val="22"/>
        </w:rPr>
        <w:t>ossible solutions</w:t>
      </w:r>
      <w:r w:rsidR="00F8011F" w:rsidRPr="00E04106">
        <w:rPr>
          <w:rFonts w:ascii="Arial" w:hAnsi="Arial" w:cs="Arial"/>
          <w:i w:val="0"/>
          <w:sz w:val="22"/>
          <w:szCs w:val="22"/>
        </w:rPr>
        <w:t xml:space="preserve"> suggested by the province</w:t>
      </w:r>
      <w:r w:rsidR="005056EA" w:rsidRPr="00E04106">
        <w:rPr>
          <w:rFonts w:ascii="Arial" w:hAnsi="Arial" w:cs="Arial"/>
          <w:i w:val="0"/>
          <w:sz w:val="22"/>
          <w:szCs w:val="22"/>
        </w:rPr>
        <w:t xml:space="preserve">: </w:t>
      </w:r>
    </w:p>
    <w:p w:rsidR="00F625A0" w:rsidRPr="00E04106" w:rsidRDefault="00F625A0" w:rsidP="006571AA">
      <w:pPr>
        <w:spacing w:after="0"/>
        <w:rPr>
          <w:rFonts w:ascii="Arial" w:hAnsi="Arial" w:cs="Arial"/>
        </w:rPr>
      </w:pPr>
    </w:p>
    <w:p w:rsidR="005056EA" w:rsidRPr="00E04106" w:rsidRDefault="005056EA" w:rsidP="006571AA">
      <w:pPr>
        <w:numPr>
          <w:ilvl w:val="0"/>
          <w:numId w:val="37"/>
        </w:numPr>
        <w:spacing w:after="0"/>
        <w:jc w:val="both"/>
        <w:rPr>
          <w:rFonts w:ascii="Arial" w:hAnsi="Arial" w:cs="Arial"/>
          <w:b/>
        </w:rPr>
      </w:pPr>
      <w:r w:rsidRPr="00E04106">
        <w:rPr>
          <w:rFonts w:ascii="Arial" w:hAnsi="Arial" w:cs="Arial"/>
        </w:rPr>
        <w:t xml:space="preserve">Proper capacitation of the </w:t>
      </w:r>
      <w:r w:rsidR="002C5FE8" w:rsidRPr="00E04106">
        <w:rPr>
          <w:rFonts w:ascii="Arial" w:hAnsi="Arial" w:cs="Arial"/>
        </w:rPr>
        <w:t xml:space="preserve">Infrastructure </w:t>
      </w:r>
      <w:r w:rsidRPr="00E04106">
        <w:rPr>
          <w:rFonts w:ascii="Arial" w:hAnsi="Arial" w:cs="Arial"/>
        </w:rPr>
        <w:t xml:space="preserve">Unit </w:t>
      </w:r>
      <w:r w:rsidR="005A6710">
        <w:rPr>
          <w:rFonts w:ascii="Arial" w:hAnsi="Arial" w:cs="Arial"/>
        </w:rPr>
        <w:t xml:space="preserve">including </w:t>
      </w:r>
      <w:r w:rsidR="002C5FE8" w:rsidRPr="00E04106">
        <w:rPr>
          <w:rFonts w:ascii="Arial" w:hAnsi="Arial" w:cs="Arial"/>
        </w:rPr>
        <w:t xml:space="preserve">built </w:t>
      </w:r>
      <w:r w:rsidRPr="00E04106">
        <w:rPr>
          <w:rFonts w:ascii="Arial" w:hAnsi="Arial" w:cs="Arial"/>
        </w:rPr>
        <w:t>environment officials as well as health planners</w:t>
      </w:r>
      <w:r w:rsidR="006A653B" w:rsidRPr="00E04106">
        <w:rPr>
          <w:rFonts w:ascii="Arial" w:hAnsi="Arial" w:cs="Arial"/>
        </w:rPr>
        <w:t>.</w:t>
      </w:r>
    </w:p>
    <w:p w:rsidR="005056EA" w:rsidRPr="00E04106" w:rsidRDefault="005056EA" w:rsidP="006571AA">
      <w:pPr>
        <w:numPr>
          <w:ilvl w:val="0"/>
          <w:numId w:val="37"/>
        </w:numPr>
        <w:spacing w:after="0"/>
        <w:jc w:val="both"/>
        <w:rPr>
          <w:rFonts w:ascii="Arial" w:hAnsi="Arial" w:cs="Arial"/>
          <w:b/>
        </w:rPr>
      </w:pPr>
      <w:r w:rsidRPr="00E04106">
        <w:rPr>
          <w:rFonts w:ascii="Arial" w:hAnsi="Arial" w:cs="Arial"/>
        </w:rPr>
        <w:t>There should be technical staff at Head Office</w:t>
      </w:r>
      <w:r w:rsidR="00F3039F" w:rsidRPr="00E04106">
        <w:rPr>
          <w:rFonts w:ascii="Arial" w:hAnsi="Arial" w:cs="Arial"/>
        </w:rPr>
        <w:t>, districts and facility levels</w:t>
      </w:r>
      <w:r w:rsidR="006A653B" w:rsidRPr="00E04106">
        <w:rPr>
          <w:rFonts w:ascii="Arial" w:hAnsi="Arial" w:cs="Arial"/>
        </w:rPr>
        <w:t>.</w:t>
      </w:r>
      <w:r w:rsidRPr="00E04106">
        <w:rPr>
          <w:rFonts w:ascii="Arial" w:hAnsi="Arial" w:cs="Arial"/>
        </w:rPr>
        <w:t xml:space="preserve"> </w:t>
      </w:r>
    </w:p>
    <w:p w:rsidR="005056EA" w:rsidRPr="00E04106" w:rsidRDefault="005056EA" w:rsidP="006571AA">
      <w:pPr>
        <w:numPr>
          <w:ilvl w:val="0"/>
          <w:numId w:val="37"/>
        </w:numPr>
        <w:spacing w:after="0"/>
        <w:jc w:val="both"/>
        <w:rPr>
          <w:rFonts w:ascii="Arial" w:hAnsi="Arial" w:cs="Arial"/>
          <w:b/>
        </w:rPr>
      </w:pPr>
      <w:r w:rsidRPr="00E04106">
        <w:rPr>
          <w:rFonts w:ascii="Arial" w:hAnsi="Arial" w:cs="Arial"/>
        </w:rPr>
        <w:t>There should be built environment based facility managers starting with the big five hospitals in the province.</w:t>
      </w:r>
    </w:p>
    <w:p w:rsidR="005056EA" w:rsidRPr="00E04106" w:rsidRDefault="005056EA" w:rsidP="006571AA">
      <w:pPr>
        <w:numPr>
          <w:ilvl w:val="0"/>
          <w:numId w:val="37"/>
        </w:numPr>
        <w:spacing w:after="0"/>
        <w:jc w:val="both"/>
        <w:rPr>
          <w:rFonts w:ascii="Arial" w:hAnsi="Arial" w:cs="Arial"/>
          <w:b/>
        </w:rPr>
      </w:pPr>
      <w:r w:rsidRPr="00E04106">
        <w:rPr>
          <w:rFonts w:ascii="Arial" w:hAnsi="Arial" w:cs="Arial"/>
        </w:rPr>
        <w:t>There should be maintenance teams/hubs that could be district based or facility based depending on the size of the facility services.</w:t>
      </w:r>
    </w:p>
    <w:p w:rsidR="005056EA" w:rsidRPr="00E04106" w:rsidRDefault="005056EA" w:rsidP="006571AA">
      <w:pPr>
        <w:numPr>
          <w:ilvl w:val="0"/>
          <w:numId w:val="37"/>
        </w:numPr>
        <w:spacing w:after="0"/>
        <w:jc w:val="both"/>
        <w:rPr>
          <w:rFonts w:ascii="Arial" w:hAnsi="Arial" w:cs="Arial"/>
          <w:b/>
        </w:rPr>
      </w:pPr>
      <w:r w:rsidRPr="00E04106">
        <w:rPr>
          <w:rFonts w:ascii="Arial" w:hAnsi="Arial" w:cs="Arial"/>
        </w:rPr>
        <w:lastRenderedPageBreak/>
        <w:t>Participation of appropriately skilled personnel from the client department in the procurement committees of the IAs as required by Do</w:t>
      </w:r>
      <w:r w:rsidR="00C617BB" w:rsidRPr="00E04106">
        <w:rPr>
          <w:rFonts w:ascii="Arial" w:hAnsi="Arial" w:cs="Arial"/>
        </w:rPr>
        <w:t>RA to ensure that the functionality part of the process of appointing consultants and contractors is done properly.</w:t>
      </w:r>
    </w:p>
    <w:p w:rsidR="002404B1" w:rsidRPr="000C5564" w:rsidRDefault="00C617BB" w:rsidP="002404B1">
      <w:pPr>
        <w:numPr>
          <w:ilvl w:val="0"/>
          <w:numId w:val="37"/>
        </w:numPr>
        <w:spacing w:after="0"/>
        <w:jc w:val="both"/>
        <w:rPr>
          <w:rFonts w:ascii="Arial" w:hAnsi="Arial" w:cs="Arial"/>
          <w:b/>
        </w:rPr>
      </w:pPr>
      <w:r w:rsidRPr="00E04106">
        <w:rPr>
          <w:rFonts w:ascii="Arial" w:hAnsi="Arial" w:cs="Arial"/>
        </w:rPr>
        <w:t>There should be increased and continued investment in maintenance of all facilities</w:t>
      </w:r>
      <w:r w:rsidR="00624D2C" w:rsidRPr="00E04106">
        <w:rPr>
          <w:rFonts w:ascii="Arial" w:hAnsi="Arial" w:cs="Arial"/>
        </w:rPr>
        <w:t xml:space="preserve">.  </w:t>
      </w:r>
    </w:p>
    <w:p w:rsidR="00A10095" w:rsidRPr="00E04106" w:rsidRDefault="00A10095" w:rsidP="002404B1">
      <w:pPr>
        <w:spacing w:after="0"/>
        <w:jc w:val="both"/>
        <w:rPr>
          <w:rFonts w:ascii="Arial" w:hAnsi="Arial" w:cs="Arial"/>
        </w:rPr>
      </w:pPr>
    </w:p>
    <w:p w:rsidR="00AB6CE6" w:rsidRPr="009A4BD5" w:rsidRDefault="005512CD" w:rsidP="000C5564">
      <w:pPr>
        <w:pStyle w:val="Heading2"/>
        <w:numPr>
          <w:ilvl w:val="0"/>
          <w:numId w:val="78"/>
        </w:numPr>
        <w:spacing w:before="0" w:after="0"/>
        <w:rPr>
          <w:rFonts w:ascii="Arial" w:hAnsi="Arial" w:cs="Arial"/>
          <w:i w:val="0"/>
          <w:sz w:val="24"/>
          <w:szCs w:val="22"/>
        </w:rPr>
      </w:pPr>
      <w:r w:rsidRPr="009A4BD5">
        <w:rPr>
          <w:rFonts w:ascii="Arial" w:hAnsi="Arial" w:cs="Arial"/>
          <w:i w:val="0"/>
          <w:sz w:val="24"/>
          <w:szCs w:val="22"/>
        </w:rPr>
        <w:t>General</w:t>
      </w:r>
      <w:r w:rsidR="001678D7" w:rsidRPr="009A4BD5">
        <w:rPr>
          <w:rFonts w:ascii="Arial" w:hAnsi="Arial" w:cs="Arial"/>
          <w:i w:val="0"/>
          <w:sz w:val="24"/>
          <w:szCs w:val="22"/>
        </w:rPr>
        <w:t xml:space="preserve"> </w:t>
      </w:r>
      <w:r w:rsidR="0053667E" w:rsidRPr="009A4BD5">
        <w:rPr>
          <w:rFonts w:ascii="Arial" w:hAnsi="Arial" w:cs="Arial"/>
          <w:i w:val="0"/>
          <w:sz w:val="24"/>
          <w:szCs w:val="22"/>
        </w:rPr>
        <w:t xml:space="preserve">Findings </w:t>
      </w:r>
    </w:p>
    <w:p w:rsidR="0082163E" w:rsidRPr="00E04106" w:rsidRDefault="0082163E" w:rsidP="006571AA">
      <w:pPr>
        <w:spacing w:after="0"/>
        <w:jc w:val="both"/>
        <w:rPr>
          <w:rFonts w:ascii="Arial" w:hAnsi="Arial" w:cs="Arial"/>
        </w:rPr>
      </w:pPr>
    </w:p>
    <w:p w:rsidR="008C2F70" w:rsidRPr="00E04106" w:rsidRDefault="00A95BD1" w:rsidP="006571AA">
      <w:pPr>
        <w:spacing w:after="0"/>
        <w:jc w:val="both"/>
        <w:rPr>
          <w:rFonts w:ascii="Arial" w:hAnsi="Arial" w:cs="Arial"/>
        </w:rPr>
      </w:pPr>
      <w:r w:rsidRPr="00E04106">
        <w:rPr>
          <w:rFonts w:ascii="Arial" w:hAnsi="Arial" w:cs="Arial"/>
        </w:rPr>
        <w:t xml:space="preserve">The following </w:t>
      </w:r>
      <w:r w:rsidR="006B24AD" w:rsidRPr="00E04106">
        <w:rPr>
          <w:rFonts w:ascii="Arial" w:hAnsi="Arial" w:cs="Arial"/>
        </w:rPr>
        <w:t xml:space="preserve">observations and </w:t>
      </w:r>
      <w:r w:rsidRPr="00E04106">
        <w:rPr>
          <w:rFonts w:ascii="Arial" w:hAnsi="Arial" w:cs="Arial"/>
        </w:rPr>
        <w:t xml:space="preserve">findings were noted by the Committee </w:t>
      </w:r>
      <w:r w:rsidR="00304102">
        <w:rPr>
          <w:rFonts w:ascii="Arial" w:hAnsi="Arial" w:cs="Arial"/>
        </w:rPr>
        <w:t>following the visits to</w:t>
      </w:r>
      <w:r w:rsidRPr="00E04106">
        <w:rPr>
          <w:rFonts w:ascii="Arial" w:hAnsi="Arial" w:cs="Arial"/>
        </w:rPr>
        <w:t xml:space="preserve"> the different health facilities:</w:t>
      </w:r>
    </w:p>
    <w:p w:rsidR="00343B32" w:rsidRPr="00E04106" w:rsidRDefault="00343B32" w:rsidP="006571AA">
      <w:pPr>
        <w:spacing w:after="0"/>
        <w:jc w:val="both"/>
        <w:rPr>
          <w:rFonts w:ascii="Arial" w:hAnsi="Arial" w:cs="Arial"/>
        </w:rPr>
      </w:pPr>
    </w:p>
    <w:p w:rsidR="00E736AA" w:rsidRDefault="00E736AA" w:rsidP="000C5564">
      <w:pPr>
        <w:pStyle w:val="Heading2"/>
        <w:numPr>
          <w:ilvl w:val="1"/>
          <w:numId w:val="80"/>
        </w:numPr>
        <w:spacing w:before="0" w:after="0"/>
        <w:rPr>
          <w:rFonts w:ascii="Arial" w:hAnsi="Arial" w:cs="Arial"/>
          <w:i w:val="0"/>
          <w:sz w:val="22"/>
          <w:szCs w:val="22"/>
        </w:rPr>
      </w:pPr>
      <w:r w:rsidRPr="00E04106">
        <w:rPr>
          <w:rFonts w:ascii="Arial" w:hAnsi="Arial" w:cs="Arial"/>
          <w:i w:val="0"/>
          <w:sz w:val="22"/>
          <w:szCs w:val="22"/>
        </w:rPr>
        <w:t>Rob Ferreira Hospital</w:t>
      </w:r>
    </w:p>
    <w:p w:rsidR="00E736AA" w:rsidRPr="00E04106" w:rsidRDefault="00E736AA" w:rsidP="00E71E10">
      <w:pPr>
        <w:spacing w:after="0"/>
        <w:rPr>
          <w:rFonts w:ascii="Arial" w:hAnsi="Arial" w:cs="Arial"/>
        </w:rPr>
      </w:pPr>
    </w:p>
    <w:p w:rsidR="0008051B" w:rsidRDefault="0008051B" w:rsidP="0008051B">
      <w:pPr>
        <w:pStyle w:val="ListParagraph"/>
        <w:numPr>
          <w:ilvl w:val="0"/>
          <w:numId w:val="68"/>
        </w:numPr>
        <w:spacing w:after="0"/>
        <w:jc w:val="both"/>
        <w:rPr>
          <w:rFonts w:ascii="Arial" w:hAnsi="Arial" w:cs="Arial"/>
        </w:rPr>
      </w:pPr>
      <w:r w:rsidRPr="00E04106">
        <w:rPr>
          <w:rFonts w:ascii="Arial" w:hAnsi="Arial" w:cs="Arial"/>
        </w:rPr>
        <w:t>The hospital d</w:t>
      </w:r>
      <w:r w:rsidR="005E0ED0" w:rsidRPr="00E04106">
        <w:rPr>
          <w:rFonts w:ascii="Arial" w:hAnsi="Arial" w:cs="Arial"/>
        </w:rPr>
        <w:t>oes</w:t>
      </w:r>
      <w:r w:rsidRPr="00E04106">
        <w:rPr>
          <w:rFonts w:ascii="Arial" w:hAnsi="Arial" w:cs="Arial"/>
        </w:rPr>
        <w:t xml:space="preserve"> not </w:t>
      </w:r>
      <w:r w:rsidR="005E0ED0" w:rsidRPr="00E04106">
        <w:rPr>
          <w:rFonts w:ascii="Arial" w:hAnsi="Arial" w:cs="Arial"/>
        </w:rPr>
        <w:t>offer</w:t>
      </w:r>
      <w:r w:rsidRPr="00E04106">
        <w:rPr>
          <w:rFonts w:ascii="Arial" w:hAnsi="Arial" w:cs="Arial"/>
        </w:rPr>
        <w:t xml:space="preserve"> </w:t>
      </w:r>
      <w:r w:rsidR="00171385" w:rsidRPr="00E04106">
        <w:rPr>
          <w:rFonts w:ascii="Arial" w:hAnsi="Arial" w:cs="Arial"/>
        </w:rPr>
        <w:t>critical</w:t>
      </w:r>
      <w:r w:rsidRPr="00E04106">
        <w:rPr>
          <w:rFonts w:ascii="Arial" w:hAnsi="Arial" w:cs="Arial"/>
        </w:rPr>
        <w:t xml:space="preserve"> services </w:t>
      </w:r>
      <w:r w:rsidR="005E0ED0" w:rsidRPr="00E04106">
        <w:rPr>
          <w:rFonts w:ascii="Arial" w:hAnsi="Arial" w:cs="Arial"/>
        </w:rPr>
        <w:t xml:space="preserve">offered in </w:t>
      </w:r>
      <w:r w:rsidRPr="00E04106">
        <w:rPr>
          <w:rFonts w:ascii="Arial" w:hAnsi="Arial" w:cs="Arial"/>
        </w:rPr>
        <w:t>a tertiary institution</w:t>
      </w:r>
      <w:r w:rsidR="005E0ED0" w:rsidRPr="00E04106">
        <w:rPr>
          <w:rFonts w:ascii="Arial" w:hAnsi="Arial" w:cs="Arial"/>
        </w:rPr>
        <w:t>,</w:t>
      </w:r>
      <w:r w:rsidRPr="00E04106">
        <w:rPr>
          <w:rFonts w:ascii="Arial" w:hAnsi="Arial" w:cs="Arial"/>
        </w:rPr>
        <w:t xml:space="preserve"> </w:t>
      </w:r>
      <w:r w:rsidR="00171385" w:rsidRPr="00E04106">
        <w:rPr>
          <w:rFonts w:ascii="Arial" w:hAnsi="Arial" w:cs="Arial"/>
        </w:rPr>
        <w:t>such as</w:t>
      </w:r>
      <w:r w:rsidRPr="00E04106">
        <w:rPr>
          <w:rFonts w:ascii="Arial" w:hAnsi="Arial" w:cs="Arial"/>
        </w:rPr>
        <w:t xml:space="preserve"> dialysis and MRI services.</w:t>
      </w:r>
    </w:p>
    <w:p w:rsidR="00E71E10" w:rsidRPr="00E04106" w:rsidRDefault="00E71E10" w:rsidP="0008051B">
      <w:pPr>
        <w:pStyle w:val="ListParagraph"/>
        <w:numPr>
          <w:ilvl w:val="0"/>
          <w:numId w:val="68"/>
        </w:numPr>
        <w:spacing w:after="0"/>
        <w:jc w:val="both"/>
        <w:rPr>
          <w:rFonts w:ascii="Arial" w:hAnsi="Arial" w:cs="Arial"/>
        </w:rPr>
      </w:pPr>
      <w:r>
        <w:rPr>
          <w:rFonts w:ascii="Arial" w:hAnsi="Arial" w:cs="Arial"/>
        </w:rPr>
        <w:t>The position of the Chief Executive Officer has been vacant for the past four years.</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The hospital does not have a laundry. Linen services are sent to neighbouring hospitals</w:t>
      </w:r>
      <w:r w:rsidR="00171385" w:rsidRPr="00E04106">
        <w:rPr>
          <w:rFonts w:ascii="Arial" w:hAnsi="Arial" w:cs="Arial"/>
        </w:rPr>
        <w:t>,</w:t>
      </w:r>
      <w:r w:rsidRPr="00E04106">
        <w:rPr>
          <w:rFonts w:ascii="Arial" w:hAnsi="Arial" w:cs="Arial"/>
        </w:rPr>
        <w:t xml:space="preserve"> in Themba and Barberton hospitals and also Barberton Correction services.</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 xml:space="preserve">Two standby generators are not functioning. </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There is insufficient mortuary shelves, only 12</w:t>
      </w:r>
      <w:r w:rsidR="00171385" w:rsidRPr="00E04106">
        <w:rPr>
          <w:rFonts w:ascii="Arial" w:hAnsi="Arial" w:cs="Arial"/>
        </w:rPr>
        <w:t xml:space="preserve"> shelves</w:t>
      </w:r>
      <w:r w:rsidRPr="00E04106">
        <w:rPr>
          <w:rFonts w:ascii="Arial" w:hAnsi="Arial" w:cs="Arial"/>
        </w:rPr>
        <w:t xml:space="preserve"> available.</w:t>
      </w:r>
    </w:p>
    <w:p w:rsidR="0008051B" w:rsidRPr="00E04106" w:rsidRDefault="0008051B" w:rsidP="009F5B74">
      <w:pPr>
        <w:pStyle w:val="ListParagraph"/>
        <w:numPr>
          <w:ilvl w:val="0"/>
          <w:numId w:val="68"/>
        </w:numPr>
        <w:spacing w:after="0"/>
        <w:jc w:val="both"/>
        <w:rPr>
          <w:rFonts w:ascii="Arial" w:hAnsi="Arial" w:cs="Arial"/>
        </w:rPr>
      </w:pPr>
      <w:r w:rsidRPr="00E04106">
        <w:rPr>
          <w:rFonts w:ascii="Arial" w:hAnsi="Arial" w:cs="Arial"/>
        </w:rPr>
        <w:t xml:space="preserve">The hospital is faced with a shortage of </w:t>
      </w:r>
      <w:r w:rsidR="00983D99" w:rsidRPr="00E04106">
        <w:rPr>
          <w:rFonts w:ascii="Arial" w:hAnsi="Arial" w:cs="Arial"/>
        </w:rPr>
        <w:t>medical professionals</w:t>
      </w:r>
      <w:r w:rsidRPr="00E04106">
        <w:rPr>
          <w:rFonts w:ascii="Arial" w:hAnsi="Arial" w:cs="Arial"/>
        </w:rPr>
        <w:t>, this often leads to patients sleep</w:t>
      </w:r>
      <w:r w:rsidR="00F2777A" w:rsidRPr="00E04106">
        <w:rPr>
          <w:rFonts w:ascii="Arial" w:hAnsi="Arial" w:cs="Arial"/>
        </w:rPr>
        <w:t>ing</w:t>
      </w:r>
      <w:r w:rsidRPr="00E04106">
        <w:rPr>
          <w:rFonts w:ascii="Arial" w:hAnsi="Arial" w:cs="Arial"/>
        </w:rPr>
        <w:t xml:space="preserve"> on benches waiting to be attended by a doctor.</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The hospital does not have data capturers and there was no indication from the hospital on when this will addressed.</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 xml:space="preserve">Patients complained of long waiting times which can be between four to six hours. </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There is no transport for patients who have been referred by clinics to the hospital.</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 xml:space="preserve">The Committee observed </w:t>
      </w:r>
      <w:r w:rsidR="00A15D4E" w:rsidRPr="00E04106">
        <w:rPr>
          <w:rFonts w:ascii="Arial" w:hAnsi="Arial" w:cs="Arial"/>
        </w:rPr>
        <w:t xml:space="preserve">falling </w:t>
      </w:r>
      <w:r w:rsidRPr="00E04106">
        <w:rPr>
          <w:rFonts w:ascii="Arial" w:hAnsi="Arial" w:cs="Arial"/>
        </w:rPr>
        <w:t xml:space="preserve">ceilings around the reception area. </w:t>
      </w:r>
    </w:p>
    <w:p w:rsidR="0008051B" w:rsidRPr="00E04106" w:rsidRDefault="0008051B" w:rsidP="0008051B">
      <w:pPr>
        <w:pStyle w:val="ListParagraph"/>
        <w:numPr>
          <w:ilvl w:val="0"/>
          <w:numId w:val="68"/>
        </w:numPr>
        <w:spacing w:after="0"/>
        <w:jc w:val="both"/>
        <w:rPr>
          <w:rFonts w:ascii="Arial" w:hAnsi="Arial" w:cs="Arial"/>
        </w:rPr>
      </w:pPr>
      <w:r w:rsidRPr="00E04106">
        <w:rPr>
          <w:rFonts w:ascii="Arial" w:hAnsi="Arial" w:cs="Arial"/>
        </w:rPr>
        <w:t xml:space="preserve">The Committee noticed that the hospital was very dirty. </w:t>
      </w:r>
    </w:p>
    <w:p w:rsidR="0008051B" w:rsidRDefault="0008051B" w:rsidP="0008051B">
      <w:pPr>
        <w:pStyle w:val="ListParagraph"/>
        <w:numPr>
          <w:ilvl w:val="0"/>
          <w:numId w:val="68"/>
        </w:numPr>
        <w:spacing w:after="0"/>
        <w:jc w:val="both"/>
        <w:rPr>
          <w:rFonts w:ascii="Arial" w:hAnsi="Arial" w:cs="Arial"/>
        </w:rPr>
      </w:pPr>
      <w:r w:rsidRPr="00E04106">
        <w:rPr>
          <w:rFonts w:ascii="Arial" w:hAnsi="Arial" w:cs="Arial"/>
        </w:rPr>
        <w:t xml:space="preserve">The Resource Centre that was not utilised was a concern to the Committee as this can lead to it being a white elephant. </w:t>
      </w:r>
    </w:p>
    <w:p w:rsidR="00B66496" w:rsidRPr="00B66496" w:rsidRDefault="00B66496" w:rsidP="00B66496">
      <w:pPr>
        <w:pStyle w:val="ListParagraph"/>
        <w:spacing w:after="0"/>
        <w:ind w:left="1070"/>
        <w:jc w:val="both"/>
        <w:rPr>
          <w:rFonts w:ascii="Arial" w:hAnsi="Arial" w:cs="Arial"/>
        </w:rPr>
      </w:pPr>
    </w:p>
    <w:p w:rsidR="00E94E22" w:rsidRPr="00E04106" w:rsidRDefault="00203BFF" w:rsidP="000C5564">
      <w:pPr>
        <w:pStyle w:val="Heading2"/>
        <w:numPr>
          <w:ilvl w:val="1"/>
          <w:numId w:val="80"/>
        </w:numPr>
        <w:spacing w:before="0" w:after="0"/>
        <w:rPr>
          <w:rFonts w:ascii="Arial" w:hAnsi="Arial" w:cs="Arial"/>
          <w:i w:val="0"/>
          <w:sz w:val="22"/>
          <w:szCs w:val="22"/>
        </w:rPr>
      </w:pPr>
      <w:r w:rsidRPr="00E04106">
        <w:rPr>
          <w:rFonts w:ascii="Arial" w:hAnsi="Arial" w:cs="Arial"/>
          <w:i w:val="0"/>
          <w:sz w:val="22"/>
          <w:szCs w:val="22"/>
        </w:rPr>
        <w:t xml:space="preserve">Nelspruit Community Health Centre </w:t>
      </w:r>
    </w:p>
    <w:p w:rsidR="00E94E22" w:rsidRPr="00E04106" w:rsidRDefault="00E94E22" w:rsidP="00E94E22">
      <w:pPr>
        <w:pStyle w:val="Heading2"/>
        <w:spacing w:before="0" w:after="0"/>
        <w:ind w:left="360"/>
        <w:rPr>
          <w:rFonts w:ascii="Arial" w:hAnsi="Arial" w:cs="Arial"/>
          <w:i w:val="0"/>
          <w:sz w:val="22"/>
          <w:szCs w:val="22"/>
        </w:rPr>
      </w:pPr>
    </w:p>
    <w:p w:rsidR="00E94E22" w:rsidRPr="00E04106" w:rsidRDefault="00E94E22" w:rsidP="00E94E22">
      <w:pPr>
        <w:numPr>
          <w:ilvl w:val="0"/>
          <w:numId w:val="64"/>
        </w:numPr>
        <w:spacing w:after="0"/>
        <w:rPr>
          <w:rFonts w:ascii="Arial" w:hAnsi="Arial" w:cs="Arial"/>
        </w:rPr>
      </w:pPr>
      <w:r w:rsidRPr="00E04106">
        <w:rPr>
          <w:rFonts w:ascii="Arial" w:hAnsi="Arial" w:cs="Arial"/>
        </w:rPr>
        <w:t xml:space="preserve">There are no </w:t>
      </w:r>
      <w:r w:rsidR="007B0A94" w:rsidRPr="00E04106">
        <w:rPr>
          <w:rFonts w:ascii="Arial" w:hAnsi="Arial" w:cs="Arial"/>
        </w:rPr>
        <w:t xml:space="preserve">patient registers </w:t>
      </w:r>
      <w:r w:rsidRPr="00E04106">
        <w:rPr>
          <w:rFonts w:ascii="Arial" w:hAnsi="Arial" w:cs="Arial"/>
        </w:rPr>
        <w:t>at the CHC since 2013</w:t>
      </w:r>
    </w:p>
    <w:p w:rsidR="00E94E22" w:rsidRPr="00E04106" w:rsidRDefault="00203BFF" w:rsidP="00E94E22">
      <w:pPr>
        <w:numPr>
          <w:ilvl w:val="0"/>
          <w:numId w:val="64"/>
        </w:numPr>
        <w:spacing w:after="0"/>
        <w:jc w:val="both"/>
        <w:rPr>
          <w:rFonts w:ascii="Arial" w:hAnsi="Arial" w:cs="Arial"/>
        </w:rPr>
      </w:pPr>
      <w:r w:rsidRPr="00E04106">
        <w:rPr>
          <w:rFonts w:ascii="Arial" w:hAnsi="Arial" w:cs="Arial"/>
        </w:rPr>
        <w:t xml:space="preserve">There </w:t>
      </w:r>
      <w:r w:rsidR="00987BD0" w:rsidRPr="00E04106">
        <w:rPr>
          <w:rFonts w:ascii="Arial" w:hAnsi="Arial" w:cs="Arial"/>
        </w:rPr>
        <w:t>is</w:t>
      </w:r>
      <w:r w:rsidRPr="00E04106">
        <w:rPr>
          <w:rFonts w:ascii="Arial" w:hAnsi="Arial" w:cs="Arial"/>
        </w:rPr>
        <w:t xml:space="preserve"> staff shortages at the </w:t>
      </w:r>
      <w:r w:rsidR="00987BD0" w:rsidRPr="00E04106">
        <w:rPr>
          <w:rFonts w:ascii="Arial" w:hAnsi="Arial" w:cs="Arial"/>
        </w:rPr>
        <w:t xml:space="preserve">CHC </w:t>
      </w:r>
      <w:r w:rsidRPr="00E04106">
        <w:rPr>
          <w:rFonts w:ascii="Arial" w:hAnsi="Arial" w:cs="Arial"/>
        </w:rPr>
        <w:t xml:space="preserve">which </w:t>
      </w:r>
      <w:r w:rsidR="00987BD0" w:rsidRPr="00E04106">
        <w:rPr>
          <w:rFonts w:ascii="Arial" w:hAnsi="Arial" w:cs="Arial"/>
        </w:rPr>
        <w:t xml:space="preserve">sometimes </w:t>
      </w:r>
      <w:r w:rsidRPr="00E04106">
        <w:rPr>
          <w:rFonts w:ascii="Arial" w:hAnsi="Arial" w:cs="Arial"/>
        </w:rPr>
        <w:t>result</w:t>
      </w:r>
      <w:r w:rsidR="00987BD0" w:rsidRPr="00E04106">
        <w:rPr>
          <w:rFonts w:ascii="Arial" w:hAnsi="Arial" w:cs="Arial"/>
        </w:rPr>
        <w:t>s</w:t>
      </w:r>
      <w:r w:rsidRPr="00E04106">
        <w:rPr>
          <w:rFonts w:ascii="Arial" w:hAnsi="Arial" w:cs="Arial"/>
        </w:rPr>
        <w:t xml:space="preserve"> in staff being unable to take lunch</w:t>
      </w:r>
      <w:r w:rsidR="00987BD0" w:rsidRPr="00E04106">
        <w:rPr>
          <w:rFonts w:ascii="Arial" w:hAnsi="Arial" w:cs="Arial"/>
        </w:rPr>
        <w:t xml:space="preserve"> breaks</w:t>
      </w:r>
      <w:r w:rsidRPr="00E04106">
        <w:rPr>
          <w:rFonts w:ascii="Arial" w:hAnsi="Arial" w:cs="Arial"/>
        </w:rPr>
        <w:t>.</w:t>
      </w:r>
    </w:p>
    <w:p w:rsidR="00E94E22" w:rsidRPr="00E04106" w:rsidRDefault="00203BFF" w:rsidP="00E94E22">
      <w:pPr>
        <w:numPr>
          <w:ilvl w:val="0"/>
          <w:numId w:val="64"/>
        </w:numPr>
        <w:spacing w:after="0"/>
        <w:jc w:val="both"/>
        <w:rPr>
          <w:rFonts w:ascii="Arial" w:hAnsi="Arial" w:cs="Arial"/>
        </w:rPr>
      </w:pPr>
      <w:r w:rsidRPr="00E04106">
        <w:rPr>
          <w:rFonts w:ascii="Arial" w:hAnsi="Arial" w:cs="Arial"/>
        </w:rPr>
        <w:t>Patients complained about long waiting times.</w:t>
      </w:r>
    </w:p>
    <w:p w:rsidR="00E94E22" w:rsidRPr="00E04106" w:rsidRDefault="0091513D" w:rsidP="00E94E22">
      <w:pPr>
        <w:numPr>
          <w:ilvl w:val="0"/>
          <w:numId w:val="64"/>
        </w:numPr>
        <w:spacing w:after="0"/>
        <w:jc w:val="both"/>
        <w:rPr>
          <w:rFonts w:ascii="Arial" w:hAnsi="Arial" w:cs="Arial"/>
        </w:rPr>
      </w:pPr>
      <w:r w:rsidRPr="00E04106">
        <w:rPr>
          <w:rFonts w:ascii="Arial" w:hAnsi="Arial" w:cs="Arial"/>
        </w:rPr>
        <w:t xml:space="preserve">There </w:t>
      </w:r>
      <w:r w:rsidR="005C3C90" w:rsidRPr="00E04106">
        <w:rPr>
          <w:rFonts w:ascii="Arial" w:hAnsi="Arial" w:cs="Arial"/>
        </w:rPr>
        <w:t>are</w:t>
      </w:r>
      <w:r w:rsidRPr="00E04106">
        <w:rPr>
          <w:rFonts w:ascii="Arial" w:hAnsi="Arial" w:cs="Arial"/>
        </w:rPr>
        <w:t xml:space="preserve"> only two baby </w:t>
      </w:r>
      <w:r w:rsidR="005C3C90" w:rsidRPr="00E04106">
        <w:rPr>
          <w:rFonts w:ascii="Arial" w:hAnsi="Arial" w:cs="Arial"/>
        </w:rPr>
        <w:t>incubators</w:t>
      </w:r>
      <w:r w:rsidRPr="00E04106">
        <w:rPr>
          <w:rFonts w:ascii="Arial" w:hAnsi="Arial" w:cs="Arial"/>
        </w:rPr>
        <w:t xml:space="preserve"> at the </w:t>
      </w:r>
      <w:r w:rsidR="005C3C90" w:rsidRPr="00E04106">
        <w:rPr>
          <w:rFonts w:ascii="Arial" w:hAnsi="Arial" w:cs="Arial"/>
        </w:rPr>
        <w:t>CHC</w:t>
      </w:r>
      <w:r w:rsidRPr="00E04106">
        <w:rPr>
          <w:rFonts w:ascii="Arial" w:hAnsi="Arial" w:cs="Arial"/>
        </w:rPr>
        <w:t xml:space="preserve"> which result </w:t>
      </w:r>
      <w:r w:rsidR="005D69D3" w:rsidRPr="00E04106">
        <w:rPr>
          <w:rFonts w:ascii="Arial" w:hAnsi="Arial" w:cs="Arial"/>
        </w:rPr>
        <w:t xml:space="preserve">in </w:t>
      </w:r>
      <w:r w:rsidRPr="00E04106">
        <w:rPr>
          <w:rFonts w:ascii="Arial" w:hAnsi="Arial" w:cs="Arial"/>
        </w:rPr>
        <w:t>babies being transferred to Rob Ferreira</w:t>
      </w:r>
      <w:r w:rsidR="005A6710">
        <w:rPr>
          <w:rFonts w:ascii="Arial" w:hAnsi="Arial" w:cs="Arial"/>
        </w:rPr>
        <w:t>.</w:t>
      </w:r>
    </w:p>
    <w:p w:rsidR="0091513D" w:rsidRDefault="00A973A8" w:rsidP="00E94E22">
      <w:pPr>
        <w:numPr>
          <w:ilvl w:val="0"/>
          <w:numId w:val="64"/>
        </w:numPr>
        <w:spacing w:after="0"/>
        <w:jc w:val="both"/>
        <w:rPr>
          <w:rFonts w:ascii="Arial" w:hAnsi="Arial" w:cs="Arial"/>
        </w:rPr>
      </w:pPr>
      <w:r w:rsidRPr="00E04106">
        <w:rPr>
          <w:rFonts w:ascii="Arial" w:hAnsi="Arial" w:cs="Arial"/>
        </w:rPr>
        <w:t xml:space="preserve">The issue of the theatre which did not comply with </w:t>
      </w:r>
      <w:r w:rsidR="005C3C90" w:rsidRPr="00E04106">
        <w:rPr>
          <w:rFonts w:ascii="Arial" w:hAnsi="Arial" w:cs="Arial"/>
        </w:rPr>
        <w:t>specifications</w:t>
      </w:r>
      <w:r w:rsidRPr="00E04106">
        <w:rPr>
          <w:rFonts w:ascii="Arial" w:hAnsi="Arial" w:cs="Arial"/>
        </w:rPr>
        <w:t xml:space="preserve"> was a concern to the Committee as the theatre was not utilised</w:t>
      </w:r>
      <w:r w:rsidR="005C3C90" w:rsidRPr="00E04106">
        <w:rPr>
          <w:rFonts w:ascii="Arial" w:hAnsi="Arial" w:cs="Arial"/>
        </w:rPr>
        <w:t xml:space="preserve"> since it was built in 2012</w:t>
      </w:r>
      <w:r w:rsidRPr="00E04106">
        <w:rPr>
          <w:rFonts w:ascii="Arial" w:hAnsi="Arial" w:cs="Arial"/>
        </w:rPr>
        <w:t>.</w:t>
      </w:r>
    </w:p>
    <w:p w:rsidR="00905F8A" w:rsidRPr="00E04106" w:rsidRDefault="00905F8A" w:rsidP="00635A77">
      <w:pPr>
        <w:spacing w:after="0"/>
        <w:ind w:left="360"/>
        <w:jc w:val="both"/>
        <w:rPr>
          <w:rFonts w:ascii="Arial" w:hAnsi="Arial" w:cs="Arial"/>
        </w:rPr>
      </w:pPr>
    </w:p>
    <w:p w:rsidR="00A973A8" w:rsidRPr="00E04106" w:rsidRDefault="00A973A8" w:rsidP="000C5564">
      <w:pPr>
        <w:pStyle w:val="Heading2"/>
        <w:numPr>
          <w:ilvl w:val="1"/>
          <w:numId w:val="80"/>
        </w:numPr>
        <w:spacing w:before="0" w:after="0"/>
        <w:rPr>
          <w:rFonts w:ascii="Arial" w:hAnsi="Arial" w:cs="Arial"/>
          <w:i w:val="0"/>
          <w:sz w:val="22"/>
          <w:szCs w:val="22"/>
        </w:rPr>
      </w:pPr>
      <w:r w:rsidRPr="00E04106">
        <w:rPr>
          <w:rFonts w:ascii="Arial" w:hAnsi="Arial" w:cs="Arial"/>
          <w:i w:val="0"/>
          <w:sz w:val="22"/>
          <w:szCs w:val="22"/>
        </w:rPr>
        <w:lastRenderedPageBreak/>
        <w:t xml:space="preserve">Kanyamazane Clinic </w:t>
      </w:r>
    </w:p>
    <w:p w:rsidR="00A973A8" w:rsidRPr="00E04106" w:rsidRDefault="00A973A8" w:rsidP="006571AA">
      <w:pPr>
        <w:spacing w:after="0"/>
        <w:rPr>
          <w:rFonts w:ascii="Arial" w:hAnsi="Arial" w:cs="Arial"/>
        </w:rPr>
      </w:pPr>
    </w:p>
    <w:p w:rsidR="00DF2B94" w:rsidRDefault="00DF2B94" w:rsidP="00DF2B94">
      <w:pPr>
        <w:numPr>
          <w:ilvl w:val="0"/>
          <w:numId w:val="65"/>
        </w:numPr>
        <w:spacing w:after="0"/>
        <w:rPr>
          <w:rFonts w:ascii="Arial" w:hAnsi="Arial" w:cs="Arial"/>
        </w:rPr>
      </w:pPr>
      <w:r w:rsidRPr="00E04106">
        <w:rPr>
          <w:rFonts w:ascii="Arial" w:hAnsi="Arial" w:cs="Arial"/>
        </w:rPr>
        <w:t xml:space="preserve">There are no </w:t>
      </w:r>
      <w:r w:rsidR="007B0A94" w:rsidRPr="00E04106">
        <w:rPr>
          <w:rFonts w:ascii="Arial" w:hAnsi="Arial" w:cs="Arial"/>
        </w:rPr>
        <w:t xml:space="preserve">patients registers </w:t>
      </w:r>
      <w:r w:rsidRPr="00E04106">
        <w:rPr>
          <w:rFonts w:ascii="Arial" w:hAnsi="Arial" w:cs="Arial"/>
        </w:rPr>
        <w:t>at the clinic</w:t>
      </w:r>
      <w:r w:rsidR="005A6710">
        <w:rPr>
          <w:rFonts w:ascii="Arial" w:hAnsi="Arial" w:cs="Arial"/>
        </w:rPr>
        <w:t>.</w:t>
      </w:r>
    </w:p>
    <w:p w:rsidR="00905F8A" w:rsidRPr="00E04106" w:rsidRDefault="00905F8A" w:rsidP="00DF2B94">
      <w:pPr>
        <w:numPr>
          <w:ilvl w:val="0"/>
          <w:numId w:val="65"/>
        </w:numPr>
        <w:spacing w:after="0"/>
        <w:rPr>
          <w:rFonts w:ascii="Arial" w:hAnsi="Arial" w:cs="Arial"/>
        </w:rPr>
      </w:pPr>
      <w:r>
        <w:rPr>
          <w:rFonts w:ascii="Arial" w:hAnsi="Arial" w:cs="Arial"/>
        </w:rPr>
        <w:t>There is a lack of files for patients records.</w:t>
      </w:r>
    </w:p>
    <w:p w:rsidR="00EA7930" w:rsidRPr="00E04106" w:rsidRDefault="00EA7930" w:rsidP="00DF2B94">
      <w:pPr>
        <w:numPr>
          <w:ilvl w:val="0"/>
          <w:numId w:val="65"/>
        </w:numPr>
        <w:spacing w:after="0"/>
        <w:rPr>
          <w:rFonts w:ascii="Arial" w:hAnsi="Arial" w:cs="Arial"/>
        </w:rPr>
      </w:pPr>
      <w:r w:rsidRPr="00E04106">
        <w:rPr>
          <w:rFonts w:ascii="Arial" w:hAnsi="Arial" w:cs="Arial"/>
        </w:rPr>
        <w:t xml:space="preserve">There </w:t>
      </w:r>
      <w:r w:rsidR="00BC2D7F" w:rsidRPr="00E04106">
        <w:rPr>
          <w:rFonts w:ascii="Arial" w:hAnsi="Arial" w:cs="Arial"/>
        </w:rPr>
        <w:t>are</w:t>
      </w:r>
      <w:r w:rsidRPr="00E04106">
        <w:rPr>
          <w:rFonts w:ascii="Arial" w:hAnsi="Arial" w:cs="Arial"/>
        </w:rPr>
        <w:t xml:space="preserve"> no chairs at the </w:t>
      </w:r>
      <w:r w:rsidR="00C51CD2" w:rsidRPr="00E04106">
        <w:rPr>
          <w:rFonts w:ascii="Arial" w:hAnsi="Arial" w:cs="Arial"/>
        </w:rPr>
        <w:t>clinic</w:t>
      </w:r>
      <w:r w:rsidR="005A6710">
        <w:rPr>
          <w:rFonts w:ascii="Arial" w:hAnsi="Arial" w:cs="Arial"/>
        </w:rPr>
        <w:t>.</w:t>
      </w:r>
    </w:p>
    <w:p w:rsidR="004C5C5B" w:rsidRDefault="004C5C5B" w:rsidP="006571AA">
      <w:pPr>
        <w:spacing w:after="0"/>
        <w:ind w:left="1074"/>
        <w:rPr>
          <w:rFonts w:ascii="Arial" w:hAnsi="Arial" w:cs="Arial"/>
        </w:rPr>
      </w:pPr>
    </w:p>
    <w:p w:rsidR="00D85529" w:rsidRDefault="00D85529" w:rsidP="006571AA">
      <w:pPr>
        <w:spacing w:after="0"/>
        <w:ind w:left="1074"/>
        <w:rPr>
          <w:rFonts w:ascii="Arial" w:hAnsi="Arial" w:cs="Arial"/>
        </w:rPr>
      </w:pPr>
    </w:p>
    <w:p w:rsidR="00D20B74" w:rsidRPr="00E04106" w:rsidRDefault="00D20B74" w:rsidP="006571AA">
      <w:pPr>
        <w:spacing w:after="0"/>
        <w:ind w:left="1074"/>
        <w:rPr>
          <w:rFonts w:ascii="Arial" w:hAnsi="Arial" w:cs="Arial"/>
        </w:rPr>
      </w:pPr>
    </w:p>
    <w:p w:rsidR="00C51CD2" w:rsidRDefault="007569E6" w:rsidP="000C5564">
      <w:pPr>
        <w:pStyle w:val="Heading2"/>
        <w:numPr>
          <w:ilvl w:val="0"/>
          <w:numId w:val="80"/>
        </w:numPr>
        <w:spacing w:before="0" w:after="0"/>
        <w:rPr>
          <w:rFonts w:ascii="Arial" w:hAnsi="Arial" w:cs="Arial"/>
          <w:i w:val="0"/>
          <w:sz w:val="24"/>
          <w:szCs w:val="22"/>
        </w:rPr>
      </w:pPr>
      <w:r w:rsidRPr="00E04106">
        <w:rPr>
          <w:rFonts w:ascii="Arial" w:hAnsi="Arial" w:cs="Arial"/>
          <w:i w:val="0"/>
          <w:sz w:val="22"/>
          <w:szCs w:val="22"/>
        </w:rPr>
        <w:t xml:space="preserve"> </w:t>
      </w:r>
      <w:r w:rsidRPr="009A4BD5">
        <w:rPr>
          <w:rFonts w:ascii="Arial" w:hAnsi="Arial" w:cs="Arial"/>
          <w:i w:val="0"/>
          <w:sz w:val="24"/>
          <w:szCs w:val="22"/>
        </w:rPr>
        <w:t xml:space="preserve">Overall </w:t>
      </w:r>
      <w:r w:rsidR="000A362D">
        <w:rPr>
          <w:rFonts w:ascii="Arial" w:hAnsi="Arial" w:cs="Arial"/>
          <w:i w:val="0"/>
          <w:sz w:val="24"/>
          <w:szCs w:val="22"/>
        </w:rPr>
        <w:t>f</w:t>
      </w:r>
      <w:r w:rsidRPr="009A4BD5">
        <w:rPr>
          <w:rFonts w:ascii="Arial" w:hAnsi="Arial" w:cs="Arial"/>
          <w:i w:val="0"/>
          <w:sz w:val="24"/>
          <w:szCs w:val="22"/>
        </w:rPr>
        <w:t>indings</w:t>
      </w:r>
      <w:r w:rsidR="000A362D">
        <w:rPr>
          <w:rFonts w:ascii="Arial" w:hAnsi="Arial" w:cs="Arial"/>
          <w:i w:val="0"/>
          <w:sz w:val="24"/>
          <w:szCs w:val="22"/>
        </w:rPr>
        <w:t xml:space="preserve"> and observations</w:t>
      </w:r>
    </w:p>
    <w:p w:rsidR="00EC33CF" w:rsidRDefault="00EC33CF" w:rsidP="00EC33CF"/>
    <w:p w:rsidR="00EC33CF" w:rsidRDefault="00EC33CF" w:rsidP="00EC33CF">
      <w:pPr>
        <w:spacing w:after="0"/>
        <w:jc w:val="both"/>
        <w:rPr>
          <w:rFonts w:ascii="Arial" w:hAnsi="Arial" w:cs="Arial"/>
        </w:rPr>
      </w:pPr>
      <w:r>
        <w:rPr>
          <w:rFonts w:ascii="Arial" w:hAnsi="Arial" w:cs="Arial"/>
        </w:rPr>
        <w:t>The</w:t>
      </w:r>
      <w:r w:rsidRPr="0025544B">
        <w:rPr>
          <w:rFonts w:ascii="Arial" w:hAnsi="Arial" w:cs="Arial"/>
        </w:rPr>
        <w:t xml:space="preserve"> </w:t>
      </w:r>
      <w:r>
        <w:rPr>
          <w:rFonts w:ascii="Arial" w:hAnsi="Arial" w:cs="Arial"/>
        </w:rPr>
        <w:t>C</w:t>
      </w:r>
      <w:r w:rsidRPr="0025544B">
        <w:rPr>
          <w:rFonts w:ascii="Arial" w:hAnsi="Arial" w:cs="Arial"/>
        </w:rPr>
        <w:t>ommittee made the following findings and observations:</w:t>
      </w:r>
    </w:p>
    <w:p w:rsidR="00B61957" w:rsidRPr="00E04106" w:rsidRDefault="00B61957" w:rsidP="00B61957">
      <w:pPr>
        <w:spacing w:after="0"/>
        <w:rPr>
          <w:rFonts w:ascii="Arial" w:hAnsi="Arial" w:cs="Arial"/>
        </w:rPr>
      </w:pPr>
    </w:p>
    <w:p w:rsidR="00556772" w:rsidRPr="00E04106" w:rsidRDefault="00556772" w:rsidP="00556772">
      <w:pPr>
        <w:numPr>
          <w:ilvl w:val="0"/>
          <w:numId w:val="63"/>
        </w:numPr>
        <w:spacing w:after="0"/>
        <w:jc w:val="both"/>
        <w:rPr>
          <w:rFonts w:ascii="Arial" w:hAnsi="Arial" w:cs="Arial"/>
        </w:rPr>
      </w:pPr>
      <w:r w:rsidRPr="00E04106">
        <w:rPr>
          <w:rFonts w:ascii="Arial" w:hAnsi="Arial" w:cs="Arial"/>
        </w:rPr>
        <w:t xml:space="preserve">There is </w:t>
      </w:r>
      <w:r w:rsidR="00F56D24" w:rsidRPr="00E04106">
        <w:rPr>
          <w:rFonts w:ascii="Arial" w:hAnsi="Arial" w:cs="Arial"/>
        </w:rPr>
        <w:t>non-compliance to</w:t>
      </w:r>
      <w:r w:rsidR="005512CD" w:rsidRPr="00E04106">
        <w:rPr>
          <w:rFonts w:ascii="Arial" w:hAnsi="Arial" w:cs="Arial"/>
        </w:rPr>
        <w:t xml:space="preserve"> </w:t>
      </w:r>
      <w:r w:rsidRPr="00E04106">
        <w:rPr>
          <w:rFonts w:ascii="Arial" w:hAnsi="Arial" w:cs="Arial"/>
        </w:rPr>
        <w:t xml:space="preserve">policies and legislative prescripts relating to </w:t>
      </w:r>
      <w:r w:rsidR="00F74954">
        <w:rPr>
          <w:rFonts w:ascii="Arial" w:hAnsi="Arial" w:cs="Arial"/>
        </w:rPr>
        <w:t>internal</w:t>
      </w:r>
      <w:r w:rsidRPr="00E04106">
        <w:rPr>
          <w:rFonts w:ascii="Arial" w:hAnsi="Arial" w:cs="Arial"/>
        </w:rPr>
        <w:t xml:space="preserve"> controls particularly on financial and human resource management.</w:t>
      </w:r>
    </w:p>
    <w:p w:rsidR="003D79C8" w:rsidRPr="00E04106" w:rsidRDefault="00556772" w:rsidP="00F913E4">
      <w:pPr>
        <w:numPr>
          <w:ilvl w:val="0"/>
          <w:numId w:val="63"/>
        </w:numPr>
        <w:spacing w:after="0"/>
        <w:ind w:left="1066" w:hanging="357"/>
        <w:rPr>
          <w:rFonts w:ascii="Arial" w:hAnsi="Arial" w:cs="Arial"/>
        </w:rPr>
      </w:pPr>
      <w:r w:rsidRPr="00E04106">
        <w:rPr>
          <w:rFonts w:ascii="Arial" w:hAnsi="Arial" w:cs="Arial"/>
        </w:rPr>
        <w:t>S</w:t>
      </w:r>
      <w:r w:rsidR="00C8490E" w:rsidRPr="00E04106">
        <w:rPr>
          <w:rFonts w:ascii="Arial" w:hAnsi="Arial" w:cs="Arial"/>
        </w:rPr>
        <w:t>upply chain policies</w:t>
      </w:r>
      <w:r w:rsidRPr="00E04106">
        <w:rPr>
          <w:rFonts w:ascii="Arial" w:hAnsi="Arial" w:cs="Arial"/>
        </w:rPr>
        <w:t xml:space="preserve"> are not </w:t>
      </w:r>
      <w:r w:rsidR="00713721" w:rsidRPr="00E04106">
        <w:rPr>
          <w:rFonts w:ascii="Arial" w:hAnsi="Arial" w:cs="Arial"/>
        </w:rPr>
        <w:t>conformed to</w:t>
      </w:r>
      <w:r w:rsidRPr="00E04106">
        <w:rPr>
          <w:rFonts w:ascii="Arial" w:hAnsi="Arial" w:cs="Arial"/>
        </w:rPr>
        <w:t>,</w:t>
      </w:r>
      <w:r w:rsidR="00C8490E" w:rsidRPr="00E04106">
        <w:rPr>
          <w:rFonts w:ascii="Arial" w:hAnsi="Arial" w:cs="Arial"/>
        </w:rPr>
        <w:t xml:space="preserve"> including </w:t>
      </w:r>
      <w:r w:rsidR="005B6730" w:rsidRPr="00E04106">
        <w:rPr>
          <w:rFonts w:ascii="Arial" w:hAnsi="Arial" w:cs="Arial"/>
        </w:rPr>
        <w:t xml:space="preserve">the </w:t>
      </w:r>
      <w:r w:rsidR="00C8490E" w:rsidRPr="00E04106">
        <w:rPr>
          <w:rFonts w:ascii="Arial" w:hAnsi="Arial" w:cs="Arial"/>
        </w:rPr>
        <w:t>failure to develop procurement plans with clear timelines which has impacted negatively on the procurement turn-around time.</w:t>
      </w:r>
    </w:p>
    <w:p w:rsidR="003D79C8" w:rsidRPr="00E04106" w:rsidRDefault="00C51CD2" w:rsidP="00F913E4">
      <w:pPr>
        <w:numPr>
          <w:ilvl w:val="0"/>
          <w:numId w:val="63"/>
        </w:numPr>
        <w:spacing w:after="0"/>
        <w:ind w:left="1066" w:hanging="357"/>
        <w:rPr>
          <w:rFonts w:ascii="Arial" w:hAnsi="Arial" w:cs="Arial"/>
        </w:rPr>
      </w:pPr>
      <w:r w:rsidRPr="00E04106">
        <w:rPr>
          <w:rFonts w:ascii="Arial" w:hAnsi="Arial" w:cs="Arial"/>
        </w:rPr>
        <w:t>Ac</w:t>
      </w:r>
      <w:r w:rsidR="00E82E8C" w:rsidRPr="00E04106">
        <w:rPr>
          <w:rFonts w:ascii="Arial" w:hAnsi="Arial" w:cs="Arial"/>
        </w:rPr>
        <w:t>c</w:t>
      </w:r>
      <w:r w:rsidRPr="00E04106">
        <w:rPr>
          <w:rFonts w:ascii="Arial" w:hAnsi="Arial" w:cs="Arial"/>
        </w:rPr>
        <w:t>ruals which can be described as unauthorised expenditure in some case date</w:t>
      </w:r>
      <w:r w:rsidR="00983D99" w:rsidRPr="00E04106">
        <w:rPr>
          <w:rFonts w:ascii="Arial" w:hAnsi="Arial" w:cs="Arial"/>
        </w:rPr>
        <w:t>s</w:t>
      </w:r>
      <w:r w:rsidRPr="00E04106">
        <w:rPr>
          <w:rFonts w:ascii="Arial" w:hAnsi="Arial" w:cs="Arial"/>
        </w:rPr>
        <w:t xml:space="preserve"> back as far as 2007/08 financial year.</w:t>
      </w:r>
    </w:p>
    <w:p w:rsidR="003D79C8" w:rsidRPr="00E04106" w:rsidRDefault="00C8490E" w:rsidP="00F913E4">
      <w:pPr>
        <w:numPr>
          <w:ilvl w:val="0"/>
          <w:numId w:val="63"/>
        </w:numPr>
        <w:spacing w:after="0"/>
        <w:ind w:left="1066" w:hanging="357"/>
        <w:rPr>
          <w:rFonts w:ascii="Arial" w:hAnsi="Arial" w:cs="Arial"/>
        </w:rPr>
      </w:pPr>
      <w:r w:rsidRPr="00E04106">
        <w:rPr>
          <w:rFonts w:ascii="Arial" w:hAnsi="Arial" w:cs="Arial"/>
        </w:rPr>
        <w:t>Overtime which is not paid on time and it accumulates</w:t>
      </w:r>
      <w:r w:rsidR="00983D99" w:rsidRPr="00E04106">
        <w:rPr>
          <w:rFonts w:ascii="Arial" w:hAnsi="Arial" w:cs="Arial"/>
        </w:rPr>
        <w:t>.</w:t>
      </w:r>
    </w:p>
    <w:p w:rsidR="003D79C8" w:rsidRPr="00E04106" w:rsidRDefault="00C8490E" w:rsidP="00F913E4">
      <w:pPr>
        <w:numPr>
          <w:ilvl w:val="0"/>
          <w:numId w:val="63"/>
        </w:numPr>
        <w:spacing w:after="0"/>
        <w:ind w:left="1066" w:hanging="357"/>
        <w:rPr>
          <w:rFonts w:ascii="Arial" w:hAnsi="Arial" w:cs="Arial"/>
        </w:rPr>
      </w:pPr>
      <w:r w:rsidRPr="00E04106">
        <w:rPr>
          <w:rFonts w:ascii="Arial" w:hAnsi="Arial" w:cs="Arial"/>
        </w:rPr>
        <w:t xml:space="preserve">Appointment letters that are issued without indicating date for assumption of duty and </w:t>
      </w:r>
      <w:r w:rsidR="004C305C" w:rsidRPr="00E04106">
        <w:rPr>
          <w:rFonts w:ascii="Arial" w:hAnsi="Arial" w:cs="Arial"/>
        </w:rPr>
        <w:t xml:space="preserve">even </w:t>
      </w:r>
      <w:r w:rsidRPr="00E04106">
        <w:rPr>
          <w:rFonts w:ascii="Arial" w:hAnsi="Arial" w:cs="Arial"/>
        </w:rPr>
        <w:t>those who reported for duty</w:t>
      </w:r>
      <w:r w:rsidR="00983D99" w:rsidRPr="00E04106">
        <w:rPr>
          <w:rFonts w:ascii="Arial" w:hAnsi="Arial" w:cs="Arial"/>
        </w:rPr>
        <w:t>.</w:t>
      </w:r>
      <w:r w:rsidR="00A10095" w:rsidRPr="00E04106">
        <w:rPr>
          <w:rFonts w:ascii="Arial" w:hAnsi="Arial" w:cs="Arial"/>
        </w:rPr>
        <w:t xml:space="preserve"> </w:t>
      </w:r>
      <w:r w:rsidR="00983D99" w:rsidRPr="00E04106">
        <w:rPr>
          <w:rFonts w:ascii="Arial" w:hAnsi="Arial" w:cs="Arial"/>
        </w:rPr>
        <w:t>It</w:t>
      </w:r>
      <w:r w:rsidR="004C305C" w:rsidRPr="00E04106">
        <w:rPr>
          <w:rFonts w:ascii="Arial" w:hAnsi="Arial" w:cs="Arial"/>
        </w:rPr>
        <w:t xml:space="preserve"> was discovered that recruitment processes were not followed, appointments were terminated with immediate effect</w:t>
      </w:r>
      <w:r w:rsidR="003D79C8" w:rsidRPr="00E04106">
        <w:rPr>
          <w:rFonts w:ascii="Arial" w:hAnsi="Arial" w:cs="Arial"/>
        </w:rPr>
        <w:t xml:space="preserve">. </w:t>
      </w:r>
    </w:p>
    <w:p w:rsidR="003D79C8" w:rsidRPr="00E04106" w:rsidRDefault="004C305C" w:rsidP="00F913E4">
      <w:pPr>
        <w:numPr>
          <w:ilvl w:val="0"/>
          <w:numId w:val="63"/>
        </w:numPr>
        <w:spacing w:after="0"/>
        <w:ind w:left="1066" w:hanging="357"/>
        <w:rPr>
          <w:rFonts w:ascii="Arial" w:hAnsi="Arial" w:cs="Arial"/>
        </w:rPr>
      </w:pPr>
      <w:r w:rsidRPr="00E04106">
        <w:rPr>
          <w:rFonts w:ascii="Arial" w:hAnsi="Arial" w:cs="Arial"/>
        </w:rPr>
        <w:t xml:space="preserve">The </w:t>
      </w:r>
      <w:r w:rsidR="00CC192D">
        <w:rPr>
          <w:rFonts w:ascii="Arial" w:hAnsi="Arial" w:cs="Arial"/>
        </w:rPr>
        <w:t>p</w:t>
      </w:r>
      <w:r w:rsidRPr="00E04106">
        <w:rPr>
          <w:rFonts w:ascii="Arial" w:hAnsi="Arial" w:cs="Arial"/>
        </w:rPr>
        <w:t xml:space="preserve">rovincial </w:t>
      </w:r>
      <w:r w:rsidR="00CC192D">
        <w:rPr>
          <w:rFonts w:ascii="Arial" w:hAnsi="Arial" w:cs="Arial"/>
        </w:rPr>
        <w:t>d</w:t>
      </w:r>
      <w:r w:rsidRPr="00E04106">
        <w:rPr>
          <w:rFonts w:ascii="Arial" w:hAnsi="Arial" w:cs="Arial"/>
        </w:rPr>
        <w:t xml:space="preserve">epartment has entered </w:t>
      </w:r>
      <w:r w:rsidR="00983D99" w:rsidRPr="00E04106">
        <w:rPr>
          <w:rFonts w:ascii="Arial" w:hAnsi="Arial" w:cs="Arial"/>
        </w:rPr>
        <w:t>into</w:t>
      </w:r>
      <w:r w:rsidRPr="00E04106">
        <w:rPr>
          <w:rFonts w:ascii="Arial" w:hAnsi="Arial" w:cs="Arial"/>
        </w:rPr>
        <w:t xml:space="preserve"> contracts with service providers without making sure that they have appointment letters, banking details are in the system and have active tax clearance certificates</w:t>
      </w:r>
      <w:r w:rsidR="003D79C8" w:rsidRPr="00E04106">
        <w:rPr>
          <w:rFonts w:ascii="Arial" w:hAnsi="Arial" w:cs="Arial"/>
        </w:rPr>
        <w:t xml:space="preserve">. </w:t>
      </w:r>
    </w:p>
    <w:p w:rsidR="003D79C8" w:rsidRPr="00E04106" w:rsidRDefault="00C8490E" w:rsidP="00F913E4">
      <w:pPr>
        <w:numPr>
          <w:ilvl w:val="0"/>
          <w:numId w:val="63"/>
        </w:numPr>
        <w:spacing w:after="0"/>
        <w:ind w:left="1066" w:hanging="357"/>
        <w:rPr>
          <w:rFonts w:ascii="Arial" w:hAnsi="Arial" w:cs="Arial"/>
        </w:rPr>
      </w:pPr>
      <w:r w:rsidRPr="00E04106">
        <w:rPr>
          <w:rFonts w:ascii="Arial" w:hAnsi="Arial" w:cs="Arial"/>
        </w:rPr>
        <w:t xml:space="preserve">Most facilities in the province </w:t>
      </w:r>
      <w:r w:rsidR="00983D99" w:rsidRPr="00E04106">
        <w:rPr>
          <w:rFonts w:ascii="Arial" w:hAnsi="Arial" w:cs="Arial"/>
        </w:rPr>
        <w:t xml:space="preserve">are </w:t>
      </w:r>
      <w:r w:rsidRPr="00E04106">
        <w:rPr>
          <w:rFonts w:ascii="Arial" w:hAnsi="Arial" w:cs="Arial"/>
        </w:rPr>
        <w:t>not placing their orders on time or do not place enough stock which lead</w:t>
      </w:r>
      <w:r w:rsidR="00983D99" w:rsidRPr="00E04106">
        <w:rPr>
          <w:rFonts w:ascii="Arial" w:hAnsi="Arial" w:cs="Arial"/>
        </w:rPr>
        <w:t>s</w:t>
      </w:r>
      <w:r w:rsidRPr="00E04106">
        <w:rPr>
          <w:rFonts w:ascii="Arial" w:hAnsi="Arial" w:cs="Arial"/>
        </w:rPr>
        <w:t xml:space="preserve"> to non-availability of stock at facility level.  </w:t>
      </w:r>
    </w:p>
    <w:p w:rsidR="00C51CD2" w:rsidRPr="00E04106" w:rsidRDefault="004C305C" w:rsidP="00F913E4">
      <w:pPr>
        <w:numPr>
          <w:ilvl w:val="0"/>
          <w:numId w:val="63"/>
        </w:numPr>
        <w:spacing w:after="0"/>
        <w:ind w:left="1066" w:hanging="357"/>
        <w:rPr>
          <w:rFonts w:ascii="Arial" w:hAnsi="Arial" w:cs="Arial"/>
        </w:rPr>
      </w:pPr>
      <w:r w:rsidRPr="00E04106">
        <w:rPr>
          <w:rFonts w:ascii="Arial" w:hAnsi="Arial" w:cs="Arial"/>
        </w:rPr>
        <w:t xml:space="preserve">A shortage of Emergency Services vehicles </w:t>
      </w:r>
      <w:r w:rsidR="005853A3" w:rsidRPr="00E04106">
        <w:rPr>
          <w:rFonts w:ascii="Arial" w:hAnsi="Arial" w:cs="Arial"/>
        </w:rPr>
        <w:t xml:space="preserve">and personnel </w:t>
      </w:r>
      <w:r w:rsidRPr="00E04106">
        <w:rPr>
          <w:rFonts w:ascii="Arial" w:hAnsi="Arial" w:cs="Arial"/>
        </w:rPr>
        <w:t>was also reported.</w:t>
      </w:r>
    </w:p>
    <w:p w:rsidR="00845B8B" w:rsidRDefault="00BC01E8" w:rsidP="00845B8B">
      <w:pPr>
        <w:numPr>
          <w:ilvl w:val="0"/>
          <w:numId w:val="63"/>
        </w:numPr>
        <w:spacing w:after="0"/>
        <w:ind w:left="1066" w:hanging="357"/>
        <w:rPr>
          <w:rFonts w:ascii="Arial" w:hAnsi="Arial" w:cs="Arial"/>
        </w:rPr>
      </w:pPr>
      <w:r w:rsidRPr="00E04106">
        <w:rPr>
          <w:rFonts w:ascii="Arial" w:hAnsi="Arial" w:cs="Arial"/>
        </w:rPr>
        <w:t>There is a shortage of medical professionals.</w:t>
      </w:r>
    </w:p>
    <w:p w:rsidR="00845B8B" w:rsidRPr="00845B8B" w:rsidRDefault="00845B8B" w:rsidP="00845B8B">
      <w:pPr>
        <w:spacing w:after="0"/>
        <w:ind w:left="1066"/>
        <w:rPr>
          <w:rFonts w:ascii="Arial" w:hAnsi="Arial" w:cs="Arial"/>
        </w:rPr>
      </w:pPr>
    </w:p>
    <w:p w:rsidR="00A95BD1" w:rsidRPr="00E04106" w:rsidRDefault="005853A3" w:rsidP="006571AA">
      <w:pPr>
        <w:pStyle w:val="Heading2"/>
        <w:spacing w:before="0" w:after="0"/>
        <w:rPr>
          <w:rFonts w:ascii="Arial" w:hAnsi="Arial" w:cs="Arial"/>
          <w:i w:val="0"/>
          <w:sz w:val="22"/>
          <w:szCs w:val="22"/>
        </w:rPr>
      </w:pPr>
      <w:r w:rsidRPr="00E04106">
        <w:rPr>
          <w:rFonts w:ascii="Arial" w:hAnsi="Arial" w:cs="Arial"/>
          <w:i w:val="0"/>
          <w:sz w:val="22"/>
          <w:szCs w:val="22"/>
        </w:rPr>
        <w:t xml:space="preserve">11. </w:t>
      </w:r>
      <w:r w:rsidR="008A2922" w:rsidRPr="009A4BD5">
        <w:rPr>
          <w:rFonts w:ascii="Arial" w:hAnsi="Arial" w:cs="Arial"/>
          <w:i w:val="0"/>
          <w:sz w:val="24"/>
          <w:szCs w:val="22"/>
        </w:rPr>
        <w:t xml:space="preserve">Recommendations </w:t>
      </w:r>
    </w:p>
    <w:p w:rsidR="005853A3" w:rsidRPr="00E04106" w:rsidRDefault="005853A3" w:rsidP="006571AA">
      <w:pPr>
        <w:spacing w:after="0"/>
        <w:rPr>
          <w:rFonts w:ascii="Arial" w:hAnsi="Arial" w:cs="Arial"/>
        </w:rPr>
      </w:pPr>
    </w:p>
    <w:p w:rsidR="00A95BD1" w:rsidRDefault="00A95BD1" w:rsidP="006571AA">
      <w:pPr>
        <w:spacing w:after="0"/>
        <w:jc w:val="both"/>
        <w:rPr>
          <w:rFonts w:ascii="Arial" w:hAnsi="Arial" w:cs="Arial"/>
        </w:rPr>
      </w:pPr>
      <w:r w:rsidRPr="00E04106">
        <w:rPr>
          <w:rFonts w:ascii="Arial" w:hAnsi="Arial" w:cs="Arial"/>
        </w:rPr>
        <w:t>The Mpumalanga Department of Health should ensure the following:</w:t>
      </w:r>
    </w:p>
    <w:p w:rsidR="005A6710" w:rsidRDefault="005A6710" w:rsidP="006571AA">
      <w:pPr>
        <w:spacing w:after="0"/>
        <w:jc w:val="both"/>
        <w:rPr>
          <w:rFonts w:ascii="Arial" w:hAnsi="Arial" w:cs="Arial"/>
        </w:rPr>
      </w:pPr>
    </w:p>
    <w:p w:rsidR="005A6710" w:rsidRPr="00625A03" w:rsidRDefault="003043AB" w:rsidP="00625A03">
      <w:pPr>
        <w:pStyle w:val="ListParagraph"/>
        <w:numPr>
          <w:ilvl w:val="0"/>
          <w:numId w:val="84"/>
        </w:numPr>
        <w:spacing w:after="0"/>
        <w:jc w:val="both"/>
        <w:rPr>
          <w:rFonts w:ascii="Arial" w:hAnsi="Arial" w:cs="Arial"/>
        </w:rPr>
      </w:pPr>
      <w:r>
        <w:rPr>
          <w:rFonts w:ascii="Arial" w:hAnsi="Arial" w:cs="Arial"/>
        </w:rPr>
        <w:t>U</w:t>
      </w:r>
      <w:r w:rsidR="005A6710" w:rsidRPr="00625A03">
        <w:rPr>
          <w:rFonts w:ascii="Arial" w:hAnsi="Arial" w:cs="Arial"/>
        </w:rPr>
        <w:t>rgently address the issue of staff shortages, as staff shortages were identified in all health facilities visited.</w:t>
      </w:r>
    </w:p>
    <w:p w:rsidR="00420AEF" w:rsidRPr="00625A03" w:rsidRDefault="005A6710" w:rsidP="00625A03">
      <w:pPr>
        <w:pStyle w:val="ListParagraph"/>
        <w:numPr>
          <w:ilvl w:val="0"/>
          <w:numId w:val="84"/>
        </w:numPr>
        <w:spacing w:after="0"/>
        <w:jc w:val="both"/>
        <w:rPr>
          <w:rFonts w:ascii="Arial" w:hAnsi="Arial" w:cs="Arial"/>
        </w:rPr>
      </w:pPr>
      <w:r w:rsidRPr="00625A03">
        <w:rPr>
          <w:rFonts w:ascii="Arial" w:hAnsi="Arial" w:cs="Arial"/>
        </w:rPr>
        <w:t>That human resource</w:t>
      </w:r>
      <w:r w:rsidR="00136764">
        <w:rPr>
          <w:rFonts w:ascii="Arial" w:hAnsi="Arial" w:cs="Arial"/>
        </w:rPr>
        <w:t>s</w:t>
      </w:r>
      <w:r w:rsidRPr="00625A03">
        <w:rPr>
          <w:rFonts w:ascii="Arial" w:hAnsi="Arial" w:cs="Arial"/>
        </w:rPr>
        <w:t xml:space="preserve"> follow proper recruitment processes.</w:t>
      </w:r>
    </w:p>
    <w:p w:rsidR="007C3823" w:rsidRPr="00625A03" w:rsidRDefault="007C3823" w:rsidP="00625A03">
      <w:pPr>
        <w:pStyle w:val="ListParagraph"/>
        <w:numPr>
          <w:ilvl w:val="0"/>
          <w:numId w:val="84"/>
        </w:numPr>
        <w:spacing w:after="0"/>
        <w:jc w:val="both"/>
        <w:rPr>
          <w:rFonts w:ascii="Arial" w:hAnsi="Arial" w:cs="Arial"/>
        </w:rPr>
      </w:pPr>
      <w:r w:rsidRPr="00625A03">
        <w:rPr>
          <w:rFonts w:ascii="Arial" w:hAnsi="Arial" w:cs="Arial"/>
        </w:rPr>
        <w:t xml:space="preserve">That provincial officials </w:t>
      </w:r>
      <w:r w:rsidR="00EC4EB5" w:rsidRPr="00625A03">
        <w:rPr>
          <w:rFonts w:ascii="Arial" w:hAnsi="Arial" w:cs="Arial"/>
        </w:rPr>
        <w:t>compl</w:t>
      </w:r>
      <w:r w:rsidR="00C57A28">
        <w:rPr>
          <w:rFonts w:ascii="Arial" w:hAnsi="Arial" w:cs="Arial"/>
        </w:rPr>
        <w:t xml:space="preserve">y </w:t>
      </w:r>
      <w:r w:rsidR="00EC4EB5" w:rsidRPr="00625A03">
        <w:rPr>
          <w:rFonts w:ascii="Arial" w:hAnsi="Arial" w:cs="Arial"/>
        </w:rPr>
        <w:t>with</w:t>
      </w:r>
      <w:r w:rsidRPr="00625A03">
        <w:rPr>
          <w:rFonts w:ascii="Arial" w:hAnsi="Arial" w:cs="Arial"/>
        </w:rPr>
        <w:t xml:space="preserve"> policies and legislative prescripts </w:t>
      </w:r>
      <w:r w:rsidR="000E1ACF" w:rsidRPr="00625A03">
        <w:rPr>
          <w:rFonts w:ascii="Arial" w:hAnsi="Arial" w:cs="Arial"/>
        </w:rPr>
        <w:t>related</w:t>
      </w:r>
      <w:r w:rsidRPr="00625A03">
        <w:rPr>
          <w:rFonts w:ascii="Arial" w:hAnsi="Arial" w:cs="Arial"/>
        </w:rPr>
        <w:t xml:space="preserve"> to financial and human resource management</w:t>
      </w:r>
      <w:r w:rsidR="00136764">
        <w:rPr>
          <w:rFonts w:ascii="Arial" w:hAnsi="Arial" w:cs="Arial"/>
        </w:rPr>
        <w:t>.</w:t>
      </w:r>
      <w:r w:rsidR="00C57A28">
        <w:rPr>
          <w:rFonts w:ascii="Arial" w:hAnsi="Arial" w:cs="Arial"/>
        </w:rPr>
        <w:t xml:space="preserve"> </w:t>
      </w:r>
      <w:r w:rsidR="00136764">
        <w:rPr>
          <w:rFonts w:ascii="Arial" w:hAnsi="Arial" w:cs="Arial"/>
        </w:rPr>
        <w:t>A</w:t>
      </w:r>
      <w:r w:rsidR="00EC4EB5" w:rsidRPr="00625A03">
        <w:rPr>
          <w:rFonts w:ascii="Arial" w:hAnsi="Arial" w:cs="Arial"/>
        </w:rPr>
        <w:t>ctions should be taken for transgressions</w:t>
      </w:r>
      <w:r w:rsidRPr="00625A03">
        <w:rPr>
          <w:rFonts w:ascii="Arial" w:hAnsi="Arial" w:cs="Arial"/>
        </w:rPr>
        <w:t>.</w:t>
      </w:r>
    </w:p>
    <w:p w:rsidR="006D1F0C" w:rsidRPr="00625A03" w:rsidRDefault="00164547" w:rsidP="00625A03">
      <w:pPr>
        <w:pStyle w:val="ListParagraph"/>
        <w:numPr>
          <w:ilvl w:val="0"/>
          <w:numId w:val="84"/>
        </w:numPr>
        <w:spacing w:after="0"/>
        <w:rPr>
          <w:rFonts w:ascii="Arial" w:hAnsi="Arial" w:cs="Arial"/>
        </w:rPr>
      </w:pPr>
      <w:r w:rsidRPr="00625A03">
        <w:rPr>
          <w:rFonts w:ascii="Arial" w:hAnsi="Arial" w:cs="Arial"/>
        </w:rPr>
        <w:t>Th</w:t>
      </w:r>
      <w:r w:rsidR="000E1ACF" w:rsidRPr="00625A03">
        <w:rPr>
          <w:rFonts w:ascii="Arial" w:hAnsi="Arial" w:cs="Arial"/>
        </w:rPr>
        <w:t xml:space="preserve">at </w:t>
      </w:r>
      <w:r w:rsidRPr="00625A03">
        <w:rPr>
          <w:rFonts w:ascii="Arial" w:hAnsi="Arial" w:cs="Arial"/>
        </w:rPr>
        <w:t>provincial officials</w:t>
      </w:r>
      <w:r w:rsidR="003056D3" w:rsidRPr="00625A03">
        <w:rPr>
          <w:rFonts w:ascii="Arial" w:hAnsi="Arial" w:cs="Arial"/>
        </w:rPr>
        <w:t xml:space="preserve"> conform</w:t>
      </w:r>
      <w:r w:rsidR="00156988" w:rsidRPr="00625A03">
        <w:rPr>
          <w:rFonts w:ascii="Arial" w:hAnsi="Arial" w:cs="Arial"/>
        </w:rPr>
        <w:t xml:space="preserve"> </w:t>
      </w:r>
      <w:r w:rsidR="003056D3" w:rsidRPr="00625A03">
        <w:rPr>
          <w:rFonts w:ascii="Arial" w:hAnsi="Arial" w:cs="Arial"/>
        </w:rPr>
        <w:t xml:space="preserve">to supply chain </w:t>
      </w:r>
      <w:r w:rsidR="002D7E33" w:rsidRPr="00625A03">
        <w:rPr>
          <w:rFonts w:ascii="Arial" w:hAnsi="Arial" w:cs="Arial"/>
        </w:rPr>
        <w:t xml:space="preserve">management </w:t>
      </w:r>
      <w:r w:rsidR="003056D3" w:rsidRPr="00625A03">
        <w:rPr>
          <w:rFonts w:ascii="Arial" w:hAnsi="Arial" w:cs="Arial"/>
        </w:rPr>
        <w:t>policies</w:t>
      </w:r>
      <w:r w:rsidR="00C57A28">
        <w:rPr>
          <w:rFonts w:ascii="Arial" w:hAnsi="Arial" w:cs="Arial"/>
        </w:rPr>
        <w:t>. T</w:t>
      </w:r>
      <w:r w:rsidRPr="00625A03">
        <w:rPr>
          <w:rFonts w:ascii="Arial" w:hAnsi="Arial" w:cs="Arial"/>
        </w:rPr>
        <w:t>his will assist in improving</w:t>
      </w:r>
      <w:r w:rsidR="007C3823" w:rsidRPr="00625A03">
        <w:rPr>
          <w:rFonts w:ascii="Arial" w:hAnsi="Arial" w:cs="Arial"/>
        </w:rPr>
        <w:t xml:space="preserve"> procurement turn-around time.</w:t>
      </w:r>
    </w:p>
    <w:p w:rsidR="00E53E14" w:rsidRPr="00625A03" w:rsidRDefault="00EC4EB5" w:rsidP="00625A03">
      <w:pPr>
        <w:pStyle w:val="ListParagraph"/>
        <w:numPr>
          <w:ilvl w:val="0"/>
          <w:numId w:val="84"/>
        </w:numPr>
        <w:spacing w:after="0"/>
        <w:rPr>
          <w:rFonts w:ascii="Arial" w:hAnsi="Arial" w:cs="Arial"/>
        </w:rPr>
      </w:pPr>
      <w:r w:rsidRPr="00625A03">
        <w:rPr>
          <w:rFonts w:ascii="Arial" w:hAnsi="Arial" w:cs="Arial"/>
        </w:rPr>
        <w:lastRenderedPageBreak/>
        <w:t xml:space="preserve">The province should </w:t>
      </w:r>
      <w:r w:rsidR="00164547" w:rsidRPr="00625A03">
        <w:rPr>
          <w:rFonts w:ascii="Arial" w:hAnsi="Arial" w:cs="Arial"/>
        </w:rPr>
        <w:t>put systems in place</w:t>
      </w:r>
      <w:r w:rsidRPr="00625A03">
        <w:rPr>
          <w:rFonts w:ascii="Arial" w:hAnsi="Arial" w:cs="Arial"/>
        </w:rPr>
        <w:t xml:space="preserve"> to ensure that all health facilities place their orders for stock on time and they order enough stock</w:t>
      </w:r>
      <w:r w:rsidR="004B6F26">
        <w:rPr>
          <w:rFonts w:ascii="Arial" w:hAnsi="Arial" w:cs="Arial"/>
        </w:rPr>
        <w:t xml:space="preserve">. This will </w:t>
      </w:r>
      <w:r w:rsidRPr="00625A03">
        <w:rPr>
          <w:rFonts w:ascii="Arial" w:hAnsi="Arial" w:cs="Arial"/>
        </w:rPr>
        <w:t xml:space="preserve">ensure that stock is always available at facilities. </w:t>
      </w:r>
    </w:p>
    <w:p w:rsidR="00E53E14" w:rsidRPr="00625A03" w:rsidRDefault="007C3823" w:rsidP="00625A03">
      <w:pPr>
        <w:pStyle w:val="ListParagraph"/>
        <w:numPr>
          <w:ilvl w:val="0"/>
          <w:numId w:val="84"/>
        </w:numPr>
        <w:spacing w:after="0"/>
        <w:rPr>
          <w:rFonts w:ascii="Arial" w:hAnsi="Arial" w:cs="Arial"/>
        </w:rPr>
      </w:pPr>
      <w:r w:rsidRPr="00625A03">
        <w:rPr>
          <w:rFonts w:ascii="Arial" w:hAnsi="Arial" w:cs="Arial"/>
        </w:rPr>
        <w:t>Th</w:t>
      </w:r>
      <w:r w:rsidR="00E53E14" w:rsidRPr="00625A03">
        <w:rPr>
          <w:rFonts w:ascii="Arial" w:hAnsi="Arial" w:cs="Arial"/>
        </w:rPr>
        <w:t xml:space="preserve">at </w:t>
      </w:r>
      <w:r w:rsidR="005275A3" w:rsidRPr="00625A03">
        <w:rPr>
          <w:rFonts w:ascii="Arial" w:hAnsi="Arial" w:cs="Arial"/>
        </w:rPr>
        <w:t>the provincial</w:t>
      </w:r>
      <w:r w:rsidR="00E53E14" w:rsidRPr="00625A03">
        <w:rPr>
          <w:rFonts w:ascii="Arial" w:hAnsi="Arial" w:cs="Arial"/>
        </w:rPr>
        <w:t xml:space="preserve"> department follows proper contractual agreements with services providers. </w:t>
      </w:r>
    </w:p>
    <w:p w:rsidR="007C3823" w:rsidRPr="00625A03" w:rsidRDefault="00E53E14" w:rsidP="00625A03">
      <w:pPr>
        <w:pStyle w:val="ListParagraph"/>
        <w:numPr>
          <w:ilvl w:val="0"/>
          <w:numId w:val="84"/>
        </w:numPr>
        <w:spacing w:after="0"/>
        <w:rPr>
          <w:rFonts w:ascii="Arial" w:hAnsi="Arial" w:cs="Arial"/>
        </w:rPr>
      </w:pPr>
      <w:r w:rsidRPr="00625A03">
        <w:rPr>
          <w:rFonts w:ascii="Arial" w:hAnsi="Arial" w:cs="Arial"/>
        </w:rPr>
        <w:t xml:space="preserve">That the provincial department addresses the </w:t>
      </w:r>
      <w:r w:rsidR="007C3823" w:rsidRPr="00625A03">
        <w:rPr>
          <w:rFonts w:ascii="Arial" w:hAnsi="Arial" w:cs="Arial"/>
        </w:rPr>
        <w:t>shortage of Emergency Services vehicles and personnel</w:t>
      </w:r>
      <w:r w:rsidR="00E811F6" w:rsidRPr="00625A03">
        <w:rPr>
          <w:rFonts w:ascii="Arial" w:hAnsi="Arial" w:cs="Arial"/>
        </w:rPr>
        <w:t>.</w:t>
      </w:r>
    </w:p>
    <w:p w:rsidR="002D7E33" w:rsidRPr="00625A03" w:rsidRDefault="00C57A28" w:rsidP="00625A03">
      <w:pPr>
        <w:pStyle w:val="ListParagraph"/>
        <w:numPr>
          <w:ilvl w:val="0"/>
          <w:numId w:val="84"/>
        </w:numPr>
        <w:spacing w:after="0"/>
        <w:rPr>
          <w:rFonts w:ascii="Arial" w:hAnsi="Arial" w:cs="Arial"/>
        </w:rPr>
      </w:pPr>
      <w:r>
        <w:rPr>
          <w:rFonts w:ascii="Arial" w:hAnsi="Arial" w:cs="Arial"/>
        </w:rPr>
        <w:t>Th</w:t>
      </w:r>
      <w:r w:rsidR="005853A3" w:rsidRPr="00625A03">
        <w:rPr>
          <w:rFonts w:ascii="Arial" w:hAnsi="Arial" w:cs="Arial"/>
        </w:rPr>
        <w:t>at the issue of the</w:t>
      </w:r>
      <w:r w:rsidR="00A10095" w:rsidRPr="00625A03">
        <w:rPr>
          <w:rFonts w:ascii="Arial" w:hAnsi="Arial" w:cs="Arial"/>
        </w:rPr>
        <w:t xml:space="preserve"> </w:t>
      </w:r>
      <w:r w:rsidR="000E1ACF" w:rsidRPr="00625A03">
        <w:rPr>
          <w:rFonts w:ascii="Arial" w:hAnsi="Arial" w:cs="Arial"/>
        </w:rPr>
        <w:t>operating</w:t>
      </w:r>
      <w:r w:rsidR="005853A3" w:rsidRPr="00625A03">
        <w:rPr>
          <w:rFonts w:ascii="Arial" w:hAnsi="Arial" w:cs="Arial"/>
        </w:rPr>
        <w:t xml:space="preserve"> theatre</w:t>
      </w:r>
      <w:r w:rsidR="00490B48">
        <w:rPr>
          <w:rFonts w:ascii="Arial" w:hAnsi="Arial" w:cs="Arial"/>
        </w:rPr>
        <w:t xml:space="preserve"> that is not operational</w:t>
      </w:r>
      <w:r w:rsidR="005853A3" w:rsidRPr="00625A03">
        <w:rPr>
          <w:rFonts w:ascii="Arial" w:hAnsi="Arial" w:cs="Arial"/>
        </w:rPr>
        <w:t xml:space="preserve"> at Nelspruit Community Health Centre is attended to as a matter of urgency.</w:t>
      </w:r>
    </w:p>
    <w:p w:rsidR="00960C47" w:rsidRDefault="00960C47" w:rsidP="006571AA">
      <w:pPr>
        <w:spacing w:after="0"/>
        <w:rPr>
          <w:rFonts w:ascii="Arial" w:hAnsi="Arial" w:cs="Arial"/>
          <w:b/>
        </w:rPr>
      </w:pPr>
    </w:p>
    <w:p w:rsidR="0026710A" w:rsidRPr="00B31662" w:rsidRDefault="00A95BD1" w:rsidP="006571AA">
      <w:pPr>
        <w:spacing w:after="0"/>
        <w:rPr>
          <w:rFonts w:ascii="Arial" w:hAnsi="Arial" w:cs="Arial"/>
          <w:b/>
        </w:rPr>
      </w:pPr>
      <w:r w:rsidRPr="00B31662">
        <w:rPr>
          <w:rFonts w:ascii="Arial" w:hAnsi="Arial" w:cs="Arial"/>
          <w:b/>
        </w:rPr>
        <w:t>Report to be considered</w:t>
      </w:r>
      <w:r w:rsidR="0026710A" w:rsidRPr="00B31662">
        <w:rPr>
          <w:rFonts w:ascii="Arial" w:hAnsi="Arial" w:cs="Arial"/>
          <w:b/>
        </w:rPr>
        <w:t xml:space="preserve">. </w:t>
      </w:r>
    </w:p>
    <w:p w:rsidR="00A95BD1" w:rsidRPr="00E04106" w:rsidRDefault="00A95BD1" w:rsidP="006571AA">
      <w:pPr>
        <w:spacing w:after="0"/>
        <w:ind w:left="720"/>
        <w:rPr>
          <w:rFonts w:ascii="Arial" w:hAnsi="Arial" w:cs="Arial"/>
        </w:rPr>
      </w:pPr>
    </w:p>
    <w:sectPr w:rsidR="00A95BD1" w:rsidRPr="00E04106" w:rsidSect="0055328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23" w:rsidRDefault="00382F23" w:rsidP="00BB6963">
      <w:pPr>
        <w:spacing w:after="0" w:line="240" w:lineRule="auto"/>
      </w:pPr>
      <w:r>
        <w:separator/>
      </w:r>
    </w:p>
  </w:endnote>
  <w:endnote w:type="continuationSeparator" w:id="0">
    <w:p w:rsidR="00382F23" w:rsidRDefault="00382F23" w:rsidP="00BB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D1" w:rsidRDefault="003056D3" w:rsidP="007439BD">
    <w:pPr>
      <w:pStyle w:val="Footer"/>
      <w:framePr w:wrap="around" w:vAnchor="text" w:hAnchor="margin" w:xAlign="right" w:y="1"/>
      <w:rPr>
        <w:rStyle w:val="PageNumber"/>
      </w:rPr>
    </w:pPr>
    <w:r>
      <w:rPr>
        <w:rStyle w:val="PageNumber"/>
      </w:rPr>
      <w:fldChar w:fldCharType="begin"/>
    </w:r>
    <w:r w:rsidR="00A95BD1">
      <w:rPr>
        <w:rStyle w:val="PageNumber"/>
      </w:rPr>
      <w:instrText xml:space="preserve">PAGE  </w:instrText>
    </w:r>
    <w:r>
      <w:rPr>
        <w:rStyle w:val="PageNumber"/>
      </w:rPr>
      <w:fldChar w:fldCharType="end"/>
    </w:r>
  </w:p>
  <w:p w:rsidR="00A95BD1" w:rsidRDefault="00A95BD1" w:rsidP="005D66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D1" w:rsidRDefault="003056D3" w:rsidP="007439BD">
    <w:pPr>
      <w:pStyle w:val="Footer"/>
      <w:framePr w:wrap="around" w:vAnchor="text" w:hAnchor="margin" w:xAlign="right" w:y="1"/>
      <w:rPr>
        <w:rStyle w:val="PageNumber"/>
      </w:rPr>
    </w:pPr>
    <w:r>
      <w:rPr>
        <w:rStyle w:val="PageNumber"/>
      </w:rPr>
      <w:fldChar w:fldCharType="begin"/>
    </w:r>
    <w:r w:rsidR="00A95BD1">
      <w:rPr>
        <w:rStyle w:val="PageNumber"/>
      </w:rPr>
      <w:instrText xml:space="preserve">PAGE  </w:instrText>
    </w:r>
    <w:r>
      <w:rPr>
        <w:rStyle w:val="PageNumber"/>
      </w:rPr>
      <w:fldChar w:fldCharType="separate"/>
    </w:r>
    <w:r w:rsidR="003E58C9">
      <w:rPr>
        <w:rStyle w:val="PageNumber"/>
        <w:noProof/>
      </w:rPr>
      <w:t>1</w:t>
    </w:r>
    <w:r>
      <w:rPr>
        <w:rStyle w:val="PageNumber"/>
      </w:rPr>
      <w:fldChar w:fldCharType="end"/>
    </w:r>
  </w:p>
  <w:p w:rsidR="00A95BD1" w:rsidRDefault="00A95BD1" w:rsidP="005D6625">
    <w:pPr>
      <w:pStyle w:val="Footer"/>
      <w:ind w:right="360"/>
      <w:jc w:val="center"/>
    </w:pPr>
  </w:p>
  <w:p w:rsidR="00A95BD1" w:rsidRDefault="00A95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23" w:rsidRDefault="00382F23" w:rsidP="00BB6963">
      <w:pPr>
        <w:spacing w:after="0" w:line="240" w:lineRule="auto"/>
      </w:pPr>
      <w:r>
        <w:separator/>
      </w:r>
    </w:p>
  </w:footnote>
  <w:footnote w:type="continuationSeparator" w:id="0">
    <w:p w:rsidR="00382F23" w:rsidRDefault="00382F23" w:rsidP="00BB6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684"/>
    <w:multiLevelType w:val="hybridMultilevel"/>
    <w:tmpl w:val="2E806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D269ED"/>
    <w:multiLevelType w:val="hybridMultilevel"/>
    <w:tmpl w:val="0540CBDC"/>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2">
    <w:nsid w:val="046E1AF2"/>
    <w:multiLevelType w:val="hybridMultilevel"/>
    <w:tmpl w:val="B4CEC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F4468B"/>
    <w:multiLevelType w:val="hybridMultilevel"/>
    <w:tmpl w:val="1B444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6F79B8"/>
    <w:multiLevelType w:val="hybridMultilevel"/>
    <w:tmpl w:val="BF4C6814"/>
    <w:lvl w:ilvl="0" w:tplc="1C090001">
      <w:start w:val="1"/>
      <w:numFmt w:val="bullet"/>
      <w:lvlText w:val=""/>
      <w:lvlJc w:val="left"/>
      <w:pPr>
        <w:ind w:left="1560" w:hanging="360"/>
      </w:pPr>
      <w:rPr>
        <w:rFonts w:ascii="Symbol" w:hAnsi="Symbol"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5">
    <w:nsid w:val="070C08F5"/>
    <w:multiLevelType w:val="hybridMultilevel"/>
    <w:tmpl w:val="AE4C2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896645"/>
    <w:multiLevelType w:val="hybridMultilevel"/>
    <w:tmpl w:val="461C2A2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0AB62172"/>
    <w:multiLevelType w:val="hybridMultilevel"/>
    <w:tmpl w:val="4392AF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ACB331E"/>
    <w:multiLevelType w:val="hybridMultilevel"/>
    <w:tmpl w:val="89A858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0BF7414C"/>
    <w:multiLevelType w:val="multilevel"/>
    <w:tmpl w:val="6F8822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FE617A8"/>
    <w:multiLevelType w:val="multilevel"/>
    <w:tmpl w:val="85DA9A4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A927BB"/>
    <w:multiLevelType w:val="hybridMultilevel"/>
    <w:tmpl w:val="D548AC4E"/>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12">
    <w:nsid w:val="13251D9D"/>
    <w:multiLevelType w:val="hybridMultilevel"/>
    <w:tmpl w:val="737A8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44C63F3"/>
    <w:multiLevelType w:val="multilevel"/>
    <w:tmpl w:val="4C72415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4A5205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016B35"/>
    <w:multiLevelType w:val="hybridMultilevel"/>
    <w:tmpl w:val="4558B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621316B"/>
    <w:multiLevelType w:val="hybridMultilevel"/>
    <w:tmpl w:val="4A3EC1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77F0618"/>
    <w:multiLevelType w:val="hybridMultilevel"/>
    <w:tmpl w:val="F6BE7A2C"/>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9F74ABC"/>
    <w:multiLevelType w:val="hybridMultilevel"/>
    <w:tmpl w:val="82D0EEA8"/>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9">
    <w:nsid w:val="1A846683"/>
    <w:multiLevelType w:val="hybridMultilevel"/>
    <w:tmpl w:val="E0C0CBC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1D7A7CDA"/>
    <w:multiLevelType w:val="multilevel"/>
    <w:tmpl w:val="2AC6669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04407E0"/>
    <w:multiLevelType w:val="hybridMultilevel"/>
    <w:tmpl w:val="9A065744"/>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2">
    <w:nsid w:val="2343791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4C977B2"/>
    <w:multiLevelType w:val="hybridMultilevel"/>
    <w:tmpl w:val="5916F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55F5E50"/>
    <w:multiLevelType w:val="hybridMultilevel"/>
    <w:tmpl w:val="D77A1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6B34D80"/>
    <w:multiLevelType w:val="multilevel"/>
    <w:tmpl w:val="FC247394"/>
    <w:lvl w:ilvl="0">
      <w:start w:val="9"/>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6">
    <w:nsid w:val="2853309E"/>
    <w:multiLevelType w:val="hybridMultilevel"/>
    <w:tmpl w:val="ABC6511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7">
    <w:nsid w:val="2A6A590A"/>
    <w:multiLevelType w:val="hybridMultilevel"/>
    <w:tmpl w:val="291456C2"/>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28">
    <w:nsid w:val="2A8E4ABE"/>
    <w:multiLevelType w:val="hybridMultilevel"/>
    <w:tmpl w:val="2DF2237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nsid w:val="2B040309"/>
    <w:multiLevelType w:val="hybridMultilevel"/>
    <w:tmpl w:val="2E6EAE6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2B8E2F8E"/>
    <w:multiLevelType w:val="hybridMultilevel"/>
    <w:tmpl w:val="07CEB4B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1">
    <w:nsid w:val="2E2C19F9"/>
    <w:multiLevelType w:val="hybridMultilevel"/>
    <w:tmpl w:val="1206C9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E8B51E4"/>
    <w:multiLevelType w:val="multilevel"/>
    <w:tmpl w:val="BB867D62"/>
    <w:lvl w:ilvl="0">
      <w:start w:val="1"/>
      <w:numFmt w:val="decimal"/>
      <w:lvlText w:val="%1."/>
      <w:lvlJc w:val="left"/>
      <w:pPr>
        <w:ind w:left="360"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311A72C3"/>
    <w:multiLevelType w:val="multilevel"/>
    <w:tmpl w:val="BB867D62"/>
    <w:lvl w:ilvl="0">
      <w:start w:val="1"/>
      <w:numFmt w:val="decimal"/>
      <w:lvlText w:val="%1."/>
      <w:lvlJc w:val="left"/>
      <w:pPr>
        <w:ind w:left="360"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33306C84"/>
    <w:multiLevelType w:val="hybridMultilevel"/>
    <w:tmpl w:val="8BBAF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34A31D67"/>
    <w:multiLevelType w:val="hybridMultilevel"/>
    <w:tmpl w:val="6F94EB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357E672E"/>
    <w:multiLevelType w:val="hybridMultilevel"/>
    <w:tmpl w:val="1A98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3C7D4546"/>
    <w:multiLevelType w:val="hybridMultilevel"/>
    <w:tmpl w:val="915E5A32"/>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38">
    <w:nsid w:val="3DFA7157"/>
    <w:multiLevelType w:val="hybridMultilevel"/>
    <w:tmpl w:val="CA3CE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503A27"/>
    <w:multiLevelType w:val="hybridMultilevel"/>
    <w:tmpl w:val="2F9CC342"/>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40">
    <w:nsid w:val="3F223AA3"/>
    <w:multiLevelType w:val="hybridMultilevel"/>
    <w:tmpl w:val="91282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11D24C4"/>
    <w:multiLevelType w:val="hybridMultilevel"/>
    <w:tmpl w:val="53C64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417B3B5A"/>
    <w:multiLevelType w:val="hybridMultilevel"/>
    <w:tmpl w:val="5AB89D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41A818A3"/>
    <w:multiLevelType w:val="hybridMultilevel"/>
    <w:tmpl w:val="C4B00E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nsid w:val="43B416C8"/>
    <w:multiLevelType w:val="hybridMultilevel"/>
    <w:tmpl w:val="64E4D920"/>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45">
    <w:nsid w:val="43DC16B5"/>
    <w:multiLevelType w:val="hybridMultilevel"/>
    <w:tmpl w:val="AEAC8A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44B80AEC"/>
    <w:multiLevelType w:val="hybridMultilevel"/>
    <w:tmpl w:val="45BCD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6F84B7A"/>
    <w:multiLevelType w:val="hybridMultilevel"/>
    <w:tmpl w:val="89E21914"/>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48">
    <w:nsid w:val="475013C2"/>
    <w:multiLevelType w:val="multilevel"/>
    <w:tmpl w:val="47C6CAC2"/>
    <w:lvl w:ilvl="0">
      <w:start w:val="9"/>
      <w:numFmt w:val="decimal"/>
      <w:lvlText w:val="%1"/>
      <w:lvlJc w:val="left"/>
      <w:pPr>
        <w:ind w:left="360" w:hanging="360"/>
      </w:pPr>
      <w:rPr>
        <w:rFonts w:hint="default"/>
      </w:rPr>
    </w:lvl>
    <w:lvl w:ilvl="1">
      <w:start w:val="1"/>
      <w:numFmt w:val="decimal"/>
      <w:lvlText w:val="%2."/>
      <w:lvlJc w:val="left"/>
      <w:pPr>
        <w:ind w:left="1074" w:hanging="360"/>
      </w:pPr>
      <w:rPr>
        <w:rFonts w:ascii="Arial" w:eastAsia="Calibri" w:hAnsi="Arial" w:cs="Arial"/>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9">
    <w:nsid w:val="48DE1DE4"/>
    <w:multiLevelType w:val="hybridMultilevel"/>
    <w:tmpl w:val="B0E844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49662244"/>
    <w:multiLevelType w:val="hybridMultilevel"/>
    <w:tmpl w:val="1E7024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4A277D25"/>
    <w:multiLevelType w:val="hybridMultilevel"/>
    <w:tmpl w:val="A5203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4DDC2849"/>
    <w:multiLevelType w:val="hybridMultilevel"/>
    <w:tmpl w:val="7E74A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4F595065"/>
    <w:multiLevelType w:val="multilevel"/>
    <w:tmpl w:val="8368C8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4FEE14CB"/>
    <w:multiLevelType w:val="hybridMultilevel"/>
    <w:tmpl w:val="D3A87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53275000"/>
    <w:multiLevelType w:val="hybridMultilevel"/>
    <w:tmpl w:val="B1EC3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3DC6D0E"/>
    <w:multiLevelType w:val="multilevel"/>
    <w:tmpl w:val="06821F90"/>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4A917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5EB6BFE"/>
    <w:multiLevelType w:val="hybridMultilevel"/>
    <w:tmpl w:val="73B0B23E"/>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59">
    <w:nsid w:val="580620A3"/>
    <w:multiLevelType w:val="multilevel"/>
    <w:tmpl w:val="2AC6669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5A577263"/>
    <w:multiLevelType w:val="hybridMultilevel"/>
    <w:tmpl w:val="0AAA6E1A"/>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61">
    <w:nsid w:val="5AD26656"/>
    <w:multiLevelType w:val="multilevel"/>
    <w:tmpl w:val="93E67C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5B7D1885"/>
    <w:multiLevelType w:val="hybridMultilevel"/>
    <w:tmpl w:val="9566F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5D694C4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E7C1101"/>
    <w:multiLevelType w:val="hybridMultilevel"/>
    <w:tmpl w:val="26001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5F7E20B0"/>
    <w:multiLevelType w:val="multilevel"/>
    <w:tmpl w:val="BB867D62"/>
    <w:lvl w:ilvl="0">
      <w:start w:val="1"/>
      <w:numFmt w:val="decimal"/>
      <w:lvlText w:val="%1."/>
      <w:lvlJc w:val="left"/>
      <w:pPr>
        <w:ind w:left="360"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62BE5F28"/>
    <w:multiLevelType w:val="hybridMultilevel"/>
    <w:tmpl w:val="92068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5912F84"/>
    <w:multiLevelType w:val="multilevel"/>
    <w:tmpl w:val="6F8822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65F362A4"/>
    <w:multiLevelType w:val="hybridMultilevel"/>
    <w:tmpl w:val="DAC2D2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6854644"/>
    <w:multiLevelType w:val="hybridMultilevel"/>
    <w:tmpl w:val="A9883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683179C2"/>
    <w:multiLevelType w:val="multilevel"/>
    <w:tmpl w:val="2AC6669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6410FC"/>
    <w:multiLevelType w:val="hybridMultilevel"/>
    <w:tmpl w:val="8168FFD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72">
    <w:nsid w:val="68764B0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94F365D"/>
    <w:multiLevelType w:val="hybridMultilevel"/>
    <w:tmpl w:val="72688D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69ED6DED"/>
    <w:multiLevelType w:val="hybridMultilevel"/>
    <w:tmpl w:val="DA64F0E8"/>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75">
    <w:nsid w:val="6C7056E4"/>
    <w:multiLevelType w:val="hybridMultilevel"/>
    <w:tmpl w:val="877E7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6E492DFD"/>
    <w:multiLevelType w:val="hybridMultilevel"/>
    <w:tmpl w:val="DEA28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6FE32983"/>
    <w:multiLevelType w:val="hybridMultilevel"/>
    <w:tmpl w:val="9524EA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2CE0738"/>
    <w:multiLevelType w:val="hybridMultilevel"/>
    <w:tmpl w:val="43323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789F3603"/>
    <w:multiLevelType w:val="hybridMultilevel"/>
    <w:tmpl w:val="83503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E067945"/>
    <w:multiLevelType w:val="hybridMultilevel"/>
    <w:tmpl w:val="6284D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7E6778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EBA750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FE70B33"/>
    <w:multiLevelType w:val="hybridMultilevel"/>
    <w:tmpl w:val="C26C4C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1"/>
  </w:num>
  <w:num w:numId="2">
    <w:abstractNumId w:val="5"/>
  </w:num>
  <w:num w:numId="3">
    <w:abstractNumId w:val="75"/>
  </w:num>
  <w:num w:numId="4">
    <w:abstractNumId w:val="46"/>
  </w:num>
  <w:num w:numId="5">
    <w:abstractNumId w:val="55"/>
  </w:num>
  <w:num w:numId="6">
    <w:abstractNumId w:val="78"/>
  </w:num>
  <w:num w:numId="7">
    <w:abstractNumId w:val="7"/>
  </w:num>
  <w:num w:numId="8">
    <w:abstractNumId w:val="8"/>
  </w:num>
  <w:num w:numId="9">
    <w:abstractNumId w:val="28"/>
  </w:num>
  <w:num w:numId="10">
    <w:abstractNumId w:val="60"/>
  </w:num>
  <w:num w:numId="11">
    <w:abstractNumId w:val="39"/>
  </w:num>
  <w:num w:numId="12">
    <w:abstractNumId w:val="6"/>
  </w:num>
  <w:num w:numId="13">
    <w:abstractNumId w:val="19"/>
  </w:num>
  <w:num w:numId="14">
    <w:abstractNumId w:val="66"/>
  </w:num>
  <w:num w:numId="15">
    <w:abstractNumId w:val="2"/>
  </w:num>
  <w:num w:numId="16">
    <w:abstractNumId w:val="24"/>
  </w:num>
  <w:num w:numId="17">
    <w:abstractNumId w:val="69"/>
  </w:num>
  <w:num w:numId="18">
    <w:abstractNumId w:val="27"/>
  </w:num>
  <w:num w:numId="19">
    <w:abstractNumId w:val="61"/>
  </w:num>
  <w:num w:numId="20">
    <w:abstractNumId w:val="54"/>
  </w:num>
  <w:num w:numId="21">
    <w:abstractNumId w:val="31"/>
  </w:num>
  <w:num w:numId="22">
    <w:abstractNumId w:val="79"/>
  </w:num>
  <w:num w:numId="23">
    <w:abstractNumId w:val="16"/>
  </w:num>
  <w:num w:numId="24">
    <w:abstractNumId w:val="77"/>
  </w:num>
  <w:num w:numId="25">
    <w:abstractNumId w:val="15"/>
  </w:num>
  <w:num w:numId="26">
    <w:abstractNumId w:val="52"/>
  </w:num>
  <w:num w:numId="27">
    <w:abstractNumId w:val="29"/>
  </w:num>
  <w:num w:numId="28">
    <w:abstractNumId w:val="62"/>
  </w:num>
  <w:num w:numId="29">
    <w:abstractNumId w:val="37"/>
  </w:num>
  <w:num w:numId="30">
    <w:abstractNumId w:val="76"/>
  </w:num>
  <w:num w:numId="31">
    <w:abstractNumId w:val="36"/>
  </w:num>
  <w:num w:numId="32">
    <w:abstractNumId w:val="1"/>
  </w:num>
  <w:num w:numId="33">
    <w:abstractNumId w:val="17"/>
  </w:num>
  <w:num w:numId="34">
    <w:abstractNumId w:val="30"/>
  </w:num>
  <w:num w:numId="35">
    <w:abstractNumId w:val="74"/>
  </w:num>
  <w:num w:numId="36">
    <w:abstractNumId w:val="47"/>
  </w:num>
  <w:num w:numId="37">
    <w:abstractNumId w:val="43"/>
  </w:num>
  <w:num w:numId="38">
    <w:abstractNumId w:val="0"/>
  </w:num>
  <w:num w:numId="39">
    <w:abstractNumId w:val="26"/>
  </w:num>
  <w:num w:numId="40">
    <w:abstractNumId w:val="38"/>
  </w:num>
  <w:num w:numId="41">
    <w:abstractNumId w:val="48"/>
  </w:num>
  <w:num w:numId="42">
    <w:abstractNumId w:val="12"/>
  </w:num>
  <w:num w:numId="43">
    <w:abstractNumId w:val="50"/>
  </w:num>
  <w:num w:numId="44">
    <w:abstractNumId w:val="11"/>
  </w:num>
  <w:num w:numId="45">
    <w:abstractNumId w:val="72"/>
  </w:num>
  <w:num w:numId="46">
    <w:abstractNumId w:val="10"/>
  </w:num>
  <w:num w:numId="47">
    <w:abstractNumId w:val="57"/>
  </w:num>
  <w:num w:numId="48">
    <w:abstractNumId w:val="9"/>
  </w:num>
  <w:num w:numId="49">
    <w:abstractNumId w:val="35"/>
  </w:num>
  <w:num w:numId="50">
    <w:abstractNumId w:val="67"/>
  </w:num>
  <w:num w:numId="51">
    <w:abstractNumId w:val="45"/>
  </w:num>
  <w:num w:numId="52">
    <w:abstractNumId w:val="73"/>
  </w:num>
  <w:num w:numId="53">
    <w:abstractNumId w:val="20"/>
  </w:num>
  <w:num w:numId="54">
    <w:abstractNumId w:val="70"/>
  </w:num>
  <w:num w:numId="55">
    <w:abstractNumId w:val="59"/>
  </w:num>
  <w:num w:numId="56">
    <w:abstractNumId w:val="33"/>
  </w:num>
  <w:num w:numId="57">
    <w:abstractNumId w:val="14"/>
  </w:num>
  <w:num w:numId="58">
    <w:abstractNumId w:val="42"/>
  </w:num>
  <w:num w:numId="59">
    <w:abstractNumId w:val="34"/>
  </w:num>
  <w:num w:numId="60">
    <w:abstractNumId w:val="83"/>
  </w:num>
  <w:num w:numId="61">
    <w:abstractNumId w:val="49"/>
  </w:num>
  <w:num w:numId="62">
    <w:abstractNumId w:val="53"/>
  </w:num>
  <w:num w:numId="63">
    <w:abstractNumId w:val="21"/>
  </w:num>
  <w:num w:numId="64">
    <w:abstractNumId w:val="71"/>
  </w:num>
  <w:num w:numId="65">
    <w:abstractNumId w:val="18"/>
  </w:num>
  <w:num w:numId="66">
    <w:abstractNumId w:val="23"/>
  </w:num>
  <w:num w:numId="67">
    <w:abstractNumId w:val="40"/>
  </w:num>
  <w:num w:numId="68">
    <w:abstractNumId w:val="44"/>
  </w:num>
  <w:num w:numId="69">
    <w:abstractNumId w:val="82"/>
  </w:num>
  <w:num w:numId="70">
    <w:abstractNumId w:val="81"/>
  </w:num>
  <w:num w:numId="71">
    <w:abstractNumId w:val="63"/>
  </w:num>
  <w:num w:numId="72">
    <w:abstractNumId w:val="22"/>
  </w:num>
  <w:num w:numId="73">
    <w:abstractNumId w:val="41"/>
  </w:num>
  <w:num w:numId="74">
    <w:abstractNumId w:val="64"/>
  </w:num>
  <w:num w:numId="75">
    <w:abstractNumId w:val="68"/>
  </w:num>
  <w:num w:numId="76">
    <w:abstractNumId w:val="32"/>
  </w:num>
  <w:num w:numId="77">
    <w:abstractNumId w:val="65"/>
  </w:num>
  <w:num w:numId="78">
    <w:abstractNumId w:val="56"/>
  </w:num>
  <w:num w:numId="79">
    <w:abstractNumId w:val="13"/>
  </w:num>
  <w:num w:numId="80">
    <w:abstractNumId w:val="25"/>
  </w:num>
  <w:num w:numId="81">
    <w:abstractNumId w:val="3"/>
  </w:num>
  <w:num w:numId="82">
    <w:abstractNumId w:val="4"/>
  </w:num>
  <w:num w:numId="83">
    <w:abstractNumId w:val="80"/>
  </w:num>
  <w:num w:numId="84">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05"/>
    <w:rsid w:val="00002935"/>
    <w:rsid w:val="00002F72"/>
    <w:rsid w:val="00005893"/>
    <w:rsid w:val="00010152"/>
    <w:rsid w:val="0001187C"/>
    <w:rsid w:val="00011BD1"/>
    <w:rsid w:val="00012E13"/>
    <w:rsid w:val="00012EAD"/>
    <w:rsid w:val="00013909"/>
    <w:rsid w:val="00013D06"/>
    <w:rsid w:val="000151E1"/>
    <w:rsid w:val="00015AC2"/>
    <w:rsid w:val="0001676F"/>
    <w:rsid w:val="00016FCF"/>
    <w:rsid w:val="00017CA7"/>
    <w:rsid w:val="000230C9"/>
    <w:rsid w:val="00027086"/>
    <w:rsid w:val="00031F71"/>
    <w:rsid w:val="00032494"/>
    <w:rsid w:val="00032509"/>
    <w:rsid w:val="00034CF2"/>
    <w:rsid w:val="0003563B"/>
    <w:rsid w:val="00041D1F"/>
    <w:rsid w:val="00042345"/>
    <w:rsid w:val="000446AB"/>
    <w:rsid w:val="00052AA0"/>
    <w:rsid w:val="0005646C"/>
    <w:rsid w:val="0006505F"/>
    <w:rsid w:val="0007290A"/>
    <w:rsid w:val="000738C5"/>
    <w:rsid w:val="0007541A"/>
    <w:rsid w:val="0008051B"/>
    <w:rsid w:val="00081A46"/>
    <w:rsid w:val="00092192"/>
    <w:rsid w:val="000930D5"/>
    <w:rsid w:val="0009457D"/>
    <w:rsid w:val="00097AF3"/>
    <w:rsid w:val="000A1589"/>
    <w:rsid w:val="000A362D"/>
    <w:rsid w:val="000A3A01"/>
    <w:rsid w:val="000A3B9A"/>
    <w:rsid w:val="000B190C"/>
    <w:rsid w:val="000B3CD8"/>
    <w:rsid w:val="000B6BF2"/>
    <w:rsid w:val="000B7375"/>
    <w:rsid w:val="000C201A"/>
    <w:rsid w:val="000C3AB4"/>
    <w:rsid w:val="000C5564"/>
    <w:rsid w:val="000C5F05"/>
    <w:rsid w:val="000C74BD"/>
    <w:rsid w:val="000C7ED5"/>
    <w:rsid w:val="000D6FE7"/>
    <w:rsid w:val="000D7F17"/>
    <w:rsid w:val="000E1ACF"/>
    <w:rsid w:val="000F1068"/>
    <w:rsid w:val="000F19CC"/>
    <w:rsid w:val="000F1F0E"/>
    <w:rsid w:val="000F3167"/>
    <w:rsid w:val="000F3871"/>
    <w:rsid w:val="000F4836"/>
    <w:rsid w:val="000F564C"/>
    <w:rsid w:val="00101B1B"/>
    <w:rsid w:val="001146FC"/>
    <w:rsid w:val="00115329"/>
    <w:rsid w:val="00117E58"/>
    <w:rsid w:val="00121E39"/>
    <w:rsid w:val="0012367A"/>
    <w:rsid w:val="001269F4"/>
    <w:rsid w:val="001334FC"/>
    <w:rsid w:val="00136764"/>
    <w:rsid w:val="0014161F"/>
    <w:rsid w:val="001428B8"/>
    <w:rsid w:val="00142C64"/>
    <w:rsid w:val="001430B5"/>
    <w:rsid w:val="00143214"/>
    <w:rsid w:val="00144149"/>
    <w:rsid w:val="00145F7F"/>
    <w:rsid w:val="0015102B"/>
    <w:rsid w:val="00151FF1"/>
    <w:rsid w:val="001530E4"/>
    <w:rsid w:val="00154CAB"/>
    <w:rsid w:val="001550F7"/>
    <w:rsid w:val="00156426"/>
    <w:rsid w:val="00156988"/>
    <w:rsid w:val="00157F23"/>
    <w:rsid w:val="001619D0"/>
    <w:rsid w:val="001622A8"/>
    <w:rsid w:val="00164547"/>
    <w:rsid w:val="001678D7"/>
    <w:rsid w:val="00171385"/>
    <w:rsid w:val="00171C1F"/>
    <w:rsid w:val="0017305D"/>
    <w:rsid w:val="0017568E"/>
    <w:rsid w:val="00191E3F"/>
    <w:rsid w:val="00192BF9"/>
    <w:rsid w:val="001A00E8"/>
    <w:rsid w:val="001A17D1"/>
    <w:rsid w:val="001A3539"/>
    <w:rsid w:val="001A5A47"/>
    <w:rsid w:val="001B1F77"/>
    <w:rsid w:val="001B38E5"/>
    <w:rsid w:val="001B42DA"/>
    <w:rsid w:val="001C2980"/>
    <w:rsid w:val="001C3601"/>
    <w:rsid w:val="001C72D4"/>
    <w:rsid w:val="001D1E36"/>
    <w:rsid w:val="001D3FDE"/>
    <w:rsid w:val="001D581B"/>
    <w:rsid w:val="001E09F8"/>
    <w:rsid w:val="001E1E75"/>
    <w:rsid w:val="001E3B18"/>
    <w:rsid w:val="001E5F89"/>
    <w:rsid w:val="001E6D06"/>
    <w:rsid w:val="001F4B97"/>
    <w:rsid w:val="001F7A08"/>
    <w:rsid w:val="00203BFF"/>
    <w:rsid w:val="00204553"/>
    <w:rsid w:val="002052C7"/>
    <w:rsid w:val="00207252"/>
    <w:rsid w:val="002072B2"/>
    <w:rsid w:val="0021226E"/>
    <w:rsid w:val="00212E58"/>
    <w:rsid w:val="00216309"/>
    <w:rsid w:val="00217032"/>
    <w:rsid w:val="00217E7A"/>
    <w:rsid w:val="00221525"/>
    <w:rsid w:val="002227B0"/>
    <w:rsid w:val="00223406"/>
    <w:rsid w:val="00233143"/>
    <w:rsid w:val="00233BE8"/>
    <w:rsid w:val="00236FE4"/>
    <w:rsid w:val="002404B1"/>
    <w:rsid w:val="00242FDB"/>
    <w:rsid w:val="00243045"/>
    <w:rsid w:val="002444BE"/>
    <w:rsid w:val="0025278F"/>
    <w:rsid w:val="00252C27"/>
    <w:rsid w:val="00254399"/>
    <w:rsid w:val="0025498C"/>
    <w:rsid w:val="00254EA6"/>
    <w:rsid w:val="002629C2"/>
    <w:rsid w:val="00263509"/>
    <w:rsid w:val="00265B42"/>
    <w:rsid w:val="002663C2"/>
    <w:rsid w:val="00266A16"/>
    <w:rsid w:val="0026710A"/>
    <w:rsid w:val="00267AA6"/>
    <w:rsid w:val="00267AFD"/>
    <w:rsid w:val="002704A2"/>
    <w:rsid w:val="002770E5"/>
    <w:rsid w:val="002843A6"/>
    <w:rsid w:val="0028486E"/>
    <w:rsid w:val="00286E0E"/>
    <w:rsid w:val="00287A84"/>
    <w:rsid w:val="0029275C"/>
    <w:rsid w:val="00295B01"/>
    <w:rsid w:val="002A6C8F"/>
    <w:rsid w:val="002A757C"/>
    <w:rsid w:val="002B3F13"/>
    <w:rsid w:val="002B4C1C"/>
    <w:rsid w:val="002B6570"/>
    <w:rsid w:val="002C5001"/>
    <w:rsid w:val="002C5A24"/>
    <w:rsid w:val="002C5FE8"/>
    <w:rsid w:val="002D6DE4"/>
    <w:rsid w:val="002D7846"/>
    <w:rsid w:val="002D7E33"/>
    <w:rsid w:val="002E03B2"/>
    <w:rsid w:val="002E6CA7"/>
    <w:rsid w:val="002F34E4"/>
    <w:rsid w:val="002F6B01"/>
    <w:rsid w:val="003014CA"/>
    <w:rsid w:val="00304102"/>
    <w:rsid w:val="003043AB"/>
    <w:rsid w:val="003056D3"/>
    <w:rsid w:val="00305957"/>
    <w:rsid w:val="00305D5D"/>
    <w:rsid w:val="0031194C"/>
    <w:rsid w:val="0031609A"/>
    <w:rsid w:val="00317276"/>
    <w:rsid w:val="00317400"/>
    <w:rsid w:val="0032185B"/>
    <w:rsid w:val="003228F4"/>
    <w:rsid w:val="003229F5"/>
    <w:rsid w:val="0032755D"/>
    <w:rsid w:val="00334078"/>
    <w:rsid w:val="0033691E"/>
    <w:rsid w:val="00342822"/>
    <w:rsid w:val="003430EB"/>
    <w:rsid w:val="00343B32"/>
    <w:rsid w:val="00344053"/>
    <w:rsid w:val="003453A7"/>
    <w:rsid w:val="00345F41"/>
    <w:rsid w:val="00355D86"/>
    <w:rsid w:val="00360B0F"/>
    <w:rsid w:val="00360FFF"/>
    <w:rsid w:val="003650D1"/>
    <w:rsid w:val="00367CB6"/>
    <w:rsid w:val="003725CA"/>
    <w:rsid w:val="00373840"/>
    <w:rsid w:val="00376999"/>
    <w:rsid w:val="0038090C"/>
    <w:rsid w:val="00381D47"/>
    <w:rsid w:val="00382F23"/>
    <w:rsid w:val="003875EA"/>
    <w:rsid w:val="00392750"/>
    <w:rsid w:val="00393593"/>
    <w:rsid w:val="00395D4F"/>
    <w:rsid w:val="00397213"/>
    <w:rsid w:val="003A1B85"/>
    <w:rsid w:val="003A3E94"/>
    <w:rsid w:val="003B139B"/>
    <w:rsid w:val="003B297A"/>
    <w:rsid w:val="003B33D3"/>
    <w:rsid w:val="003B3544"/>
    <w:rsid w:val="003B377C"/>
    <w:rsid w:val="003B551D"/>
    <w:rsid w:val="003C2F9B"/>
    <w:rsid w:val="003C36BE"/>
    <w:rsid w:val="003C378F"/>
    <w:rsid w:val="003C5CFB"/>
    <w:rsid w:val="003D0C14"/>
    <w:rsid w:val="003D2451"/>
    <w:rsid w:val="003D79C8"/>
    <w:rsid w:val="003E2DD2"/>
    <w:rsid w:val="003E30D0"/>
    <w:rsid w:val="003E55F5"/>
    <w:rsid w:val="003E58C9"/>
    <w:rsid w:val="003F0729"/>
    <w:rsid w:val="003F7AAC"/>
    <w:rsid w:val="004010FE"/>
    <w:rsid w:val="004029CE"/>
    <w:rsid w:val="00403816"/>
    <w:rsid w:val="00404DA3"/>
    <w:rsid w:val="00406E85"/>
    <w:rsid w:val="0040733A"/>
    <w:rsid w:val="00407ADE"/>
    <w:rsid w:val="00407F91"/>
    <w:rsid w:val="0041352F"/>
    <w:rsid w:val="00417A4F"/>
    <w:rsid w:val="00420AEF"/>
    <w:rsid w:val="00426880"/>
    <w:rsid w:val="00433DFF"/>
    <w:rsid w:val="00435623"/>
    <w:rsid w:val="00440FC8"/>
    <w:rsid w:val="00441CCE"/>
    <w:rsid w:val="00443507"/>
    <w:rsid w:val="00444669"/>
    <w:rsid w:val="00452035"/>
    <w:rsid w:val="00457794"/>
    <w:rsid w:val="0046745B"/>
    <w:rsid w:val="004700E9"/>
    <w:rsid w:val="00471117"/>
    <w:rsid w:val="00471246"/>
    <w:rsid w:val="004742AA"/>
    <w:rsid w:val="00482638"/>
    <w:rsid w:val="0048275D"/>
    <w:rsid w:val="0048359B"/>
    <w:rsid w:val="004837ED"/>
    <w:rsid w:val="00485D54"/>
    <w:rsid w:val="00487926"/>
    <w:rsid w:val="004902ED"/>
    <w:rsid w:val="00490B48"/>
    <w:rsid w:val="00494565"/>
    <w:rsid w:val="0049574B"/>
    <w:rsid w:val="00495CB7"/>
    <w:rsid w:val="004A712C"/>
    <w:rsid w:val="004A7C78"/>
    <w:rsid w:val="004B0B31"/>
    <w:rsid w:val="004B3AAE"/>
    <w:rsid w:val="004B4A73"/>
    <w:rsid w:val="004B6F26"/>
    <w:rsid w:val="004C16D4"/>
    <w:rsid w:val="004C1BB6"/>
    <w:rsid w:val="004C2630"/>
    <w:rsid w:val="004C305C"/>
    <w:rsid w:val="004C5C5B"/>
    <w:rsid w:val="004D1E5D"/>
    <w:rsid w:val="004D458C"/>
    <w:rsid w:val="004D5005"/>
    <w:rsid w:val="004D70DE"/>
    <w:rsid w:val="004E2038"/>
    <w:rsid w:val="004E4E9A"/>
    <w:rsid w:val="004E62E7"/>
    <w:rsid w:val="004F1556"/>
    <w:rsid w:val="004F2BBF"/>
    <w:rsid w:val="004F4B58"/>
    <w:rsid w:val="00500F3B"/>
    <w:rsid w:val="00501BE7"/>
    <w:rsid w:val="00502D29"/>
    <w:rsid w:val="005056EA"/>
    <w:rsid w:val="005068BC"/>
    <w:rsid w:val="0052050C"/>
    <w:rsid w:val="00520B7B"/>
    <w:rsid w:val="00524E8C"/>
    <w:rsid w:val="00525281"/>
    <w:rsid w:val="005263D3"/>
    <w:rsid w:val="005266C0"/>
    <w:rsid w:val="00526B7C"/>
    <w:rsid w:val="005275A3"/>
    <w:rsid w:val="0053667E"/>
    <w:rsid w:val="005422CC"/>
    <w:rsid w:val="00543147"/>
    <w:rsid w:val="005512CD"/>
    <w:rsid w:val="00551CF5"/>
    <w:rsid w:val="00553289"/>
    <w:rsid w:val="00556751"/>
    <w:rsid w:val="00556772"/>
    <w:rsid w:val="0055693A"/>
    <w:rsid w:val="0056225F"/>
    <w:rsid w:val="00562DEF"/>
    <w:rsid w:val="00563EE1"/>
    <w:rsid w:val="005671BF"/>
    <w:rsid w:val="00573E54"/>
    <w:rsid w:val="005807DB"/>
    <w:rsid w:val="00582929"/>
    <w:rsid w:val="00582B16"/>
    <w:rsid w:val="0058472E"/>
    <w:rsid w:val="005853A3"/>
    <w:rsid w:val="005853DE"/>
    <w:rsid w:val="00591629"/>
    <w:rsid w:val="00595B23"/>
    <w:rsid w:val="005A6710"/>
    <w:rsid w:val="005B0120"/>
    <w:rsid w:val="005B5428"/>
    <w:rsid w:val="005B58F7"/>
    <w:rsid w:val="005B5C1E"/>
    <w:rsid w:val="005B6730"/>
    <w:rsid w:val="005B73A1"/>
    <w:rsid w:val="005C0724"/>
    <w:rsid w:val="005C3C90"/>
    <w:rsid w:val="005C5776"/>
    <w:rsid w:val="005C779F"/>
    <w:rsid w:val="005D3FDB"/>
    <w:rsid w:val="005D40B1"/>
    <w:rsid w:val="005D6625"/>
    <w:rsid w:val="005D698A"/>
    <w:rsid w:val="005D69D3"/>
    <w:rsid w:val="005D6D45"/>
    <w:rsid w:val="005E085F"/>
    <w:rsid w:val="005E0CE5"/>
    <w:rsid w:val="005E0ED0"/>
    <w:rsid w:val="005E164B"/>
    <w:rsid w:val="005E3ECF"/>
    <w:rsid w:val="005E66AE"/>
    <w:rsid w:val="005F6EB9"/>
    <w:rsid w:val="005F7730"/>
    <w:rsid w:val="00604EBD"/>
    <w:rsid w:val="0061102C"/>
    <w:rsid w:val="00613DA4"/>
    <w:rsid w:val="0062042B"/>
    <w:rsid w:val="00620A4B"/>
    <w:rsid w:val="006235AF"/>
    <w:rsid w:val="00624340"/>
    <w:rsid w:val="00624A72"/>
    <w:rsid w:val="00624D2C"/>
    <w:rsid w:val="00625A03"/>
    <w:rsid w:val="00626981"/>
    <w:rsid w:val="0063244A"/>
    <w:rsid w:val="0063427A"/>
    <w:rsid w:val="00634459"/>
    <w:rsid w:val="00635A77"/>
    <w:rsid w:val="00640A2F"/>
    <w:rsid w:val="00643084"/>
    <w:rsid w:val="0064387B"/>
    <w:rsid w:val="00643FCC"/>
    <w:rsid w:val="006454B8"/>
    <w:rsid w:val="006461BB"/>
    <w:rsid w:val="006463DF"/>
    <w:rsid w:val="006469BA"/>
    <w:rsid w:val="00653177"/>
    <w:rsid w:val="006571AA"/>
    <w:rsid w:val="0065791D"/>
    <w:rsid w:val="0066017C"/>
    <w:rsid w:val="00661588"/>
    <w:rsid w:val="00661764"/>
    <w:rsid w:val="0066258B"/>
    <w:rsid w:val="00667AB4"/>
    <w:rsid w:val="0067579E"/>
    <w:rsid w:val="006770A4"/>
    <w:rsid w:val="006771F1"/>
    <w:rsid w:val="006806D2"/>
    <w:rsid w:val="00682B42"/>
    <w:rsid w:val="0068618F"/>
    <w:rsid w:val="00690575"/>
    <w:rsid w:val="00690FFD"/>
    <w:rsid w:val="00691484"/>
    <w:rsid w:val="00692772"/>
    <w:rsid w:val="006A0FF7"/>
    <w:rsid w:val="006A18CA"/>
    <w:rsid w:val="006A653B"/>
    <w:rsid w:val="006A6F30"/>
    <w:rsid w:val="006A7408"/>
    <w:rsid w:val="006A7C4C"/>
    <w:rsid w:val="006B2410"/>
    <w:rsid w:val="006B24AD"/>
    <w:rsid w:val="006B4236"/>
    <w:rsid w:val="006C166D"/>
    <w:rsid w:val="006C16F7"/>
    <w:rsid w:val="006C20B8"/>
    <w:rsid w:val="006C2677"/>
    <w:rsid w:val="006C493F"/>
    <w:rsid w:val="006C6C03"/>
    <w:rsid w:val="006D1F0C"/>
    <w:rsid w:val="006E47D0"/>
    <w:rsid w:val="006F27B9"/>
    <w:rsid w:val="006F5869"/>
    <w:rsid w:val="006F6E31"/>
    <w:rsid w:val="006F7D86"/>
    <w:rsid w:val="0070338D"/>
    <w:rsid w:val="00706399"/>
    <w:rsid w:val="00710703"/>
    <w:rsid w:val="0071107C"/>
    <w:rsid w:val="007136FF"/>
    <w:rsid w:val="00713721"/>
    <w:rsid w:val="00714BE0"/>
    <w:rsid w:val="00715621"/>
    <w:rsid w:val="00715EBB"/>
    <w:rsid w:val="007163AF"/>
    <w:rsid w:val="007314EF"/>
    <w:rsid w:val="00733A79"/>
    <w:rsid w:val="0073535A"/>
    <w:rsid w:val="00735957"/>
    <w:rsid w:val="007369F1"/>
    <w:rsid w:val="007439BD"/>
    <w:rsid w:val="0074427A"/>
    <w:rsid w:val="00747040"/>
    <w:rsid w:val="00755E0B"/>
    <w:rsid w:val="0075694A"/>
    <w:rsid w:val="007569E6"/>
    <w:rsid w:val="00763E52"/>
    <w:rsid w:val="0076499A"/>
    <w:rsid w:val="00766655"/>
    <w:rsid w:val="00767E95"/>
    <w:rsid w:val="00772DD6"/>
    <w:rsid w:val="00773233"/>
    <w:rsid w:val="007773AF"/>
    <w:rsid w:val="00781920"/>
    <w:rsid w:val="00782A3C"/>
    <w:rsid w:val="00783F46"/>
    <w:rsid w:val="007A28F9"/>
    <w:rsid w:val="007A46F9"/>
    <w:rsid w:val="007A4C58"/>
    <w:rsid w:val="007A765F"/>
    <w:rsid w:val="007B0A94"/>
    <w:rsid w:val="007B5CAE"/>
    <w:rsid w:val="007B77BD"/>
    <w:rsid w:val="007C0F03"/>
    <w:rsid w:val="007C15DE"/>
    <w:rsid w:val="007C277A"/>
    <w:rsid w:val="007C3823"/>
    <w:rsid w:val="007C5AAF"/>
    <w:rsid w:val="007C7C35"/>
    <w:rsid w:val="007D388E"/>
    <w:rsid w:val="007D4357"/>
    <w:rsid w:val="007E0FA7"/>
    <w:rsid w:val="007E3A6C"/>
    <w:rsid w:val="007F00A3"/>
    <w:rsid w:val="007F032A"/>
    <w:rsid w:val="007F07D3"/>
    <w:rsid w:val="007F0DD6"/>
    <w:rsid w:val="007F241F"/>
    <w:rsid w:val="007F3B8B"/>
    <w:rsid w:val="007F4A89"/>
    <w:rsid w:val="007F507F"/>
    <w:rsid w:val="007F7E41"/>
    <w:rsid w:val="008013E2"/>
    <w:rsid w:val="008015B7"/>
    <w:rsid w:val="00803E68"/>
    <w:rsid w:val="008155FE"/>
    <w:rsid w:val="00815B84"/>
    <w:rsid w:val="008200EF"/>
    <w:rsid w:val="00820CBB"/>
    <w:rsid w:val="00820E97"/>
    <w:rsid w:val="0082163E"/>
    <w:rsid w:val="008256A4"/>
    <w:rsid w:val="008257B9"/>
    <w:rsid w:val="00833099"/>
    <w:rsid w:val="00836DBA"/>
    <w:rsid w:val="00845B8B"/>
    <w:rsid w:val="0084663C"/>
    <w:rsid w:val="00861C66"/>
    <w:rsid w:val="008622CA"/>
    <w:rsid w:val="00866379"/>
    <w:rsid w:val="00867221"/>
    <w:rsid w:val="008758D4"/>
    <w:rsid w:val="0087652B"/>
    <w:rsid w:val="00876DA0"/>
    <w:rsid w:val="00883BF9"/>
    <w:rsid w:val="00883DED"/>
    <w:rsid w:val="00884C2C"/>
    <w:rsid w:val="00892123"/>
    <w:rsid w:val="0089401A"/>
    <w:rsid w:val="00894B54"/>
    <w:rsid w:val="00896790"/>
    <w:rsid w:val="008A2922"/>
    <w:rsid w:val="008A40C9"/>
    <w:rsid w:val="008B08BC"/>
    <w:rsid w:val="008B661B"/>
    <w:rsid w:val="008C068B"/>
    <w:rsid w:val="008C2F70"/>
    <w:rsid w:val="008C3596"/>
    <w:rsid w:val="008D27A3"/>
    <w:rsid w:val="008D657B"/>
    <w:rsid w:val="008D67F6"/>
    <w:rsid w:val="008D7484"/>
    <w:rsid w:val="008E15F5"/>
    <w:rsid w:val="008E47B3"/>
    <w:rsid w:val="008F75EC"/>
    <w:rsid w:val="00902947"/>
    <w:rsid w:val="00905F8A"/>
    <w:rsid w:val="009073C2"/>
    <w:rsid w:val="00910224"/>
    <w:rsid w:val="00910438"/>
    <w:rsid w:val="009107AD"/>
    <w:rsid w:val="00910BCC"/>
    <w:rsid w:val="0091154E"/>
    <w:rsid w:val="00913BF7"/>
    <w:rsid w:val="0091513D"/>
    <w:rsid w:val="009169B2"/>
    <w:rsid w:val="0092088F"/>
    <w:rsid w:val="00920CA7"/>
    <w:rsid w:val="00921210"/>
    <w:rsid w:val="00925865"/>
    <w:rsid w:val="00927244"/>
    <w:rsid w:val="009323E1"/>
    <w:rsid w:val="0093594E"/>
    <w:rsid w:val="00943E30"/>
    <w:rsid w:val="00945271"/>
    <w:rsid w:val="0094558F"/>
    <w:rsid w:val="00951110"/>
    <w:rsid w:val="00955963"/>
    <w:rsid w:val="009607D4"/>
    <w:rsid w:val="00960C47"/>
    <w:rsid w:val="00973635"/>
    <w:rsid w:val="00973EF1"/>
    <w:rsid w:val="00981272"/>
    <w:rsid w:val="00981476"/>
    <w:rsid w:val="009818FA"/>
    <w:rsid w:val="00982B1D"/>
    <w:rsid w:val="00983884"/>
    <w:rsid w:val="00983AA9"/>
    <w:rsid w:val="00983D99"/>
    <w:rsid w:val="00984C13"/>
    <w:rsid w:val="009853A8"/>
    <w:rsid w:val="00986339"/>
    <w:rsid w:val="00987BD0"/>
    <w:rsid w:val="00994E6A"/>
    <w:rsid w:val="00995742"/>
    <w:rsid w:val="00996833"/>
    <w:rsid w:val="009A3707"/>
    <w:rsid w:val="009A4BD5"/>
    <w:rsid w:val="009A7DD2"/>
    <w:rsid w:val="009B06F1"/>
    <w:rsid w:val="009B12B4"/>
    <w:rsid w:val="009C14CC"/>
    <w:rsid w:val="009C19A6"/>
    <w:rsid w:val="009D00D3"/>
    <w:rsid w:val="009D0BA4"/>
    <w:rsid w:val="009D1487"/>
    <w:rsid w:val="009D4D42"/>
    <w:rsid w:val="009E4072"/>
    <w:rsid w:val="009E4E4F"/>
    <w:rsid w:val="009F02D9"/>
    <w:rsid w:val="009F03C5"/>
    <w:rsid w:val="009F08D1"/>
    <w:rsid w:val="009F15C4"/>
    <w:rsid w:val="009F504E"/>
    <w:rsid w:val="00A01267"/>
    <w:rsid w:val="00A10095"/>
    <w:rsid w:val="00A11046"/>
    <w:rsid w:val="00A114DB"/>
    <w:rsid w:val="00A15D4E"/>
    <w:rsid w:val="00A17F0A"/>
    <w:rsid w:val="00A243A1"/>
    <w:rsid w:val="00A31F9C"/>
    <w:rsid w:val="00A36533"/>
    <w:rsid w:val="00A36B33"/>
    <w:rsid w:val="00A40DD5"/>
    <w:rsid w:val="00A51599"/>
    <w:rsid w:val="00A54D17"/>
    <w:rsid w:val="00A6071A"/>
    <w:rsid w:val="00A61D09"/>
    <w:rsid w:val="00A73E5E"/>
    <w:rsid w:val="00A77C88"/>
    <w:rsid w:val="00A8463D"/>
    <w:rsid w:val="00A873CF"/>
    <w:rsid w:val="00A875A4"/>
    <w:rsid w:val="00A91312"/>
    <w:rsid w:val="00A92263"/>
    <w:rsid w:val="00A95BD1"/>
    <w:rsid w:val="00A973A8"/>
    <w:rsid w:val="00AA77CF"/>
    <w:rsid w:val="00AB007B"/>
    <w:rsid w:val="00AB1297"/>
    <w:rsid w:val="00AB31DE"/>
    <w:rsid w:val="00AB60AF"/>
    <w:rsid w:val="00AB6CE6"/>
    <w:rsid w:val="00AC32C0"/>
    <w:rsid w:val="00AC7154"/>
    <w:rsid w:val="00AC748D"/>
    <w:rsid w:val="00AD66BD"/>
    <w:rsid w:val="00AD7125"/>
    <w:rsid w:val="00AE22D9"/>
    <w:rsid w:val="00AE7950"/>
    <w:rsid w:val="00AF0077"/>
    <w:rsid w:val="00AF2919"/>
    <w:rsid w:val="00AF2E9B"/>
    <w:rsid w:val="00AF3107"/>
    <w:rsid w:val="00AF5FAE"/>
    <w:rsid w:val="00B01194"/>
    <w:rsid w:val="00B03BB7"/>
    <w:rsid w:val="00B04274"/>
    <w:rsid w:val="00B04467"/>
    <w:rsid w:val="00B0580C"/>
    <w:rsid w:val="00B14961"/>
    <w:rsid w:val="00B15F2B"/>
    <w:rsid w:val="00B1757E"/>
    <w:rsid w:val="00B21C08"/>
    <w:rsid w:val="00B23AF0"/>
    <w:rsid w:val="00B266D8"/>
    <w:rsid w:val="00B3027F"/>
    <w:rsid w:val="00B31662"/>
    <w:rsid w:val="00B336FE"/>
    <w:rsid w:val="00B339D4"/>
    <w:rsid w:val="00B37F10"/>
    <w:rsid w:val="00B404A5"/>
    <w:rsid w:val="00B415D2"/>
    <w:rsid w:val="00B435D2"/>
    <w:rsid w:val="00B437E4"/>
    <w:rsid w:val="00B46594"/>
    <w:rsid w:val="00B5299D"/>
    <w:rsid w:val="00B5531A"/>
    <w:rsid w:val="00B55958"/>
    <w:rsid w:val="00B60635"/>
    <w:rsid w:val="00B61510"/>
    <w:rsid w:val="00B61957"/>
    <w:rsid w:val="00B626D0"/>
    <w:rsid w:val="00B66496"/>
    <w:rsid w:val="00B676F8"/>
    <w:rsid w:val="00B70213"/>
    <w:rsid w:val="00B76B07"/>
    <w:rsid w:val="00B76ED1"/>
    <w:rsid w:val="00B77C70"/>
    <w:rsid w:val="00B80BA2"/>
    <w:rsid w:val="00B8205B"/>
    <w:rsid w:val="00B853A4"/>
    <w:rsid w:val="00B90252"/>
    <w:rsid w:val="00B904F9"/>
    <w:rsid w:val="00B91673"/>
    <w:rsid w:val="00B93545"/>
    <w:rsid w:val="00B947FF"/>
    <w:rsid w:val="00BA2034"/>
    <w:rsid w:val="00BA3276"/>
    <w:rsid w:val="00BA40D2"/>
    <w:rsid w:val="00BA5088"/>
    <w:rsid w:val="00BB39EE"/>
    <w:rsid w:val="00BB467B"/>
    <w:rsid w:val="00BB6963"/>
    <w:rsid w:val="00BC01E8"/>
    <w:rsid w:val="00BC109E"/>
    <w:rsid w:val="00BC2D7F"/>
    <w:rsid w:val="00BC7611"/>
    <w:rsid w:val="00BC7A46"/>
    <w:rsid w:val="00BD68FE"/>
    <w:rsid w:val="00BE01C0"/>
    <w:rsid w:val="00BE449D"/>
    <w:rsid w:val="00BF181D"/>
    <w:rsid w:val="00C02DF9"/>
    <w:rsid w:val="00C04BC6"/>
    <w:rsid w:val="00C060C0"/>
    <w:rsid w:val="00C111E4"/>
    <w:rsid w:val="00C12197"/>
    <w:rsid w:val="00C12205"/>
    <w:rsid w:val="00C21039"/>
    <w:rsid w:val="00C21D7A"/>
    <w:rsid w:val="00C26514"/>
    <w:rsid w:val="00C30F6E"/>
    <w:rsid w:val="00C316E2"/>
    <w:rsid w:val="00C327AC"/>
    <w:rsid w:val="00C40953"/>
    <w:rsid w:val="00C41EED"/>
    <w:rsid w:val="00C42E5D"/>
    <w:rsid w:val="00C51CD2"/>
    <w:rsid w:val="00C52C9B"/>
    <w:rsid w:val="00C5313B"/>
    <w:rsid w:val="00C538DE"/>
    <w:rsid w:val="00C544A2"/>
    <w:rsid w:val="00C57A28"/>
    <w:rsid w:val="00C617BB"/>
    <w:rsid w:val="00C6473D"/>
    <w:rsid w:val="00C72B2D"/>
    <w:rsid w:val="00C8490E"/>
    <w:rsid w:val="00C85E3D"/>
    <w:rsid w:val="00C9526B"/>
    <w:rsid w:val="00C95A75"/>
    <w:rsid w:val="00C9749D"/>
    <w:rsid w:val="00CA1B91"/>
    <w:rsid w:val="00CB20C7"/>
    <w:rsid w:val="00CC192D"/>
    <w:rsid w:val="00CD2C9C"/>
    <w:rsid w:val="00CD2E9D"/>
    <w:rsid w:val="00CD60E7"/>
    <w:rsid w:val="00CE0F34"/>
    <w:rsid w:val="00CE4194"/>
    <w:rsid w:val="00CE491F"/>
    <w:rsid w:val="00CE551D"/>
    <w:rsid w:val="00CF1666"/>
    <w:rsid w:val="00CF29A7"/>
    <w:rsid w:val="00CF2E87"/>
    <w:rsid w:val="00CF48AF"/>
    <w:rsid w:val="00CF5A6D"/>
    <w:rsid w:val="00D016A7"/>
    <w:rsid w:val="00D023E0"/>
    <w:rsid w:val="00D02F21"/>
    <w:rsid w:val="00D05D6D"/>
    <w:rsid w:val="00D0619E"/>
    <w:rsid w:val="00D06992"/>
    <w:rsid w:val="00D20B74"/>
    <w:rsid w:val="00D20F77"/>
    <w:rsid w:val="00D22558"/>
    <w:rsid w:val="00D24A5B"/>
    <w:rsid w:val="00D27DDF"/>
    <w:rsid w:val="00D32E14"/>
    <w:rsid w:val="00D40110"/>
    <w:rsid w:val="00D44703"/>
    <w:rsid w:val="00D45757"/>
    <w:rsid w:val="00D4675C"/>
    <w:rsid w:val="00D47FF7"/>
    <w:rsid w:val="00D508F3"/>
    <w:rsid w:val="00D51972"/>
    <w:rsid w:val="00D519CC"/>
    <w:rsid w:val="00D5228E"/>
    <w:rsid w:val="00D645FF"/>
    <w:rsid w:val="00D6461A"/>
    <w:rsid w:val="00D6781F"/>
    <w:rsid w:val="00D70FCB"/>
    <w:rsid w:val="00D72D98"/>
    <w:rsid w:val="00D75484"/>
    <w:rsid w:val="00D81965"/>
    <w:rsid w:val="00D82AC3"/>
    <w:rsid w:val="00D85529"/>
    <w:rsid w:val="00D873A8"/>
    <w:rsid w:val="00D92B78"/>
    <w:rsid w:val="00D92F8D"/>
    <w:rsid w:val="00D93EF6"/>
    <w:rsid w:val="00D97BA4"/>
    <w:rsid w:val="00DA030A"/>
    <w:rsid w:val="00DA1688"/>
    <w:rsid w:val="00DA2DF5"/>
    <w:rsid w:val="00DA5B94"/>
    <w:rsid w:val="00DB3589"/>
    <w:rsid w:val="00DC0A1A"/>
    <w:rsid w:val="00DD1D7C"/>
    <w:rsid w:val="00DD38F2"/>
    <w:rsid w:val="00DD628E"/>
    <w:rsid w:val="00DE01F4"/>
    <w:rsid w:val="00DE0286"/>
    <w:rsid w:val="00DE717B"/>
    <w:rsid w:val="00DE75B6"/>
    <w:rsid w:val="00DF2AB2"/>
    <w:rsid w:val="00DF2B94"/>
    <w:rsid w:val="00DF4CDC"/>
    <w:rsid w:val="00DF5DBB"/>
    <w:rsid w:val="00DF7498"/>
    <w:rsid w:val="00E02AB0"/>
    <w:rsid w:val="00E04068"/>
    <w:rsid w:val="00E04106"/>
    <w:rsid w:val="00E055E6"/>
    <w:rsid w:val="00E17016"/>
    <w:rsid w:val="00E22CCA"/>
    <w:rsid w:val="00E2359C"/>
    <w:rsid w:val="00E279CD"/>
    <w:rsid w:val="00E31D29"/>
    <w:rsid w:val="00E35B5F"/>
    <w:rsid w:val="00E41941"/>
    <w:rsid w:val="00E44EED"/>
    <w:rsid w:val="00E4533C"/>
    <w:rsid w:val="00E46617"/>
    <w:rsid w:val="00E51EE6"/>
    <w:rsid w:val="00E53E14"/>
    <w:rsid w:val="00E5407D"/>
    <w:rsid w:val="00E670D7"/>
    <w:rsid w:val="00E71E10"/>
    <w:rsid w:val="00E736AA"/>
    <w:rsid w:val="00E74FC6"/>
    <w:rsid w:val="00E80BB0"/>
    <w:rsid w:val="00E811F6"/>
    <w:rsid w:val="00E82E8C"/>
    <w:rsid w:val="00E84388"/>
    <w:rsid w:val="00E85504"/>
    <w:rsid w:val="00E85BFB"/>
    <w:rsid w:val="00E9007C"/>
    <w:rsid w:val="00E90C51"/>
    <w:rsid w:val="00E915B4"/>
    <w:rsid w:val="00E94E22"/>
    <w:rsid w:val="00E96ADE"/>
    <w:rsid w:val="00EA3481"/>
    <w:rsid w:val="00EA7930"/>
    <w:rsid w:val="00EB1E95"/>
    <w:rsid w:val="00EB2BB8"/>
    <w:rsid w:val="00EB37F2"/>
    <w:rsid w:val="00EC33CF"/>
    <w:rsid w:val="00EC4389"/>
    <w:rsid w:val="00EC46EE"/>
    <w:rsid w:val="00EC4E2F"/>
    <w:rsid w:val="00EC4EB5"/>
    <w:rsid w:val="00ED0E65"/>
    <w:rsid w:val="00ED1672"/>
    <w:rsid w:val="00ED365F"/>
    <w:rsid w:val="00ED5931"/>
    <w:rsid w:val="00ED5ACB"/>
    <w:rsid w:val="00ED5C33"/>
    <w:rsid w:val="00ED6D75"/>
    <w:rsid w:val="00EE319F"/>
    <w:rsid w:val="00EE5B18"/>
    <w:rsid w:val="00EE7D45"/>
    <w:rsid w:val="00EF1E55"/>
    <w:rsid w:val="00EF48D0"/>
    <w:rsid w:val="00EF5E75"/>
    <w:rsid w:val="00EF6615"/>
    <w:rsid w:val="00F01F09"/>
    <w:rsid w:val="00F0379B"/>
    <w:rsid w:val="00F057F1"/>
    <w:rsid w:val="00F05BD0"/>
    <w:rsid w:val="00F16B0E"/>
    <w:rsid w:val="00F207E0"/>
    <w:rsid w:val="00F23208"/>
    <w:rsid w:val="00F26751"/>
    <w:rsid w:val="00F2777A"/>
    <w:rsid w:val="00F27DE1"/>
    <w:rsid w:val="00F3039F"/>
    <w:rsid w:val="00F35D2F"/>
    <w:rsid w:val="00F36E5D"/>
    <w:rsid w:val="00F37886"/>
    <w:rsid w:val="00F4066D"/>
    <w:rsid w:val="00F410BA"/>
    <w:rsid w:val="00F4308F"/>
    <w:rsid w:val="00F443BF"/>
    <w:rsid w:val="00F4655D"/>
    <w:rsid w:val="00F4717A"/>
    <w:rsid w:val="00F5440D"/>
    <w:rsid w:val="00F56D24"/>
    <w:rsid w:val="00F625A0"/>
    <w:rsid w:val="00F629EC"/>
    <w:rsid w:val="00F62D18"/>
    <w:rsid w:val="00F63013"/>
    <w:rsid w:val="00F632DC"/>
    <w:rsid w:val="00F676D3"/>
    <w:rsid w:val="00F70526"/>
    <w:rsid w:val="00F72B41"/>
    <w:rsid w:val="00F72FC6"/>
    <w:rsid w:val="00F7328A"/>
    <w:rsid w:val="00F74954"/>
    <w:rsid w:val="00F758A3"/>
    <w:rsid w:val="00F7684F"/>
    <w:rsid w:val="00F8011F"/>
    <w:rsid w:val="00F82CEE"/>
    <w:rsid w:val="00F84388"/>
    <w:rsid w:val="00F847E1"/>
    <w:rsid w:val="00F913E4"/>
    <w:rsid w:val="00F92054"/>
    <w:rsid w:val="00F96DF1"/>
    <w:rsid w:val="00F97795"/>
    <w:rsid w:val="00FA14A4"/>
    <w:rsid w:val="00FA41C9"/>
    <w:rsid w:val="00FA79FE"/>
    <w:rsid w:val="00FB122A"/>
    <w:rsid w:val="00FC08F3"/>
    <w:rsid w:val="00FC2086"/>
    <w:rsid w:val="00FC24AC"/>
    <w:rsid w:val="00FC6B34"/>
    <w:rsid w:val="00FD08F0"/>
    <w:rsid w:val="00FD19A8"/>
    <w:rsid w:val="00FD2599"/>
    <w:rsid w:val="00FD505A"/>
    <w:rsid w:val="00FE1023"/>
    <w:rsid w:val="00FE4B0E"/>
    <w:rsid w:val="00FE684B"/>
    <w:rsid w:val="00FF01CE"/>
    <w:rsid w:val="00FF0353"/>
    <w:rsid w:val="00FF156B"/>
    <w:rsid w:val="00FF565A"/>
    <w:rsid w:val="00FF66C0"/>
    <w:rsid w:val="00FF7AC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9"/>
    <w:pPr>
      <w:spacing w:after="200" w:line="276" w:lineRule="auto"/>
    </w:pPr>
    <w:rPr>
      <w:sz w:val="22"/>
      <w:szCs w:val="22"/>
      <w:lang w:eastAsia="en-US"/>
    </w:rPr>
  </w:style>
  <w:style w:type="paragraph" w:styleId="Heading2">
    <w:name w:val="heading 2"/>
    <w:basedOn w:val="Normal"/>
    <w:next w:val="Normal"/>
    <w:link w:val="Heading2Char"/>
    <w:unhideWhenUsed/>
    <w:qFormat/>
    <w:locked/>
    <w:rsid w:val="00524E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05"/>
    <w:pPr>
      <w:ind w:left="720"/>
      <w:contextualSpacing/>
    </w:pPr>
  </w:style>
  <w:style w:type="paragraph" w:styleId="Header">
    <w:name w:val="header"/>
    <w:basedOn w:val="Normal"/>
    <w:link w:val="HeaderChar"/>
    <w:uiPriority w:val="99"/>
    <w:semiHidden/>
    <w:rsid w:val="00BB6963"/>
    <w:pPr>
      <w:tabs>
        <w:tab w:val="center" w:pos="4513"/>
        <w:tab w:val="right" w:pos="9026"/>
      </w:tabs>
      <w:spacing w:after="0" w:line="240" w:lineRule="auto"/>
    </w:pPr>
  </w:style>
  <w:style w:type="character" w:customStyle="1" w:styleId="HeaderChar">
    <w:name w:val="Header Char"/>
    <w:link w:val="Header"/>
    <w:uiPriority w:val="99"/>
    <w:semiHidden/>
    <w:locked/>
    <w:rsid w:val="00BB6963"/>
    <w:rPr>
      <w:rFonts w:cs="Times New Roman"/>
    </w:rPr>
  </w:style>
  <w:style w:type="paragraph" w:styleId="Footer">
    <w:name w:val="footer"/>
    <w:basedOn w:val="Normal"/>
    <w:link w:val="FooterChar"/>
    <w:uiPriority w:val="99"/>
    <w:rsid w:val="00BB6963"/>
    <w:pPr>
      <w:tabs>
        <w:tab w:val="center" w:pos="4513"/>
        <w:tab w:val="right" w:pos="9026"/>
      </w:tabs>
      <w:spacing w:after="0" w:line="240" w:lineRule="auto"/>
    </w:pPr>
  </w:style>
  <w:style w:type="character" w:customStyle="1" w:styleId="FooterChar">
    <w:name w:val="Footer Char"/>
    <w:link w:val="Footer"/>
    <w:uiPriority w:val="99"/>
    <w:locked/>
    <w:rsid w:val="00BB6963"/>
    <w:rPr>
      <w:rFonts w:cs="Times New Roman"/>
    </w:rPr>
  </w:style>
  <w:style w:type="character" w:styleId="PageNumber">
    <w:name w:val="page number"/>
    <w:uiPriority w:val="99"/>
    <w:rsid w:val="005D6625"/>
    <w:rPr>
      <w:rFonts w:cs="Times New Roman"/>
    </w:rPr>
  </w:style>
  <w:style w:type="paragraph" w:styleId="BalloonText">
    <w:name w:val="Balloon Text"/>
    <w:basedOn w:val="Normal"/>
    <w:link w:val="BalloonTextChar"/>
    <w:uiPriority w:val="99"/>
    <w:semiHidden/>
    <w:rsid w:val="00ED59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5931"/>
    <w:rPr>
      <w:rFonts w:ascii="Tahoma" w:hAnsi="Tahoma" w:cs="Tahoma"/>
      <w:sz w:val="16"/>
      <w:szCs w:val="16"/>
      <w:lang w:eastAsia="en-US"/>
    </w:rPr>
  </w:style>
  <w:style w:type="character" w:styleId="CommentReference">
    <w:name w:val="annotation reference"/>
    <w:uiPriority w:val="99"/>
    <w:semiHidden/>
    <w:rsid w:val="00910438"/>
    <w:rPr>
      <w:rFonts w:cs="Times New Roman"/>
      <w:sz w:val="16"/>
      <w:szCs w:val="16"/>
    </w:rPr>
  </w:style>
  <w:style w:type="paragraph" w:styleId="CommentText">
    <w:name w:val="annotation text"/>
    <w:basedOn w:val="Normal"/>
    <w:link w:val="CommentTextChar"/>
    <w:uiPriority w:val="99"/>
    <w:semiHidden/>
    <w:rsid w:val="00910438"/>
    <w:rPr>
      <w:sz w:val="20"/>
      <w:szCs w:val="20"/>
    </w:rPr>
  </w:style>
  <w:style w:type="character" w:customStyle="1" w:styleId="CommentTextChar">
    <w:name w:val="Comment Text Char"/>
    <w:link w:val="CommentText"/>
    <w:uiPriority w:val="99"/>
    <w:semiHidden/>
    <w:locked/>
    <w:rsid w:val="00910438"/>
    <w:rPr>
      <w:rFonts w:cs="Times New Roman"/>
      <w:lang w:eastAsia="en-US"/>
    </w:rPr>
  </w:style>
  <w:style w:type="paragraph" w:styleId="CommentSubject">
    <w:name w:val="annotation subject"/>
    <w:basedOn w:val="CommentText"/>
    <w:next w:val="CommentText"/>
    <w:link w:val="CommentSubjectChar"/>
    <w:uiPriority w:val="99"/>
    <w:semiHidden/>
    <w:rsid w:val="00910438"/>
    <w:rPr>
      <w:b/>
      <w:bCs/>
    </w:rPr>
  </w:style>
  <w:style w:type="character" w:customStyle="1" w:styleId="CommentSubjectChar">
    <w:name w:val="Comment Subject Char"/>
    <w:link w:val="CommentSubject"/>
    <w:uiPriority w:val="99"/>
    <w:semiHidden/>
    <w:locked/>
    <w:rsid w:val="00910438"/>
    <w:rPr>
      <w:rFonts w:cs="Times New Roman"/>
      <w:b/>
      <w:bCs/>
      <w:lang w:eastAsia="en-US"/>
    </w:rPr>
  </w:style>
  <w:style w:type="character" w:customStyle="1" w:styleId="Heading2Char">
    <w:name w:val="Heading 2 Char"/>
    <w:link w:val="Heading2"/>
    <w:rsid w:val="00524E8C"/>
    <w:rPr>
      <w:rFonts w:ascii="Cambria" w:eastAsia="Times New Roman" w:hAnsi="Cambria" w:cs="Times New Roman"/>
      <w:b/>
      <w:bCs/>
      <w:i/>
      <w:iCs/>
      <w:sz w:val="28"/>
      <w:szCs w:val="28"/>
      <w:lang w:eastAsia="en-US"/>
    </w:rPr>
  </w:style>
  <w:style w:type="paragraph" w:styleId="Revision">
    <w:name w:val="Revision"/>
    <w:hidden/>
    <w:uiPriority w:val="99"/>
    <w:semiHidden/>
    <w:rsid w:val="00733A7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9"/>
    <w:pPr>
      <w:spacing w:after="200" w:line="276" w:lineRule="auto"/>
    </w:pPr>
    <w:rPr>
      <w:sz w:val="22"/>
      <w:szCs w:val="22"/>
      <w:lang w:eastAsia="en-US"/>
    </w:rPr>
  </w:style>
  <w:style w:type="paragraph" w:styleId="Heading2">
    <w:name w:val="heading 2"/>
    <w:basedOn w:val="Normal"/>
    <w:next w:val="Normal"/>
    <w:link w:val="Heading2Char"/>
    <w:unhideWhenUsed/>
    <w:qFormat/>
    <w:locked/>
    <w:rsid w:val="00524E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05"/>
    <w:pPr>
      <w:ind w:left="720"/>
      <w:contextualSpacing/>
    </w:pPr>
  </w:style>
  <w:style w:type="paragraph" w:styleId="Header">
    <w:name w:val="header"/>
    <w:basedOn w:val="Normal"/>
    <w:link w:val="HeaderChar"/>
    <w:uiPriority w:val="99"/>
    <w:semiHidden/>
    <w:rsid w:val="00BB6963"/>
    <w:pPr>
      <w:tabs>
        <w:tab w:val="center" w:pos="4513"/>
        <w:tab w:val="right" w:pos="9026"/>
      </w:tabs>
      <w:spacing w:after="0" w:line="240" w:lineRule="auto"/>
    </w:pPr>
  </w:style>
  <w:style w:type="character" w:customStyle="1" w:styleId="HeaderChar">
    <w:name w:val="Header Char"/>
    <w:link w:val="Header"/>
    <w:uiPriority w:val="99"/>
    <w:semiHidden/>
    <w:locked/>
    <w:rsid w:val="00BB6963"/>
    <w:rPr>
      <w:rFonts w:cs="Times New Roman"/>
    </w:rPr>
  </w:style>
  <w:style w:type="paragraph" w:styleId="Footer">
    <w:name w:val="footer"/>
    <w:basedOn w:val="Normal"/>
    <w:link w:val="FooterChar"/>
    <w:uiPriority w:val="99"/>
    <w:rsid w:val="00BB6963"/>
    <w:pPr>
      <w:tabs>
        <w:tab w:val="center" w:pos="4513"/>
        <w:tab w:val="right" w:pos="9026"/>
      </w:tabs>
      <w:spacing w:after="0" w:line="240" w:lineRule="auto"/>
    </w:pPr>
  </w:style>
  <w:style w:type="character" w:customStyle="1" w:styleId="FooterChar">
    <w:name w:val="Footer Char"/>
    <w:link w:val="Footer"/>
    <w:uiPriority w:val="99"/>
    <w:locked/>
    <w:rsid w:val="00BB6963"/>
    <w:rPr>
      <w:rFonts w:cs="Times New Roman"/>
    </w:rPr>
  </w:style>
  <w:style w:type="character" w:styleId="PageNumber">
    <w:name w:val="page number"/>
    <w:uiPriority w:val="99"/>
    <w:rsid w:val="005D6625"/>
    <w:rPr>
      <w:rFonts w:cs="Times New Roman"/>
    </w:rPr>
  </w:style>
  <w:style w:type="paragraph" w:styleId="BalloonText">
    <w:name w:val="Balloon Text"/>
    <w:basedOn w:val="Normal"/>
    <w:link w:val="BalloonTextChar"/>
    <w:uiPriority w:val="99"/>
    <w:semiHidden/>
    <w:rsid w:val="00ED59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5931"/>
    <w:rPr>
      <w:rFonts w:ascii="Tahoma" w:hAnsi="Tahoma" w:cs="Tahoma"/>
      <w:sz w:val="16"/>
      <w:szCs w:val="16"/>
      <w:lang w:eastAsia="en-US"/>
    </w:rPr>
  </w:style>
  <w:style w:type="character" w:styleId="CommentReference">
    <w:name w:val="annotation reference"/>
    <w:uiPriority w:val="99"/>
    <w:semiHidden/>
    <w:rsid w:val="00910438"/>
    <w:rPr>
      <w:rFonts w:cs="Times New Roman"/>
      <w:sz w:val="16"/>
      <w:szCs w:val="16"/>
    </w:rPr>
  </w:style>
  <w:style w:type="paragraph" w:styleId="CommentText">
    <w:name w:val="annotation text"/>
    <w:basedOn w:val="Normal"/>
    <w:link w:val="CommentTextChar"/>
    <w:uiPriority w:val="99"/>
    <w:semiHidden/>
    <w:rsid w:val="00910438"/>
    <w:rPr>
      <w:sz w:val="20"/>
      <w:szCs w:val="20"/>
    </w:rPr>
  </w:style>
  <w:style w:type="character" w:customStyle="1" w:styleId="CommentTextChar">
    <w:name w:val="Comment Text Char"/>
    <w:link w:val="CommentText"/>
    <w:uiPriority w:val="99"/>
    <w:semiHidden/>
    <w:locked/>
    <w:rsid w:val="00910438"/>
    <w:rPr>
      <w:rFonts w:cs="Times New Roman"/>
      <w:lang w:eastAsia="en-US"/>
    </w:rPr>
  </w:style>
  <w:style w:type="paragraph" w:styleId="CommentSubject">
    <w:name w:val="annotation subject"/>
    <w:basedOn w:val="CommentText"/>
    <w:next w:val="CommentText"/>
    <w:link w:val="CommentSubjectChar"/>
    <w:uiPriority w:val="99"/>
    <w:semiHidden/>
    <w:rsid w:val="00910438"/>
    <w:rPr>
      <w:b/>
      <w:bCs/>
    </w:rPr>
  </w:style>
  <w:style w:type="character" w:customStyle="1" w:styleId="CommentSubjectChar">
    <w:name w:val="Comment Subject Char"/>
    <w:link w:val="CommentSubject"/>
    <w:uiPriority w:val="99"/>
    <w:semiHidden/>
    <w:locked/>
    <w:rsid w:val="00910438"/>
    <w:rPr>
      <w:rFonts w:cs="Times New Roman"/>
      <w:b/>
      <w:bCs/>
      <w:lang w:eastAsia="en-US"/>
    </w:rPr>
  </w:style>
  <w:style w:type="character" w:customStyle="1" w:styleId="Heading2Char">
    <w:name w:val="Heading 2 Char"/>
    <w:link w:val="Heading2"/>
    <w:rsid w:val="00524E8C"/>
    <w:rPr>
      <w:rFonts w:ascii="Cambria" w:eastAsia="Times New Roman" w:hAnsi="Cambria" w:cs="Times New Roman"/>
      <w:b/>
      <w:bCs/>
      <w:i/>
      <w:iCs/>
      <w:sz w:val="28"/>
      <w:szCs w:val="28"/>
      <w:lang w:eastAsia="en-US"/>
    </w:rPr>
  </w:style>
  <w:style w:type="paragraph" w:styleId="Revision">
    <w:name w:val="Revision"/>
    <w:hidden/>
    <w:uiPriority w:val="99"/>
    <w:semiHidden/>
    <w:rsid w:val="00733A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5075</Words>
  <Characters>28930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The Portfolio Committee on Health having undertaken an oversight visit to the North West Province from the 29 July – 2 August 2013 report as follows:</vt:lpstr>
    </vt:vector>
  </TitlesOfParts>
  <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Portfolio Committee on Health having undertaken an oversight visit to the North West Province from the 29 July – 2 August 2013 report as follows:</dc:title>
  <dc:creator>Lindokuhle Ngomane</dc:creator>
  <cp:lastModifiedBy>Asanda</cp:lastModifiedBy>
  <cp:revision>2</cp:revision>
  <cp:lastPrinted>2015-03-10T12:20:00Z</cp:lastPrinted>
  <dcterms:created xsi:type="dcterms:W3CDTF">2016-03-04T09:23:00Z</dcterms:created>
  <dcterms:modified xsi:type="dcterms:W3CDTF">2016-03-04T09:23:00Z</dcterms:modified>
</cp:coreProperties>
</file>