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9E" w:rsidRDefault="004B649E" w:rsidP="004B64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649E">
        <w:rPr>
          <w:rFonts w:ascii="Arial" w:hAnsi="Arial" w:cs="Arial"/>
          <w:b/>
          <w:bCs/>
          <w:sz w:val="20"/>
          <w:szCs w:val="20"/>
        </w:rPr>
        <w:t>NATIONAL ASSEMBLY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4B649E">
        <w:rPr>
          <w:rFonts w:ascii="Arial" w:hAnsi="Arial" w:cs="Arial"/>
          <w:b/>
          <w:bCs/>
          <w:sz w:val="20"/>
          <w:szCs w:val="20"/>
        </w:rPr>
        <w:t>QUESTION FOR WRITTEN 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4B649E">
        <w:rPr>
          <w:rFonts w:ascii="Arial" w:hAnsi="Arial" w:cs="Arial"/>
          <w:b/>
          <w:bCs/>
          <w:sz w:val="20"/>
          <w:szCs w:val="20"/>
        </w:rPr>
        <w:t>QUESTION NUMBER: 64 [NW68E]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4B649E">
        <w:rPr>
          <w:rFonts w:ascii="Arial" w:hAnsi="Arial" w:cs="Arial"/>
          <w:b/>
          <w:bCs/>
          <w:sz w:val="20"/>
          <w:szCs w:val="20"/>
        </w:rPr>
        <w:t>DATE OF PUBLICATION: 9 FEBRUARY 2017</w:t>
      </w:r>
    </w:p>
    <w:p w:rsidR="004B649E" w:rsidRPr="004B649E" w:rsidRDefault="004B649E" w:rsidP="004B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B649E" w:rsidRDefault="004B649E" w:rsidP="004B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B649E">
        <w:rPr>
          <w:rFonts w:ascii="Arial" w:hAnsi="Arial" w:cs="Arial"/>
          <w:b/>
          <w:bCs/>
          <w:sz w:val="20"/>
          <w:szCs w:val="20"/>
        </w:rPr>
        <w:t>64. Mr RA Lees (DA) to ask the Minister of Finance: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4B649E" w:rsidRDefault="004B649E" w:rsidP="004B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609D" w:rsidRDefault="004B649E" w:rsidP="004B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649E">
        <w:rPr>
          <w:rFonts w:ascii="Arial" w:hAnsi="Arial" w:cs="Arial"/>
          <w:sz w:val="20"/>
          <w:szCs w:val="20"/>
        </w:rPr>
        <w:t>With reference to his reply to question 2294 on 5 December 2016, what (a) are the</w:t>
      </w:r>
      <w:r>
        <w:rPr>
          <w:rFonts w:ascii="Arial" w:hAnsi="Arial" w:cs="Arial"/>
          <w:sz w:val="20"/>
          <w:szCs w:val="20"/>
        </w:rPr>
        <w:t xml:space="preserve"> </w:t>
      </w:r>
      <w:r w:rsidRPr="004B649E">
        <w:rPr>
          <w:rFonts w:ascii="Arial" w:hAnsi="Arial" w:cs="Arial"/>
          <w:sz w:val="20"/>
          <w:szCs w:val="20"/>
        </w:rPr>
        <w:t>full details of the person and/or entity who is conducting the specified 16</w:t>
      </w:r>
      <w:r>
        <w:rPr>
          <w:rFonts w:ascii="Arial" w:hAnsi="Arial" w:cs="Arial"/>
          <w:sz w:val="20"/>
          <w:szCs w:val="20"/>
        </w:rPr>
        <w:t xml:space="preserve"> </w:t>
      </w:r>
      <w:r w:rsidRPr="004B649E">
        <w:rPr>
          <w:rFonts w:ascii="Arial" w:hAnsi="Arial" w:cs="Arial"/>
          <w:sz w:val="20"/>
          <w:szCs w:val="20"/>
        </w:rPr>
        <w:t>investigations at SA Airways, (b) is the title of each report and (c) are the detailed</w:t>
      </w:r>
      <w:r>
        <w:rPr>
          <w:rFonts w:ascii="Arial" w:hAnsi="Arial" w:cs="Arial"/>
          <w:sz w:val="20"/>
          <w:szCs w:val="20"/>
        </w:rPr>
        <w:t xml:space="preserve"> </w:t>
      </w:r>
      <w:r w:rsidRPr="004B649E">
        <w:rPr>
          <w:rFonts w:ascii="Arial" w:hAnsi="Arial" w:cs="Arial"/>
          <w:sz w:val="20"/>
          <w:szCs w:val="20"/>
        </w:rPr>
        <w:t>costs of each of the specified investigations? NW68E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B649E">
        <w:rPr>
          <w:rFonts w:ascii="Arial" w:hAnsi="Arial" w:cs="Arial"/>
          <w:b/>
          <w:bCs/>
          <w:sz w:val="20"/>
          <w:szCs w:val="20"/>
        </w:rPr>
        <w:t>REPLY: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4B649E">
        <w:rPr>
          <w:rFonts w:ascii="Arial" w:hAnsi="Arial" w:cs="Arial"/>
          <w:sz w:val="20"/>
          <w:szCs w:val="20"/>
        </w:rPr>
        <w:t>South African Airways has provided the following response;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B649E">
        <w:rPr>
          <w:rFonts w:ascii="Arial" w:hAnsi="Arial" w:cs="Arial"/>
          <w:sz w:val="20"/>
          <w:szCs w:val="20"/>
        </w:rPr>
        <w:t xml:space="preserve">(a) - (c) please refer to </w:t>
      </w:r>
      <w:hyperlink r:id="rId4" w:history="1">
        <w:r w:rsidRPr="004B649E">
          <w:rPr>
            <w:rStyle w:val="Hyperlink"/>
            <w:rFonts w:ascii="Arial" w:hAnsi="Arial" w:cs="Arial"/>
            <w:b/>
            <w:sz w:val="20"/>
            <w:szCs w:val="20"/>
          </w:rPr>
          <w:t>attached Annexure</w:t>
        </w:r>
      </w:hyperlink>
      <w:r>
        <w:rPr>
          <w:rFonts w:ascii="Arial" w:hAnsi="Arial" w:cs="Arial"/>
          <w:sz w:val="20"/>
          <w:szCs w:val="20"/>
        </w:rPr>
        <w:br/>
      </w:r>
    </w:p>
    <w:sectPr w:rsidR="00DC609D" w:rsidSect="00DC6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/>
  <w:rsids>
    <w:rsidRoot w:val="004B649E"/>
    <w:rsid w:val="00000C94"/>
    <w:rsid w:val="004B649E"/>
    <w:rsid w:val="00DC609D"/>
    <w:rsid w:val="00FD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64-170306annex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Proline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2017-04-12T10:27:00Z</dcterms:created>
  <dcterms:modified xsi:type="dcterms:W3CDTF">2017-04-12T10:27:00Z</dcterms:modified>
</cp:coreProperties>
</file>