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4B" w:rsidRDefault="001B524B" w:rsidP="00C57218">
      <w:pPr>
        <w:shd w:val="clear" w:color="auto" w:fill="FFFFFF"/>
        <w:spacing w:after="0" w:line="240" w:lineRule="auto"/>
        <w:textAlignment w:val="baseline"/>
        <w:outlineLvl w:val="0"/>
        <w:rPr>
          <w:rFonts w:ascii="inherit" w:eastAsia="Times New Roman" w:hAnsi="inherit" w:cs="Arial"/>
          <w:b/>
          <w:bCs/>
          <w:color w:val="000000"/>
          <w:kern w:val="36"/>
          <w:sz w:val="39"/>
          <w:szCs w:val="39"/>
          <w:lang w:eastAsia="en-ZA"/>
        </w:rPr>
      </w:pPr>
      <w:r>
        <w:fldChar w:fldCharType="begin"/>
      </w:r>
      <w:r>
        <w:instrText xml:space="preserve"> HYPERLINK "</w:instrText>
      </w:r>
      <w:r>
        <w:instrText>https://www.fin24.com/Economy/how-a-hijacked-organisation-scored-millions-from-the-lottery-20181122</w:instrText>
      </w:r>
      <w:r>
        <w:instrText xml:space="preserve">" </w:instrText>
      </w:r>
      <w:r>
        <w:fldChar w:fldCharType="separate"/>
      </w:r>
      <w:r w:rsidRPr="00644E54">
        <w:rPr>
          <w:rStyle w:val="Hyperlink"/>
        </w:rPr>
        <w:t>https://www.fin24.com/Economy/how-a-hijacked-organisation-scored-millions-from-the-lottery-20181122</w:t>
      </w:r>
      <w:r>
        <w:fldChar w:fldCharType="end"/>
      </w:r>
      <w:r>
        <w:br/>
      </w:r>
    </w:p>
    <w:p w:rsidR="00C57218" w:rsidRPr="00C57218" w:rsidRDefault="00C57218" w:rsidP="00C57218">
      <w:pPr>
        <w:shd w:val="clear" w:color="auto" w:fill="FFFFFF"/>
        <w:spacing w:after="0" w:line="240" w:lineRule="auto"/>
        <w:textAlignment w:val="baseline"/>
        <w:outlineLvl w:val="0"/>
        <w:rPr>
          <w:rFonts w:ascii="inherit" w:eastAsia="Times New Roman" w:hAnsi="inherit" w:cs="Arial"/>
          <w:b/>
          <w:bCs/>
          <w:color w:val="000000"/>
          <w:kern w:val="36"/>
          <w:sz w:val="39"/>
          <w:szCs w:val="39"/>
          <w:lang w:eastAsia="en-ZA"/>
        </w:rPr>
      </w:pPr>
      <w:r w:rsidRPr="00C57218">
        <w:rPr>
          <w:rFonts w:ascii="inherit" w:eastAsia="Times New Roman" w:hAnsi="inherit" w:cs="Arial"/>
          <w:b/>
          <w:bCs/>
          <w:color w:val="000000"/>
          <w:kern w:val="36"/>
          <w:sz w:val="39"/>
          <w:szCs w:val="39"/>
          <w:lang w:eastAsia="en-ZA"/>
        </w:rPr>
        <w:t>How a hijacked organisation scored millions from the Lottery</w:t>
      </w:r>
    </w:p>
    <w:p w:rsidR="00C57218" w:rsidRPr="00C57218" w:rsidRDefault="00C57218" w:rsidP="00C57218">
      <w:pPr>
        <w:shd w:val="clear" w:color="auto" w:fill="FFFFFF"/>
        <w:spacing w:after="0" w:line="240" w:lineRule="auto"/>
        <w:textAlignment w:val="baseline"/>
        <w:rPr>
          <w:rFonts w:ascii="Times New Roman" w:eastAsia="Times New Roman" w:hAnsi="Times New Roman" w:cs="Times New Roman"/>
          <w:b/>
          <w:bCs/>
          <w:color w:val="74727D"/>
          <w:sz w:val="15"/>
          <w:szCs w:val="15"/>
          <w:bdr w:val="none" w:sz="0" w:space="0" w:color="auto" w:frame="1"/>
          <w:lang w:eastAsia="en-ZA"/>
        </w:rPr>
      </w:pPr>
      <w:r w:rsidRPr="00C57218">
        <w:rPr>
          <w:rFonts w:ascii="inherit" w:eastAsia="Times New Roman" w:hAnsi="inherit" w:cs="Arial"/>
          <w:color w:val="74727D"/>
          <w:sz w:val="15"/>
          <w:szCs w:val="15"/>
          <w:bdr w:val="none" w:sz="0" w:space="0" w:color="auto" w:frame="1"/>
          <w:lang w:eastAsia="en-ZA"/>
        </w:rPr>
        <w:t>Nov 24 2018 08:00</w:t>
      </w:r>
      <w:r w:rsidRPr="00C57218">
        <w:rPr>
          <w:rFonts w:ascii="Arial" w:eastAsia="Times New Roman" w:hAnsi="Arial" w:cs="Arial"/>
          <w:color w:val="000000"/>
          <w:sz w:val="21"/>
          <w:szCs w:val="21"/>
          <w:lang w:eastAsia="en-ZA"/>
        </w:rPr>
        <w:t> </w:t>
      </w:r>
      <w:bookmarkStart w:id="0" w:name="_GoBack"/>
      <w:bookmarkEnd w:id="0"/>
    </w:p>
    <w:p w:rsidR="00C57218" w:rsidRPr="00C57218" w:rsidRDefault="00C57218" w:rsidP="00C57218">
      <w:pPr>
        <w:shd w:val="clear" w:color="auto" w:fill="FFFFFF"/>
        <w:spacing w:after="0" w:line="240" w:lineRule="auto"/>
        <w:textAlignment w:val="baseline"/>
        <w:rPr>
          <w:rFonts w:ascii="Times New Roman" w:eastAsia="Times New Roman" w:hAnsi="Times New Roman" w:cs="Times New Roman"/>
          <w:sz w:val="24"/>
          <w:szCs w:val="24"/>
          <w:lang w:eastAsia="en-ZA"/>
        </w:rPr>
      </w:pPr>
      <w:r w:rsidRPr="00C57218">
        <w:rPr>
          <w:rFonts w:ascii="inherit" w:eastAsia="Times New Roman" w:hAnsi="inherit" w:cs="Arial"/>
          <w:b/>
          <w:bCs/>
          <w:color w:val="74727D"/>
          <w:sz w:val="15"/>
          <w:szCs w:val="15"/>
          <w:bdr w:val="none" w:sz="0" w:space="0" w:color="auto" w:frame="1"/>
          <w:lang w:eastAsia="en-ZA"/>
        </w:rPr>
        <w:t xml:space="preserve">By Raymond Joseph and Anton van </w:t>
      </w:r>
      <w:proofErr w:type="spellStart"/>
      <w:r w:rsidRPr="00C57218">
        <w:rPr>
          <w:rFonts w:ascii="inherit" w:eastAsia="Times New Roman" w:hAnsi="inherit" w:cs="Arial"/>
          <w:b/>
          <w:bCs/>
          <w:color w:val="74727D"/>
          <w:sz w:val="15"/>
          <w:szCs w:val="15"/>
          <w:bdr w:val="none" w:sz="0" w:space="0" w:color="auto" w:frame="1"/>
          <w:lang w:eastAsia="en-ZA"/>
        </w:rPr>
        <w:t>Zyl</w:t>
      </w:r>
      <w:proofErr w:type="spellEnd"/>
    </w:p>
    <w:p w:rsidR="00C57218" w:rsidRPr="00C57218" w:rsidRDefault="00C57218" w:rsidP="00C57218">
      <w:pPr>
        <w:shd w:val="clear" w:color="auto" w:fill="FFFFFF"/>
        <w:spacing w:after="150" w:line="240" w:lineRule="auto"/>
        <w:jc w:val="center"/>
        <w:textAlignment w:val="baseline"/>
        <w:rPr>
          <w:rFonts w:ascii="inherit" w:eastAsia="Times New Roman" w:hAnsi="inherit" w:cs="Arial"/>
          <w:color w:val="000000"/>
          <w:sz w:val="21"/>
          <w:szCs w:val="21"/>
          <w:lang w:eastAsia="en-ZA"/>
        </w:rPr>
      </w:pPr>
    </w:p>
    <w:p w:rsidR="00C57218" w:rsidRPr="00C57218" w:rsidRDefault="00C57218" w:rsidP="00C57218">
      <w:pPr>
        <w:shd w:val="clear" w:color="auto" w:fill="FFFFFF"/>
        <w:spacing w:after="0" w:line="240" w:lineRule="auto"/>
        <w:textAlignment w:val="baseline"/>
        <w:rPr>
          <w:rFonts w:ascii="inherit" w:eastAsia="Times New Roman" w:hAnsi="inherit" w:cs="Arial"/>
          <w:color w:val="000000"/>
          <w:sz w:val="21"/>
          <w:szCs w:val="21"/>
          <w:lang w:eastAsia="en-ZA"/>
        </w:rPr>
      </w:pP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18"/>
          <w:szCs w:val="18"/>
          <w:lang w:eastAsia="en-ZA"/>
        </w:rPr>
      </w:pPr>
      <w:r w:rsidRPr="00C57218">
        <w:rPr>
          <w:rFonts w:ascii="inherit" w:eastAsia="Times New Roman" w:hAnsi="inherit" w:cs="Arial"/>
          <w:color w:val="000000"/>
          <w:sz w:val="18"/>
          <w:szCs w:val="18"/>
          <w:lang w:eastAsia="en-ZA"/>
        </w:rPr>
        <w:t xml:space="preserve">These two buildings, part of a rehab centre, were built with Lottery funding. The roofs leak and doors and windows do not fit properly and will need to be repaired. (Pic: </w:t>
      </w:r>
      <w:proofErr w:type="spellStart"/>
      <w:r w:rsidRPr="00C57218">
        <w:rPr>
          <w:rFonts w:ascii="inherit" w:eastAsia="Times New Roman" w:hAnsi="inherit" w:cs="Arial"/>
          <w:color w:val="000000"/>
          <w:sz w:val="18"/>
          <w:szCs w:val="18"/>
          <w:lang w:eastAsia="en-ZA"/>
        </w:rPr>
        <w:t>GroundUp</w:t>
      </w:r>
      <w:proofErr w:type="spellEnd"/>
      <w:r w:rsidRPr="00C57218">
        <w:rPr>
          <w:rFonts w:ascii="inherit" w:eastAsia="Times New Roman" w:hAnsi="inherit" w:cs="Arial"/>
          <w:color w:val="000000"/>
          <w:sz w:val="18"/>
          <w:szCs w:val="18"/>
          <w:lang w:eastAsia="en-ZA"/>
        </w:rPr>
        <w:t>)</w:t>
      </w:r>
    </w:p>
    <w:p w:rsidR="00C57218" w:rsidRPr="00C57218" w:rsidRDefault="00C57218" w:rsidP="00C57218">
      <w:pPr>
        <w:pBdr>
          <w:bottom w:val="single" w:sz="6" w:space="0" w:color="E33630"/>
        </w:pBdr>
        <w:shd w:val="clear" w:color="auto" w:fill="FFFFFF"/>
        <w:spacing w:after="150" w:line="240" w:lineRule="auto"/>
        <w:textAlignment w:val="baseline"/>
        <w:outlineLvl w:val="1"/>
        <w:rPr>
          <w:rFonts w:ascii="inherit" w:eastAsia="Times New Roman" w:hAnsi="inherit" w:cs="Arial"/>
          <w:b/>
          <w:bCs/>
          <w:caps/>
          <w:color w:val="E33630"/>
          <w:sz w:val="21"/>
          <w:szCs w:val="21"/>
          <w:lang w:eastAsia="en-ZA"/>
        </w:rPr>
      </w:pPr>
      <w:r w:rsidRPr="00C57218">
        <w:rPr>
          <w:rFonts w:ascii="inherit" w:eastAsia="Times New Roman" w:hAnsi="inherit" w:cs="Arial"/>
          <w:b/>
          <w:bCs/>
          <w:caps/>
          <w:color w:val="E33630"/>
          <w:sz w:val="21"/>
          <w:szCs w:val="21"/>
          <w:lang w:eastAsia="en-ZA"/>
        </w:rPr>
        <w:t>RELATED ARTICLES</w:t>
      </w:r>
    </w:p>
    <w:p w:rsidR="00C57218" w:rsidRPr="00C57218" w:rsidRDefault="001B524B" w:rsidP="00C57218">
      <w:pPr>
        <w:shd w:val="clear" w:color="auto" w:fill="FFFFFF"/>
        <w:spacing w:after="0" w:line="240" w:lineRule="auto"/>
        <w:textAlignment w:val="baseline"/>
        <w:outlineLvl w:val="3"/>
        <w:rPr>
          <w:rFonts w:ascii="inherit" w:eastAsia="Times New Roman" w:hAnsi="inherit" w:cs="Arial"/>
          <w:b/>
          <w:bCs/>
          <w:color w:val="000099"/>
          <w:sz w:val="20"/>
          <w:szCs w:val="20"/>
          <w:lang w:eastAsia="en-ZA"/>
        </w:rPr>
      </w:pPr>
      <w:hyperlink r:id="rId6" w:history="1">
        <w:r w:rsidR="00C57218" w:rsidRPr="00C57218">
          <w:rPr>
            <w:rFonts w:ascii="inherit" w:eastAsia="Times New Roman" w:hAnsi="inherit" w:cs="Arial"/>
            <w:b/>
            <w:bCs/>
            <w:color w:val="000099"/>
            <w:sz w:val="20"/>
            <w:szCs w:val="20"/>
            <w:u w:val="single"/>
            <w:bdr w:val="none" w:sz="0" w:space="0" w:color="auto" w:frame="1"/>
            <w:lang w:eastAsia="en-ZA"/>
          </w:rPr>
          <w:t>Debit order fraud: Beware of sharing your banking details</w:t>
        </w:r>
      </w:hyperlink>
    </w:p>
    <w:p w:rsidR="00C57218" w:rsidRPr="00C57218" w:rsidRDefault="001B524B" w:rsidP="00C57218">
      <w:pPr>
        <w:shd w:val="clear" w:color="auto" w:fill="FFFFFF"/>
        <w:spacing w:after="0" w:line="240" w:lineRule="auto"/>
        <w:textAlignment w:val="baseline"/>
        <w:outlineLvl w:val="3"/>
        <w:rPr>
          <w:rFonts w:ascii="inherit" w:eastAsia="Times New Roman" w:hAnsi="inherit" w:cs="Arial"/>
          <w:b/>
          <w:bCs/>
          <w:color w:val="000099"/>
          <w:sz w:val="20"/>
          <w:szCs w:val="20"/>
          <w:lang w:eastAsia="en-ZA"/>
        </w:rPr>
      </w:pPr>
      <w:hyperlink r:id="rId7" w:history="1">
        <w:r w:rsidR="00C57218" w:rsidRPr="00C57218">
          <w:rPr>
            <w:rFonts w:ascii="inherit" w:eastAsia="Times New Roman" w:hAnsi="inherit" w:cs="Arial"/>
            <w:b/>
            <w:bCs/>
            <w:color w:val="000099"/>
            <w:sz w:val="20"/>
            <w:szCs w:val="20"/>
            <w:u w:val="single"/>
            <w:bdr w:val="none" w:sz="0" w:space="0" w:color="auto" w:frame="1"/>
            <w:lang w:eastAsia="en-ZA"/>
          </w:rPr>
          <w:t>Can machine learning save you from scammers?</w:t>
        </w:r>
      </w:hyperlink>
    </w:p>
    <w:p w:rsidR="00C57218" w:rsidRPr="00C57218" w:rsidRDefault="001B524B" w:rsidP="00C57218">
      <w:pPr>
        <w:shd w:val="clear" w:color="auto" w:fill="FFFFFF"/>
        <w:spacing w:after="0" w:line="240" w:lineRule="auto"/>
        <w:textAlignment w:val="baseline"/>
        <w:outlineLvl w:val="3"/>
        <w:rPr>
          <w:rFonts w:ascii="inherit" w:eastAsia="Times New Roman" w:hAnsi="inherit" w:cs="Arial"/>
          <w:b/>
          <w:bCs/>
          <w:color w:val="000099"/>
          <w:sz w:val="20"/>
          <w:szCs w:val="20"/>
          <w:lang w:eastAsia="en-ZA"/>
        </w:rPr>
      </w:pPr>
      <w:hyperlink r:id="rId8" w:history="1">
        <w:r w:rsidR="00C57218" w:rsidRPr="00C57218">
          <w:rPr>
            <w:rFonts w:ascii="inherit" w:eastAsia="Times New Roman" w:hAnsi="inherit" w:cs="Arial"/>
            <w:b/>
            <w:bCs/>
            <w:color w:val="000099"/>
            <w:sz w:val="20"/>
            <w:szCs w:val="20"/>
            <w:u w:val="single"/>
            <w:bdr w:val="none" w:sz="0" w:space="0" w:color="auto" w:frame="1"/>
            <w:lang w:eastAsia="en-ZA"/>
          </w:rPr>
          <w:t>New Lotto operator soothes fears</w:t>
        </w:r>
      </w:hyperlink>
    </w:p>
    <w:p w:rsidR="00C57218" w:rsidRPr="00C57218" w:rsidRDefault="001B524B" w:rsidP="00C57218">
      <w:pPr>
        <w:shd w:val="clear" w:color="auto" w:fill="FFFFFF"/>
        <w:spacing w:after="0" w:line="240" w:lineRule="auto"/>
        <w:textAlignment w:val="baseline"/>
        <w:outlineLvl w:val="3"/>
        <w:rPr>
          <w:rFonts w:ascii="inherit" w:eastAsia="Times New Roman" w:hAnsi="inherit" w:cs="Arial"/>
          <w:b/>
          <w:bCs/>
          <w:color w:val="000099"/>
          <w:sz w:val="20"/>
          <w:szCs w:val="20"/>
          <w:lang w:eastAsia="en-ZA"/>
        </w:rPr>
      </w:pPr>
      <w:hyperlink r:id="rId9" w:history="1">
        <w:r w:rsidR="00C57218" w:rsidRPr="00C57218">
          <w:rPr>
            <w:rFonts w:ascii="inherit" w:eastAsia="Times New Roman" w:hAnsi="inherit" w:cs="Arial"/>
            <w:b/>
            <w:bCs/>
            <w:color w:val="000099"/>
            <w:sz w:val="20"/>
            <w:szCs w:val="20"/>
            <w:u w:val="single"/>
            <w:bdr w:val="none" w:sz="0" w:space="0" w:color="auto" w:frame="1"/>
            <w:lang w:eastAsia="en-ZA"/>
          </w:rPr>
          <w:t>Is the local auditing watchdog effective?</w:t>
        </w:r>
      </w:hyperlink>
    </w:p>
    <w:p w:rsidR="00C57218" w:rsidRPr="00C57218" w:rsidRDefault="001B524B" w:rsidP="00C57218">
      <w:pPr>
        <w:shd w:val="clear" w:color="auto" w:fill="FFFFFF"/>
        <w:spacing w:after="0" w:line="240" w:lineRule="auto"/>
        <w:textAlignment w:val="baseline"/>
        <w:outlineLvl w:val="3"/>
        <w:rPr>
          <w:rFonts w:ascii="inherit" w:eastAsia="Times New Roman" w:hAnsi="inherit" w:cs="Arial"/>
          <w:b/>
          <w:bCs/>
          <w:color w:val="000099"/>
          <w:sz w:val="20"/>
          <w:szCs w:val="20"/>
          <w:lang w:eastAsia="en-ZA"/>
        </w:rPr>
      </w:pPr>
      <w:hyperlink r:id="rId10" w:history="1">
        <w:r w:rsidR="00C57218" w:rsidRPr="00C57218">
          <w:rPr>
            <w:rFonts w:ascii="inherit" w:eastAsia="Times New Roman" w:hAnsi="inherit" w:cs="Arial"/>
            <w:b/>
            <w:bCs/>
            <w:color w:val="000099"/>
            <w:sz w:val="20"/>
            <w:szCs w:val="20"/>
            <w:u w:val="single"/>
            <w:bdr w:val="none" w:sz="0" w:space="0" w:color="auto" w:frame="1"/>
            <w:lang w:eastAsia="en-ZA"/>
          </w:rPr>
          <w:t xml:space="preserve">Online fraud, complaints from Gauteng top banks </w:t>
        </w:r>
        <w:proofErr w:type="spellStart"/>
        <w:r w:rsidR="00C57218" w:rsidRPr="00C57218">
          <w:rPr>
            <w:rFonts w:ascii="inherit" w:eastAsia="Times New Roman" w:hAnsi="inherit" w:cs="Arial"/>
            <w:b/>
            <w:bCs/>
            <w:color w:val="000099"/>
            <w:sz w:val="20"/>
            <w:szCs w:val="20"/>
            <w:u w:val="single"/>
            <w:bdr w:val="none" w:sz="0" w:space="0" w:color="auto" w:frame="1"/>
            <w:lang w:eastAsia="en-ZA"/>
          </w:rPr>
          <w:t>ombud's</w:t>
        </w:r>
        <w:proofErr w:type="spellEnd"/>
        <w:r w:rsidR="00C57218" w:rsidRPr="00C57218">
          <w:rPr>
            <w:rFonts w:ascii="inherit" w:eastAsia="Times New Roman" w:hAnsi="inherit" w:cs="Arial"/>
            <w:b/>
            <w:bCs/>
            <w:color w:val="000099"/>
            <w:sz w:val="20"/>
            <w:szCs w:val="20"/>
            <w:u w:val="single"/>
            <w:bdr w:val="none" w:sz="0" w:space="0" w:color="auto" w:frame="1"/>
            <w:lang w:eastAsia="en-ZA"/>
          </w:rPr>
          <w:t xml:space="preserve"> list</w:t>
        </w:r>
      </w:hyperlink>
    </w:p>
    <w:p w:rsidR="00C57218" w:rsidRPr="00C57218" w:rsidRDefault="001B524B" w:rsidP="00C57218">
      <w:pPr>
        <w:shd w:val="clear" w:color="auto" w:fill="FFFFFF"/>
        <w:spacing w:after="0" w:line="240" w:lineRule="auto"/>
        <w:textAlignment w:val="baseline"/>
        <w:outlineLvl w:val="3"/>
        <w:rPr>
          <w:rFonts w:ascii="inherit" w:eastAsia="Times New Roman" w:hAnsi="inherit" w:cs="Arial"/>
          <w:b/>
          <w:bCs/>
          <w:color w:val="000099"/>
          <w:sz w:val="20"/>
          <w:szCs w:val="20"/>
          <w:lang w:eastAsia="en-ZA"/>
        </w:rPr>
      </w:pPr>
      <w:hyperlink r:id="rId11" w:history="1">
        <w:r w:rsidR="00C57218" w:rsidRPr="00C57218">
          <w:rPr>
            <w:rFonts w:ascii="inherit" w:eastAsia="Times New Roman" w:hAnsi="inherit" w:cs="Arial"/>
            <w:b/>
            <w:bCs/>
            <w:color w:val="000099"/>
            <w:sz w:val="20"/>
            <w:szCs w:val="20"/>
            <w:u w:val="single"/>
            <w:bdr w:val="none" w:sz="0" w:space="0" w:color="auto" w:frame="1"/>
            <w:lang w:eastAsia="en-ZA"/>
          </w:rPr>
          <w:t>Payments body fast tracks new system to curb debit order fraud</w:t>
        </w:r>
      </w:hyperlink>
    </w:p>
    <w:p w:rsidR="00C57218" w:rsidRPr="00C57218" w:rsidRDefault="00C57218" w:rsidP="00C57218">
      <w:pPr>
        <w:shd w:val="clear" w:color="auto" w:fill="FFFFFF"/>
        <w:spacing w:after="90" w:line="240" w:lineRule="auto"/>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When Takalani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set up a non-profit organisation in rural Limpopo in 2012 to help people with HIV she hoped to make a real difference.</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But despite her best intentions,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Primary Care failed to take off. The organisation lay dormant for four years.</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Then, out of the blue,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received an SMS alert from her bank in October 2016 informing her that R7.5m had been deposited into </w:t>
      </w:r>
      <w:proofErr w:type="spellStart"/>
      <w:r w:rsidRPr="00C57218">
        <w:rPr>
          <w:rFonts w:ascii="inherit" w:eastAsia="Times New Roman" w:hAnsi="inherit" w:cs="Arial"/>
          <w:color w:val="000000"/>
          <w:sz w:val="21"/>
          <w:szCs w:val="21"/>
          <w:lang w:eastAsia="en-ZA"/>
        </w:rPr>
        <w:t>Denzhe’s</w:t>
      </w:r>
      <w:proofErr w:type="spellEnd"/>
      <w:r w:rsidRPr="00C57218">
        <w:rPr>
          <w:rFonts w:ascii="inherit" w:eastAsia="Times New Roman" w:hAnsi="inherit" w:cs="Arial"/>
          <w:color w:val="000000"/>
          <w:sz w:val="21"/>
          <w:szCs w:val="21"/>
          <w:lang w:eastAsia="en-ZA"/>
        </w:rPr>
        <w:t xml:space="preserve"> bank account by the National Lottery Commission (NLC).</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But when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visited the bank and asked for printouts of statements, she was refused because, according to the bank’s records, she was no longer a signatory on the NPO’s account. The bank froze the account while it conducted an investigation.</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laid a complaint of fraud with the </w:t>
      </w:r>
      <w:proofErr w:type="spellStart"/>
      <w:r w:rsidRPr="00C57218">
        <w:rPr>
          <w:rFonts w:ascii="inherit" w:eastAsia="Times New Roman" w:hAnsi="inherit" w:cs="Arial"/>
          <w:color w:val="000000"/>
          <w:sz w:val="21"/>
          <w:szCs w:val="21"/>
          <w:lang w:eastAsia="en-ZA"/>
        </w:rPr>
        <w:t>Midrand</w:t>
      </w:r>
      <w:proofErr w:type="spellEnd"/>
      <w:r w:rsidRPr="00C57218">
        <w:rPr>
          <w:rFonts w:ascii="inherit" w:eastAsia="Times New Roman" w:hAnsi="inherit" w:cs="Arial"/>
          <w:color w:val="000000"/>
          <w:sz w:val="21"/>
          <w:szCs w:val="21"/>
          <w:lang w:eastAsia="en-ZA"/>
        </w:rPr>
        <w:t xml:space="preserve"> Police in November 2016, saying she was "the owner" of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and "someone took my NPO documents and changed the details at FNB".</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What followed has left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terrified.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"People have been threatening me … about my NPO,"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said when contacted by phone. "They keep calling me on my phone. I have kids; I do not need this stress anymore. I saw the money going into the account on my phone … and I saw it going out. I did not get anything."</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An investigation into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has revealed a colourful cast of characters. They include controversial Pretoria-based lawyer Lesley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Melanie du Plessis, his girlfriend; and Ado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a former biker who spent time in jail where he found religion and who now runs an unregistered drug rehabilitation facility near Pretoria that uses religion and prayer to try cure addicts.</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proofErr w:type="spellStart"/>
      <w:r w:rsidRPr="00C57218">
        <w:rPr>
          <w:rFonts w:ascii="inherit" w:eastAsia="Times New Roman" w:hAnsi="inherit" w:cs="Arial"/>
          <w:color w:val="000000"/>
          <w:sz w:val="21"/>
          <w:szCs w:val="21"/>
          <w:lang w:eastAsia="en-ZA"/>
        </w:rPr>
        <w:lastRenderedPageBreak/>
        <w:t>Ramulifho</w:t>
      </w:r>
      <w:proofErr w:type="spellEnd"/>
      <w:r w:rsidRPr="00C57218">
        <w:rPr>
          <w:rFonts w:ascii="inherit" w:eastAsia="Times New Roman" w:hAnsi="inherit" w:cs="Arial"/>
          <w:color w:val="000000"/>
          <w:sz w:val="21"/>
          <w:szCs w:val="21"/>
          <w:lang w:eastAsia="en-ZA"/>
        </w:rPr>
        <w:t xml:space="preserve"> has been in the news several times over the past decade, including being accused of</w:t>
      </w:r>
      <w:hyperlink r:id="rId12" w:history="1">
        <w:r w:rsidRPr="00C57218">
          <w:rPr>
            <w:rFonts w:ascii="inherit" w:eastAsia="Times New Roman" w:hAnsi="inherit" w:cs="Arial"/>
            <w:b/>
            <w:bCs/>
            <w:color w:val="000099"/>
            <w:sz w:val="21"/>
            <w:szCs w:val="21"/>
            <w:u w:val="single"/>
            <w:bdr w:val="none" w:sz="0" w:space="0" w:color="auto" w:frame="1"/>
            <w:lang w:eastAsia="en-ZA"/>
          </w:rPr>
          <w:t> defrauding</w:t>
        </w:r>
      </w:hyperlink>
      <w:r w:rsidRPr="00C57218">
        <w:rPr>
          <w:rFonts w:ascii="inherit" w:eastAsia="Times New Roman" w:hAnsi="inherit" w:cs="Arial"/>
          <w:color w:val="000000"/>
          <w:sz w:val="21"/>
          <w:szCs w:val="21"/>
          <w:lang w:eastAsia="en-ZA"/>
        </w:rPr>
        <w:t> government departments and parastatals. He was also</w:t>
      </w:r>
      <w:hyperlink r:id="rId13" w:history="1">
        <w:r w:rsidRPr="00C57218">
          <w:rPr>
            <w:rFonts w:ascii="inherit" w:eastAsia="Times New Roman" w:hAnsi="inherit" w:cs="Arial"/>
            <w:b/>
            <w:bCs/>
            <w:color w:val="000099"/>
            <w:sz w:val="21"/>
            <w:szCs w:val="21"/>
            <w:u w:val="single"/>
            <w:bdr w:val="none" w:sz="0" w:space="0" w:color="auto" w:frame="1"/>
            <w:lang w:eastAsia="en-ZA"/>
          </w:rPr>
          <w:t> linked</w:t>
        </w:r>
      </w:hyperlink>
      <w:r w:rsidRPr="00C57218">
        <w:rPr>
          <w:rFonts w:ascii="inherit" w:eastAsia="Times New Roman" w:hAnsi="inherit" w:cs="Arial"/>
          <w:color w:val="000000"/>
          <w:sz w:val="21"/>
          <w:szCs w:val="21"/>
          <w:lang w:eastAsia="en-ZA"/>
        </w:rPr>
        <w:t> to a dodgy deal to supply aircraft to SAA.</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READ</w:t>
      </w:r>
      <w:r w:rsidRPr="00C57218">
        <w:rPr>
          <w:rFonts w:ascii="inherit" w:eastAsia="Times New Roman" w:hAnsi="inherit" w:cs="Arial"/>
          <w:color w:val="000000"/>
          <w:sz w:val="21"/>
          <w:szCs w:val="21"/>
          <w:lang w:eastAsia="en-ZA"/>
        </w:rPr>
        <w:t>: </w:t>
      </w:r>
      <w:hyperlink r:id="rId14" w:history="1">
        <w:r w:rsidRPr="00C57218">
          <w:rPr>
            <w:rFonts w:ascii="inherit" w:eastAsia="Times New Roman" w:hAnsi="inherit" w:cs="Arial"/>
            <w:b/>
            <w:bCs/>
            <w:color w:val="000099"/>
            <w:sz w:val="21"/>
            <w:szCs w:val="21"/>
            <w:bdr w:val="none" w:sz="0" w:space="0" w:color="auto" w:frame="1"/>
            <w:lang w:eastAsia="en-ZA"/>
          </w:rPr>
          <w:t>7 scams which could cost you your savings</w:t>
        </w:r>
      </w:hyperlink>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Despite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receiving a total of R27.5m in Lottery funding to build </w:t>
      </w:r>
      <w:proofErr w:type="gramStart"/>
      <w:r w:rsidRPr="00C57218">
        <w:rPr>
          <w:rFonts w:ascii="inherit" w:eastAsia="Times New Roman" w:hAnsi="inherit" w:cs="Arial"/>
          <w:color w:val="000000"/>
          <w:sz w:val="21"/>
          <w:szCs w:val="21"/>
          <w:lang w:eastAsia="en-ZA"/>
        </w:rPr>
        <w:t>a new</w:t>
      </w:r>
      <w:proofErr w:type="gramEnd"/>
      <w:r w:rsidRPr="00C57218">
        <w:rPr>
          <w:rFonts w:ascii="inherit" w:eastAsia="Times New Roman" w:hAnsi="inherit" w:cs="Arial"/>
          <w:color w:val="000000"/>
          <w:sz w:val="21"/>
          <w:szCs w:val="21"/>
          <w:lang w:eastAsia="en-ZA"/>
        </w:rPr>
        <w:t xml:space="preserve"> drug rehabilitation and sports centre, the facility is still incomplete. It is shoddily built, roofs leak, there are cracks in </w:t>
      </w:r>
      <w:proofErr w:type="gramStart"/>
      <w:r w:rsidRPr="00C57218">
        <w:rPr>
          <w:rFonts w:ascii="inherit" w:eastAsia="Times New Roman" w:hAnsi="inherit" w:cs="Arial"/>
          <w:color w:val="000000"/>
          <w:sz w:val="21"/>
          <w:szCs w:val="21"/>
          <w:lang w:eastAsia="en-ZA"/>
        </w:rPr>
        <w:t>walls,</w:t>
      </w:r>
      <w:proofErr w:type="gramEnd"/>
      <w:r w:rsidRPr="00C57218">
        <w:rPr>
          <w:rFonts w:ascii="inherit" w:eastAsia="Times New Roman" w:hAnsi="inherit" w:cs="Arial"/>
          <w:color w:val="000000"/>
          <w:sz w:val="21"/>
          <w:szCs w:val="21"/>
          <w:lang w:eastAsia="en-ZA"/>
        </w:rPr>
        <w:t xml:space="preserve"> and doors and windows do not fit properly. An existing </w:t>
      </w:r>
      <w:proofErr w:type="spellStart"/>
      <w:r w:rsidRPr="00C57218">
        <w:rPr>
          <w:rFonts w:ascii="inherit" w:eastAsia="Times New Roman" w:hAnsi="inherit" w:cs="Arial"/>
          <w:color w:val="000000"/>
          <w:sz w:val="21"/>
          <w:szCs w:val="21"/>
          <w:lang w:eastAsia="en-ZA"/>
        </w:rPr>
        <w:t>lapa</w:t>
      </w:r>
      <w:proofErr w:type="spellEnd"/>
      <w:r w:rsidRPr="00C57218">
        <w:rPr>
          <w:rFonts w:ascii="inherit" w:eastAsia="Times New Roman" w:hAnsi="inherit" w:cs="Arial"/>
          <w:color w:val="000000"/>
          <w:sz w:val="21"/>
          <w:szCs w:val="21"/>
          <w:lang w:eastAsia="en-ZA"/>
        </w:rPr>
        <w:t xml:space="preserve"> was converted into a "sports centre" at a cost of about R5m. An independent quantity surveyor later found that the total value of work done was R4.8m.</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Our investigation uncovered two payments totalling R535 240 from </w:t>
      </w:r>
      <w:proofErr w:type="spellStart"/>
      <w:r w:rsidRPr="00C57218">
        <w:rPr>
          <w:rFonts w:ascii="inherit" w:eastAsia="Times New Roman" w:hAnsi="inherit" w:cs="Arial"/>
          <w:color w:val="000000"/>
          <w:sz w:val="21"/>
          <w:szCs w:val="21"/>
          <w:lang w:eastAsia="en-ZA"/>
        </w:rPr>
        <w:t>Denzhe’s</w:t>
      </w:r>
      <w:proofErr w:type="spellEnd"/>
      <w:r w:rsidRPr="00C57218">
        <w:rPr>
          <w:rFonts w:ascii="inherit" w:eastAsia="Times New Roman" w:hAnsi="inherit" w:cs="Arial"/>
          <w:color w:val="000000"/>
          <w:sz w:val="21"/>
          <w:szCs w:val="21"/>
          <w:lang w:eastAsia="en-ZA"/>
        </w:rPr>
        <w:t xml:space="preserve"> bank account towards two Ocean Basket franchises.</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It also revealed how a company — of which the brother of the Chief Operating Officer of the NLC was sole director — signed </w:t>
      </w:r>
      <w:proofErr w:type="gramStart"/>
      <w:r w:rsidRPr="00C57218">
        <w:rPr>
          <w:rFonts w:ascii="inherit" w:eastAsia="Times New Roman" w:hAnsi="inherit" w:cs="Arial"/>
          <w:color w:val="000000"/>
          <w:sz w:val="21"/>
          <w:szCs w:val="21"/>
          <w:lang w:eastAsia="en-ZA"/>
        </w:rPr>
        <w:t>a</w:t>
      </w:r>
      <w:proofErr w:type="gramEnd"/>
      <w:r w:rsidRPr="00C57218">
        <w:rPr>
          <w:rFonts w:ascii="inherit" w:eastAsia="Times New Roman" w:hAnsi="inherit" w:cs="Arial"/>
          <w:color w:val="000000"/>
          <w:sz w:val="21"/>
          <w:szCs w:val="21"/>
          <w:lang w:eastAsia="en-ZA"/>
        </w:rPr>
        <w:t xml:space="preserve"> R15m contract to build the "new"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rehabilitation centre. He subsequently resigned although he was a director at the time of the signing of the contract.</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So what had happened to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By the time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became aware that her NPO was no longer under her control, it had already secured </w:t>
      </w:r>
      <w:proofErr w:type="gramStart"/>
      <w:r w:rsidRPr="00C57218">
        <w:rPr>
          <w:rFonts w:ascii="inherit" w:eastAsia="Times New Roman" w:hAnsi="inherit" w:cs="Arial"/>
          <w:color w:val="000000"/>
          <w:sz w:val="21"/>
          <w:szCs w:val="21"/>
          <w:lang w:eastAsia="en-ZA"/>
        </w:rPr>
        <w:t>a</w:t>
      </w:r>
      <w:proofErr w:type="gramEnd"/>
      <w:r w:rsidRPr="00C57218">
        <w:rPr>
          <w:rFonts w:ascii="inherit" w:eastAsia="Times New Roman" w:hAnsi="inherit" w:cs="Arial"/>
          <w:color w:val="000000"/>
          <w:sz w:val="21"/>
          <w:szCs w:val="21"/>
          <w:lang w:eastAsia="en-ZA"/>
        </w:rPr>
        <w:t xml:space="preserve"> R22m grant from the NLC.</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The application to the NLC for funding a drug rehabilitation centre was submitted on 9 September 2016. The three directors of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Primary Care were </w:t>
      </w:r>
      <w:proofErr w:type="spellStart"/>
      <w:r w:rsidRPr="00C57218">
        <w:rPr>
          <w:rFonts w:ascii="inherit" w:eastAsia="Times New Roman" w:hAnsi="inherit" w:cs="Arial"/>
          <w:color w:val="000000"/>
          <w:sz w:val="21"/>
          <w:szCs w:val="21"/>
          <w:lang w:eastAsia="en-ZA"/>
        </w:rPr>
        <w:t>Nkhumbuleni</w:t>
      </w:r>
      <w:proofErr w:type="spellEnd"/>
      <w:r w:rsidRPr="00C57218">
        <w:rPr>
          <w:rFonts w:ascii="inherit" w:eastAsia="Times New Roman" w:hAnsi="inherit" w:cs="Arial"/>
          <w:color w:val="000000"/>
          <w:sz w:val="21"/>
          <w:szCs w:val="21"/>
          <w:lang w:eastAsia="en-ZA"/>
        </w:rPr>
        <w:t xml:space="preserve"> Lesley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Karabo</w:t>
      </w:r>
      <w:proofErr w:type="spellEnd"/>
      <w:r w:rsidRPr="00C57218">
        <w:rPr>
          <w:rFonts w:ascii="inherit" w:eastAsia="Times New Roman" w:hAnsi="inherit" w:cs="Arial"/>
          <w:color w:val="000000"/>
          <w:sz w:val="21"/>
          <w:szCs w:val="21"/>
          <w:lang w:eastAsia="en-ZA"/>
        </w:rPr>
        <w:t xml:space="preserve"> Charles </w:t>
      </w:r>
      <w:proofErr w:type="spellStart"/>
      <w:r w:rsidRPr="00C57218">
        <w:rPr>
          <w:rFonts w:ascii="inherit" w:eastAsia="Times New Roman" w:hAnsi="inherit" w:cs="Arial"/>
          <w:color w:val="000000"/>
          <w:sz w:val="21"/>
          <w:szCs w:val="21"/>
          <w:lang w:eastAsia="en-ZA"/>
        </w:rPr>
        <w:t>Sithole</w:t>
      </w:r>
      <w:proofErr w:type="spellEnd"/>
      <w:r w:rsidRPr="00C57218">
        <w:rPr>
          <w:rFonts w:ascii="inherit" w:eastAsia="Times New Roman" w:hAnsi="inherit" w:cs="Arial"/>
          <w:color w:val="000000"/>
          <w:sz w:val="21"/>
          <w:szCs w:val="21"/>
          <w:lang w:eastAsia="en-ZA"/>
        </w:rPr>
        <w:t xml:space="preserve"> and </w:t>
      </w:r>
      <w:proofErr w:type="spellStart"/>
      <w:r w:rsidRPr="00C57218">
        <w:rPr>
          <w:rFonts w:ascii="inherit" w:eastAsia="Times New Roman" w:hAnsi="inherit" w:cs="Arial"/>
          <w:color w:val="000000"/>
          <w:sz w:val="21"/>
          <w:szCs w:val="21"/>
          <w:lang w:eastAsia="en-ZA"/>
        </w:rPr>
        <w:t>Liesl</w:t>
      </w:r>
      <w:proofErr w:type="spellEnd"/>
      <w:r w:rsidRPr="00C57218">
        <w:rPr>
          <w:rFonts w:ascii="inherit" w:eastAsia="Times New Roman" w:hAnsi="inherit" w:cs="Arial"/>
          <w:color w:val="000000"/>
          <w:sz w:val="21"/>
          <w:szCs w:val="21"/>
          <w:lang w:eastAsia="en-ZA"/>
        </w:rPr>
        <w:t xml:space="preserve"> Joy Moses, according to the application. The "new" directors initially asked for more than R31.36m. But this was trimmed down, although an additional R5.58m was approved in early 2017 to complete outstanding work.</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The application did not go through the normal channels where it would have been considered by one of the NLC’s three Distribution Agencies. Instead, it was handled via a "proactive funding" process which was introduced in 2015 when amendments were made to the National Lotteries Act. The amendments allowed the Minister of Trade and Industry, the Lotteries Board or the Commission to identify "worthy" projects and fast-track these applications.</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"The introduction of proactive funding has enabled us to assist in areas with limited access to resources," the NLC said in a statement earlier this year.</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In the case of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basic checking would have raised red flags. But the NLC has previously confirmed that it only checks whether an NPO is registered on the official Department of Social Development database. It does not check whether the NPO is compliant and whether the names of the people applying for funding on behalf of an NPO match the office bearers registered with the DSD.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A little more than a month after </w:t>
      </w:r>
      <w:proofErr w:type="spellStart"/>
      <w:r w:rsidRPr="00C57218">
        <w:rPr>
          <w:rFonts w:ascii="inherit" w:eastAsia="Times New Roman" w:hAnsi="inherit" w:cs="Arial"/>
          <w:color w:val="000000"/>
          <w:sz w:val="21"/>
          <w:szCs w:val="21"/>
          <w:lang w:eastAsia="en-ZA"/>
        </w:rPr>
        <w:t>Denzhe’s</w:t>
      </w:r>
      <w:proofErr w:type="spellEnd"/>
      <w:r w:rsidRPr="00C57218">
        <w:rPr>
          <w:rFonts w:ascii="inherit" w:eastAsia="Times New Roman" w:hAnsi="inherit" w:cs="Arial"/>
          <w:color w:val="000000"/>
          <w:sz w:val="21"/>
          <w:szCs w:val="21"/>
          <w:lang w:eastAsia="en-ZA"/>
        </w:rPr>
        <w:t xml:space="preserve"> funding application was submitted, the first tranche of R7.5m was paid into the NPO’s FNB account, which had been dormant for many years and only had a balance of R68. A month later a second tranche of R7.5m was paid into the account by the NLC.</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When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 xml:space="preserve"> became suspicious and reported the matter to the police, FNB immediately froze the bank account. But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obtained a court order to unblock it. A day later the account was emptied and on 8 December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opened a new account with Nedbank. The NLC was notified of this change the following day.</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How was the money spent?</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Instead of constructing a new rehab centre,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found a much easier way; he used an existing one and gave it a bit of a facelift. This was</w:t>
      </w:r>
      <w:hyperlink r:id="rId15" w:history="1">
        <w:r w:rsidRPr="00C57218">
          <w:rPr>
            <w:rFonts w:ascii="inherit" w:eastAsia="Times New Roman" w:hAnsi="inherit" w:cs="Arial"/>
            <w:b/>
            <w:bCs/>
            <w:color w:val="000099"/>
            <w:sz w:val="21"/>
            <w:szCs w:val="21"/>
            <w:u w:val="single"/>
            <w:bdr w:val="none" w:sz="0" w:space="0" w:color="auto" w:frame="1"/>
            <w:lang w:eastAsia="en-ZA"/>
          </w:rPr>
          <w:t> House Regeneration</w:t>
        </w:r>
      </w:hyperlink>
      <w:r w:rsidRPr="00C57218">
        <w:rPr>
          <w:rFonts w:ascii="inherit" w:eastAsia="Times New Roman" w:hAnsi="inherit" w:cs="Arial"/>
          <w:color w:val="000000"/>
          <w:sz w:val="21"/>
          <w:szCs w:val="21"/>
          <w:lang w:eastAsia="en-ZA"/>
        </w:rPr>
        <w:t xml:space="preserve"> north of Pretoria. It has been in existence since 2009 and is run by former biker-turned-saviour, Dr Ado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who claims on the organisation’s website that they have been involved in drug rehabilitation projects for over 30 years.</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House Regeneration is privately owned and for-profit. It is also not registered with the Department of Social Development, and both these facts should disqualify it from receiving NLC funding.</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proofErr w:type="spellStart"/>
      <w:r w:rsidRPr="00C57218">
        <w:rPr>
          <w:rFonts w:ascii="inherit" w:eastAsia="Times New Roman" w:hAnsi="inherit" w:cs="Arial"/>
          <w:color w:val="000000"/>
          <w:sz w:val="21"/>
          <w:szCs w:val="21"/>
          <w:lang w:eastAsia="en-ZA"/>
        </w:rPr>
        <w:t>Krige’s</w:t>
      </w:r>
      <w:proofErr w:type="spellEnd"/>
      <w:r w:rsidRPr="00C57218">
        <w:rPr>
          <w:rFonts w:ascii="inherit" w:eastAsia="Times New Roman" w:hAnsi="inherit" w:cs="Arial"/>
          <w:color w:val="000000"/>
          <w:sz w:val="21"/>
          <w:szCs w:val="21"/>
          <w:lang w:eastAsia="en-ZA"/>
        </w:rPr>
        <w:t xml:space="preserve"> centre spurns conventional treatments. Instead it uses religion and prayer as a cure for addiction.</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says he met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in July 2016 through mutual friends at the church they attend. "At our first meeting about this project Mr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told us that he had a mandate from the NLC to set up a national network of rehabilitation centres in SA and that R300m had been earmarked for this."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was accompanied by his girlfriend, Melanie du Plessis, and both gave the impression that they were representing the NLC, says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numPr>
          <w:ilvl w:val="0"/>
          <w:numId w:val="1"/>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READ</w:t>
      </w:r>
      <w:r w:rsidRPr="00C57218">
        <w:rPr>
          <w:rFonts w:ascii="inherit" w:eastAsia="Times New Roman" w:hAnsi="inherit" w:cs="Arial"/>
          <w:color w:val="000000"/>
          <w:sz w:val="21"/>
          <w:szCs w:val="21"/>
          <w:lang w:eastAsia="en-ZA"/>
        </w:rPr>
        <w:t>: </w:t>
      </w:r>
      <w:proofErr w:type="spellStart"/>
      <w:r w:rsidRPr="00C57218">
        <w:rPr>
          <w:rFonts w:ascii="inherit" w:eastAsia="Times New Roman" w:hAnsi="inherit" w:cs="Arial"/>
          <w:color w:val="000000"/>
          <w:sz w:val="21"/>
          <w:szCs w:val="21"/>
          <w:lang w:eastAsia="en-ZA"/>
        </w:rPr>
        <w:fldChar w:fldCharType="begin"/>
      </w:r>
      <w:r w:rsidRPr="00C57218">
        <w:rPr>
          <w:rFonts w:ascii="inherit" w:eastAsia="Times New Roman" w:hAnsi="inherit" w:cs="Arial"/>
          <w:color w:val="000000"/>
          <w:sz w:val="21"/>
          <w:szCs w:val="21"/>
          <w:lang w:eastAsia="en-ZA"/>
        </w:rPr>
        <w:instrText xml:space="preserve"> HYPERLINK "https://www.fin24.com/BizNews/joffe-on-corruption-transformations-achilles-heel-where-did-fifa-millions-go-20160609" </w:instrText>
      </w:r>
      <w:r w:rsidRPr="00C57218">
        <w:rPr>
          <w:rFonts w:ascii="inherit" w:eastAsia="Times New Roman" w:hAnsi="inherit" w:cs="Arial"/>
          <w:color w:val="000000"/>
          <w:sz w:val="21"/>
          <w:szCs w:val="21"/>
          <w:lang w:eastAsia="en-ZA"/>
        </w:rPr>
        <w:fldChar w:fldCharType="separate"/>
      </w:r>
      <w:r w:rsidRPr="00C57218">
        <w:rPr>
          <w:rFonts w:ascii="inherit" w:eastAsia="Times New Roman" w:hAnsi="inherit" w:cs="Arial"/>
          <w:b/>
          <w:bCs/>
          <w:color w:val="000099"/>
          <w:sz w:val="21"/>
          <w:szCs w:val="21"/>
          <w:bdr w:val="none" w:sz="0" w:space="0" w:color="auto" w:frame="1"/>
          <w:lang w:eastAsia="en-ZA"/>
        </w:rPr>
        <w:t>Joffe</w:t>
      </w:r>
      <w:proofErr w:type="spellEnd"/>
      <w:r w:rsidRPr="00C57218">
        <w:rPr>
          <w:rFonts w:ascii="inherit" w:eastAsia="Times New Roman" w:hAnsi="inherit" w:cs="Arial"/>
          <w:b/>
          <w:bCs/>
          <w:color w:val="000099"/>
          <w:sz w:val="21"/>
          <w:szCs w:val="21"/>
          <w:bdr w:val="none" w:sz="0" w:space="0" w:color="auto" w:frame="1"/>
          <w:lang w:eastAsia="en-ZA"/>
        </w:rPr>
        <w:t xml:space="preserve"> on corruption – Transformation’s </w:t>
      </w:r>
      <w:proofErr w:type="spellStart"/>
      <w:proofErr w:type="gramStart"/>
      <w:r w:rsidRPr="00C57218">
        <w:rPr>
          <w:rFonts w:ascii="inherit" w:eastAsia="Times New Roman" w:hAnsi="inherit" w:cs="Arial"/>
          <w:b/>
          <w:bCs/>
          <w:color w:val="000099"/>
          <w:sz w:val="21"/>
          <w:szCs w:val="21"/>
          <w:bdr w:val="none" w:sz="0" w:space="0" w:color="auto" w:frame="1"/>
          <w:lang w:eastAsia="en-ZA"/>
        </w:rPr>
        <w:t>achilles</w:t>
      </w:r>
      <w:proofErr w:type="spellEnd"/>
      <w:proofErr w:type="gramEnd"/>
      <w:r w:rsidRPr="00C57218">
        <w:rPr>
          <w:rFonts w:ascii="inherit" w:eastAsia="Times New Roman" w:hAnsi="inherit" w:cs="Arial"/>
          <w:b/>
          <w:bCs/>
          <w:color w:val="000099"/>
          <w:sz w:val="21"/>
          <w:szCs w:val="21"/>
          <w:bdr w:val="none" w:sz="0" w:space="0" w:color="auto" w:frame="1"/>
          <w:lang w:eastAsia="en-ZA"/>
        </w:rPr>
        <w:t xml:space="preserve"> heel. Where did FIFA millions go?</w:t>
      </w:r>
      <w:r w:rsidRPr="00C57218">
        <w:rPr>
          <w:rFonts w:ascii="inherit" w:eastAsia="Times New Roman" w:hAnsi="inherit" w:cs="Arial"/>
          <w:color w:val="000000"/>
          <w:sz w:val="21"/>
          <w:szCs w:val="21"/>
          <w:lang w:eastAsia="en-ZA"/>
        </w:rPr>
        <w:fldChar w:fldCharType="end"/>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and du Plessis impressed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and they discussed plans to upgrade the existing rehab facility. But when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told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that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Primary Care wanted to buy the property, he and his family refused, stating that "we were acting on a mandate from Jesus Christ and the ministry was not for sale".</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During a follow-up meeting,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and Du Plessis said that the NLC might be willing to provide R6m for the renovation and upgrading of the facilities, according to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At that stage House Regeneration catered for about 70 male patients.</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"It was then proposed that an entire new complex be built and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mentioned an amount of R18m to be funded by Lotto with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Primary Care as the project manager," says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Out with the old - in with the old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Documents were drawn up by </w:t>
      </w:r>
      <w:proofErr w:type="spellStart"/>
      <w:r w:rsidRPr="00C57218">
        <w:rPr>
          <w:rFonts w:ascii="inherit" w:eastAsia="Times New Roman" w:hAnsi="inherit" w:cs="Arial"/>
          <w:color w:val="000000"/>
          <w:sz w:val="21"/>
          <w:szCs w:val="21"/>
          <w:lang w:eastAsia="en-ZA"/>
        </w:rPr>
        <w:t>Ramulifho’s</w:t>
      </w:r>
      <w:proofErr w:type="spellEnd"/>
      <w:r w:rsidRPr="00C57218">
        <w:rPr>
          <w:rFonts w:ascii="inherit" w:eastAsia="Times New Roman" w:hAnsi="inherit" w:cs="Arial"/>
          <w:color w:val="000000"/>
          <w:sz w:val="21"/>
          <w:szCs w:val="21"/>
          <w:lang w:eastAsia="en-ZA"/>
        </w:rPr>
        <w:t xml:space="preserve"> office and signed on 14 October 2016. The project was to be completed at the latest by the end of May 2017.</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But disruptions with the construction work took their toll and tension began mounting between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and the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family, particularly after demands were made for references to Christianity to be removed from sign boards at the rehab.</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Things got worse when the NLC realised that House Regeneration was not registered as a rehabilitation centre, even though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said he had declared this "upfront" to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Over the next few months there were numerous promises about when work would be completed.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became so frustrated that he visited the NLC’s offices in Pretoria early in January to complain to the Commissioner, </w:t>
      </w:r>
      <w:proofErr w:type="spellStart"/>
      <w:r w:rsidRPr="00C57218">
        <w:rPr>
          <w:rFonts w:ascii="inherit" w:eastAsia="Times New Roman" w:hAnsi="inherit" w:cs="Arial"/>
          <w:color w:val="000000"/>
          <w:sz w:val="21"/>
          <w:szCs w:val="21"/>
          <w:lang w:eastAsia="en-ZA"/>
        </w:rPr>
        <w:t>Thabang</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Mampane</w:t>
      </w:r>
      <w:proofErr w:type="spellEnd"/>
      <w:r w:rsidRPr="00C57218">
        <w:rPr>
          <w:rFonts w:ascii="inherit" w:eastAsia="Times New Roman" w:hAnsi="inherit" w:cs="Arial"/>
          <w:color w:val="000000"/>
          <w:sz w:val="21"/>
          <w:szCs w:val="21"/>
          <w:lang w:eastAsia="en-ZA"/>
        </w:rPr>
        <w:t xml:space="preserve">. He also reported his concerns about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to her.</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By March 2018 the relationship had broken down completely.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wrote to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stating that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had decided to terminate the operational partnership "due to the ongoing slandering of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Primary Care name and myself as a chairman."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also informed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that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would have his organisation evicted from the premises and a new operating partner would be appointed to complete the project.</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The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project is now mired in controversy and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has sent a lawyer’s letter demanding R17m, claiming he was misled that the rehab was registered with DSD.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said: "I was upfront about the fact that we were faith-based and not registered with DSD, but that I was working hard to get the facility registered. We were running a successful rehabilitation centre that was profitable. It supported me and my three sons, who were all involved in the business. The business suffered and we have lost a fortune because of this."</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Who is the real builder?</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When the NLC was requested to provide details of the project earlier this year, the emails were forwarded to the COO, </w:t>
      </w:r>
      <w:proofErr w:type="spellStart"/>
      <w:r w:rsidRPr="00C57218">
        <w:rPr>
          <w:rFonts w:ascii="inherit" w:eastAsia="Times New Roman" w:hAnsi="inherit" w:cs="Arial"/>
          <w:color w:val="000000"/>
          <w:sz w:val="21"/>
          <w:szCs w:val="21"/>
          <w:lang w:eastAsia="en-ZA"/>
        </w:rPr>
        <w:t>Phillemon</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Letwaba</w:t>
      </w:r>
      <w:proofErr w:type="spellEnd"/>
      <w:r w:rsidRPr="00C57218">
        <w:rPr>
          <w:rFonts w:ascii="inherit" w:eastAsia="Times New Roman" w:hAnsi="inherit" w:cs="Arial"/>
          <w:color w:val="000000"/>
          <w:sz w:val="21"/>
          <w:szCs w:val="21"/>
          <w:lang w:eastAsia="en-ZA"/>
        </w:rPr>
        <w:t xml:space="preserve">. He was very reluctant to make any information available and after a lot of pressure gave the name of </w:t>
      </w:r>
      <w:proofErr w:type="spellStart"/>
      <w:r w:rsidRPr="00C57218">
        <w:rPr>
          <w:rFonts w:ascii="inherit" w:eastAsia="Times New Roman" w:hAnsi="inherit" w:cs="Arial"/>
          <w:color w:val="000000"/>
          <w:sz w:val="21"/>
          <w:szCs w:val="21"/>
          <w:lang w:eastAsia="en-ZA"/>
        </w:rPr>
        <w:t>Denzhe’s</w:t>
      </w:r>
      <w:proofErr w:type="spellEnd"/>
      <w:r w:rsidRPr="00C57218">
        <w:rPr>
          <w:rFonts w:ascii="inherit" w:eastAsia="Times New Roman" w:hAnsi="inherit" w:cs="Arial"/>
          <w:color w:val="000000"/>
          <w:sz w:val="21"/>
          <w:szCs w:val="21"/>
          <w:lang w:eastAsia="en-ZA"/>
        </w:rPr>
        <w:t xml:space="preserve"> "chairman", Lesley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An application was made under the Promotion of Access to Information Act (PAIA) to force the NLC to provide information, but without success. Even an appeal was turned down, with the NLC reverting to a "secrecy clause" in the regulations and the protection of the privacy of NPOs. Documents were, however, leaked to us </w:t>
      </w:r>
      <w:proofErr w:type="gramStart"/>
      <w:r w:rsidRPr="00C57218">
        <w:rPr>
          <w:rFonts w:ascii="inherit" w:eastAsia="Times New Roman" w:hAnsi="inherit" w:cs="Arial"/>
          <w:color w:val="000000"/>
          <w:sz w:val="21"/>
          <w:szCs w:val="21"/>
          <w:lang w:eastAsia="en-ZA"/>
        </w:rPr>
        <w:t>which</w:t>
      </w:r>
      <w:proofErr w:type="gramEnd"/>
      <w:r w:rsidRPr="00C57218">
        <w:rPr>
          <w:rFonts w:ascii="inherit" w:eastAsia="Times New Roman" w:hAnsi="inherit" w:cs="Arial"/>
          <w:color w:val="000000"/>
          <w:sz w:val="21"/>
          <w:szCs w:val="21"/>
          <w:lang w:eastAsia="en-ZA"/>
        </w:rPr>
        <w:t xml:space="preserve"> helped provide the missing pieces of the puzzle.</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It transpired that </w:t>
      </w:r>
      <w:proofErr w:type="gramStart"/>
      <w:r w:rsidRPr="00C57218">
        <w:rPr>
          <w:rFonts w:ascii="inherit" w:eastAsia="Times New Roman" w:hAnsi="inherit" w:cs="Arial"/>
          <w:color w:val="000000"/>
          <w:sz w:val="21"/>
          <w:szCs w:val="21"/>
          <w:lang w:eastAsia="en-ZA"/>
        </w:rPr>
        <w:t>a</w:t>
      </w:r>
      <w:proofErr w:type="gramEnd"/>
      <w:r w:rsidRPr="00C57218">
        <w:rPr>
          <w:rFonts w:ascii="inherit" w:eastAsia="Times New Roman" w:hAnsi="inherit" w:cs="Arial"/>
          <w:color w:val="000000"/>
          <w:sz w:val="21"/>
          <w:szCs w:val="21"/>
          <w:lang w:eastAsia="en-ZA"/>
        </w:rPr>
        <w:t xml:space="preserve"> R15m building contract was signed in October 2016 with </w:t>
      </w:r>
      <w:proofErr w:type="spellStart"/>
      <w:r w:rsidRPr="00C57218">
        <w:rPr>
          <w:rFonts w:ascii="inherit" w:eastAsia="Times New Roman" w:hAnsi="inherit" w:cs="Arial"/>
          <w:color w:val="000000"/>
          <w:sz w:val="21"/>
          <w:szCs w:val="21"/>
          <w:lang w:eastAsia="en-ZA"/>
        </w:rPr>
        <w:t>Upbrand</w:t>
      </w:r>
      <w:proofErr w:type="spellEnd"/>
      <w:r w:rsidRPr="00C57218">
        <w:rPr>
          <w:rFonts w:ascii="inherit" w:eastAsia="Times New Roman" w:hAnsi="inherit" w:cs="Arial"/>
          <w:color w:val="000000"/>
          <w:sz w:val="21"/>
          <w:szCs w:val="21"/>
          <w:lang w:eastAsia="en-ZA"/>
        </w:rPr>
        <w:t xml:space="preserve"> Properties. The first payment of R7</w:t>
      </w:r>
      <w:proofErr w:type="gramStart"/>
      <w:r w:rsidRPr="00C57218">
        <w:rPr>
          <w:rFonts w:ascii="inherit" w:eastAsia="Times New Roman" w:hAnsi="inherit" w:cs="Arial"/>
          <w:color w:val="000000"/>
          <w:sz w:val="21"/>
          <w:szCs w:val="21"/>
          <w:lang w:eastAsia="en-ZA"/>
        </w:rPr>
        <w:t>,165,000</w:t>
      </w:r>
      <w:proofErr w:type="gramEnd"/>
      <w:r w:rsidRPr="00C57218">
        <w:rPr>
          <w:rFonts w:ascii="inherit" w:eastAsia="Times New Roman" w:hAnsi="inherit" w:cs="Arial"/>
          <w:color w:val="000000"/>
          <w:sz w:val="21"/>
          <w:szCs w:val="21"/>
          <w:lang w:eastAsia="en-ZA"/>
        </w:rPr>
        <w:t xml:space="preserve"> was made the same day, according to NLC records we have seen. </w:t>
      </w:r>
      <w:proofErr w:type="spellStart"/>
      <w:r w:rsidRPr="00C57218">
        <w:rPr>
          <w:rFonts w:ascii="inherit" w:eastAsia="Times New Roman" w:hAnsi="inherit" w:cs="Arial"/>
          <w:color w:val="000000"/>
          <w:sz w:val="21"/>
          <w:szCs w:val="21"/>
          <w:lang w:eastAsia="en-ZA"/>
        </w:rPr>
        <w:t>Upbrand</w:t>
      </w:r>
      <w:proofErr w:type="spellEnd"/>
      <w:r w:rsidRPr="00C57218">
        <w:rPr>
          <w:rFonts w:ascii="inherit" w:eastAsia="Times New Roman" w:hAnsi="inherit" w:cs="Arial"/>
          <w:color w:val="000000"/>
          <w:sz w:val="21"/>
          <w:szCs w:val="21"/>
          <w:lang w:eastAsia="en-ZA"/>
        </w:rPr>
        <w:t xml:space="preserve"> Properties was registered in January 2016 with Johannes </w:t>
      </w:r>
      <w:proofErr w:type="spellStart"/>
      <w:r w:rsidRPr="00C57218">
        <w:rPr>
          <w:rFonts w:ascii="inherit" w:eastAsia="Times New Roman" w:hAnsi="inherit" w:cs="Arial"/>
          <w:color w:val="000000"/>
          <w:sz w:val="21"/>
          <w:szCs w:val="21"/>
          <w:lang w:eastAsia="en-ZA"/>
        </w:rPr>
        <w:t>Kgomotso</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Letwaba</w:t>
      </w:r>
      <w:proofErr w:type="spellEnd"/>
      <w:r w:rsidRPr="00C57218">
        <w:rPr>
          <w:rFonts w:ascii="inherit" w:eastAsia="Times New Roman" w:hAnsi="inherit" w:cs="Arial"/>
          <w:color w:val="000000"/>
          <w:sz w:val="21"/>
          <w:szCs w:val="21"/>
          <w:lang w:eastAsia="en-ZA"/>
        </w:rPr>
        <w:t xml:space="preserve">, the older brother of the NLC’s COO, </w:t>
      </w:r>
      <w:proofErr w:type="spellStart"/>
      <w:r w:rsidRPr="00C57218">
        <w:rPr>
          <w:rFonts w:ascii="inherit" w:eastAsia="Times New Roman" w:hAnsi="inherit" w:cs="Arial"/>
          <w:color w:val="000000"/>
          <w:sz w:val="21"/>
          <w:szCs w:val="21"/>
          <w:lang w:eastAsia="en-ZA"/>
        </w:rPr>
        <w:t>Phillemon</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Letwaba</w:t>
      </w:r>
      <w:proofErr w:type="spellEnd"/>
      <w:r w:rsidRPr="00C57218">
        <w:rPr>
          <w:rFonts w:ascii="inherit" w:eastAsia="Times New Roman" w:hAnsi="inherit" w:cs="Arial"/>
          <w:color w:val="000000"/>
          <w:sz w:val="21"/>
          <w:szCs w:val="21"/>
          <w:lang w:eastAsia="en-ZA"/>
        </w:rPr>
        <w:t xml:space="preserve">, as the sole director. Asked whether this did not constitute a conflict of interest, </w:t>
      </w:r>
      <w:proofErr w:type="spellStart"/>
      <w:r w:rsidRPr="00C57218">
        <w:rPr>
          <w:rFonts w:ascii="inherit" w:eastAsia="Times New Roman" w:hAnsi="inherit" w:cs="Arial"/>
          <w:color w:val="000000"/>
          <w:sz w:val="21"/>
          <w:szCs w:val="21"/>
          <w:lang w:eastAsia="en-ZA"/>
        </w:rPr>
        <w:t>Phillemon</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Letwaba</w:t>
      </w:r>
      <w:proofErr w:type="spellEnd"/>
      <w:r w:rsidRPr="00C57218">
        <w:rPr>
          <w:rFonts w:ascii="inherit" w:eastAsia="Times New Roman" w:hAnsi="inherit" w:cs="Arial"/>
          <w:color w:val="000000"/>
          <w:sz w:val="21"/>
          <w:szCs w:val="21"/>
          <w:lang w:eastAsia="en-ZA"/>
        </w:rPr>
        <w:t xml:space="preserve"> initially denied that any of his family members were involved.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 have checked with all my family members and none of them is a director of </w:t>
      </w:r>
      <w:proofErr w:type="spellStart"/>
      <w:r w:rsidRPr="00C57218">
        <w:rPr>
          <w:rFonts w:ascii="inherit" w:eastAsia="Times New Roman" w:hAnsi="inherit" w:cs="Arial"/>
          <w:color w:val="000000"/>
          <w:sz w:val="21"/>
          <w:szCs w:val="21"/>
          <w:lang w:eastAsia="en-ZA"/>
        </w:rPr>
        <w:t>Upbrand</w:t>
      </w:r>
      <w:proofErr w:type="spellEnd"/>
      <w:r w:rsidRPr="00C57218">
        <w:rPr>
          <w:rFonts w:ascii="inherit" w:eastAsia="Times New Roman" w:hAnsi="inherit" w:cs="Arial"/>
          <w:color w:val="000000"/>
          <w:sz w:val="21"/>
          <w:szCs w:val="21"/>
          <w:lang w:eastAsia="en-ZA"/>
        </w:rPr>
        <w:t xml:space="preserve"> Properties and this information you can check it with CIPC directly. Additionally they have no knowledge of any contract signed between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and </w:t>
      </w:r>
      <w:proofErr w:type="spellStart"/>
      <w:r w:rsidRPr="00C57218">
        <w:rPr>
          <w:rFonts w:ascii="inherit" w:eastAsia="Times New Roman" w:hAnsi="inherit" w:cs="Arial"/>
          <w:color w:val="000000"/>
          <w:sz w:val="21"/>
          <w:szCs w:val="21"/>
          <w:lang w:eastAsia="en-ZA"/>
        </w:rPr>
        <w:t>Upbrand</w:t>
      </w:r>
      <w:proofErr w:type="spellEnd"/>
      <w:r w:rsidRPr="00C57218">
        <w:rPr>
          <w:rFonts w:ascii="inherit" w:eastAsia="Times New Roman" w:hAnsi="inherit" w:cs="Arial"/>
          <w:color w:val="000000"/>
          <w:sz w:val="21"/>
          <w:szCs w:val="21"/>
          <w:lang w:eastAsia="en-ZA"/>
        </w:rPr>
        <w:t xml:space="preserve"> Properties," </w:t>
      </w:r>
      <w:proofErr w:type="spellStart"/>
      <w:r w:rsidRPr="00C57218">
        <w:rPr>
          <w:rFonts w:ascii="inherit" w:eastAsia="Times New Roman" w:hAnsi="inherit" w:cs="Arial"/>
          <w:color w:val="000000"/>
          <w:sz w:val="21"/>
          <w:szCs w:val="21"/>
          <w:lang w:eastAsia="en-ZA"/>
        </w:rPr>
        <w:t>Letwaba</w:t>
      </w:r>
      <w:proofErr w:type="spellEnd"/>
      <w:r w:rsidRPr="00C57218">
        <w:rPr>
          <w:rFonts w:ascii="inherit" w:eastAsia="Times New Roman" w:hAnsi="inherit" w:cs="Arial"/>
          <w:color w:val="000000"/>
          <w:sz w:val="21"/>
          <w:szCs w:val="21"/>
          <w:lang w:eastAsia="en-ZA"/>
        </w:rPr>
        <w:t xml:space="preserve"> said via email.</w:t>
      </w:r>
    </w:p>
    <w:p w:rsidR="00C57218" w:rsidRPr="00C57218" w:rsidRDefault="00C57218" w:rsidP="00C57218">
      <w:pPr>
        <w:numPr>
          <w:ilvl w:val="0"/>
          <w:numId w:val="2"/>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READ</w:t>
      </w:r>
      <w:r w:rsidRPr="00C57218">
        <w:rPr>
          <w:rFonts w:ascii="inherit" w:eastAsia="Times New Roman" w:hAnsi="inherit" w:cs="Arial"/>
          <w:color w:val="000000"/>
          <w:sz w:val="21"/>
          <w:szCs w:val="21"/>
          <w:lang w:eastAsia="en-ZA"/>
        </w:rPr>
        <w:t>: </w:t>
      </w:r>
      <w:hyperlink r:id="rId16" w:history="1">
        <w:r w:rsidRPr="00C57218">
          <w:rPr>
            <w:rFonts w:ascii="inherit" w:eastAsia="Times New Roman" w:hAnsi="inherit" w:cs="Arial"/>
            <w:b/>
            <w:bCs/>
            <w:color w:val="000099"/>
            <w:sz w:val="21"/>
            <w:szCs w:val="21"/>
            <w:bdr w:val="none" w:sz="0" w:space="0" w:color="auto" w:frame="1"/>
            <w:lang w:eastAsia="en-ZA"/>
          </w:rPr>
          <w:t>4 scams that cyber crooks use to steal your cash</w:t>
        </w:r>
      </w:hyperlink>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A company search, however, showed that Johannes </w:t>
      </w:r>
      <w:proofErr w:type="spellStart"/>
      <w:r w:rsidRPr="00C57218">
        <w:rPr>
          <w:rFonts w:ascii="inherit" w:eastAsia="Times New Roman" w:hAnsi="inherit" w:cs="Arial"/>
          <w:color w:val="000000"/>
          <w:sz w:val="21"/>
          <w:szCs w:val="21"/>
          <w:lang w:eastAsia="en-ZA"/>
        </w:rPr>
        <w:t>Letwaba</w:t>
      </w:r>
      <w:proofErr w:type="spellEnd"/>
      <w:r w:rsidRPr="00C57218">
        <w:rPr>
          <w:rFonts w:ascii="inherit" w:eastAsia="Times New Roman" w:hAnsi="inherit" w:cs="Arial"/>
          <w:color w:val="000000"/>
          <w:sz w:val="21"/>
          <w:szCs w:val="21"/>
          <w:lang w:eastAsia="en-ZA"/>
        </w:rPr>
        <w:t xml:space="preserve"> was a director of </w:t>
      </w:r>
      <w:proofErr w:type="spellStart"/>
      <w:r w:rsidRPr="00C57218">
        <w:rPr>
          <w:rFonts w:ascii="inherit" w:eastAsia="Times New Roman" w:hAnsi="inherit" w:cs="Arial"/>
          <w:color w:val="000000"/>
          <w:sz w:val="21"/>
          <w:szCs w:val="21"/>
          <w:lang w:eastAsia="en-ZA"/>
        </w:rPr>
        <w:t>Upbrand</w:t>
      </w:r>
      <w:proofErr w:type="spellEnd"/>
      <w:r w:rsidRPr="00C57218">
        <w:rPr>
          <w:rFonts w:ascii="inherit" w:eastAsia="Times New Roman" w:hAnsi="inherit" w:cs="Arial"/>
          <w:color w:val="000000"/>
          <w:sz w:val="21"/>
          <w:szCs w:val="21"/>
          <w:lang w:eastAsia="en-ZA"/>
        </w:rPr>
        <w:t xml:space="preserve"> Properties in December 2016, but resigned in March 2017. When this was pointed out to the NLC’s COO, he denied that a contract had been signed between </w:t>
      </w:r>
      <w:proofErr w:type="spellStart"/>
      <w:r w:rsidRPr="00C57218">
        <w:rPr>
          <w:rFonts w:ascii="inherit" w:eastAsia="Times New Roman" w:hAnsi="inherit" w:cs="Arial"/>
          <w:color w:val="000000"/>
          <w:sz w:val="21"/>
          <w:szCs w:val="21"/>
          <w:lang w:eastAsia="en-ZA"/>
        </w:rPr>
        <w:t>Upbrand</w:t>
      </w:r>
      <w:proofErr w:type="spellEnd"/>
      <w:r w:rsidRPr="00C57218">
        <w:rPr>
          <w:rFonts w:ascii="inherit" w:eastAsia="Times New Roman" w:hAnsi="inherit" w:cs="Arial"/>
          <w:color w:val="000000"/>
          <w:sz w:val="21"/>
          <w:szCs w:val="21"/>
          <w:lang w:eastAsia="en-ZA"/>
        </w:rPr>
        <w:t xml:space="preserve"> Properties and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In a press release posted on its website last week in response to our questions, the NLC said it "follows strict prescribed processes and continually encourages its employees to disclose matters of conflict of interests where applicable. It has since engaged individuals who may have been highlighted in some of the issues raised around the implementation and funding of the project (</w:t>
      </w:r>
      <w:proofErr w:type="spellStart"/>
      <w:r w:rsidRPr="00C57218">
        <w:rPr>
          <w:rFonts w:ascii="inherit" w:eastAsia="Times New Roman" w:hAnsi="inherit" w:cs="Arial"/>
          <w:color w:val="000000"/>
          <w:sz w:val="21"/>
          <w:szCs w:val="21"/>
          <w:lang w:eastAsia="en-ZA"/>
        </w:rPr>
        <w:t>Dhenze</w:t>
      </w:r>
      <w:proofErr w:type="spellEnd"/>
      <w:r w:rsidRPr="00C57218">
        <w:rPr>
          <w:rFonts w:ascii="inherit" w:eastAsia="Times New Roman" w:hAnsi="inherit" w:cs="Arial"/>
          <w:color w:val="000000"/>
          <w:sz w:val="21"/>
          <w:szCs w:val="21"/>
          <w:lang w:eastAsia="en-ZA"/>
        </w:rPr>
        <w:t>) and is satisfied with explanations provided."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Further investigation also showed that this is not the only NLC-funded project Lesley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is involved with. He played a key role in applying for funding for I am made 4 God’s Glory (IM4GG), which was also dormant and non-compliant. Like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it had never submitted annual financial statements and other legally required documentation to DSD and should not have been eligible for Lottery funding.</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IM4GG’s registered address in </w:t>
      </w:r>
      <w:proofErr w:type="spellStart"/>
      <w:r w:rsidRPr="00C57218">
        <w:rPr>
          <w:rFonts w:ascii="inherit" w:eastAsia="Times New Roman" w:hAnsi="inherit" w:cs="Arial"/>
          <w:color w:val="000000"/>
          <w:sz w:val="21"/>
          <w:szCs w:val="21"/>
          <w:lang w:eastAsia="en-ZA"/>
        </w:rPr>
        <w:t>Garsfontein</w:t>
      </w:r>
      <w:proofErr w:type="spellEnd"/>
      <w:r w:rsidRPr="00C57218">
        <w:rPr>
          <w:rFonts w:ascii="inherit" w:eastAsia="Times New Roman" w:hAnsi="inherit" w:cs="Arial"/>
          <w:color w:val="000000"/>
          <w:sz w:val="21"/>
          <w:szCs w:val="21"/>
          <w:lang w:eastAsia="en-ZA"/>
        </w:rPr>
        <w:t xml:space="preserve">, Pretoria, is the same as that of the law offices of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who applied for the funding as "chairman" of the NPO. DSD officials became suspicious when they discovered that the supporting documentation was not included when an application was submitted to replace the original IM4GG board with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his stepdaughter </w:t>
      </w:r>
      <w:proofErr w:type="spellStart"/>
      <w:r w:rsidRPr="00C57218">
        <w:rPr>
          <w:rFonts w:ascii="inherit" w:eastAsia="Times New Roman" w:hAnsi="inherit" w:cs="Arial"/>
          <w:color w:val="000000"/>
          <w:sz w:val="21"/>
          <w:szCs w:val="21"/>
          <w:lang w:eastAsia="en-ZA"/>
        </w:rPr>
        <w:t>Liesl</w:t>
      </w:r>
      <w:proofErr w:type="spellEnd"/>
      <w:r w:rsidRPr="00C57218">
        <w:rPr>
          <w:rFonts w:ascii="inherit" w:eastAsia="Times New Roman" w:hAnsi="inherit" w:cs="Arial"/>
          <w:color w:val="000000"/>
          <w:sz w:val="21"/>
          <w:szCs w:val="21"/>
          <w:lang w:eastAsia="en-ZA"/>
        </w:rPr>
        <w:t xml:space="preserve"> Moses and </w:t>
      </w:r>
      <w:proofErr w:type="spellStart"/>
      <w:r w:rsidRPr="00C57218">
        <w:rPr>
          <w:rFonts w:ascii="inherit" w:eastAsia="Times New Roman" w:hAnsi="inherit" w:cs="Arial"/>
          <w:color w:val="000000"/>
          <w:sz w:val="21"/>
          <w:szCs w:val="21"/>
          <w:lang w:eastAsia="en-ZA"/>
        </w:rPr>
        <w:t>Karabo</w:t>
      </w:r>
      <w:proofErr w:type="spellEnd"/>
      <w:r w:rsidRPr="00C57218">
        <w:rPr>
          <w:rFonts w:ascii="inherit" w:eastAsia="Times New Roman" w:hAnsi="inherit" w:cs="Arial"/>
          <w:color w:val="000000"/>
          <w:sz w:val="21"/>
          <w:szCs w:val="21"/>
          <w:lang w:eastAsia="en-ZA"/>
        </w:rPr>
        <w:t xml:space="preserve"> Charles </w:t>
      </w:r>
      <w:proofErr w:type="spellStart"/>
      <w:r w:rsidRPr="00C57218">
        <w:rPr>
          <w:rFonts w:ascii="inherit" w:eastAsia="Times New Roman" w:hAnsi="inherit" w:cs="Arial"/>
          <w:color w:val="000000"/>
          <w:sz w:val="21"/>
          <w:szCs w:val="21"/>
          <w:lang w:eastAsia="en-ZA"/>
        </w:rPr>
        <w:t>Sithole</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Ramulifho’s</w:t>
      </w:r>
      <w:proofErr w:type="spellEnd"/>
      <w:r w:rsidRPr="00C57218">
        <w:rPr>
          <w:rFonts w:ascii="inherit" w:eastAsia="Times New Roman" w:hAnsi="inherit" w:cs="Arial"/>
          <w:color w:val="000000"/>
          <w:sz w:val="21"/>
          <w:szCs w:val="21"/>
          <w:lang w:eastAsia="en-ZA"/>
        </w:rPr>
        <w:t xml:space="preserve"> co-trustee in the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Primary Care Trust, which was set up in 2016. (We were unable to track down Moses or </w:t>
      </w:r>
      <w:proofErr w:type="spellStart"/>
      <w:r w:rsidRPr="00C57218">
        <w:rPr>
          <w:rFonts w:ascii="inherit" w:eastAsia="Times New Roman" w:hAnsi="inherit" w:cs="Arial"/>
          <w:color w:val="000000"/>
          <w:sz w:val="21"/>
          <w:szCs w:val="21"/>
          <w:lang w:eastAsia="en-ZA"/>
        </w:rPr>
        <w:t>Sithole</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The same three were inserted as directors when the details of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were changed, although the original 2012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directors are still listed with DSD.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The details of the original IM4GG directors were reinstated by DSD on its NPO register. But the document reflecting the initial changes was used to get an R11.9m grant from the Lottery, which was less than the R15m originally applied for.</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In the application for funding,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said the aim of the project was to "provide appropriate infrastructure in order to advance sport, recreation and physical activity in communities across the country while addressing government’s transformation agenda".</w:t>
      </w:r>
    </w:p>
    <w:p w:rsidR="00C57218" w:rsidRPr="00C57218" w:rsidRDefault="00C57218" w:rsidP="00C57218">
      <w:pPr>
        <w:numPr>
          <w:ilvl w:val="0"/>
          <w:numId w:val="3"/>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READ</w:t>
      </w:r>
      <w:r w:rsidRPr="00C57218">
        <w:rPr>
          <w:rFonts w:ascii="inherit" w:eastAsia="Times New Roman" w:hAnsi="inherit" w:cs="Arial"/>
          <w:color w:val="000000"/>
          <w:sz w:val="21"/>
          <w:szCs w:val="21"/>
          <w:lang w:eastAsia="en-ZA"/>
        </w:rPr>
        <w:t>: </w:t>
      </w:r>
      <w:hyperlink r:id="rId17" w:history="1">
        <w:r w:rsidRPr="00C57218">
          <w:rPr>
            <w:rFonts w:ascii="inherit" w:eastAsia="Times New Roman" w:hAnsi="inherit" w:cs="Arial"/>
            <w:b/>
            <w:bCs/>
            <w:color w:val="000099"/>
            <w:sz w:val="21"/>
            <w:szCs w:val="21"/>
            <w:bdr w:val="none" w:sz="0" w:space="0" w:color="auto" w:frame="1"/>
            <w:lang w:eastAsia="en-ZA"/>
          </w:rPr>
          <w:t>The agony and ecstasy – a new investor’s story</w:t>
        </w:r>
      </w:hyperlink>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failed to answer a series of questions about the rehab, or how Lottery money was used for Ocean Basket franchises.</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His lawyer, Victor </w:t>
      </w:r>
      <w:proofErr w:type="spellStart"/>
      <w:r w:rsidRPr="00C57218">
        <w:rPr>
          <w:rFonts w:ascii="inherit" w:eastAsia="Times New Roman" w:hAnsi="inherit" w:cs="Arial"/>
          <w:color w:val="000000"/>
          <w:sz w:val="21"/>
          <w:szCs w:val="21"/>
          <w:lang w:eastAsia="en-ZA"/>
        </w:rPr>
        <w:t>Mabe</w:t>
      </w:r>
      <w:proofErr w:type="spellEnd"/>
      <w:r w:rsidRPr="00C57218">
        <w:rPr>
          <w:rFonts w:ascii="inherit" w:eastAsia="Times New Roman" w:hAnsi="inherit" w:cs="Arial"/>
          <w:color w:val="000000"/>
          <w:sz w:val="21"/>
          <w:szCs w:val="21"/>
          <w:lang w:eastAsia="en-ZA"/>
        </w:rPr>
        <w:t>, responded on his behalf, merely to state that the matter is before the High Court and as such his client may not respond. He said his client had been "defrauded by serious and criminal misrepresentations". Asked to explain, he did not respond.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In a follow-up email he praised the merits of the project to curb addiction to drugs such as </w:t>
      </w:r>
      <w:proofErr w:type="spellStart"/>
      <w:r w:rsidRPr="00C57218">
        <w:rPr>
          <w:rFonts w:ascii="inherit" w:eastAsia="Times New Roman" w:hAnsi="inherit" w:cs="Arial"/>
          <w:color w:val="000000"/>
          <w:sz w:val="21"/>
          <w:szCs w:val="21"/>
          <w:lang w:eastAsia="en-ZA"/>
        </w:rPr>
        <w:t>nyaope</w:t>
      </w:r>
      <w:proofErr w:type="spellEnd"/>
      <w:r w:rsidRPr="00C57218">
        <w:rPr>
          <w:rFonts w:ascii="inherit" w:eastAsia="Times New Roman" w:hAnsi="inherit" w:cs="Arial"/>
          <w:color w:val="000000"/>
          <w:sz w:val="21"/>
          <w:szCs w:val="21"/>
          <w:lang w:eastAsia="en-ZA"/>
        </w:rPr>
        <w:t>. He also said that the NLC had given a clean audit of the rehab centre during construction, and that it had given positive feedback about the centre once it was completed.</w:t>
      </w:r>
    </w:p>
    <w:p w:rsidR="00C57218" w:rsidRPr="00C57218" w:rsidRDefault="00C57218" w:rsidP="00C57218">
      <w:pPr>
        <w:shd w:val="clear" w:color="auto" w:fill="FFFFFF"/>
        <w:spacing w:after="27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This is the first of a series of articles on the National Lottery.</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Timeline</w:t>
      </w:r>
    </w:p>
    <w:p w:rsidR="00C57218" w:rsidRPr="00C57218" w:rsidRDefault="00C57218" w:rsidP="00C57218">
      <w:pPr>
        <w:numPr>
          <w:ilvl w:val="0"/>
          <w:numId w:val="4"/>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1 February 2012 -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Primary Care registered as NPO, but it never takes off.</w:t>
      </w:r>
    </w:p>
    <w:p w:rsidR="00C57218" w:rsidRPr="00C57218" w:rsidRDefault="00C57218" w:rsidP="00C57218">
      <w:pPr>
        <w:numPr>
          <w:ilvl w:val="0"/>
          <w:numId w:val="4"/>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March to September 2016 - Lesley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takes over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apparently without the knowledge of the founder Takalani </w:t>
      </w:r>
      <w:proofErr w:type="spellStart"/>
      <w:r w:rsidRPr="00C57218">
        <w:rPr>
          <w:rFonts w:ascii="inherit" w:eastAsia="Times New Roman" w:hAnsi="inherit" w:cs="Arial"/>
          <w:color w:val="000000"/>
          <w:sz w:val="21"/>
          <w:szCs w:val="21"/>
          <w:lang w:eastAsia="en-ZA"/>
        </w:rPr>
        <w:t>Tshikalange</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numPr>
          <w:ilvl w:val="0"/>
          <w:numId w:val="4"/>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July 2016 - Ado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and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 xml:space="preserve"> meet.</w:t>
      </w:r>
    </w:p>
    <w:p w:rsidR="00C57218" w:rsidRPr="00C57218" w:rsidRDefault="00C57218" w:rsidP="00C57218">
      <w:pPr>
        <w:numPr>
          <w:ilvl w:val="0"/>
          <w:numId w:val="4"/>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19 October 2016 - NLC deposits R7.5m into </w:t>
      </w:r>
      <w:proofErr w:type="spellStart"/>
      <w:r w:rsidRPr="00C57218">
        <w:rPr>
          <w:rFonts w:ascii="inherit" w:eastAsia="Times New Roman" w:hAnsi="inherit" w:cs="Arial"/>
          <w:color w:val="000000"/>
          <w:sz w:val="21"/>
          <w:szCs w:val="21"/>
          <w:lang w:eastAsia="en-ZA"/>
        </w:rPr>
        <w:t>Denzhe’s</w:t>
      </w:r>
      <w:proofErr w:type="spellEnd"/>
      <w:r w:rsidRPr="00C57218">
        <w:rPr>
          <w:rFonts w:ascii="inherit" w:eastAsia="Times New Roman" w:hAnsi="inherit" w:cs="Arial"/>
          <w:color w:val="000000"/>
          <w:sz w:val="21"/>
          <w:szCs w:val="21"/>
          <w:lang w:eastAsia="en-ZA"/>
        </w:rPr>
        <w:t xml:space="preserve"> bank account.</w:t>
      </w:r>
    </w:p>
    <w:p w:rsidR="00C57218" w:rsidRPr="00C57218" w:rsidRDefault="00C57218" w:rsidP="00C57218">
      <w:pPr>
        <w:numPr>
          <w:ilvl w:val="0"/>
          <w:numId w:val="4"/>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20 October 2016 - Contract between </w:t>
      </w:r>
      <w:proofErr w:type="spellStart"/>
      <w:r w:rsidRPr="00C57218">
        <w:rPr>
          <w:rFonts w:ascii="inherit" w:eastAsia="Times New Roman" w:hAnsi="inherit" w:cs="Arial"/>
          <w:color w:val="000000"/>
          <w:sz w:val="21"/>
          <w:szCs w:val="21"/>
          <w:lang w:eastAsia="en-ZA"/>
        </w:rPr>
        <w:t>Denzhe</w:t>
      </w:r>
      <w:proofErr w:type="spellEnd"/>
      <w:r w:rsidRPr="00C57218">
        <w:rPr>
          <w:rFonts w:ascii="inherit" w:eastAsia="Times New Roman" w:hAnsi="inherit" w:cs="Arial"/>
          <w:color w:val="000000"/>
          <w:sz w:val="21"/>
          <w:szCs w:val="21"/>
          <w:lang w:eastAsia="en-ZA"/>
        </w:rPr>
        <w:t xml:space="preserve"> and the contractor, </w:t>
      </w:r>
      <w:proofErr w:type="spellStart"/>
      <w:r w:rsidRPr="00C57218">
        <w:rPr>
          <w:rFonts w:ascii="inherit" w:eastAsia="Times New Roman" w:hAnsi="inherit" w:cs="Arial"/>
          <w:color w:val="000000"/>
          <w:sz w:val="21"/>
          <w:szCs w:val="21"/>
          <w:lang w:eastAsia="en-ZA"/>
        </w:rPr>
        <w:t>Upbrand</w:t>
      </w:r>
      <w:proofErr w:type="spellEnd"/>
      <w:r w:rsidRPr="00C57218">
        <w:rPr>
          <w:rFonts w:ascii="inherit" w:eastAsia="Times New Roman" w:hAnsi="inherit" w:cs="Arial"/>
          <w:color w:val="000000"/>
          <w:sz w:val="21"/>
          <w:szCs w:val="21"/>
          <w:lang w:eastAsia="en-ZA"/>
        </w:rPr>
        <w:t xml:space="preserve"> Properties, in which NLC COO </w:t>
      </w:r>
      <w:proofErr w:type="spellStart"/>
      <w:r w:rsidRPr="00C57218">
        <w:rPr>
          <w:rFonts w:ascii="inherit" w:eastAsia="Times New Roman" w:hAnsi="inherit" w:cs="Arial"/>
          <w:color w:val="000000"/>
          <w:sz w:val="21"/>
          <w:szCs w:val="21"/>
          <w:lang w:eastAsia="en-ZA"/>
        </w:rPr>
        <w:t>Phillemon</w:t>
      </w:r>
      <w:proofErr w:type="spellEnd"/>
      <w:r w:rsidRPr="00C57218">
        <w:rPr>
          <w:rFonts w:ascii="inherit" w:eastAsia="Times New Roman" w:hAnsi="inherit" w:cs="Arial"/>
          <w:color w:val="000000"/>
          <w:sz w:val="21"/>
          <w:szCs w:val="21"/>
          <w:lang w:eastAsia="en-ZA"/>
        </w:rPr>
        <w:t xml:space="preserve"> </w:t>
      </w:r>
      <w:proofErr w:type="spellStart"/>
      <w:r w:rsidRPr="00C57218">
        <w:rPr>
          <w:rFonts w:ascii="inherit" w:eastAsia="Times New Roman" w:hAnsi="inherit" w:cs="Arial"/>
          <w:color w:val="000000"/>
          <w:sz w:val="21"/>
          <w:szCs w:val="21"/>
          <w:lang w:eastAsia="en-ZA"/>
        </w:rPr>
        <w:t>Letwaba’s</w:t>
      </w:r>
      <w:proofErr w:type="spellEnd"/>
      <w:r w:rsidRPr="00C57218">
        <w:rPr>
          <w:rFonts w:ascii="inherit" w:eastAsia="Times New Roman" w:hAnsi="inherit" w:cs="Arial"/>
          <w:color w:val="000000"/>
          <w:sz w:val="21"/>
          <w:szCs w:val="21"/>
          <w:lang w:eastAsia="en-ZA"/>
        </w:rPr>
        <w:t xml:space="preserve"> family has a stake.</w:t>
      </w:r>
    </w:p>
    <w:p w:rsidR="00C57218" w:rsidRPr="00C57218" w:rsidRDefault="00C57218" w:rsidP="00C57218">
      <w:pPr>
        <w:numPr>
          <w:ilvl w:val="0"/>
          <w:numId w:val="4"/>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4 November 2016 - Construction work starts at House Generation. This is followed by numerous problems and delays, and escalating tension between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and </w:t>
      </w:r>
      <w:proofErr w:type="spellStart"/>
      <w:r w:rsidRPr="00C57218">
        <w:rPr>
          <w:rFonts w:ascii="inherit" w:eastAsia="Times New Roman" w:hAnsi="inherit" w:cs="Arial"/>
          <w:color w:val="000000"/>
          <w:sz w:val="21"/>
          <w:szCs w:val="21"/>
          <w:lang w:eastAsia="en-ZA"/>
        </w:rPr>
        <w:t>Ramulifho</w:t>
      </w:r>
      <w:proofErr w:type="spellEnd"/>
      <w:r w:rsidRPr="00C57218">
        <w:rPr>
          <w:rFonts w:ascii="inherit" w:eastAsia="Times New Roman" w:hAnsi="inherit" w:cs="Arial"/>
          <w:color w:val="000000"/>
          <w:sz w:val="21"/>
          <w:szCs w:val="21"/>
          <w:lang w:eastAsia="en-ZA"/>
        </w:rPr>
        <w:t>.</w:t>
      </w:r>
    </w:p>
    <w:p w:rsidR="00C57218" w:rsidRPr="00C57218" w:rsidRDefault="00C57218" w:rsidP="00C57218">
      <w:pPr>
        <w:numPr>
          <w:ilvl w:val="0"/>
          <w:numId w:val="4"/>
        </w:numPr>
        <w:shd w:val="clear" w:color="auto" w:fill="FFFFFF"/>
        <w:spacing w:after="0" w:line="288" w:lineRule="atLeast"/>
        <w:ind w:left="0"/>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 xml:space="preserve">March 2018 - </w:t>
      </w:r>
      <w:proofErr w:type="spellStart"/>
      <w:r w:rsidRPr="00C57218">
        <w:rPr>
          <w:rFonts w:ascii="inherit" w:eastAsia="Times New Roman" w:hAnsi="inherit" w:cs="Arial"/>
          <w:color w:val="000000"/>
          <w:sz w:val="21"/>
          <w:szCs w:val="21"/>
          <w:lang w:eastAsia="en-ZA"/>
        </w:rPr>
        <w:t>Krige</w:t>
      </w:r>
      <w:proofErr w:type="spellEnd"/>
      <w:r w:rsidRPr="00C57218">
        <w:rPr>
          <w:rFonts w:ascii="inherit" w:eastAsia="Times New Roman" w:hAnsi="inherit" w:cs="Arial"/>
          <w:color w:val="000000"/>
          <w:sz w:val="21"/>
          <w:szCs w:val="21"/>
          <w:lang w:eastAsia="en-ZA"/>
        </w:rPr>
        <w:t xml:space="preserve"> and </w:t>
      </w:r>
      <w:proofErr w:type="spellStart"/>
      <w:r w:rsidRPr="00C57218">
        <w:rPr>
          <w:rFonts w:ascii="inherit" w:eastAsia="Times New Roman" w:hAnsi="inherit" w:cs="Arial"/>
          <w:color w:val="000000"/>
          <w:sz w:val="21"/>
          <w:szCs w:val="21"/>
          <w:lang w:eastAsia="en-ZA"/>
        </w:rPr>
        <w:t>Ramulifho’s</w:t>
      </w:r>
      <w:proofErr w:type="spellEnd"/>
      <w:r w:rsidRPr="00C57218">
        <w:rPr>
          <w:rFonts w:ascii="inherit" w:eastAsia="Times New Roman" w:hAnsi="inherit" w:cs="Arial"/>
          <w:color w:val="000000"/>
          <w:sz w:val="21"/>
          <w:szCs w:val="21"/>
          <w:lang w:eastAsia="en-ZA"/>
        </w:rPr>
        <w:t xml:space="preserve"> relationship completely breaks down.</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i/>
          <w:iCs/>
          <w:color w:val="000000"/>
          <w:sz w:val="21"/>
          <w:szCs w:val="21"/>
          <w:bdr w:val="none" w:sz="0" w:space="0" w:color="auto" w:frame="1"/>
          <w:lang w:eastAsia="en-ZA"/>
        </w:rPr>
        <w:t xml:space="preserve">This article is republished from </w:t>
      </w:r>
      <w:proofErr w:type="spellStart"/>
      <w:r w:rsidRPr="00C57218">
        <w:rPr>
          <w:rFonts w:ascii="inherit" w:eastAsia="Times New Roman" w:hAnsi="inherit" w:cs="Arial"/>
          <w:i/>
          <w:iCs/>
          <w:color w:val="000000"/>
          <w:sz w:val="21"/>
          <w:szCs w:val="21"/>
          <w:bdr w:val="none" w:sz="0" w:space="0" w:color="auto" w:frame="1"/>
          <w:lang w:eastAsia="en-ZA"/>
        </w:rPr>
        <w:t>GroundUp</w:t>
      </w:r>
      <w:proofErr w:type="spellEnd"/>
      <w:r w:rsidRPr="00C57218">
        <w:rPr>
          <w:rFonts w:ascii="inherit" w:eastAsia="Times New Roman" w:hAnsi="inherit" w:cs="Arial"/>
          <w:i/>
          <w:iCs/>
          <w:color w:val="000000"/>
          <w:sz w:val="21"/>
          <w:szCs w:val="21"/>
          <w:bdr w:val="none" w:sz="0" w:space="0" w:color="auto" w:frame="1"/>
          <w:lang w:eastAsia="en-ZA"/>
        </w:rPr>
        <w:t xml:space="preserve"> under a Creative Commons licence. Read the </w:t>
      </w:r>
      <w:hyperlink r:id="rId18" w:history="1">
        <w:r w:rsidRPr="00C57218">
          <w:rPr>
            <w:rFonts w:ascii="inherit" w:eastAsia="Times New Roman" w:hAnsi="inherit" w:cs="Arial"/>
            <w:b/>
            <w:bCs/>
            <w:i/>
            <w:iCs/>
            <w:color w:val="000099"/>
            <w:sz w:val="21"/>
            <w:szCs w:val="21"/>
            <w:bdr w:val="none" w:sz="0" w:space="0" w:color="auto" w:frame="1"/>
            <w:lang w:eastAsia="en-ZA"/>
          </w:rPr>
          <w:t>original article</w:t>
        </w:r>
      </w:hyperlink>
      <w:r w:rsidRPr="00C57218">
        <w:rPr>
          <w:rFonts w:ascii="inherit" w:eastAsia="Times New Roman" w:hAnsi="inherit" w:cs="Arial"/>
          <w:i/>
          <w:iCs/>
          <w:color w:val="000000"/>
          <w:sz w:val="21"/>
          <w:szCs w:val="21"/>
          <w:bdr w:val="none" w:sz="0" w:space="0" w:color="auto" w:frame="1"/>
          <w:lang w:eastAsia="en-ZA"/>
        </w:rPr>
        <w:t>.</w:t>
      </w:r>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b/>
          <w:bCs/>
          <w:color w:val="000000"/>
          <w:sz w:val="21"/>
          <w:szCs w:val="21"/>
          <w:bdr w:val="none" w:sz="0" w:space="0" w:color="auto" w:frame="1"/>
          <w:lang w:eastAsia="en-ZA"/>
        </w:rPr>
        <w:t>* Sign up to Fin24's top news in your inbox: </w:t>
      </w:r>
      <w:hyperlink r:id="rId19" w:history="1">
        <w:r w:rsidRPr="00C57218">
          <w:rPr>
            <w:rFonts w:ascii="inherit" w:eastAsia="Times New Roman" w:hAnsi="inherit" w:cs="Arial"/>
            <w:b/>
            <w:bCs/>
            <w:color w:val="000099"/>
            <w:sz w:val="21"/>
            <w:szCs w:val="21"/>
            <w:u w:val="single"/>
            <w:bdr w:val="none" w:sz="0" w:space="0" w:color="auto" w:frame="1"/>
            <w:lang w:eastAsia="en-ZA"/>
          </w:rPr>
          <w:t>SUBSCRIBE TO FIN24 NEWSLETTER</w:t>
        </w:r>
      </w:hyperlink>
    </w:p>
    <w:p w:rsidR="00C57218" w:rsidRPr="00C57218" w:rsidRDefault="00C57218" w:rsidP="00C57218">
      <w:pPr>
        <w:shd w:val="clear" w:color="auto" w:fill="FFFFFF"/>
        <w:spacing w:after="0" w:line="288" w:lineRule="atLeast"/>
        <w:textAlignment w:val="baseline"/>
        <w:rPr>
          <w:rFonts w:ascii="inherit" w:eastAsia="Times New Roman" w:hAnsi="inherit" w:cs="Arial"/>
          <w:color w:val="000000"/>
          <w:sz w:val="21"/>
          <w:szCs w:val="21"/>
          <w:lang w:eastAsia="en-ZA"/>
        </w:rPr>
      </w:pPr>
      <w:r>
        <w:rPr>
          <w:rFonts w:ascii="inherit" w:eastAsia="Times New Roman" w:hAnsi="inherit" w:cs="Arial"/>
          <w:b/>
          <w:bCs/>
          <w:noProof/>
          <w:color w:val="000099"/>
          <w:sz w:val="21"/>
          <w:szCs w:val="21"/>
          <w:bdr w:val="none" w:sz="0" w:space="0" w:color="auto" w:frame="1"/>
          <w:lang w:eastAsia="en-ZA"/>
        </w:rPr>
        <w:drawing>
          <wp:inline distT="0" distB="0" distL="0" distR="0">
            <wp:extent cx="8890" cy="8890"/>
            <wp:effectExtent l="0" t="0" r="0" b="0"/>
            <wp:docPr id="1" name="Picture 1" descr="https://tpc.googlesyndication.com/pagead/imgad?id=CICAgKDr5aq2iQEQARgBMgjrcQIt6DchR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pc.googlesyndication.com/pagead/imgad?id=CICAgKDr5aq2iQEQARgBMgjrcQIt6DchR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C57218" w:rsidRPr="00C57218" w:rsidRDefault="00C57218" w:rsidP="00C57218">
      <w:pPr>
        <w:shd w:val="clear" w:color="auto" w:fill="FFFFFF"/>
        <w:spacing w:line="288" w:lineRule="atLeast"/>
        <w:textAlignment w:val="baseline"/>
        <w:rPr>
          <w:rFonts w:ascii="inherit" w:eastAsia="Times New Roman" w:hAnsi="inherit" w:cs="Arial"/>
          <w:color w:val="000000"/>
          <w:sz w:val="21"/>
          <w:szCs w:val="21"/>
          <w:lang w:eastAsia="en-ZA"/>
        </w:rPr>
      </w:pPr>
      <w:r w:rsidRPr="00C57218">
        <w:rPr>
          <w:rFonts w:ascii="inherit" w:eastAsia="Times New Roman" w:hAnsi="inherit" w:cs="Arial"/>
          <w:color w:val="000000"/>
          <w:sz w:val="21"/>
          <w:szCs w:val="21"/>
          <w:lang w:eastAsia="en-ZA"/>
        </w:rPr>
        <w:t>Follow Fin24 on </w:t>
      </w:r>
      <w:hyperlink r:id="rId22" w:history="1">
        <w:r w:rsidRPr="00C57218">
          <w:rPr>
            <w:rFonts w:ascii="inherit" w:eastAsia="Times New Roman" w:hAnsi="inherit" w:cs="Arial"/>
            <w:b/>
            <w:bCs/>
            <w:color w:val="000099"/>
            <w:sz w:val="21"/>
            <w:szCs w:val="21"/>
            <w:u w:val="single"/>
            <w:bdr w:val="none" w:sz="0" w:space="0" w:color="auto" w:frame="1"/>
            <w:lang w:eastAsia="en-ZA"/>
          </w:rPr>
          <w:t>Twitter</w:t>
        </w:r>
      </w:hyperlink>
      <w:r w:rsidRPr="00C57218">
        <w:rPr>
          <w:rFonts w:ascii="inherit" w:eastAsia="Times New Roman" w:hAnsi="inherit" w:cs="Arial"/>
          <w:color w:val="000000"/>
          <w:sz w:val="21"/>
          <w:szCs w:val="21"/>
          <w:lang w:eastAsia="en-ZA"/>
        </w:rPr>
        <w:t> and </w:t>
      </w:r>
      <w:hyperlink r:id="rId23" w:history="1">
        <w:r w:rsidRPr="00C57218">
          <w:rPr>
            <w:rFonts w:ascii="inherit" w:eastAsia="Times New Roman" w:hAnsi="inherit" w:cs="Arial"/>
            <w:b/>
            <w:bCs/>
            <w:color w:val="000099"/>
            <w:sz w:val="21"/>
            <w:szCs w:val="21"/>
            <w:u w:val="single"/>
            <w:bdr w:val="none" w:sz="0" w:space="0" w:color="auto" w:frame="1"/>
            <w:lang w:eastAsia="en-ZA"/>
          </w:rPr>
          <w:t>Facebook</w:t>
        </w:r>
      </w:hyperlink>
      <w:r w:rsidRPr="00C57218">
        <w:rPr>
          <w:rFonts w:ascii="inherit" w:eastAsia="Times New Roman" w:hAnsi="inherit" w:cs="Arial"/>
          <w:color w:val="000000"/>
          <w:sz w:val="21"/>
          <w:szCs w:val="21"/>
          <w:lang w:eastAsia="en-ZA"/>
        </w:rPr>
        <w:t>. 24</w:t>
      </w:r>
      <w:proofErr w:type="gramStart"/>
      <w:r w:rsidRPr="00C57218">
        <w:rPr>
          <w:rFonts w:ascii="inherit" w:eastAsia="Times New Roman" w:hAnsi="inherit" w:cs="Arial"/>
          <w:color w:val="000000"/>
          <w:sz w:val="21"/>
          <w:szCs w:val="21"/>
          <w:lang w:eastAsia="en-ZA"/>
        </w:rPr>
        <w:t>.com</w:t>
      </w:r>
      <w:proofErr w:type="gramEnd"/>
      <w:r w:rsidRPr="00C57218">
        <w:rPr>
          <w:rFonts w:ascii="inherit" w:eastAsia="Times New Roman" w:hAnsi="inherit" w:cs="Arial"/>
          <w:color w:val="000000"/>
          <w:sz w:val="21"/>
          <w:szCs w:val="21"/>
          <w:lang w:eastAsia="en-ZA"/>
        </w:rPr>
        <w:t xml:space="preserve"> encourages commentary submitted via </w:t>
      </w:r>
      <w:hyperlink r:id="rId24" w:anchor="story" w:history="1">
        <w:r w:rsidRPr="00C57218">
          <w:rPr>
            <w:rFonts w:ascii="inherit" w:eastAsia="Times New Roman" w:hAnsi="inherit" w:cs="Arial"/>
            <w:b/>
            <w:bCs/>
            <w:color w:val="000099"/>
            <w:sz w:val="21"/>
            <w:szCs w:val="21"/>
            <w:u w:val="single"/>
            <w:bdr w:val="none" w:sz="0" w:space="0" w:color="auto" w:frame="1"/>
            <w:lang w:eastAsia="en-ZA"/>
          </w:rPr>
          <w:t>MyNews24</w:t>
        </w:r>
      </w:hyperlink>
      <w:r w:rsidRPr="00C57218">
        <w:rPr>
          <w:rFonts w:ascii="inherit" w:eastAsia="Times New Roman" w:hAnsi="inherit" w:cs="Arial"/>
          <w:color w:val="000000"/>
          <w:sz w:val="21"/>
          <w:szCs w:val="21"/>
          <w:lang w:eastAsia="en-ZA"/>
        </w:rPr>
        <w:t>. Contributions of 200 words or more will be considered for publication.</w:t>
      </w:r>
    </w:p>
    <w:p w:rsidR="004503D6" w:rsidRDefault="004503D6"/>
    <w:sectPr w:rsidR="00450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B22"/>
    <w:multiLevelType w:val="multilevel"/>
    <w:tmpl w:val="0EB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C1509"/>
    <w:multiLevelType w:val="multilevel"/>
    <w:tmpl w:val="6878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83645A"/>
    <w:multiLevelType w:val="multilevel"/>
    <w:tmpl w:val="181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A4972"/>
    <w:multiLevelType w:val="multilevel"/>
    <w:tmpl w:val="9EE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18"/>
    <w:rsid w:val="001B524B"/>
    <w:rsid w:val="004503D6"/>
    <w:rsid w:val="00C572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C5721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link w:val="Heading4Char"/>
    <w:uiPriority w:val="9"/>
    <w:qFormat/>
    <w:rsid w:val="00C5721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1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C57218"/>
    <w:rPr>
      <w:rFonts w:ascii="Times New Roman" w:eastAsia="Times New Roman" w:hAnsi="Times New Roman" w:cs="Times New Roman"/>
      <w:b/>
      <w:bCs/>
      <w:sz w:val="36"/>
      <w:szCs w:val="36"/>
      <w:lang w:eastAsia="en-ZA"/>
    </w:rPr>
  </w:style>
  <w:style w:type="character" w:customStyle="1" w:styleId="Heading4Char">
    <w:name w:val="Heading 4 Char"/>
    <w:basedOn w:val="DefaultParagraphFont"/>
    <w:link w:val="Heading4"/>
    <w:uiPriority w:val="9"/>
    <w:rsid w:val="00C57218"/>
    <w:rPr>
      <w:rFonts w:ascii="Times New Roman" w:eastAsia="Times New Roman" w:hAnsi="Times New Roman" w:cs="Times New Roman"/>
      <w:b/>
      <w:bCs/>
      <w:sz w:val="24"/>
      <w:szCs w:val="24"/>
      <w:lang w:eastAsia="en-ZA"/>
    </w:rPr>
  </w:style>
  <w:style w:type="character" w:customStyle="1" w:styleId="timestamp">
    <w:name w:val="timestamp"/>
    <w:basedOn w:val="DefaultParagraphFont"/>
    <w:rsid w:val="00C57218"/>
  </w:style>
  <w:style w:type="character" w:styleId="Hyperlink">
    <w:name w:val="Hyperlink"/>
    <w:basedOn w:val="DefaultParagraphFont"/>
    <w:uiPriority w:val="99"/>
    <w:unhideWhenUsed/>
    <w:rsid w:val="00C57218"/>
    <w:rPr>
      <w:color w:val="0000FF"/>
      <w:u w:val="single"/>
    </w:rPr>
  </w:style>
  <w:style w:type="paragraph" w:customStyle="1" w:styleId="text">
    <w:name w:val="text"/>
    <w:basedOn w:val="Normal"/>
    <w:rsid w:val="00C5721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5721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57218"/>
    <w:rPr>
      <w:b/>
      <w:bCs/>
    </w:rPr>
  </w:style>
  <w:style w:type="character" w:styleId="Emphasis">
    <w:name w:val="Emphasis"/>
    <w:basedOn w:val="DefaultParagraphFont"/>
    <w:uiPriority w:val="20"/>
    <w:qFormat/>
    <w:rsid w:val="00C57218"/>
    <w:rPr>
      <w:i/>
      <w:iCs/>
    </w:rPr>
  </w:style>
  <w:style w:type="paragraph" w:styleId="BalloonText">
    <w:name w:val="Balloon Text"/>
    <w:basedOn w:val="Normal"/>
    <w:link w:val="BalloonTextChar"/>
    <w:uiPriority w:val="99"/>
    <w:semiHidden/>
    <w:unhideWhenUsed/>
    <w:rsid w:val="00C5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C5721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link w:val="Heading4Char"/>
    <w:uiPriority w:val="9"/>
    <w:qFormat/>
    <w:rsid w:val="00C5721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1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C57218"/>
    <w:rPr>
      <w:rFonts w:ascii="Times New Roman" w:eastAsia="Times New Roman" w:hAnsi="Times New Roman" w:cs="Times New Roman"/>
      <w:b/>
      <w:bCs/>
      <w:sz w:val="36"/>
      <w:szCs w:val="36"/>
      <w:lang w:eastAsia="en-ZA"/>
    </w:rPr>
  </w:style>
  <w:style w:type="character" w:customStyle="1" w:styleId="Heading4Char">
    <w:name w:val="Heading 4 Char"/>
    <w:basedOn w:val="DefaultParagraphFont"/>
    <w:link w:val="Heading4"/>
    <w:uiPriority w:val="9"/>
    <w:rsid w:val="00C57218"/>
    <w:rPr>
      <w:rFonts w:ascii="Times New Roman" w:eastAsia="Times New Roman" w:hAnsi="Times New Roman" w:cs="Times New Roman"/>
      <w:b/>
      <w:bCs/>
      <w:sz w:val="24"/>
      <w:szCs w:val="24"/>
      <w:lang w:eastAsia="en-ZA"/>
    </w:rPr>
  </w:style>
  <w:style w:type="character" w:customStyle="1" w:styleId="timestamp">
    <w:name w:val="timestamp"/>
    <w:basedOn w:val="DefaultParagraphFont"/>
    <w:rsid w:val="00C57218"/>
  </w:style>
  <w:style w:type="character" w:styleId="Hyperlink">
    <w:name w:val="Hyperlink"/>
    <w:basedOn w:val="DefaultParagraphFont"/>
    <w:uiPriority w:val="99"/>
    <w:unhideWhenUsed/>
    <w:rsid w:val="00C57218"/>
    <w:rPr>
      <w:color w:val="0000FF"/>
      <w:u w:val="single"/>
    </w:rPr>
  </w:style>
  <w:style w:type="paragraph" w:customStyle="1" w:styleId="text">
    <w:name w:val="text"/>
    <w:basedOn w:val="Normal"/>
    <w:rsid w:val="00C5721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5721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57218"/>
    <w:rPr>
      <w:b/>
      <w:bCs/>
    </w:rPr>
  </w:style>
  <w:style w:type="character" w:styleId="Emphasis">
    <w:name w:val="Emphasis"/>
    <w:basedOn w:val="DefaultParagraphFont"/>
    <w:uiPriority w:val="20"/>
    <w:qFormat/>
    <w:rsid w:val="00C57218"/>
    <w:rPr>
      <w:i/>
      <w:iCs/>
    </w:rPr>
  </w:style>
  <w:style w:type="paragraph" w:styleId="BalloonText">
    <w:name w:val="Balloon Text"/>
    <w:basedOn w:val="Normal"/>
    <w:link w:val="BalloonTextChar"/>
    <w:uiPriority w:val="99"/>
    <w:semiHidden/>
    <w:unhideWhenUsed/>
    <w:rsid w:val="00C5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7759">
      <w:bodyDiv w:val="1"/>
      <w:marLeft w:val="0"/>
      <w:marRight w:val="0"/>
      <w:marTop w:val="0"/>
      <w:marBottom w:val="0"/>
      <w:divBdr>
        <w:top w:val="none" w:sz="0" w:space="0" w:color="auto"/>
        <w:left w:val="none" w:sz="0" w:space="0" w:color="auto"/>
        <w:bottom w:val="none" w:sz="0" w:space="0" w:color="auto"/>
        <w:right w:val="none" w:sz="0" w:space="0" w:color="auto"/>
      </w:divBdr>
      <w:divsChild>
        <w:div w:id="162669292">
          <w:marLeft w:val="0"/>
          <w:marRight w:val="0"/>
          <w:marTop w:val="0"/>
          <w:marBottom w:val="0"/>
          <w:divBdr>
            <w:top w:val="none" w:sz="0" w:space="0" w:color="auto"/>
            <w:left w:val="none" w:sz="0" w:space="0" w:color="auto"/>
            <w:bottom w:val="none" w:sz="0" w:space="0" w:color="auto"/>
            <w:right w:val="none" w:sz="0" w:space="0" w:color="auto"/>
          </w:divBdr>
          <w:divsChild>
            <w:div w:id="1173256111">
              <w:marLeft w:val="0"/>
              <w:marRight w:val="0"/>
              <w:marTop w:val="0"/>
              <w:marBottom w:val="0"/>
              <w:divBdr>
                <w:top w:val="none" w:sz="0" w:space="0" w:color="auto"/>
                <w:left w:val="none" w:sz="0" w:space="0" w:color="auto"/>
                <w:bottom w:val="none" w:sz="0" w:space="0" w:color="auto"/>
                <w:right w:val="none" w:sz="0" w:space="0" w:color="auto"/>
              </w:divBdr>
            </w:div>
            <w:div w:id="475031109">
              <w:marLeft w:val="0"/>
              <w:marRight w:val="0"/>
              <w:marTop w:val="150"/>
              <w:marBottom w:val="150"/>
              <w:divBdr>
                <w:top w:val="none" w:sz="0" w:space="0" w:color="auto"/>
                <w:left w:val="none" w:sz="0" w:space="0" w:color="auto"/>
                <w:bottom w:val="none" w:sz="0" w:space="0" w:color="auto"/>
                <w:right w:val="none" w:sz="0" w:space="0" w:color="auto"/>
              </w:divBdr>
              <w:divsChild>
                <w:div w:id="8544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259">
          <w:marLeft w:val="0"/>
          <w:marRight w:val="0"/>
          <w:marTop w:val="0"/>
          <w:marBottom w:val="0"/>
          <w:divBdr>
            <w:top w:val="none" w:sz="0" w:space="0" w:color="auto"/>
            <w:left w:val="none" w:sz="0" w:space="0" w:color="auto"/>
            <w:bottom w:val="none" w:sz="0" w:space="0" w:color="auto"/>
            <w:right w:val="none" w:sz="0" w:space="0" w:color="auto"/>
          </w:divBdr>
          <w:divsChild>
            <w:div w:id="381440161">
              <w:marLeft w:val="270"/>
              <w:marRight w:val="0"/>
              <w:marTop w:val="0"/>
              <w:marBottom w:val="90"/>
              <w:divBdr>
                <w:top w:val="none" w:sz="0" w:space="0" w:color="auto"/>
                <w:left w:val="single" w:sz="6" w:space="8" w:color="ECECEC"/>
                <w:bottom w:val="none" w:sz="0" w:space="0" w:color="auto"/>
                <w:right w:val="none" w:sz="0" w:space="0" w:color="auto"/>
              </w:divBdr>
              <w:divsChild>
                <w:div w:id="1130323812">
                  <w:marLeft w:val="0"/>
                  <w:marRight w:val="0"/>
                  <w:marTop w:val="0"/>
                  <w:marBottom w:val="0"/>
                  <w:divBdr>
                    <w:top w:val="none" w:sz="0" w:space="0" w:color="auto"/>
                    <w:left w:val="none" w:sz="0" w:space="0" w:color="auto"/>
                    <w:bottom w:val="none" w:sz="0" w:space="0" w:color="auto"/>
                    <w:right w:val="none" w:sz="0" w:space="0" w:color="auto"/>
                  </w:divBdr>
                </w:div>
                <w:div w:id="4866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0388">
          <w:marLeft w:val="0"/>
          <w:marRight w:val="0"/>
          <w:marTop w:val="0"/>
          <w:marBottom w:val="270"/>
          <w:divBdr>
            <w:top w:val="none" w:sz="0" w:space="0" w:color="auto"/>
            <w:left w:val="none" w:sz="0" w:space="0" w:color="auto"/>
            <w:bottom w:val="none" w:sz="0" w:space="0" w:color="auto"/>
            <w:right w:val="none" w:sz="0" w:space="0" w:color="auto"/>
          </w:divBdr>
          <w:divsChild>
            <w:div w:id="456989853">
              <w:marLeft w:val="0"/>
              <w:marRight w:val="0"/>
              <w:marTop w:val="0"/>
              <w:marBottom w:val="0"/>
              <w:divBdr>
                <w:top w:val="none" w:sz="0" w:space="0" w:color="auto"/>
                <w:left w:val="none" w:sz="0" w:space="0" w:color="auto"/>
                <w:bottom w:val="none" w:sz="0" w:space="0" w:color="auto"/>
                <w:right w:val="none" w:sz="0" w:space="0" w:color="auto"/>
              </w:divBdr>
              <w:divsChild>
                <w:div w:id="747197046">
                  <w:marLeft w:val="0"/>
                  <w:marRight w:val="0"/>
                  <w:marTop w:val="0"/>
                  <w:marBottom w:val="0"/>
                  <w:divBdr>
                    <w:top w:val="none" w:sz="0" w:space="0" w:color="auto"/>
                    <w:left w:val="none" w:sz="0" w:space="0" w:color="auto"/>
                    <w:bottom w:val="none" w:sz="0" w:space="0" w:color="auto"/>
                    <w:right w:val="none" w:sz="0" w:space="0" w:color="auto"/>
                  </w:divBdr>
                  <w:divsChild>
                    <w:div w:id="3448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24.com/Economy/New-Lotto-operator-soothes-fears-20150603" TargetMode="External"/><Relationship Id="rId13" Type="http://schemas.openxmlformats.org/officeDocument/2006/relationships/hyperlink" Target="https://www.pressreader.com/south-africa/business-day/20151127/281479275329859" TargetMode="External"/><Relationship Id="rId18" Type="http://schemas.openxmlformats.org/officeDocument/2006/relationships/hyperlink" Target="https://www.groundup.org.za/article/how-hijacked-npos-scored-millions-lottery/?fbclid=IwAR2D4gENJQfSJGb2UUnPsQJ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gif"/><Relationship Id="rId7" Type="http://schemas.openxmlformats.org/officeDocument/2006/relationships/hyperlink" Target="https://www.fin24.com/Companies/Financial-Services/can-machine-learning-save-you-from-scammers-20181103-2" TargetMode="External"/><Relationship Id="rId12" Type="http://schemas.openxmlformats.org/officeDocument/2006/relationships/hyperlink" Target="https://www.iol.co.za/news/politics/law-firm-in-trouble-over-inflated-bills-1426335" TargetMode="External"/><Relationship Id="rId17" Type="http://schemas.openxmlformats.org/officeDocument/2006/relationships/hyperlink" Target="https://www.fin24.com/Wealth-and-Investment/Your-voice/the-agony-and-ecstasy-a-new-investors-story-201511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24.com/Tech/Cyber-Security/4-scams-that-cyber-crooks-use-to-steal-your-cash-20160413" TargetMode="External"/><Relationship Id="rId20" Type="http://schemas.openxmlformats.org/officeDocument/2006/relationships/hyperlink" Target="https://www.fin24.com/" TargetMode="External"/><Relationship Id="rId1" Type="http://schemas.openxmlformats.org/officeDocument/2006/relationships/numbering" Target="numbering.xml"/><Relationship Id="rId6" Type="http://schemas.openxmlformats.org/officeDocument/2006/relationships/hyperlink" Target="https://www.fin24.com/Money/Home/debit-order-fraud-beware-of-sharing-your-banking-details-20181106" TargetMode="External"/><Relationship Id="rId11" Type="http://schemas.openxmlformats.org/officeDocument/2006/relationships/hyperlink" Target="https://www.fin24.com/Companies/Financial-Services/payments-body-fast-tracks-new-system-to-curb-debit-order-fraud-20180109" TargetMode="External"/><Relationship Id="rId24" Type="http://schemas.openxmlformats.org/officeDocument/2006/relationships/hyperlink" Target="http://uploads.news24.com/" TargetMode="External"/><Relationship Id="rId5" Type="http://schemas.openxmlformats.org/officeDocument/2006/relationships/webSettings" Target="webSettings.xml"/><Relationship Id="rId15" Type="http://schemas.openxmlformats.org/officeDocument/2006/relationships/hyperlink" Target="http://www.hr7.co.za/" TargetMode="External"/><Relationship Id="rId23" Type="http://schemas.openxmlformats.org/officeDocument/2006/relationships/hyperlink" Target="http://on.fb.me/ltKIwR" TargetMode="External"/><Relationship Id="rId10" Type="http://schemas.openxmlformats.org/officeDocument/2006/relationships/hyperlink" Target="https://www.fin24.com/Economy/online-fraud-complaints-from-gauteng-top-banks-ombuds-list-20180509" TargetMode="External"/><Relationship Id="rId19" Type="http://schemas.openxmlformats.org/officeDocument/2006/relationships/hyperlink" Target="http://www.fin24.com/Newsletters/?mobile=false" TargetMode="External"/><Relationship Id="rId4" Type="http://schemas.openxmlformats.org/officeDocument/2006/relationships/settings" Target="settings.xml"/><Relationship Id="rId9" Type="http://schemas.openxmlformats.org/officeDocument/2006/relationships/hyperlink" Target="https://www.fin24.com/Opinion/is-the-local-auditing-watchdog-effective-20180805-2" TargetMode="External"/><Relationship Id="rId14" Type="http://schemas.openxmlformats.org/officeDocument/2006/relationships/hyperlink" Target="https://www.fin24.com/Savings/Tools/7-scams-in-which-you-can-lose-your-savings-20160722" TargetMode="External"/><Relationship Id="rId22" Type="http://schemas.openxmlformats.org/officeDocument/2006/relationships/hyperlink" Target="http://bitly.com/VXp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2517</Words>
  <Characters>14353</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How a hijacked organisation scored millions from the Lottery</vt:lpstr>
      <vt:lpstr>    RELATED ARTICLES</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2018-12-06T09:22:00Z</dcterms:created>
  <dcterms:modified xsi:type="dcterms:W3CDTF">2018-12-06T09:29:00Z</dcterms:modified>
</cp:coreProperties>
</file>