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C21927">
        <w:rPr>
          <w:rFonts w:ascii="Trebuchet MS" w:hAnsi="Trebuchet MS"/>
          <w:color w:val="0000FF"/>
          <w:sz w:val="18"/>
          <w:szCs w:val="18"/>
          <w:u w:val="single"/>
        </w:rPr>
        <w:t>Vusel</w:t>
      </w:r>
      <w:r w:rsidR="006779F0">
        <w:rPr>
          <w:rFonts w:ascii="Trebuchet MS" w:hAnsi="Trebuchet MS"/>
          <w:color w:val="0000FF"/>
          <w:sz w:val="18"/>
          <w:szCs w:val="18"/>
          <w:u w:val="single"/>
        </w:rPr>
        <w:t>elo.Magagula</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CB7801" w:rsidRDefault="00CB7801" w:rsidP="00CB7801">
      <w:pPr>
        <w:rPr>
          <w:rFonts w:cs="Tunga"/>
          <w:szCs w:val="24"/>
          <w:lang w:val="en-ZA"/>
        </w:rPr>
      </w:pPr>
      <w:r>
        <w:rPr>
          <w:rFonts w:cs="Tunga"/>
          <w:b/>
          <w:szCs w:val="24"/>
          <w:lang w:val="en-ZA"/>
        </w:rPr>
        <w:t xml:space="preserve">National Assembly </w:t>
      </w:r>
      <w:r w:rsidRPr="009D5245">
        <w:rPr>
          <w:rFonts w:cs="Tunga"/>
          <w:b/>
          <w:szCs w:val="24"/>
          <w:lang w:val="en-ZA"/>
        </w:rPr>
        <w:t>question</w:t>
      </w:r>
      <w:r>
        <w:rPr>
          <w:rFonts w:cs="Tunga"/>
          <w:b/>
          <w:szCs w:val="24"/>
          <w:lang w:val="en-ZA"/>
        </w:rPr>
        <w:t xml:space="preserve"> for written reply</w:t>
      </w:r>
      <w:r w:rsidRPr="009D5245">
        <w:rPr>
          <w:rFonts w:cs="Tunga"/>
          <w:b/>
          <w:szCs w:val="24"/>
          <w:lang w:val="en-ZA"/>
        </w:rPr>
        <w:t xml:space="preserve">: </w:t>
      </w:r>
      <w:r>
        <w:rPr>
          <w:rFonts w:cs="Tunga"/>
          <w:b/>
          <w:szCs w:val="24"/>
          <w:lang w:val="en-ZA"/>
        </w:rPr>
        <w:t>Question</w:t>
      </w:r>
      <w:r w:rsidR="00C21927">
        <w:rPr>
          <w:rFonts w:cs="Tunga"/>
          <w:b/>
          <w:szCs w:val="24"/>
          <w:lang w:val="en-ZA"/>
        </w:rPr>
        <w:t xml:space="preserve"> </w:t>
      </w:r>
      <w:r w:rsidR="004B7582">
        <w:rPr>
          <w:rFonts w:cs="Tunga"/>
          <w:b/>
          <w:szCs w:val="24"/>
          <w:lang w:val="en-ZA"/>
        </w:rPr>
        <w:t>912</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 xml:space="preserve">DG: </w:t>
      </w:r>
      <w:r w:rsidR="004B7582">
        <w:rPr>
          <w:rFonts w:cs="Tunga"/>
          <w:szCs w:val="24"/>
          <w:lang w:val="en-ZA"/>
        </w:rPr>
        <w:t>CFO</w:t>
      </w:r>
    </w:p>
    <w:p w:rsidR="00A25B06" w:rsidRDefault="00A25B06" w:rsidP="00CB7801">
      <w:pPr>
        <w:rPr>
          <w:rFonts w:cs="Tunga"/>
          <w:b/>
          <w:szCs w:val="24"/>
          <w:lang w:val="en-ZA"/>
        </w:rPr>
      </w:pP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2A6E90" w:rsidRDefault="00B95B9A" w:rsidP="00CB7801">
      <w:pPr>
        <w:rPr>
          <w:rFonts w:cs="Tunga"/>
          <w:b/>
          <w:szCs w:val="24"/>
          <w:lang w:val="en-ZA"/>
        </w:rPr>
      </w:pPr>
      <w:r>
        <w:rPr>
          <w:rFonts w:cs="Tunga"/>
          <w:b/>
          <w:szCs w:val="24"/>
          <w:lang w:val="en-ZA"/>
        </w:rPr>
        <w:t>Dr. T Ramontja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CC3376">
        <w:rPr>
          <w:rFonts w:cs="Tunga"/>
          <w:szCs w:val="24"/>
          <w:lang w:val="en-ZA"/>
        </w:rPr>
        <w:t>15</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784604" w:rsidRDefault="00784604" w:rsidP="00F2065C">
      <w:pPr>
        <w:rPr>
          <w:rFonts w:cs="Tunga"/>
          <w:szCs w:val="24"/>
          <w:lang w:val="en-ZA"/>
        </w:rPr>
      </w:pPr>
    </w:p>
    <w:p w:rsidR="00784604" w:rsidRDefault="00784604" w:rsidP="00F2065C">
      <w:pPr>
        <w:rPr>
          <w:rFonts w:cs="Tunga"/>
          <w:szCs w:val="24"/>
          <w:lang w:val="en-ZA"/>
        </w:rPr>
      </w:pPr>
    </w:p>
    <w:p w:rsidR="005745B0" w:rsidRDefault="005745B0" w:rsidP="00F2065C">
      <w:pPr>
        <w:rPr>
          <w:rFonts w:cs="Tunga"/>
          <w:szCs w:val="24"/>
          <w:lang w:val="en-ZA"/>
        </w:rPr>
      </w:pPr>
    </w:p>
    <w:p w:rsidR="005745B0" w:rsidRDefault="005745B0" w:rsidP="00F2065C"/>
    <w:p w:rsidR="0012321F" w:rsidRDefault="0012321F" w:rsidP="0012321F">
      <w:pPr>
        <w:spacing w:before="100" w:beforeAutospacing="1" w:after="100" w:afterAutospacing="1"/>
        <w:ind w:left="720" w:hanging="720"/>
        <w:jc w:val="center"/>
        <w:outlineLvl w:val="0"/>
        <w:rPr>
          <w:rFonts w:cs="Tunga"/>
          <w:b/>
          <w:szCs w:val="24"/>
        </w:rPr>
      </w:pPr>
      <w:r>
        <w:rPr>
          <w:rFonts w:cs="Tunga"/>
          <w:b/>
          <w:szCs w:val="24"/>
        </w:rPr>
        <w:lastRenderedPageBreak/>
        <w:t>NA QUESTION FOR WRITTEN REPLY</w:t>
      </w:r>
    </w:p>
    <w:p w:rsidR="00420BEB" w:rsidRPr="00A90EBC" w:rsidRDefault="0012321F"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w:t>
      </w:r>
      <w:r w:rsidR="004B7582">
        <w:rPr>
          <w:rFonts w:cs="Tunga"/>
          <w:b/>
          <w:szCs w:val="24"/>
        </w:rPr>
        <w:t xml:space="preserve"> 912</w:t>
      </w:r>
      <w:r w:rsidR="00784604">
        <w:rPr>
          <w:rFonts w:cs="Tunga"/>
          <w:b/>
          <w:szCs w:val="24"/>
        </w:rPr>
        <w:tab/>
      </w:r>
      <w:r w:rsidR="00A81B0B">
        <w:rPr>
          <w:rFonts w:cs="Tunga"/>
          <w:b/>
          <w:szCs w:val="24"/>
        </w:rPr>
        <w:tab/>
      </w:r>
      <w:r>
        <w:rPr>
          <w:rFonts w:cs="Tunga"/>
          <w:b/>
          <w:szCs w:val="24"/>
        </w:rPr>
        <w:t>ADVANCE NOTICE NO:</w:t>
      </w:r>
    </w:p>
    <w:p w:rsidR="00CB7801" w:rsidRPr="00A81B0B" w:rsidRDefault="00CB7801" w:rsidP="00420BEB">
      <w:pPr>
        <w:spacing w:line="360" w:lineRule="auto"/>
        <w:jc w:val="left"/>
        <w:rPr>
          <w:rFonts w:cs="Tunga"/>
          <w:b/>
          <w:color w:val="FF0000"/>
          <w:szCs w:val="24"/>
        </w:rPr>
      </w:pPr>
      <w:r w:rsidRPr="006B7DC1">
        <w:rPr>
          <w:rFonts w:cs="Tunga"/>
          <w:b/>
          <w:szCs w:val="24"/>
        </w:rPr>
        <w:t>DATE OF PUBLICATI</w:t>
      </w:r>
      <w:r w:rsidR="00985A6F">
        <w:rPr>
          <w:rFonts w:cs="Tunga"/>
          <w:b/>
          <w:szCs w:val="24"/>
        </w:rPr>
        <w:t>O</w:t>
      </w:r>
      <w:r w:rsidR="005625C5">
        <w:rPr>
          <w:rFonts w:cs="Tunga"/>
          <w:b/>
          <w:szCs w:val="24"/>
        </w:rPr>
        <w:t>N IN INTERNAL QUESTION PAPER:</w:t>
      </w:r>
    </w:p>
    <w:p w:rsidR="00CB7801" w:rsidRPr="00A81B0B" w:rsidRDefault="00CB7801" w:rsidP="00420BEB">
      <w:pPr>
        <w:pBdr>
          <w:bottom w:val="single" w:sz="12" w:space="1" w:color="auto"/>
        </w:pBdr>
        <w:spacing w:line="360" w:lineRule="auto"/>
        <w:jc w:val="left"/>
        <w:rPr>
          <w:rFonts w:cs="Tunga"/>
          <w:b/>
          <w:color w:val="FF0000"/>
          <w:szCs w:val="24"/>
        </w:rPr>
      </w:pPr>
      <w:r>
        <w:rPr>
          <w:rFonts w:cs="Tunga"/>
          <w:b/>
          <w:szCs w:val="24"/>
        </w:rPr>
        <w:t xml:space="preserve">INTERNAL QUESTION PAPER </w:t>
      </w:r>
      <w:r w:rsidR="00740702">
        <w:rPr>
          <w:rFonts w:cs="Tunga"/>
          <w:b/>
          <w:szCs w:val="24"/>
        </w:rPr>
        <w:t>NUMBER:</w:t>
      </w:r>
      <w:r w:rsidR="00A12417">
        <w:rPr>
          <w:rFonts w:cs="Tunga"/>
          <w:b/>
          <w:szCs w:val="24"/>
        </w:rPr>
        <w:t xml:space="preserve"> </w:t>
      </w:r>
      <w:r w:rsidR="00161355">
        <w:rPr>
          <w:rFonts w:cs="Tunga"/>
          <w:b/>
          <w:szCs w:val="24"/>
        </w:rPr>
        <w:t>N</w:t>
      </w:r>
      <w:r w:rsidR="00A12417">
        <w:rPr>
          <w:rFonts w:cs="Tunga"/>
          <w:b/>
          <w:szCs w:val="24"/>
        </w:rPr>
        <w:t>W</w:t>
      </w:r>
      <w:r w:rsidR="004B7582">
        <w:rPr>
          <w:rFonts w:cs="Tunga"/>
          <w:b/>
          <w:szCs w:val="24"/>
        </w:rPr>
        <w:t>1061</w:t>
      </w:r>
      <w:r w:rsidR="00A12417">
        <w:rPr>
          <w:rFonts w:cs="Tunga"/>
          <w:b/>
          <w:szCs w:val="24"/>
        </w:rPr>
        <w:t>E</w:t>
      </w:r>
    </w:p>
    <w:p w:rsidR="004B7582" w:rsidRDefault="004B7582" w:rsidP="00C21927">
      <w:pPr>
        <w:rPr>
          <w:rFonts w:cs="Tunga"/>
          <w:b/>
          <w:szCs w:val="24"/>
          <w:lang w:val="en-ZA"/>
        </w:rPr>
      </w:pPr>
    </w:p>
    <w:p w:rsidR="004B7582" w:rsidRPr="00D15E34" w:rsidRDefault="004B7582" w:rsidP="004B7582">
      <w:pPr>
        <w:spacing w:before="100" w:beforeAutospacing="1" w:after="100" w:afterAutospacing="1"/>
        <w:ind w:left="851" w:hanging="709"/>
        <w:outlineLvl w:val="0"/>
        <w:rPr>
          <w:b/>
        </w:rPr>
      </w:pPr>
      <w:r>
        <w:rPr>
          <w:b/>
        </w:rPr>
        <w:t>912.</w:t>
      </w:r>
      <w:r>
        <w:rPr>
          <w:b/>
        </w:rPr>
        <w:tab/>
      </w:r>
      <w:r w:rsidRPr="00D15E34">
        <w:rPr>
          <w:b/>
        </w:rPr>
        <w:t>Mr M H Redelinghuys (DA) to ask the Minister of Mineral Resources:</w:t>
      </w:r>
    </w:p>
    <w:p w:rsidR="004B7582" w:rsidRDefault="004B7582" w:rsidP="004B7582">
      <w:pPr>
        <w:spacing w:before="100" w:beforeAutospacing="1" w:after="100" w:afterAutospacing="1"/>
        <w:ind w:left="851"/>
        <w:rPr>
          <w:lang w:val="en-ZA"/>
        </w:rPr>
      </w:pPr>
      <w:r>
        <w:t>What amount was spent by (a) his department and (b) state entities reporting to him on (i) tickets and (ii) sponsorships on The New Age Breakfast Briefings for the last three financial years</w:t>
      </w:r>
      <w:r>
        <w:rPr>
          <w:lang w:val="en-ZA"/>
        </w:rPr>
        <w:t>?</w:t>
      </w:r>
      <w:r>
        <w:rPr>
          <w:lang w:val="en-ZA"/>
        </w:rPr>
        <w:tab/>
      </w:r>
      <w:r>
        <w:rPr>
          <w:lang w:val="en-ZA"/>
        </w:rPr>
        <w:tab/>
      </w:r>
      <w:r>
        <w:rPr>
          <w:lang w:val="en-ZA"/>
        </w:rPr>
        <w:tab/>
      </w:r>
      <w:r>
        <w:rPr>
          <w:lang w:val="en-ZA"/>
        </w:rPr>
        <w:tab/>
      </w:r>
      <w:r>
        <w:rPr>
          <w:sz w:val="20"/>
          <w:lang w:val="en-ZA"/>
        </w:rPr>
        <w:t>NW1061E</w:t>
      </w:r>
    </w:p>
    <w:p w:rsidR="00A25B06" w:rsidRDefault="00A25B06" w:rsidP="00C21927">
      <w:pPr>
        <w:rPr>
          <w:rFonts w:cs="Tunga"/>
          <w:b/>
          <w:szCs w:val="24"/>
          <w:lang w:val="en-ZA"/>
        </w:rPr>
      </w:pPr>
      <w:r>
        <w:rPr>
          <w:rFonts w:cs="Tunga"/>
          <w:b/>
          <w:szCs w:val="24"/>
          <w:lang w:val="en-ZA"/>
        </w:rPr>
        <w:t xml:space="preserve">REPLY: </w:t>
      </w:r>
    </w:p>
    <w:p w:rsidR="00A25B06" w:rsidRDefault="00A25B06" w:rsidP="00C21927">
      <w:pPr>
        <w:rPr>
          <w:rFonts w:cs="Tunga"/>
          <w:b/>
          <w:szCs w:val="24"/>
          <w:lang w:val="en-ZA"/>
        </w:rPr>
      </w:pPr>
    </w:p>
    <w:p w:rsidR="00A25B06" w:rsidRDefault="00A25B06" w:rsidP="00A25B06">
      <w:pPr>
        <w:ind w:left="360"/>
        <w:rPr>
          <w:rFonts w:cs="Tunga"/>
          <w:b/>
          <w:szCs w:val="24"/>
          <w:lang w:val="en-ZA"/>
        </w:rPr>
      </w:pPr>
    </w:p>
    <w:p w:rsidR="00A25B06" w:rsidRDefault="004563BA" w:rsidP="00A25B06">
      <w:pPr>
        <w:numPr>
          <w:ilvl w:val="0"/>
          <w:numId w:val="4"/>
        </w:numPr>
        <w:rPr>
          <w:rFonts w:cs="Tunga"/>
          <w:b/>
          <w:szCs w:val="24"/>
          <w:lang w:val="en-ZA"/>
        </w:rPr>
      </w:pPr>
      <w:r>
        <w:rPr>
          <w:rFonts w:cs="Tunga"/>
          <w:b/>
          <w:szCs w:val="24"/>
          <w:lang w:val="en-ZA"/>
        </w:rPr>
        <w:t xml:space="preserve">(b) The department and  </w:t>
      </w:r>
      <w:r w:rsidR="00A25B06">
        <w:rPr>
          <w:rFonts w:cs="Tunga"/>
          <w:b/>
          <w:szCs w:val="24"/>
          <w:lang w:val="en-ZA"/>
        </w:rPr>
        <w:t>Entities</w:t>
      </w:r>
      <w:r>
        <w:rPr>
          <w:rFonts w:cs="Tunga"/>
          <w:b/>
          <w:szCs w:val="24"/>
          <w:lang w:val="en-ZA"/>
        </w:rPr>
        <w:t xml:space="preserve"> has not spent any money to </w:t>
      </w:r>
    </w:p>
    <w:p w:rsidR="00A25B06" w:rsidRPr="00A25B06" w:rsidRDefault="00A25B06" w:rsidP="00A25B06">
      <w:pPr>
        <w:numPr>
          <w:ilvl w:val="0"/>
          <w:numId w:val="5"/>
        </w:numPr>
        <w:ind w:left="709" w:hanging="349"/>
        <w:rPr>
          <w:rFonts w:cs="Tunga"/>
          <w:szCs w:val="24"/>
          <w:lang w:val="en-ZA"/>
        </w:rPr>
      </w:pPr>
      <w:r w:rsidRPr="00A25B06">
        <w:rPr>
          <w:rFonts w:cs="Tunga"/>
          <w:szCs w:val="24"/>
          <w:lang w:val="en-ZA"/>
        </w:rPr>
        <w:t>Tic</w:t>
      </w:r>
      <w:r w:rsidR="004563BA">
        <w:rPr>
          <w:rFonts w:cs="Tunga"/>
          <w:szCs w:val="24"/>
          <w:lang w:val="en-ZA"/>
        </w:rPr>
        <w:t>kets –</w:t>
      </w:r>
      <w:r w:rsidRPr="00A25B06">
        <w:rPr>
          <w:rFonts w:cs="Tunga"/>
          <w:szCs w:val="24"/>
          <w:lang w:val="en-ZA"/>
        </w:rPr>
        <w:t xml:space="preserve">The New Age Breakfast Briefings for the last three financial years by all the entities reporting to the Minister of Mineral Resources. </w:t>
      </w:r>
    </w:p>
    <w:p w:rsidR="00A25B06" w:rsidRPr="00A25B06" w:rsidRDefault="00A25B06" w:rsidP="00A25B06">
      <w:pPr>
        <w:numPr>
          <w:ilvl w:val="0"/>
          <w:numId w:val="5"/>
        </w:numPr>
        <w:ind w:left="709" w:hanging="349"/>
        <w:rPr>
          <w:rFonts w:cs="Tunga"/>
          <w:szCs w:val="24"/>
          <w:lang w:val="en-ZA"/>
        </w:rPr>
      </w:pPr>
      <w:r w:rsidRPr="00A25B06">
        <w:rPr>
          <w:rFonts w:cs="Tunga"/>
          <w:szCs w:val="24"/>
          <w:lang w:val="en-ZA"/>
        </w:rPr>
        <w:t xml:space="preserve">Sponsorships – There were no sponsorships </w:t>
      </w:r>
      <w:r w:rsidR="001A08F0">
        <w:rPr>
          <w:rFonts w:cs="Tunga"/>
          <w:szCs w:val="24"/>
          <w:lang w:val="en-ZA"/>
        </w:rPr>
        <w:t xml:space="preserve">made available for </w:t>
      </w:r>
      <w:r w:rsidRPr="00A25B06">
        <w:rPr>
          <w:rFonts w:cs="Tunga"/>
          <w:szCs w:val="24"/>
          <w:lang w:val="en-ZA"/>
        </w:rPr>
        <w:t xml:space="preserve">The New Age Breakfast Briefings in the last three years </w:t>
      </w:r>
      <w:r w:rsidR="001A08F0">
        <w:rPr>
          <w:rFonts w:cs="Tunga"/>
          <w:szCs w:val="24"/>
          <w:lang w:val="en-ZA"/>
        </w:rPr>
        <w:t xml:space="preserve">by </w:t>
      </w:r>
      <w:r w:rsidRPr="00A25B06">
        <w:rPr>
          <w:rFonts w:cs="Tunga"/>
          <w:szCs w:val="24"/>
          <w:lang w:val="en-ZA"/>
        </w:rPr>
        <w:t xml:space="preserve">all the </w:t>
      </w:r>
      <w:r w:rsidR="004563BA">
        <w:rPr>
          <w:rFonts w:cs="Tunga"/>
          <w:szCs w:val="24"/>
          <w:lang w:val="en-ZA"/>
        </w:rPr>
        <w:t xml:space="preserve">department and </w:t>
      </w:r>
      <w:r w:rsidRPr="00A25B06">
        <w:rPr>
          <w:rFonts w:cs="Tunga"/>
          <w:szCs w:val="24"/>
          <w:lang w:val="en-ZA"/>
        </w:rPr>
        <w:t xml:space="preserve">entities reporting to the Minister of Mineral Resources. </w:t>
      </w:r>
    </w:p>
    <w:p w:rsidR="004B7582" w:rsidRDefault="004B7582" w:rsidP="00C21927">
      <w:pPr>
        <w:rPr>
          <w:rFonts w:cs="Tunga"/>
          <w:b/>
          <w:szCs w:val="24"/>
          <w:lang w:val="en-ZA"/>
        </w:rPr>
      </w:pPr>
    </w:p>
    <w:p w:rsidR="00A25B06" w:rsidRDefault="00A25B06" w:rsidP="00C21927">
      <w:pPr>
        <w:rPr>
          <w:rFonts w:cs="Tunga"/>
          <w:b/>
          <w:szCs w:val="24"/>
          <w:lang w:val="en-ZA"/>
        </w:rPr>
      </w:pPr>
    </w:p>
    <w:p w:rsidR="004B7582" w:rsidRDefault="004B7582" w:rsidP="00C21927">
      <w:pPr>
        <w:rPr>
          <w:rFonts w:cs="Tunga"/>
          <w:b/>
          <w:szCs w:val="24"/>
          <w:lang w:val="en-ZA"/>
        </w:rPr>
      </w:pPr>
    </w:p>
    <w:p w:rsidR="004B7582" w:rsidRDefault="004B7582" w:rsidP="00C21927">
      <w:pPr>
        <w:rPr>
          <w:rFonts w:cs="Tunga"/>
          <w:b/>
          <w:szCs w:val="24"/>
          <w:lang w:val="en-ZA"/>
        </w:rPr>
      </w:pPr>
      <w:r>
        <w:rPr>
          <w:rFonts w:cs="Tunga"/>
          <w:b/>
          <w:szCs w:val="24"/>
          <w:lang w:val="en-ZA"/>
        </w:rPr>
        <w:t>Approved/Not Approved</w:t>
      </w:r>
    </w:p>
    <w:p w:rsidR="004B7582" w:rsidRDefault="004B7582" w:rsidP="00C21927">
      <w:pPr>
        <w:rPr>
          <w:rFonts w:cs="Tunga"/>
          <w:b/>
          <w:szCs w:val="24"/>
          <w:lang w:val="en-ZA"/>
        </w:rPr>
      </w:pPr>
    </w:p>
    <w:p w:rsidR="004B7582" w:rsidRDefault="004B7582" w:rsidP="00C21927">
      <w:pPr>
        <w:rPr>
          <w:rFonts w:cs="Tunga"/>
          <w:b/>
          <w:szCs w:val="24"/>
          <w:lang w:val="en-ZA"/>
        </w:rPr>
      </w:pPr>
    </w:p>
    <w:p w:rsidR="00C21927" w:rsidRPr="009D5245" w:rsidRDefault="00C21927" w:rsidP="00C21927">
      <w:pPr>
        <w:rPr>
          <w:rFonts w:cs="Tunga"/>
          <w:b/>
          <w:szCs w:val="24"/>
          <w:lang w:val="en-ZA"/>
        </w:rPr>
      </w:pPr>
      <w:r>
        <w:rPr>
          <w:rFonts w:cs="Tunga"/>
          <w:b/>
          <w:szCs w:val="24"/>
          <w:lang w:val="en-ZA"/>
        </w:rPr>
        <w:t>Adv N</w:t>
      </w:r>
      <w:r w:rsidR="00CC3376">
        <w:rPr>
          <w:rFonts w:cs="Tunga"/>
          <w:b/>
          <w:szCs w:val="24"/>
          <w:lang w:val="en-ZA"/>
        </w:rPr>
        <w:t>.A</w:t>
      </w:r>
      <w:r>
        <w:rPr>
          <w:rFonts w:cs="Tunga"/>
          <w:b/>
          <w:szCs w:val="24"/>
          <w:lang w:val="en-ZA"/>
        </w:rPr>
        <w:t xml:space="preserve"> Ramatlhodi</w:t>
      </w:r>
    </w:p>
    <w:p w:rsidR="00C21927" w:rsidRDefault="00C21927" w:rsidP="00C21927">
      <w:pPr>
        <w:rPr>
          <w:rFonts w:cs="Tunga"/>
          <w:b/>
          <w:szCs w:val="24"/>
          <w:lang w:val="en-ZA"/>
        </w:rPr>
      </w:pPr>
      <w:r w:rsidRPr="009D5245">
        <w:rPr>
          <w:rFonts w:cs="Tunga"/>
          <w:b/>
          <w:szCs w:val="24"/>
          <w:lang w:val="en-ZA"/>
        </w:rPr>
        <w:t>Minister of Mineral Resources</w:t>
      </w:r>
    </w:p>
    <w:p w:rsidR="00C21927" w:rsidRDefault="00C21927" w:rsidP="00C21927">
      <w:pPr>
        <w:rPr>
          <w:rFonts w:cs="Tunga"/>
          <w:b/>
          <w:szCs w:val="24"/>
          <w:lang w:val="en-ZA"/>
        </w:rPr>
      </w:pPr>
    </w:p>
    <w:p w:rsidR="00C21927" w:rsidRPr="009D5245" w:rsidRDefault="00C21927" w:rsidP="00C21927">
      <w:pPr>
        <w:rPr>
          <w:rFonts w:cs="Tunga"/>
          <w:b/>
          <w:szCs w:val="24"/>
          <w:lang w:val="en-ZA"/>
        </w:rPr>
      </w:pPr>
    </w:p>
    <w:p w:rsidR="00C21927" w:rsidRDefault="00C21927" w:rsidP="00C21927">
      <w:pPr>
        <w:rPr>
          <w:rFonts w:cs="Tunga"/>
          <w:szCs w:val="24"/>
          <w:lang w:val="en-ZA"/>
        </w:rPr>
      </w:pPr>
      <w:r>
        <w:rPr>
          <w:rFonts w:cs="Tunga"/>
          <w:b/>
          <w:szCs w:val="24"/>
          <w:lang w:val="en-ZA"/>
        </w:rPr>
        <w:t>Date Submitted:-</w:t>
      </w:r>
      <w:r w:rsidRPr="009D5245">
        <w:rPr>
          <w:rFonts w:cs="Tunga"/>
          <w:szCs w:val="24"/>
          <w:lang w:val="en-ZA"/>
        </w:rPr>
        <w:t>……………/………………/20</w:t>
      </w:r>
      <w:r w:rsidR="00CC3376">
        <w:rPr>
          <w:rFonts w:cs="Tunga"/>
          <w:szCs w:val="24"/>
          <w:lang w:val="en-ZA"/>
        </w:rPr>
        <w:t>15</w:t>
      </w:r>
    </w:p>
    <w:p w:rsidR="00C21927" w:rsidRDefault="00C21927"/>
    <w:sectPr w:rsidR="00C21927"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90" w:rsidRDefault="00FB5890" w:rsidP="0012321F">
      <w:r>
        <w:separator/>
      </w:r>
    </w:p>
  </w:endnote>
  <w:endnote w:type="continuationSeparator" w:id="0">
    <w:p w:rsidR="00FB5890" w:rsidRDefault="00FB5890"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90" w:rsidRDefault="00FB5890" w:rsidP="0012321F">
      <w:r>
        <w:separator/>
      </w:r>
    </w:p>
  </w:footnote>
  <w:footnote w:type="continuationSeparator" w:id="0">
    <w:p w:rsidR="00FB5890" w:rsidRDefault="00FB5890"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8E63E2">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21BB"/>
    <w:multiLevelType w:val="hybridMultilevel"/>
    <w:tmpl w:val="64B02CFC"/>
    <w:lvl w:ilvl="0" w:tplc="C164A92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25753FB"/>
    <w:multiLevelType w:val="hybridMultilevel"/>
    <w:tmpl w:val="8384D1E2"/>
    <w:lvl w:ilvl="0" w:tplc="69A074F0">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9E7F84"/>
    <w:rsid w:val="0000608C"/>
    <w:rsid w:val="00017B3D"/>
    <w:rsid w:val="00020D35"/>
    <w:rsid w:val="00024D66"/>
    <w:rsid w:val="000270C4"/>
    <w:rsid w:val="00033112"/>
    <w:rsid w:val="000530B0"/>
    <w:rsid w:val="00073630"/>
    <w:rsid w:val="00092BBD"/>
    <w:rsid w:val="0012321F"/>
    <w:rsid w:val="00140786"/>
    <w:rsid w:val="00142115"/>
    <w:rsid w:val="00161355"/>
    <w:rsid w:val="001A08F0"/>
    <w:rsid w:val="001C29FE"/>
    <w:rsid w:val="001F4B6F"/>
    <w:rsid w:val="002312A6"/>
    <w:rsid w:val="00242027"/>
    <w:rsid w:val="00245861"/>
    <w:rsid w:val="00250E00"/>
    <w:rsid w:val="002555DE"/>
    <w:rsid w:val="00271A0D"/>
    <w:rsid w:val="002803CB"/>
    <w:rsid w:val="002838E1"/>
    <w:rsid w:val="00294F5D"/>
    <w:rsid w:val="002C4587"/>
    <w:rsid w:val="002F32B6"/>
    <w:rsid w:val="002F4F54"/>
    <w:rsid w:val="0031331C"/>
    <w:rsid w:val="00342AA4"/>
    <w:rsid w:val="003653EA"/>
    <w:rsid w:val="0037542B"/>
    <w:rsid w:val="00393ADF"/>
    <w:rsid w:val="00396BEC"/>
    <w:rsid w:val="003B7A03"/>
    <w:rsid w:val="003D3AC3"/>
    <w:rsid w:val="003D7AA4"/>
    <w:rsid w:val="003F1003"/>
    <w:rsid w:val="0040369E"/>
    <w:rsid w:val="00413030"/>
    <w:rsid w:val="00415C66"/>
    <w:rsid w:val="00420BEB"/>
    <w:rsid w:val="004219C1"/>
    <w:rsid w:val="00431CA3"/>
    <w:rsid w:val="00434280"/>
    <w:rsid w:val="00453E03"/>
    <w:rsid w:val="004563BA"/>
    <w:rsid w:val="004568DE"/>
    <w:rsid w:val="00467770"/>
    <w:rsid w:val="00481E65"/>
    <w:rsid w:val="004859C3"/>
    <w:rsid w:val="004A090B"/>
    <w:rsid w:val="004A1D94"/>
    <w:rsid w:val="004B7582"/>
    <w:rsid w:val="004D1B69"/>
    <w:rsid w:val="004D7CCF"/>
    <w:rsid w:val="004F0568"/>
    <w:rsid w:val="004F4DFF"/>
    <w:rsid w:val="00552B58"/>
    <w:rsid w:val="005625C5"/>
    <w:rsid w:val="005630FC"/>
    <w:rsid w:val="005700EF"/>
    <w:rsid w:val="005739B1"/>
    <w:rsid w:val="005745B0"/>
    <w:rsid w:val="00592FE8"/>
    <w:rsid w:val="005C10C6"/>
    <w:rsid w:val="005D7A8A"/>
    <w:rsid w:val="005F42C7"/>
    <w:rsid w:val="00637660"/>
    <w:rsid w:val="00650D3B"/>
    <w:rsid w:val="00666487"/>
    <w:rsid w:val="006779F0"/>
    <w:rsid w:val="006813C3"/>
    <w:rsid w:val="00683EA0"/>
    <w:rsid w:val="006E0049"/>
    <w:rsid w:val="007009AE"/>
    <w:rsid w:val="00724221"/>
    <w:rsid w:val="007248BE"/>
    <w:rsid w:val="00735993"/>
    <w:rsid w:val="00740702"/>
    <w:rsid w:val="0077306F"/>
    <w:rsid w:val="00784604"/>
    <w:rsid w:val="00785489"/>
    <w:rsid w:val="007A0F40"/>
    <w:rsid w:val="007B3608"/>
    <w:rsid w:val="007B73E5"/>
    <w:rsid w:val="007D2AA0"/>
    <w:rsid w:val="007D5D3D"/>
    <w:rsid w:val="007F708D"/>
    <w:rsid w:val="0083753D"/>
    <w:rsid w:val="00853CA4"/>
    <w:rsid w:val="00872C97"/>
    <w:rsid w:val="008838EC"/>
    <w:rsid w:val="008A0458"/>
    <w:rsid w:val="008B33A5"/>
    <w:rsid w:val="008B51C1"/>
    <w:rsid w:val="008E3BE8"/>
    <w:rsid w:val="008E63E2"/>
    <w:rsid w:val="00902564"/>
    <w:rsid w:val="00904C28"/>
    <w:rsid w:val="00926281"/>
    <w:rsid w:val="00955899"/>
    <w:rsid w:val="00985A6F"/>
    <w:rsid w:val="00997D52"/>
    <w:rsid w:val="009A2D48"/>
    <w:rsid w:val="009C2715"/>
    <w:rsid w:val="009C7542"/>
    <w:rsid w:val="009E7F84"/>
    <w:rsid w:val="009F5FF1"/>
    <w:rsid w:val="009F6221"/>
    <w:rsid w:val="00A040D1"/>
    <w:rsid w:val="00A12417"/>
    <w:rsid w:val="00A25B06"/>
    <w:rsid w:val="00A46751"/>
    <w:rsid w:val="00A55C7D"/>
    <w:rsid w:val="00A63FAF"/>
    <w:rsid w:val="00A744FF"/>
    <w:rsid w:val="00A81B0B"/>
    <w:rsid w:val="00A91F57"/>
    <w:rsid w:val="00A93AB8"/>
    <w:rsid w:val="00AB3942"/>
    <w:rsid w:val="00AC54CF"/>
    <w:rsid w:val="00AC6CF3"/>
    <w:rsid w:val="00AE7899"/>
    <w:rsid w:val="00AF2149"/>
    <w:rsid w:val="00AF2EBD"/>
    <w:rsid w:val="00AF62A0"/>
    <w:rsid w:val="00AF7A09"/>
    <w:rsid w:val="00B10F8B"/>
    <w:rsid w:val="00B23333"/>
    <w:rsid w:val="00B27BBA"/>
    <w:rsid w:val="00B56E60"/>
    <w:rsid w:val="00B81428"/>
    <w:rsid w:val="00B91B5B"/>
    <w:rsid w:val="00B95B9A"/>
    <w:rsid w:val="00BC1876"/>
    <w:rsid w:val="00BD43C4"/>
    <w:rsid w:val="00BD55E4"/>
    <w:rsid w:val="00BD58C0"/>
    <w:rsid w:val="00C04964"/>
    <w:rsid w:val="00C05847"/>
    <w:rsid w:val="00C05A5F"/>
    <w:rsid w:val="00C1782E"/>
    <w:rsid w:val="00C21927"/>
    <w:rsid w:val="00C30EC1"/>
    <w:rsid w:val="00C360D8"/>
    <w:rsid w:val="00C77CC9"/>
    <w:rsid w:val="00C8125C"/>
    <w:rsid w:val="00CB7801"/>
    <w:rsid w:val="00CC3376"/>
    <w:rsid w:val="00CD28D9"/>
    <w:rsid w:val="00CD3CB5"/>
    <w:rsid w:val="00D43912"/>
    <w:rsid w:val="00D469AD"/>
    <w:rsid w:val="00D67958"/>
    <w:rsid w:val="00D755A4"/>
    <w:rsid w:val="00DB54AC"/>
    <w:rsid w:val="00DB68B3"/>
    <w:rsid w:val="00DD5354"/>
    <w:rsid w:val="00E54818"/>
    <w:rsid w:val="00E677C4"/>
    <w:rsid w:val="00EB6435"/>
    <w:rsid w:val="00EE0A89"/>
    <w:rsid w:val="00EE24E4"/>
    <w:rsid w:val="00EF232F"/>
    <w:rsid w:val="00F04314"/>
    <w:rsid w:val="00F2065C"/>
    <w:rsid w:val="00F51A35"/>
    <w:rsid w:val="00F61708"/>
    <w:rsid w:val="00FB5890"/>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2015-07-07T13:35:00Z</cp:lastPrinted>
  <dcterms:created xsi:type="dcterms:W3CDTF">2015-08-20T09:36:00Z</dcterms:created>
  <dcterms:modified xsi:type="dcterms:W3CDTF">2015-08-20T09:36:00Z</dcterms:modified>
</cp:coreProperties>
</file>