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EA3F" w14:textId="77777777" w:rsidR="00D2427D" w:rsidRPr="00D2427D" w:rsidRDefault="00B67F9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 wp14:anchorId="55544AE9" wp14:editId="1DCAA570">
            <wp:extent cx="952500" cy="965200"/>
            <wp:effectExtent l="0" t="0" r="0" b="635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381F" w14:textId="77777777"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14:paraId="0804D0CF" w14:textId="77777777"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3BCB5CFB" w14:textId="77777777"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03BAE37A" w14:textId="77777777"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3B56E14" w14:textId="1D758FA2" w:rsidR="0091086F" w:rsidRDefault="00DA18E8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14:paraId="524CB5EE" w14:textId="77777777" w:rsidR="00F916D5" w:rsidRPr="008E38A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8E38AA">
        <w:rPr>
          <w:rFonts w:ascii="Arial" w:hAnsi="Arial" w:cs="Arial"/>
          <w:b/>
          <w:bCs/>
          <w:lang w:val="en-GB"/>
        </w:rPr>
        <w:t>FOR WRITTEN REPLY</w:t>
      </w:r>
    </w:p>
    <w:p w14:paraId="63EC3BEF" w14:textId="3E7E0ABE" w:rsidR="00F916D5" w:rsidRPr="008E38A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8E38AA">
        <w:rPr>
          <w:rFonts w:ascii="Arial" w:hAnsi="Arial" w:cs="Arial"/>
          <w:b/>
          <w:bCs/>
          <w:lang w:val="en-GB"/>
        </w:rPr>
        <w:t xml:space="preserve">QUESTION </w:t>
      </w:r>
      <w:r w:rsidRPr="00FE41EA">
        <w:rPr>
          <w:rFonts w:ascii="Arial" w:hAnsi="Arial" w:cs="Arial"/>
          <w:b/>
          <w:bCs/>
          <w:lang w:val="en-GB"/>
        </w:rPr>
        <w:t xml:space="preserve">NUMBER </w:t>
      </w:r>
      <w:r w:rsidR="00FE41EA" w:rsidRPr="003F05C1">
        <w:rPr>
          <w:rFonts w:ascii="Arial" w:hAnsi="Arial" w:cs="Arial"/>
          <w:b/>
        </w:rPr>
        <w:t>PQ201</w:t>
      </w:r>
      <w:r w:rsidR="00C93389">
        <w:rPr>
          <w:rFonts w:ascii="Arial" w:hAnsi="Arial" w:cs="Arial"/>
          <w:b/>
        </w:rPr>
        <w:t>7</w:t>
      </w:r>
      <w:r w:rsidR="00FE41EA" w:rsidRPr="003F05C1">
        <w:rPr>
          <w:rFonts w:ascii="Arial" w:hAnsi="Arial" w:cs="Arial"/>
          <w:b/>
        </w:rPr>
        <w:t>/</w:t>
      </w:r>
      <w:r w:rsidR="00284A0F">
        <w:rPr>
          <w:rFonts w:ascii="Arial" w:hAnsi="Arial" w:cs="Arial"/>
          <w:b/>
        </w:rPr>
        <w:t>87</w:t>
      </w:r>
      <w:r w:rsidR="00A55195">
        <w:rPr>
          <w:rFonts w:ascii="Arial" w:hAnsi="Arial" w:cs="Arial"/>
          <w:b/>
        </w:rPr>
        <w:t>4</w:t>
      </w:r>
    </w:p>
    <w:p w14:paraId="78C41CCF" w14:textId="1DABFBB4" w:rsidR="00542AD1" w:rsidRPr="004B3FF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9E5DF1">
        <w:rPr>
          <w:rFonts w:ascii="Arial" w:hAnsi="Arial" w:cs="Arial"/>
          <w:b/>
          <w:bCs/>
          <w:lang w:val="en-GB"/>
        </w:rPr>
        <w:t>3</w:t>
      </w:r>
      <w:r w:rsidR="00FE41EA">
        <w:rPr>
          <w:rFonts w:ascii="Arial" w:hAnsi="Arial" w:cs="Arial"/>
          <w:b/>
          <w:bCs/>
          <w:lang w:val="en-GB"/>
        </w:rPr>
        <w:t>1</w:t>
      </w:r>
      <w:r w:rsidR="009E5DF1">
        <w:rPr>
          <w:rFonts w:ascii="Arial" w:hAnsi="Arial" w:cs="Arial"/>
          <w:b/>
          <w:bCs/>
          <w:lang w:val="en-GB"/>
        </w:rPr>
        <w:t xml:space="preserve"> </w:t>
      </w:r>
      <w:r w:rsidR="00A929EF">
        <w:rPr>
          <w:rFonts w:ascii="Arial" w:hAnsi="Arial" w:cs="Arial"/>
          <w:b/>
          <w:bCs/>
          <w:lang w:val="en-GB"/>
        </w:rPr>
        <w:t>MARCH</w:t>
      </w:r>
      <w:r w:rsidR="00FE41EA">
        <w:rPr>
          <w:rFonts w:ascii="Arial" w:hAnsi="Arial" w:cs="Arial"/>
          <w:b/>
          <w:bCs/>
          <w:lang w:val="en-GB"/>
        </w:rPr>
        <w:t xml:space="preserve"> </w:t>
      </w:r>
      <w:r w:rsidR="00682E9B">
        <w:rPr>
          <w:rFonts w:ascii="Arial" w:hAnsi="Arial" w:cs="Arial"/>
          <w:b/>
          <w:bCs/>
          <w:lang w:val="en-GB"/>
        </w:rPr>
        <w:t>201</w:t>
      </w:r>
      <w:r w:rsidR="009E5DF1">
        <w:rPr>
          <w:rFonts w:ascii="Arial" w:hAnsi="Arial" w:cs="Arial"/>
          <w:b/>
          <w:bCs/>
          <w:lang w:val="en-GB"/>
        </w:rPr>
        <w:t>7</w:t>
      </w:r>
    </w:p>
    <w:p w14:paraId="16921B00" w14:textId="5F4EF2CD" w:rsidR="004B3FFB" w:rsidRDefault="004B3FFB" w:rsidP="00781D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73F8FB48" w14:textId="7DE191CE" w:rsidR="00A55195" w:rsidRPr="00E44D71" w:rsidRDefault="00A55195" w:rsidP="00A55195">
      <w:pPr>
        <w:spacing w:after="267" w:line="360" w:lineRule="auto"/>
        <w:ind w:left="818" w:hanging="720"/>
        <w:rPr>
          <w:rFonts w:ascii="Arial" w:hAnsi="Arial" w:cs="Arial"/>
          <w:b/>
        </w:rPr>
      </w:pPr>
      <w:r w:rsidRPr="00E44D71">
        <w:rPr>
          <w:rFonts w:ascii="Arial" w:hAnsi="Arial" w:cs="Arial"/>
          <w:b/>
        </w:rPr>
        <w:t>Mr S Esau (DA) to ask the Minister of Cooperative Government and Traditional Affairs:</w:t>
      </w:r>
    </w:p>
    <w:p w14:paraId="449289BC" w14:textId="51A10978" w:rsidR="00130127" w:rsidRDefault="00A55195" w:rsidP="00A55195">
      <w:pPr>
        <w:spacing w:after="267" w:line="360" w:lineRule="auto"/>
        <w:jc w:val="both"/>
        <w:rPr>
          <w:rFonts w:ascii="Arial" w:hAnsi="Arial" w:cs="Arial"/>
        </w:rPr>
      </w:pPr>
      <w:r w:rsidRPr="00E44D71">
        <w:rPr>
          <w:rFonts w:ascii="Arial" w:hAnsi="Arial" w:cs="Arial"/>
        </w:rPr>
        <w:t xml:space="preserve">Whether, with reference to the decision of the Ekurhuleni Metropolitan Municipality Council to move residents from the Angelo informal settlement to Farm 87 Portion 230 </w:t>
      </w:r>
      <w:proofErr w:type="spellStart"/>
      <w:r w:rsidRPr="00E44D71">
        <w:rPr>
          <w:rFonts w:ascii="Arial" w:hAnsi="Arial" w:cs="Arial"/>
        </w:rPr>
        <w:t>Driefontein</w:t>
      </w:r>
      <w:proofErr w:type="spellEnd"/>
      <w:r w:rsidRPr="00E44D71">
        <w:rPr>
          <w:rFonts w:ascii="Arial" w:hAnsi="Arial" w:cs="Arial"/>
        </w:rPr>
        <w:t xml:space="preserve">, the municipality has addressed the issue of illegal miners on the specified property; if so, what (a) are the relevant details and (b) action has the specified municipality taken to ensure that the lives of the residents are not put in danger?      </w:t>
      </w:r>
    </w:p>
    <w:p w14:paraId="0332B713" w14:textId="0D11E2C0" w:rsidR="00A55195" w:rsidRPr="00E44D71" w:rsidRDefault="00A55195" w:rsidP="00130127">
      <w:pPr>
        <w:spacing w:after="267" w:line="360" w:lineRule="auto"/>
        <w:ind w:left="6480" w:firstLine="720"/>
        <w:jc w:val="both"/>
        <w:rPr>
          <w:rFonts w:ascii="Arial" w:hAnsi="Arial" w:cs="Arial"/>
        </w:rPr>
      </w:pPr>
      <w:r w:rsidRPr="00E44D71">
        <w:rPr>
          <w:rFonts w:ascii="Arial" w:hAnsi="Arial" w:cs="Arial"/>
        </w:rPr>
        <w:t>NW940</w:t>
      </w:r>
    </w:p>
    <w:p w14:paraId="00DE3A2A" w14:textId="77777777" w:rsidR="00A55195" w:rsidRPr="00E44D71" w:rsidRDefault="00A55195" w:rsidP="00A55195">
      <w:pPr>
        <w:spacing w:after="267" w:line="360" w:lineRule="auto"/>
        <w:ind w:left="818" w:hanging="98"/>
        <w:rPr>
          <w:rFonts w:ascii="Arial" w:hAnsi="Arial" w:cs="Arial"/>
          <w:b/>
        </w:rPr>
      </w:pPr>
    </w:p>
    <w:p w14:paraId="0AB92819" w14:textId="77777777" w:rsidR="00284A0F" w:rsidRPr="00E44D71" w:rsidRDefault="00284A0F" w:rsidP="00284A0F">
      <w:pPr>
        <w:spacing w:after="267" w:line="360" w:lineRule="auto"/>
        <w:ind w:left="818" w:hanging="720"/>
        <w:rPr>
          <w:rFonts w:ascii="Arial" w:eastAsia="Calibri" w:hAnsi="Arial" w:cs="Arial"/>
          <w:b/>
          <w:lang w:val="en-ZA"/>
        </w:rPr>
      </w:pPr>
    </w:p>
    <w:p w14:paraId="2A50AC6C" w14:textId="77777777" w:rsidR="00284A0F" w:rsidRPr="00E44D71" w:rsidRDefault="00284A0F" w:rsidP="00C823F5">
      <w:pPr>
        <w:spacing w:after="267" w:line="249" w:lineRule="auto"/>
        <w:ind w:left="818" w:hanging="720"/>
        <w:rPr>
          <w:rFonts w:ascii="Arial" w:eastAsia="Calibri" w:hAnsi="Arial" w:cs="Arial"/>
          <w:b/>
          <w:lang w:val="en-ZA"/>
        </w:rPr>
      </w:pPr>
    </w:p>
    <w:p w14:paraId="1A8C063A" w14:textId="77777777" w:rsidR="00284A0F" w:rsidRPr="00E44D71" w:rsidRDefault="00284A0F" w:rsidP="00C823F5">
      <w:pPr>
        <w:spacing w:after="267" w:line="249" w:lineRule="auto"/>
        <w:ind w:left="818" w:hanging="720"/>
        <w:rPr>
          <w:rFonts w:ascii="Arial" w:eastAsia="Calibri" w:hAnsi="Arial" w:cs="Arial"/>
          <w:b/>
          <w:lang w:val="en-ZA"/>
        </w:rPr>
      </w:pPr>
    </w:p>
    <w:p w14:paraId="2C2711A0" w14:textId="77777777" w:rsidR="00284A0F" w:rsidRPr="00E44D71" w:rsidRDefault="00284A0F" w:rsidP="00C823F5">
      <w:pPr>
        <w:spacing w:after="267" w:line="249" w:lineRule="auto"/>
        <w:ind w:left="818" w:hanging="720"/>
        <w:rPr>
          <w:rFonts w:ascii="Arial" w:eastAsia="Calibri" w:hAnsi="Arial" w:cs="Arial"/>
          <w:b/>
          <w:lang w:val="en-ZA"/>
        </w:rPr>
      </w:pPr>
    </w:p>
    <w:p w14:paraId="38F0C791" w14:textId="77777777" w:rsidR="00284A0F" w:rsidRPr="00E44D71" w:rsidRDefault="00284A0F" w:rsidP="00C823F5">
      <w:pPr>
        <w:spacing w:after="267" w:line="249" w:lineRule="auto"/>
        <w:ind w:left="818" w:hanging="720"/>
        <w:rPr>
          <w:rFonts w:ascii="Arial" w:eastAsia="Calibri" w:hAnsi="Arial" w:cs="Arial"/>
          <w:b/>
          <w:lang w:val="en-ZA"/>
        </w:rPr>
      </w:pPr>
    </w:p>
    <w:p w14:paraId="140C25BA" w14:textId="77777777" w:rsidR="00A257DF" w:rsidRDefault="00A257DF" w:rsidP="00A5519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1B2B9D2D" w14:textId="77777777" w:rsidR="00A257DF" w:rsidRDefault="00A257DF" w:rsidP="00A5519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0313FAEC" w14:textId="77777777" w:rsidR="00A257DF" w:rsidRDefault="00A257DF" w:rsidP="00A5519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3BC5DE77" w14:textId="05AE1979" w:rsidR="00F916D5" w:rsidRPr="00E44D71" w:rsidRDefault="00F916D5" w:rsidP="00A5519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E44D71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14:paraId="1BE136DC" w14:textId="77777777" w:rsidR="00A55195" w:rsidRPr="00E44D71" w:rsidRDefault="00A55195" w:rsidP="00A5519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2B818C90" w14:textId="6E280540" w:rsidR="00F27927" w:rsidRDefault="00F27927" w:rsidP="00A5519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Gauteng Department of Human Settlements indicated that; </w:t>
      </w:r>
    </w:p>
    <w:p w14:paraId="0DAC8B2E" w14:textId="4B9FFEE7" w:rsidR="00F56C4C" w:rsidRPr="00A55195" w:rsidRDefault="00A55195" w:rsidP="00A55195">
      <w:pPr>
        <w:spacing w:before="100" w:beforeAutospacing="1" w:after="100" w:afterAutospacing="1" w:line="360" w:lineRule="auto"/>
        <w:contextualSpacing/>
        <w:jc w:val="both"/>
        <w:outlineLvl w:val="0"/>
        <w:rPr>
          <w:b/>
          <w:bCs/>
          <w:color w:val="000000"/>
          <w:lang w:val="en-GB"/>
        </w:rPr>
      </w:pPr>
      <w:r w:rsidRPr="00E44D71">
        <w:rPr>
          <w:rFonts w:ascii="Arial" w:hAnsi="Arial" w:cs="Arial"/>
        </w:rPr>
        <w:t xml:space="preserve">(a) Illegal miners were not identified, however if and when identified, the Ekurhuleni Metro Police Department and </w:t>
      </w:r>
      <w:r w:rsidR="00BE6690">
        <w:rPr>
          <w:rFonts w:ascii="Arial" w:hAnsi="Arial" w:cs="Arial"/>
        </w:rPr>
        <w:t xml:space="preserve">the </w:t>
      </w:r>
      <w:r w:rsidRPr="00E44D71">
        <w:rPr>
          <w:rFonts w:ascii="Arial" w:hAnsi="Arial" w:cs="Arial"/>
        </w:rPr>
        <w:t>South African Police Service will be engaged</w:t>
      </w:r>
      <w:r w:rsidR="00A257DF">
        <w:rPr>
          <w:rFonts w:ascii="Arial" w:hAnsi="Arial" w:cs="Arial"/>
        </w:rPr>
        <w:t xml:space="preserve"> (b)</w:t>
      </w:r>
      <w:r w:rsidR="009A142E">
        <w:rPr>
          <w:rFonts w:ascii="Arial" w:hAnsi="Arial" w:cs="Arial"/>
        </w:rPr>
        <w:t>.</w:t>
      </w:r>
      <w:r w:rsidR="00A257DF">
        <w:rPr>
          <w:rFonts w:ascii="Arial" w:hAnsi="Arial" w:cs="Arial"/>
        </w:rPr>
        <w:t xml:space="preserve"> The department has not provided information on the action taken to ensure that the lives of the residents are not put in danger.</w:t>
      </w:r>
      <w:r w:rsidRPr="00A55195">
        <w:tab/>
      </w:r>
      <w:r w:rsidRPr="00A55195">
        <w:tab/>
      </w:r>
    </w:p>
    <w:p w14:paraId="676622D9" w14:textId="16DF8F77" w:rsidR="00A55195" w:rsidRPr="00A55195" w:rsidRDefault="00A55195" w:rsidP="00A55195">
      <w:pPr>
        <w:spacing w:before="100" w:beforeAutospacing="1" w:after="100" w:afterAutospacing="1" w:line="360" w:lineRule="auto"/>
        <w:jc w:val="both"/>
      </w:pPr>
      <w:r w:rsidRPr="00A55195">
        <w:tab/>
      </w:r>
      <w:r w:rsidRPr="00A55195">
        <w:tab/>
      </w:r>
    </w:p>
    <w:p w14:paraId="5453D824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2F97B9D7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6AC141FF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130DCC20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70D246" w14:textId="77777777" w:rsidR="0042023B" w:rsidRPr="0042023B" w:rsidRDefault="0042023B" w:rsidP="0042023B">
      <w:pPr>
        <w:pStyle w:val="ListParagraph"/>
        <w:rPr>
          <w:rFonts w:ascii="Arial" w:hAnsi="Arial" w:cs="Arial"/>
          <w:b/>
        </w:rPr>
      </w:pPr>
    </w:p>
    <w:p w14:paraId="0D28E415" w14:textId="77777777" w:rsidR="0042023B" w:rsidRDefault="0042023B" w:rsidP="0042023B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hAnsi="Arial" w:cs="Arial"/>
          <w:b/>
        </w:rPr>
      </w:pPr>
    </w:p>
    <w:p w14:paraId="2091BF93" w14:textId="7B8937AC" w:rsidR="009E1A2A" w:rsidRDefault="009E1A2A" w:rsidP="00C42787">
      <w:pPr>
        <w:spacing w:line="360" w:lineRule="auto"/>
        <w:jc w:val="both"/>
      </w:pPr>
    </w:p>
    <w:p w14:paraId="5A29B4F3" w14:textId="69ABE59C" w:rsidR="0042023B" w:rsidRDefault="0042023B" w:rsidP="00C42787">
      <w:pPr>
        <w:spacing w:line="360" w:lineRule="auto"/>
        <w:jc w:val="both"/>
      </w:pPr>
    </w:p>
    <w:p w14:paraId="02947601" w14:textId="2ECF5139" w:rsidR="0042023B" w:rsidRDefault="0042023B" w:rsidP="00C42787">
      <w:pPr>
        <w:spacing w:line="360" w:lineRule="auto"/>
        <w:jc w:val="both"/>
      </w:pPr>
    </w:p>
    <w:p w14:paraId="626BC3C2" w14:textId="2808B4A7" w:rsidR="0042023B" w:rsidRDefault="0042023B" w:rsidP="00C42787">
      <w:pPr>
        <w:spacing w:line="360" w:lineRule="auto"/>
        <w:jc w:val="both"/>
      </w:pPr>
    </w:p>
    <w:p w14:paraId="7107312C" w14:textId="77777777" w:rsidR="0042023B" w:rsidRPr="006E7A95" w:rsidRDefault="0042023B" w:rsidP="00C42787">
      <w:pPr>
        <w:spacing w:line="360" w:lineRule="auto"/>
        <w:jc w:val="both"/>
      </w:pPr>
    </w:p>
    <w:p w14:paraId="37F1C654" w14:textId="4E09881A" w:rsidR="00322DE7" w:rsidRDefault="00322DE7" w:rsidP="00705202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322DE7" w:rsidSect="001A14AE">
      <w:footerReference w:type="default" r:id="rId9"/>
      <w:pgSz w:w="12240" w:h="15840"/>
      <w:pgMar w:top="568" w:right="900" w:bottom="108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6A48C" w14:textId="77777777" w:rsidR="00C92DA4" w:rsidRDefault="00C92DA4">
      <w:r>
        <w:separator/>
      </w:r>
    </w:p>
  </w:endnote>
  <w:endnote w:type="continuationSeparator" w:id="0">
    <w:p w14:paraId="4678D243" w14:textId="77777777" w:rsidR="00C92DA4" w:rsidRDefault="00C9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BF2A7" w14:textId="1572F4A7" w:rsidR="00705202" w:rsidRDefault="0070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8CE54" w14:textId="77777777" w:rsidR="00705202" w:rsidRDefault="0070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030E" w14:textId="77777777" w:rsidR="00C92DA4" w:rsidRDefault="00C92DA4">
      <w:r>
        <w:separator/>
      </w:r>
    </w:p>
  </w:footnote>
  <w:footnote w:type="continuationSeparator" w:id="0">
    <w:p w14:paraId="2D45A407" w14:textId="77777777" w:rsidR="00C92DA4" w:rsidRDefault="00C9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3CBD"/>
    <w:multiLevelType w:val="hybridMultilevel"/>
    <w:tmpl w:val="E028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F6FAC"/>
    <w:multiLevelType w:val="hybridMultilevel"/>
    <w:tmpl w:val="8EE46962"/>
    <w:lvl w:ilvl="0" w:tplc="4164E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0E2937"/>
    <w:multiLevelType w:val="hybridMultilevel"/>
    <w:tmpl w:val="9CECB5C2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A685E03"/>
    <w:multiLevelType w:val="hybridMultilevel"/>
    <w:tmpl w:val="B59CD330"/>
    <w:lvl w:ilvl="0" w:tplc="ED4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F9640E"/>
    <w:multiLevelType w:val="hybridMultilevel"/>
    <w:tmpl w:val="484600BE"/>
    <w:lvl w:ilvl="0" w:tplc="4026871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674"/>
    <w:multiLevelType w:val="hybridMultilevel"/>
    <w:tmpl w:val="E53A901A"/>
    <w:lvl w:ilvl="0" w:tplc="095C8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7024"/>
    <w:multiLevelType w:val="hybridMultilevel"/>
    <w:tmpl w:val="AEE64AC4"/>
    <w:lvl w:ilvl="0" w:tplc="E87C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73B0"/>
    <w:multiLevelType w:val="hybridMultilevel"/>
    <w:tmpl w:val="6F0A3AEA"/>
    <w:lvl w:ilvl="0" w:tplc="CBAE8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2ED7"/>
    <w:multiLevelType w:val="hybridMultilevel"/>
    <w:tmpl w:val="2960C3C4"/>
    <w:lvl w:ilvl="0" w:tplc="33489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A6B72"/>
    <w:multiLevelType w:val="hybridMultilevel"/>
    <w:tmpl w:val="4C12ADAE"/>
    <w:lvl w:ilvl="0" w:tplc="7A5C9C9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362EF"/>
    <w:multiLevelType w:val="hybridMultilevel"/>
    <w:tmpl w:val="5A8C2E5C"/>
    <w:lvl w:ilvl="0" w:tplc="4566C026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sz w:val="24"/>
      </w:rPr>
    </w:lvl>
    <w:lvl w:ilvl="1" w:tplc="1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805CC0"/>
    <w:multiLevelType w:val="hybridMultilevel"/>
    <w:tmpl w:val="A55423E2"/>
    <w:lvl w:ilvl="0" w:tplc="4958460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51249"/>
    <w:multiLevelType w:val="hybridMultilevel"/>
    <w:tmpl w:val="723CEC58"/>
    <w:lvl w:ilvl="0" w:tplc="1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77115"/>
    <w:multiLevelType w:val="hybridMultilevel"/>
    <w:tmpl w:val="7D76BF7A"/>
    <w:lvl w:ilvl="0" w:tplc="A48631C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FA26A83"/>
    <w:multiLevelType w:val="hybridMultilevel"/>
    <w:tmpl w:val="844495C6"/>
    <w:lvl w:ilvl="0" w:tplc="63B6D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936F9"/>
    <w:multiLevelType w:val="hybridMultilevel"/>
    <w:tmpl w:val="1F16F1CE"/>
    <w:lvl w:ilvl="0" w:tplc="DF96067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8B6354"/>
    <w:multiLevelType w:val="hybridMultilevel"/>
    <w:tmpl w:val="43C09F3E"/>
    <w:lvl w:ilvl="0" w:tplc="2440EE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3"/>
  </w:num>
  <w:num w:numId="5">
    <w:abstractNumId w:val="12"/>
  </w:num>
  <w:num w:numId="6">
    <w:abstractNumId w:val="24"/>
  </w:num>
  <w:num w:numId="7">
    <w:abstractNumId w:val="5"/>
  </w:num>
  <w:num w:numId="8">
    <w:abstractNumId w:val="4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28"/>
  </w:num>
  <w:num w:numId="14">
    <w:abstractNumId w:val="7"/>
  </w:num>
  <w:num w:numId="15">
    <w:abstractNumId w:val="16"/>
  </w:num>
  <w:num w:numId="16">
    <w:abstractNumId w:val="26"/>
  </w:num>
  <w:num w:numId="17">
    <w:abstractNumId w:val="21"/>
  </w:num>
  <w:num w:numId="18">
    <w:abstractNumId w:val="23"/>
  </w:num>
  <w:num w:numId="19">
    <w:abstractNumId w:val="17"/>
  </w:num>
  <w:num w:numId="20">
    <w:abstractNumId w:val="6"/>
  </w:num>
  <w:num w:numId="21">
    <w:abstractNumId w:val="14"/>
  </w:num>
  <w:num w:numId="22">
    <w:abstractNumId w:val="2"/>
  </w:num>
  <w:num w:numId="23">
    <w:abstractNumId w:val="10"/>
  </w:num>
  <w:num w:numId="24">
    <w:abstractNumId w:val="22"/>
  </w:num>
  <w:num w:numId="25">
    <w:abstractNumId w:val="25"/>
  </w:num>
  <w:num w:numId="26">
    <w:abstractNumId w:val="27"/>
  </w:num>
  <w:num w:numId="27">
    <w:abstractNumId w:val="1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5406"/>
    <w:rsid w:val="00014B05"/>
    <w:rsid w:val="00017071"/>
    <w:rsid w:val="00020887"/>
    <w:rsid w:val="000266F7"/>
    <w:rsid w:val="00053C63"/>
    <w:rsid w:val="00053DD6"/>
    <w:rsid w:val="0006798B"/>
    <w:rsid w:val="00071841"/>
    <w:rsid w:val="000719CA"/>
    <w:rsid w:val="00074312"/>
    <w:rsid w:val="000954AC"/>
    <w:rsid w:val="000955C3"/>
    <w:rsid w:val="00095FB8"/>
    <w:rsid w:val="000B145D"/>
    <w:rsid w:val="000C02BE"/>
    <w:rsid w:val="000C5A3C"/>
    <w:rsid w:val="000D2102"/>
    <w:rsid w:val="000D2C53"/>
    <w:rsid w:val="000D4AA5"/>
    <w:rsid w:val="000F1FE6"/>
    <w:rsid w:val="001003CB"/>
    <w:rsid w:val="00106939"/>
    <w:rsid w:val="00130127"/>
    <w:rsid w:val="001314FC"/>
    <w:rsid w:val="00134614"/>
    <w:rsid w:val="00147245"/>
    <w:rsid w:val="00156E9A"/>
    <w:rsid w:val="00166D48"/>
    <w:rsid w:val="00171B43"/>
    <w:rsid w:val="00173C60"/>
    <w:rsid w:val="00181508"/>
    <w:rsid w:val="00186E1C"/>
    <w:rsid w:val="00191112"/>
    <w:rsid w:val="001A14AE"/>
    <w:rsid w:val="001B0C9C"/>
    <w:rsid w:val="001C49B9"/>
    <w:rsid w:val="001C7933"/>
    <w:rsid w:val="001D6ADE"/>
    <w:rsid w:val="001E69BF"/>
    <w:rsid w:val="001E719B"/>
    <w:rsid w:val="0021288B"/>
    <w:rsid w:val="00213D56"/>
    <w:rsid w:val="0021526E"/>
    <w:rsid w:val="00231C62"/>
    <w:rsid w:val="00247292"/>
    <w:rsid w:val="002576DD"/>
    <w:rsid w:val="00263374"/>
    <w:rsid w:val="00267DF4"/>
    <w:rsid w:val="00275BB2"/>
    <w:rsid w:val="002816D5"/>
    <w:rsid w:val="00284A0F"/>
    <w:rsid w:val="00286A5F"/>
    <w:rsid w:val="002949F2"/>
    <w:rsid w:val="002A645A"/>
    <w:rsid w:val="002B2990"/>
    <w:rsid w:val="002C4244"/>
    <w:rsid w:val="002C5792"/>
    <w:rsid w:val="002D5A03"/>
    <w:rsid w:val="002D6EFA"/>
    <w:rsid w:val="002E53AD"/>
    <w:rsid w:val="002F42A9"/>
    <w:rsid w:val="002F42F4"/>
    <w:rsid w:val="00305129"/>
    <w:rsid w:val="0031080D"/>
    <w:rsid w:val="00314E06"/>
    <w:rsid w:val="0031617F"/>
    <w:rsid w:val="00320000"/>
    <w:rsid w:val="00322981"/>
    <w:rsid w:val="00322DE7"/>
    <w:rsid w:val="00323310"/>
    <w:rsid w:val="003267CD"/>
    <w:rsid w:val="00335AC3"/>
    <w:rsid w:val="00337822"/>
    <w:rsid w:val="0035726E"/>
    <w:rsid w:val="00357A0E"/>
    <w:rsid w:val="00357BF2"/>
    <w:rsid w:val="00370CE3"/>
    <w:rsid w:val="00382DA0"/>
    <w:rsid w:val="003907A9"/>
    <w:rsid w:val="00395CB9"/>
    <w:rsid w:val="003A0DE9"/>
    <w:rsid w:val="003B5EB7"/>
    <w:rsid w:val="003C12FF"/>
    <w:rsid w:val="003D4D79"/>
    <w:rsid w:val="003F05C1"/>
    <w:rsid w:val="0042023B"/>
    <w:rsid w:val="00421F9D"/>
    <w:rsid w:val="004325C6"/>
    <w:rsid w:val="004548F9"/>
    <w:rsid w:val="004557B2"/>
    <w:rsid w:val="00470103"/>
    <w:rsid w:val="004779EE"/>
    <w:rsid w:val="00493D32"/>
    <w:rsid w:val="00495467"/>
    <w:rsid w:val="0049779D"/>
    <w:rsid w:val="004A4C5A"/>
    <w:rsid w:val="004B0373"/>
    <w:rsid w:val="004B1485"/>
    <w:rsid w:val="004B2C14"/>
    <w:rsid w:val="004B32D1"/>
    <w:rsid w:val="004B3FFB"/>
    <w:rsid w:val="004B4AB0"/>
    <w:rsid w:val="004B5A08"/>
    <w:rsid w:val="004C062B"/>
    <w:rsid w:val="004C109A"/>
    <w:rsid w:val="004D2ABF"/>
    <w:rsid w:val="004D4BB6"/>
    <w:rsid w:val="004E2BCE"/>
    <w:rsid w:val="0050428A"/>
    <w:rsid w:val="00510510"/>
    <w:rsid w:val="00511169"/>
    <w:rsid w:val="005229E8"/>
    <w:rsid w:val="0053047F"/>
    <w:rsid w:val="005331EA"/>
    <w:rsid w:val="005352F1"/>
    <w:rsid w:val="00537AA9"/>
    <w:rsid w:val="0054159F"/>
    <w:rsid w:val="00542321"/>
    <w:rsid w:val="00542AD1"/>
    <w:rsid w:val="00543982"/>
    <w:rsid w:val="0054419A"/>
    <w:rsid w:val="00561FCD"/>
    <w:rsid w:val="00567D7F"/>
    <w:rsid w:val="00570B33"/>
    <w:rsid w:val="005806D7"/>
    <w:rsid w:val="00596C13"/>
    <w:rsid w:val="005A0136"/>
    <w:rsid w:val="005A768E"/>
    <w:rsid w:val="005C4383"/>
    <w:rsid w:val="005C7310"/>
    <w:rsid w:val="005D0762"/>
    <w:rsid w:val="005D0D35"/>
    <w:rsid w:val="005E166F"/>
    <w:rsid w:val="005E7E84"/>
    <w:rsid w:val="005F13AA"/>
    <w:rsid w:val="005F5EB3"/>
    <w:rsid w:val="005F60DB"/>
    <w:rsid w:val="006158B8"/>
    <w:rsid w:val="0061676A"/>
    <w:rsid w:val="0064503F"/>
    <w:rsid w:val="00647ED0"/>
    <w:rsid w:val="0066291D"/>
    <w:rsid w:val="0067399D"/>
    <w:rsid w:val="00682E9B"/>
    <w:rsid w:val="00695700"/>
    <w:rsid w:val="00696158"/>
    <w:rsid w:val="006B06EF"/>
    <w:rsid w:val="006B3769"/>
    <w:rsid w:val="006B4B46"/>
    <w:rsid w:val="006D1145"/>
    <w:rsid w:val="006D3C21"/>
    <w:rsid w:val="006D5BC7"/>
    <w:rsid w:val="006D5DDF"/>
    <w:rsid w:val="006E3CDA"/>
    <w:rsid w:val="006E7A95"/>
    <w:rsid w:val="00705202"/>
    <w:rsid w:val="00707EFE"/>
    <w:rsid w:val="00724A26"/>
    <w:rsid w:val="007261E1"/>
    <w:rsid w:val="0073738E"/>
    <w:rsid w:val="00765941"/>
    <w:rsid w:val="007670C4"/>
    <w:rsid w:val="00781D95"/>
    <w:rsid w:val="007B21CF"/>
    <w:rsid w:val="007B5563"/>
    <w:rsid w:val="007D22C5"/>
    <w:rsid w:val="007D361B"/>
    <w:rsid w:val="007D4382"/>
    <w:rsid w:val="007D4F67"/>
    <w:rsid w:val="007D6AEE"/>
    <w:rsid w:val="007F55E8"/>
    <w:rsid w:val="00801607"/>
    <w:rsid w:val="00803A7E"/>
    <w:rsid w:val="0082211A"/>
    <w:rsid w:val="0082376A"/>
    <w:rsid w:val="008275AD"/>
    <w:rsid w:val="00843814"/>
    <w:rsid w:val="00864F67"/>
    <w:rsid w:val="008658D9"/>
    <w:rsid w:val="00887845"/>
    <w:rsid w:val="008916DA"/>
    <w:rsid w:val="008A1477"/>
    <w:rsid w:val="008A1C1B"/>
    <w:rsid w:val="008C3B42"/>
    <w:rsid w:val="008D003B"/>
    <w:rsid w:val="008D5EBF"/>
    <w:rsid w:val="008E38AA"/>
    <w:rsid w:val="008F39F3"/>
    <w:rsid w:val="008F6740"/>
    <w:rsid w:val="008F7425"/>
    <w:rsid w:val="00901352"/>
    <w:rsid w:val="00904AB9"/>
    <w:rsid w:val="00906EB4"/>
    <w:rsid w:val="0091086F"/>
    <w:rsid w:val="00911DB5"/>
    <w:rsid w:val="0092349C"/>
    <w:rsid w:val="0092443F"/>
    <w:rsid w:val="00935A33"/>
    <w:rsid w:val="009415B9"/>
    <w:rsid w:val="00950F6C"/>
    <w:rsid w:val="00953105"/>
    <w:rsid w:val="00954992"/>
    <w:rsid w:val="00955D50"/>
    <w:rsid w:val="00965EF5"/>
    <w:rsid w:val="00966064"/>
    <w:rsid w:val="00971AE1"/>
    <w:rsid w:val="009743E3"/>
    <w:rsid w:val="009779CE"/>
    <w:rsid w:val="00977C5F"/>
    <w:rsid w:val="00982E5A"/>
    <w:rsid w:val="00991283"/>
    <w:rsid w:val="009A142E"/>
    <w:rsid w:val="009A69BF"/>
    <w:rsid w:val="009B01CF"/>
    <w:rsid w:val="009B3ADB"/>
    <w:rsid w:val="009C2F40"/>
    <w:rsid w:val="009C4CF0"/>
    <w:rsid w:val="009E1A2A"/>
    <w:rsid w:val="009E48F2"/>
    <w:rsid w:val="009E5DF1"/>
    <w:rsid w:val="00A02D47"/>
    <w:rsid w:val="00A03A37"/>
    <w:rsid w:val="00A0703F"/>
    <w:rsid w:val="00A128E0"/>
    <w:rsid w:val="00A14E34"/>
    <w:rsid w:val="00A167C8"/>
    <w:rsid w:val="00A257DF"/>
    <w:rsid w:val="00A35576"/>
    <w:rsid w:val="00A47B22"/>
    <w:rsid w:val="00A55195"/>
    <w:rsid w:val="00A71570"/>
    <w:rsid w:val="00A71D7F"/>
    <w:rsid w:val="00A929EF"/>
    <w:rsid w:val="00A96E8D"/>
    <w:rsid w:val="00AB7EE6"/>
    <w:rsid w:val="00AD2E06"/>
    <w:rsid w:val="00AD717A"/>
    <w:rsid w:val="00AF702A"/>
    <w:rsid w:val="00B05E06"/>
    <w:rsid w:val="00B125C0"/>
    <w:rsid w:val="00B12EE4"/>
    <w:rsid w:val="00B13A91"/>
    <w:rsid w:val="00B1664A"/>
    <w:rsid w:val="00B246CC"/>
    <w:rsid w:val="00B426E1"/>
    <w:rsid w:val="00B53231"/>
    <w:rsid w:val="00B549CD"/>
    <w:rsid w:val="00B6542A"/>
    <w:rsid w:val="00B67F90"/>
    <w:rsid w:val="00B76194"/>
    <w:rsid w:val="00B82A78"/>
    <w:rsid w:val="00B920E6"/>
    <w:rsid w:val="00B9448A"/>
    <w:rsid w:val="00BC70D5"/>
    <w:rsid w:val="00BC7A56"/>
    <w:rsid w:val="00BD4B5E"/>
    <w:rsid w:val="00BE6690"/>
    <w:rsid w:val="00C02203"/>
    <w:rsid w:val="00C1004D"/>
    <w:rsid w:val="00C11D86"/>
    <w:rsid w:val="00C11E38"/>
    <w:rsid w:val="00C25C33"/>
    <w:rsid w:val="00C33C12"/>
    <w:rsid w:val="00C4161F"/>
    <w:rsid w:val="00C42787"/>
    <w:rsid w:val="00C563C3"/>
    <w:rsid w:val="00C7529A"/>
    <w:rsid w:val="00C823F5"/>
    <w:rsid w:val="00C92DA4"/>
    <w:rsid w:val="00C93389"/>
    <w:rsid w:val="00C93664"/>
    <w:rsid w:val="00C96731"/>
    <w:rsid w:val="00CB3353"/>
    <w:rsid w:val="00CB3451"/>
    <w:rsid w:val="00CC09C5"/>
    <w:rsid w:val="00CC1BA2"/>
    <w:rsid w:val="00CD652C"/>
    <w:rsid w:val="00CE1F98"/>
    <w:rsid w:val="00CE592D"/>
    <w:rsid w:val="00D03FD4"/>
    <w:rsid w:val="00D06842"/>
    <w:rsid w:val="00D06D3F"/>
    <w:rsid w:val="00D20F85"/>
    <w:rsid w:val="00D22F98"/>
    <w:rsid w:val="00D2427D"/>
    <w:rsid w:val="00D319E8"/>
    <w:rsid w:val="00D339A2"/>
    <w:rsid w:val="00D342CF"/>
    <w:rsid w:val="00D4220C"/>
    <w:rsid w:val="00D4293B"/>
    <w:rsid w:val="00D43C90"/>
    <w:rsid w:val="00D45D7D"/>
    <w:rsid w:val="00D5130B"/>
    <w:rsid w:val="00D748C7"/>
    <w:rsid w:val="00D803C9"/>
    <w:rsid w:val="00D80A85"/>
    <w:rsid w:val="00D9186C"/>
    <w:rsid w:val="00DA17B5"/>
    <w:rsid w:val="00DA18E8"/>
    <w:rsid w:val="00DA4A8C"/>
    <w:rsid w:val="00DB6375"/>
    <w:rsid w:val="00DC0ABA"/>
    <w:rsid w:val="00DC5BE0"/>
    <w:rsid w:val="00DC609A"/>
    <w:rsid w:val="00DD0CAD"/>
    <w:rsid w:val="00DD0EA8"/>
    <w:rsid w:val="00DD2E3A"/>
    <w:rsid w:val="00DD560B"/>
    <w:rsid w:val="00DE7DE2"/>
    <w:rsid w:val="00DF1D5C"/>
    <w:rsid w:val="00DF3B63"/>
    <w:rsid w:val="00E01507"/>
    <w:rsid w:val="00E12B61"/>
    <w:rsid w:val="00E134A8"/>
    <w:rsid w:val="00E21270"/>
    <w:rsid w:val="00E24A23"/>
    <w:rsid w:val="00E26F93"/>
    <w:rsid w:val="00E309BA"/>
    <w:rsid w:val="00E40983"/>
    <w:rsid w:val="00E41E9B"/>
    <w:rsid w:val="00E44D71"/>
    <w:rsid w:val="00E55ABF"/>
    <w:rsid w:val="00E65E30"/>
    <w:rsid w:val="00E738DE"/>
    <w:rsid w:val="00E80E08"/>
    <w:rsid w:val="00E86BFA"/>
    <w:rsid w:val="00E928F5"/>
    <w:rsid w:val="00E93500"/>
    <w:rsid w:val="00E97D32"/>
    <w:rsid w:val="00EA39AE"/>
    <w:rsid w:val="00EB0FD9"/>
    <w:rsid w:val="00EB2329"/>
    <w:rsid w:val="00EC68D2"/>
    <w:rsid w:val="00ED39AF"/>
    <w:rsid w:val="00ED3F3F"/>
    <w:rsid w:val="00EF438B"/>
    <w:rsid w:val="00EF7791"/>
    <w:rsid w:val="00F0072B"/>
    <w:rsid w:val="00F058E6"/>
    <w:rsid w:val="00F1593F"/>
    <w:rsid w:val="00F250B3"/>
    <w:rsid w:val="00F27927"/>
    <w:rsid w:val="00F31DFB"/>
    <w:rsid w:val="00F3348F"/>
    <w:rsid w:val="00F47B2B"/>
    <w:rsid w:val="00F52D9B"/>
    <w:rsid w:val="00F5318C"/>
    <w:rsid w:val="00F56C4C"/>
    <w:rsid w:val="00F67556"/>
    <w:rsid w:val="00F7571F"/>
    <w:rsid w:val="00F76DC6"/>
    <w:rsid w:val="00F7762F"/>
    <w:rsid w:val="00F77973"/>
    <w:rsid w:val="00F84D21"/>
    <w:rsid w:val="00F916D5"/>
    <w:rsid w:val="00FB24F1"/>
    <w:rsid w:val="00FB5150"/>
    <w:rsid w:val="00FB5AA6"/>
    <w:rsid w:val="00FD0924"/>
    <w:rsid w:val="00FD6875"/>
    <w:rsid w:val="00FE2BC6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4B6D2"/>
  <w15:docId w15:val="{B2B8795E-593D-4B97-A350-7B4746D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uiPriority w:val="34"/>
    <w:qFormat/>
    <w:rsid w:val="00286A5F"/>
    <w:pPr>
      <w:ind w:left="720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322DE7"/>
    <w:rPr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22DE7"/>
    <w:rPr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7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5640-0937-41B8-B8BE-8DAA441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Lebohang Tekane</cp:lastModifiedBy>
  <cp:revision>3</cp:revision>
  <cp:lastPrinted>2017-05-02T10:07:00Z</cp:lastPrinted>
  <dcterms:created xsi:type="dcterms:W3CDTF">2017-05-08T10:08:00Z</dcterms:created>
  <dcterms:modified xsi:type="dcterms:W3CDTF">2017-05-08T10:08:00Z</dcterms:modified>
</cp:coreProperties>
</file>