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8BC9E" w14:textId="77777777" w:rsidR="00041C1B" w:rsidRPr="00AB0F98" w:rsidRDefault="00AB0F98" w:rsidP="00AB0F98">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bookmarkStart w:id="0" w:name="_GoBack"/>
      <w:bookmarkEnd w:id="0"/>
      <w:r w:rsidRPr="00AB0F98">
        <w:rPr>
          <w:rFonts w:ascii="Arial" w:hAnsi="Arial" w:cs="Arial"/>
          <w:sz w:val="18"/>
          <w:szCs w:val="18"/>
          <w:lang w:val="en-ZA"/>
        </w:rPr>
        <w:t>Official reply:</w:t>
      </w:r>
      <w:r w:rsidR="00157B69">
        <w:rPr>
          <w:rFonts w:ascii="Arial" w:hAnsi="Arial" w:cs="Arial"/>
          <w:sz w:val="18"/>
          <w:szCs w:val="18"/>
          <w:lang w:val="en-ZA"/>
        </w:rPr>
        <w:t>08 May 2017</w:t>
      </w:r>
    </w:p>
    <w:p w14:paraId="2AC8C71A" w14:textId="77777777"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14:paraId="738AF1C8" w14:textId="77777777" w:rsidR="002A2A3B" w:rsidRPr="007F7CEF" w:rsidRDefault="002A2A3B" w:rsidP="00AB0F98">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14:paraId="346A6E7B" w14:textId="77777777"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391053">
        <w:rPr>
          <w:rFonts w:ascii="Arial" w:hAnsi="Arial" w:cs="Arial"/>
          <w:lang w:val="en-ZA"/>
        </w:rPr>
        <w:t>31</w:t>
      </w:r>
      <w:r w:rsidR="00C30E1E">
        <w:rPr>
          <w:rFonts w:ascii="Arial" w:hAnsi="Arial" w:cs="Arial"/>
          <w:lang w:val="en-ZA"/>
        </w:rPr>
        <w:t xml:space="preserve"> March </w:t>
      </w:r>
      <w:r w:rsidR="00843380">
        <w:rPr>
          <w:rFonts w:ascii="Arial" w:hAnsi="Arial" w:cs="Arial"/>
          <w:lang w:val="en-ZA"/>
        </w:rPr>
        <w:t>2017</w:t>
      </w:r>
    </w:p>
    <w:p w14:paraId="721D4304" w14:textId="77777777"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391053">
        <w:rPr>
          <w:rFonts w:ascii="Arial" w:hAnsi="Arial" w:cs="Arial"/>
          <w:lang w:val="en-ZA"/>
        </w:rPr>
        <w:t>12</w:t>
      </w:r>
    </w:p>
    <w:p w14:paraId="67A0E497" w14:textId="77777777" w:rsidR="00A91D40" w:rsidRPr="007F6F15" w:rsidRDefault="00A91D40">
      <w:pPr>
        <w:rPr>
          <w:rFonts w:ascii="Arial" w:hAnsi="Arial" w:cs="Arial"/>
        </w:rPr>
      </w:pPr>
    </w:p>
    <w:p w14:paraId="226E63AD" w14:textId="77777777" w:rsidR="008D0899" w:rsidRPr="008D0899" w:rsidRDefault="008D0899" w:rsidP="008D0899">
      <w:pPr>
        <w:spacing w:after="267" w:line="249" w:lineRule="auto"/>
        <w:rPr>
          <w:rFonts w:ascii="Arial" w:hAnsi="Arial" w:cs="Arial"/>
          <w:b/>
        </w:rPr>
      </w:pPr>
      <w:r w:rsidRPr="008D0899">
        <w:rPr>
          <w:rFonts w:ascii="Arial" w:hAnsi="Arial" w:cs="Arial"/>
          <w:b/>
        </w:rPr>
        <w:t>862.</w:t>
      </w:r>
      <w:r w:rsidRPr="008D0899">
        <w:rPr>
          <w:rFonts w:ascii="Arial" w:hAnsi="Arial" w:cs="Arial"/>
          <w:b/>
        </w:rPr>
        <w:tab/>
        <w:t xml:space="preserve">Ms B S Masango (DA) to </w:t>
      </w:r>
      <w:r w:rsidRPr="008D0899">
        <w:rPr>
          <w:rFonts w:ascii="Arial" w:hAnsi="Arial" w:cs="Arial"/>
          <w:b/>
          <w:color w:val="000000"/>
          <w:lang w:eastAsia="en-ZA"/>
        </w:rPr>
        <w:t>ask</w:t>
      </w:r>
      <w:r w:rsidRPr="008D0899">
        <w:rPr>
          <w:rFonts w:ascii="Arial" w:hAnsi="Arial" w:cs="Arial"/>
          <w:b/>
        </w:rPr>
        <w:t xml:space="preserve"> the Minister of Social Development:</w:t>
      </w:r>
    </w:p>
    <w:p w14:paraId="7FF2B01F" w14:textId="77777777" w:rsidR="008D0899" w:rsidRPr="008D0899" w:rsidRDefault="008D0899" w:rsidP="008D0899">
      <w:pPr>
        <w:spacing w:before="100" w:beforeAutospacing="1" w:after="100" w:afterAutospacing="1"/>
        <w:jc w:val="both"/>
        <w:rPr>
          <w:rFonts w:ascii="Arial" w:hAnsi="Arial" w:cs="Arial"/>
        </w:rPr>
      </w:pPr>
      <w:r w:rsidRPr="008D0899">
        <w:rPr>
          <w:rFonts w:ascii="Arial" w:hAnsi="Arial" w:cs="Arial"/>
          <w:color w:val="000000"/>
        </w:rPr>
        <w:t>Whether, with regard to her reply to question 82 on 10 March 2015, the biometric standard has been finalised; if not, why not; if so; (a) what was the total cost of developing the standard, (b) what are the names of the consultants used and (c) what is the total amount that was paid to each consultant</w:t>
      </w:r>
      <w:r w:rsidRPr="008D0899">
        <w:rPr>
          <w:rFonts w:ascii="Arial" w:hAnsi="Arial" w:cs="Arial"/>
        </w:rPr>
        <w:t>?</w:t>
      </w:r>
      <w:r w:rsidRPr="008D0899">
        <w:rPr>
          <w:rFonts w:ascii="Arial" w:hAnsi="Arial" w:cs="Arial"/>
        </w:rPr>
        <w:tab/>
      </w:r>
      <w:r w:rsidRPr="008D0899">
        <w:rPr>
          <w:rFonts w:ascii="Arial" w:hAnsi="Arial" w:cs="Arial"/>
        </w:rPr>
        <w:tab/>
      </w:r>
      <w:r w:rsidRPr="008D0899">
        <w:rPr>
          <w:rFonts w:ascii="Arial" w:hAnsi="Arial" w:cs="Arial"/>
        </w:rPr>
        <w:tab/>
      </w:r>
      <w:r w:rsidRPr="008D0899">
        <w:rPr>
          <w:rFonts w:ascii="Arial" w:hAnsi="Arial" w:cs="Arial"/>
        </w:rPr>
        <w:tab/>
      </w:r>
      <w:r w:rsidRPr="008D0899">
        <w:rPr>
          <w:rFonts w:ascii="Arial" w:hAnsi="Arial" w:cs="Arial"/>
          <w:sz w:val="20"/>
          <w:szCs w:val="20"/>
        </w:rPr>
        <w:t>NW927E</w:t>
      </w:r>
    </w:p>
    <w:p w14:paraId="1C5B9205" w14:textId="77777777" w:rsidR="009C1A8E" w:rsidRPr="008D0899" w:rsidRDefault="009C1A8E" w:rsidP="00AB0F98">
      <w:pPr>
        <w:spacing w:before="100" w:beforeAutospacing="1" w:after="100" w:afterAutospacing="1"/>
        <w:jc w:val="both"/>
        <w:outlineLvl w:val="0"/>
        <w:rPr>
          <w:rFonts w:ascii="Arial" w:hAnsi="Arial" w:cs="Arial"/>
          <w:noProof/>
          <w:lang w:val="af-ZA"/>
        </w:rPr>
      </w:pP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p>
    <w:p w14:paraId="7FFD8DEC" w14:textId="77777777" w:rsidR="00177CE3" w:rsidRDefault="007F7CEF">
      <w:pPr>
        <w:rPr>
          <w:rFonts w:ascii="Arial" w:hAnsi="Arial" w:cs="Arial"/>
          <w:b/>
        </w:rPr>
      </w:pPr>
      <w:r w:rsidRPr="007F7CEF">
        <w:rPr>
          <w:rFonts w:ascii="Arial" w:hAnsi="Arial" w:cs="Arial"/>
          <w:b/>
        </w:rPr>
        <w:t>Reply:</w:t>
      </w:r>
    </w:p>
    <w:p w14:paraId="3D3A9B35" w14:textId="77777777" w:rsidR="00236996" w:rsidRDefault="00236996">
      <w:pPr>
        <w:rPr>
          <w:rFonts w:ascii="Arial" w:hAnsi="Arial" w:cs="Arial"/>
          <w:b/>
        </w:rPr>
      </w:pPr>
    </w:p>
    <w:p w14:paraId="0C611F7E" w14:textId="77777777" w:rsidR="00236996" w:rsidRDefault="00236996" w:rsidP="00236996">
      <w:pPr>
        <w:jc w:val="both"/>
        <w:rPr>
          <w:rFonts w:ascii="Arial" w:hAnsi="Arial" w:cs="Arial"/>
        </w:rPr>
      </w:pPr>
      <w:r w:rsidRPr="00236996">
        <w:rPr>
          <w:rFonts w:ascii="Arial" w:hAnsi="Arial" w:cs="Arial"/>
        </w:rPr>
        <w:t>The biometric standard has been finalized and adopted by the Payments Association of South Africa (PASA) for use in the banking environment.</w:t>
      </w:r>
    </w:p>
    <w:p w14:paraId="0501D315" w14:textId="77777777" w:rsidR="00236996" w:rsidRDefault="00236996" w:rsidP="00236996">
      <w:pPr>
        <w:jc w:val="both"/>
        <w:rPr>
          <w:rFonts w:ascii="Arial" w:hAnsi="Arial" w:cs="Arial"/>
        </w:rPr>
      </w:pPr>
    </w:p>
    <w:p w14:paraId="320B89D9" w14:textId="77777777" w:rsidR="00236996" w:rsidRDefault="00236996" w:rsidP="00236996">
      <w:pPr>
        <w:ind w:left="720" w:hanging="720"/>
        <w:jc w:val="both"/>
        <w:rPr>
          <w:rFonts w:ascii="Arial" w:hAnsi="Arial" w:cs="Arial"/>
          <w:color w:val="FF0000"/>
        </w:rPr>
      </w:pPr>
      <w:r>
        <w:rPr>
          <w:rFonts w:ascii="Arial" w:hAnsi="Arial" w:cs="Arial"/>
        </w:rPr>
        <w:t>(a)</w:t>
      </w:r>
      <w:r>
        <w:rPr>
          <w:rFonts w:ascii="Arial" w:hAnsi="Arial" w:cs="Arial"/>
        </w:rPr>
        <w:tab/>
        <w:t xml:space="preserve">SASSA did not cover the total cost, but initiated the process with the Centre for Scientific and Industrial Research (CSIR).  </w:t>
      </w:r>
      <w:r w:rsidR="00F47F12">
        <w:rPr>
          <w:rFonts w:ascii="Arial" w:hAnsi="Arial" w:cs="Arial"/>
        </w:rPr>
        <w:t>During engagements with South African Reserve Bank (SARB) and PASA, SARB issued an instruction to PASA to develop an industry standard for biometrics.   SASSA then stopped work on the industry standard, but continued with work on the value of biometrics in social grant payments.</w:t>
      </w:r>
      <w:r>
        <w:rPr>
          <w:rFonts w:ascii="Arial" w:hAnsi="Arial" w:cs="Arial"/>
        </w:rPr>
        <w:t xml:space="preserve">  The amount paid to CSIR was </w:t>
      </w:r>
      <w:r w:rsidR="001649A4">
        <w:rPr>
          <w:rFonts w:ascii="Arial" w:hAnsi="Arial" w:cs="Arial"/>
        </w:rPr>
        <w:t xml:space="preserve">R 482 964.42 inclusive of VAT. </w:t>
      </w:r>
    </w:p>
    <w:p w14:paraId="7FB40CAA" w14:textId="77777777" w:rsidR="00236996" w:rsidRDefault="00236996" w:rsidP="00236996">
      <w:pPr>
        <w:ind w:left="720" w:hanging="720"/>
        <w:jc w:val="both"/>
        <w:rPr>
          <w:rFonts w:ascii="Arial" w:hAnsi="Arial" w:cs="Arial"/>
          <w:color w:val="FF0000"/>
        </w:rPr>
      </w:pPr>
    </w:p>
    <w:p w14:paraId="3956D6DC" w14:textId="77777777" w:rsidR="00236996" w:rsidRDefault="00236996" w:rsidP="00236996">
      <w:pPr>
        <w:ind w:left="720" w:hanging="720"/>
        <w:jc w:val="both"/>
        <w:rPr>
          <w:rFonts w:ascii="Arial" w:hAnsi="Arial" w:cs="Arial"/>
        </w:rPr>
      </w:pPr>
      <w:r>
        <w:rPr>
          <w:rFonts w:ascii="Arial" w:hAnsi="Arial" w:cs="Arial"/>
        </w:rPr>
        <w:t>(b)</w:t>
      </w:r>
      <w:r>
        <w:rPr>
          <w:rFonts w:ascii="Arial" w:hAnsi="Arial" w:cs="Arial"/>
        </w:rPr>
        <w:tab/>
        <w:t>There were not individual consultants used.  SASSA contracted CSIR, a government agency, to undertake the research and development.</w:t>
      </w:r>
    </w:p>
    <w:p w14:paraId="537D8E90" w14:textId="77777777" w:rsidR="00236996" w:rsidRDefault="00236996" w:rsidP="00236996">
      <w:pPr>
        <w:ind w:left="720" w:hanging="720"/>
        <w:jc w:val="both"/>
        <w:rPr>
          <w:rFonts w:ascii="Arial" w:hAnsi="Arial" w:cs="Arial"/>
        </w:rPr>
      </w:pPr>
    </w:p>
    <w:p w14:paraId="12D2FF95" w14:textId="77777777" w:rsidR="00236996" w:rsidRPr="00236996" w:rsidRDefault="00236996" w:rsidP="00236996">
      <w:pPr>
        <w:ind w:left="720" w:hanging="720"/>
        <w:jc w:val="both"/>
        <w:rPr>
          <w:color w:val="FF0000"/>
        </w:rPr>
      </w:pPr>
      <w:r>
        <w:rPr>
          <w:rFonts w:ascii="Arial" w:hAnsi="Arial" w:cs="Arial"/>
        </w:rPr>
        <w:t xml:space="preserve">(c) </w:t>
      </w:r>
      <w:r>
        <w:rPr>
          <w:rFonts w:ascii="Arial" w:hAnsi="Arial" w:cs="Arial"/>
        </w:rPr>
        <w:tab/>
        <w:t xml:space="preserve">CSIR was contracted for a number of work packages, related to the payment of social grants.  The total amount of the contract for the development of a biometric </w:t>
      </w:r>
      <w:r w:rsidR="00F47F12">
        <w:rPr>
          <w:rFonts w:ascii="Arial" w:hAnsi="Arial" w:cs="Arial"/>
        </w:rPr>
        <w:t xml:space="preserve">enrolment and authentication system was </w:t>
      </w:r>
      <w:r w:rsidR="001649A4">
        <w:rPr>
          <w:rFonts w:ascii="Arial" w:hAnsi="Arial" w:cs="Arial"/>
        </w:rPr>
        <w:t>R 3 323 066.94 inclusive of VAT.</w:t>
      </w:r>
    </w:p>
    <w:p w14:paraId="43A3C5BB" w14:textId="77777777" w:rsidR="00694B46" w:rsidRPr="00236996" w:rsidRDefault="00694B46" w:rsidP="00236996">
      <w:pPr>
        <w:jc w:val="both"/>
      </w:pPr>
    </w:p>
    <w:sectPr w:rsidR="00694B46" w:rsidRPr="00236996"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5C086" w14:textId="77777777" w:rsidR="00CD602F" w:rsidRDefault="00CD602F" w:rsidP="0050056C">
      <w:pPr>
        <w:pStyle w:val="BodyTextIndent"/>
        <w:spacing w:line="240" w:lineRule="auto"/>
      </w:pPr>
      <w:r>
        <w:separator/>
      </w:r>
    </w:p>
  </w:endnote>
  <w:endnote w:type="continuationSeparator" w:id="0">
    <w:p w14:paraId="334E5EA7" w14:textId="77777777" w:rsidR="00CD602F" w:rsidRDefault="00CD602F"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6675"/>
      <w:docPartObj>
        <w:docPartGallery w:val="Page Numbers (Bottom of Page)"/>
        <w:docPartUnique/>
      </w:docPartObj>
    </w:sdtPr>
    <w:sdtEndPr/>
    <w:sdtContent>
      <w:p w14:paraId="5E246E7B" w14:textId="77777777" w:rsidR="0050056C" w:rsidRDefault="00AC7CD4">
        <w:pPr>
          <w:pStyle w:val="Footer"/>
          <w:jc w:val="center"/>
        </w:pPr>
        <w:r>
          <w:fldChar w:fldCharType="begin"/>
        </w:r>
        <w:r>
          <w:instrText xml:space="preserve"> PAGE   \* MERGEFORMAT </w:instrText>
        </w:r>
        <w:r>
          <w:fldChar w:fldCharType="separate"/>
        </w:r>
        <w:r w:rsidR="00FA4674">
          <w:rPr>
            <w:noProof/>
          </w:rPr>
          <w:t>1</w:t>
        </w:r>
        <w:r>
          <w:rPr>
            <w:noProof/>
          </w:rPr>
          <w:fldChar w:fldCharType="end"/>
        </w:r>
      </w:p>
    </w:sdtContent>
  </w:sdt>
  <w:p w14:paraId="36AF5873" w14:textId="77777777" w:rsidR="0050056C" w:rsidRDefault="005005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55F29" w14:textId="77777777" w:rsidR="00CD602F" w:rsidRDefault="00CD602F" w:rsidP="0050056C">
      <w:pPr>
        <w:pStyle w:val="BodyTextIndent"/>
        <w:spacing w:line="240" w:lineRule="auto"/>
      </w:pPr>
      <w:r>
        <w:separator/>
      </w:r>
    </w:p>
  </w:footnote>
  <w:footnote w:type="continuationSeparator" w:id="0">
    <w:p w14:paraId="1153121B" w14:textId="77777777" w:rsidR="00CD602F" w:rsidRDefault="00CD602F" w:rsidP="0050056C">
      <w:pPr>
        <w:pStyle w:val="BodyTextIndent"/>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2146"/>
    <w:rsid w:val="00016B8B"/>
    <w:rsid w:val="000307DD"/>
    <w:rsid w:val="00041C1B"/>
    <w:rsid w:val="000537E0"/>
    <w:rsid w:val="00073395"/>
    <w:rsid w:val="0007673D"/>
    <w:rsid w:val="000809FA"/>
    <w:rsid w:val="000B0BA1"/>
    <w:rsid w:val="00131BD6"/>
    <w:rsid w:val="00136BE2"/>
    <w:rsid w:val="00157B69"/>
    <w:rsid w:val="00163F17"/>
    <w:rsid w:val="001649A4"/>
    <w:rsid w:val="00177CE3"/>
    <w:rsid w:val="001A289B"/>
    <w:rsid w:val="001C530A"/>
    <w:rsid w:val="001D2071"/>
    <w:rsid w:val="001F50C3"/>
    <w:rsid w:val="002165DF"/>
    <w:rsid w:val="00236996"/>
    <w:rsid w:val="00241BB9"/>
    <w:rsid w:val="0024603D"/>
    <w:rsid w:val="00265967"/>
    <w:rsid w:val="00290C13"/>
    <w:rsid w:val="002A2A3B"/>
    <w:rsid w:val="002C0A7A"/>
    <w:rsid w:val="002E7CD1"/>
    <w:rsid w:val="003103EC"/>
    <w:rsid w:val="003305F4"/>
    <w:rsid w:val="00335DDA"/>
    <w:rsid w:val="00370D69"/>
    <w:rsid w:val="00376D6E"/>
    <w:rsid w:val="00390271"/>
    <w:rsid w:val="00391053"/>
    <w:rsid w:val="003A38CE"/>
    <w:rsid w:val="003E0035"/>
    <w:rsid w:val="00414AD7"/>
    <w:rsid w:val="00441AC5"/>
    <w:rsid w:val="00452BB1"/>
    <w:rsid w:val="004805B9"/>
    <w:rsid w:val="004A18AB"/>
    <w:rsid w:val="004A59FE"/>
    <w:rsid w:val="004D0147"/>
    <w:rsid w:val="004D3333"/>
    <w:rsid w:val="0050056C"/>
    <w:rsid w:val="005034AF"/>
    <w:rsid w:val="00516AF1"/>
    <w:rsid w:val="005A4732"/>
    <w:rsid w:val="005E0AE8"/>
    <w:rsid w:val="006127CE"/>
    <w:rsid w:val="00641925"/>
    <w:rsid w:val="00673A18"/>
    <w:rsid w:val="00694B46"/>
    <w:rsid w:val="006964AE"/>
    <w:rsid w:val="006B5C9B"/>
    <w:rsid w:val="006C29D3"/>
    <w:rsid w:val="006E33FB"/>
    <w:rsid w:val="006E7D27"/>
    <w:rsid w:val="007615F7"/>
    <w:rsid w:val="00765B79"/>
    <w:rsid w:val="0078213D"/>
    <w:rsid w:val="00792847"/>
    <w:rsid w:val="007C510F"/>
    <w:rsid w:val="007F6F15"/>
    <w:rsid w:val="007F7CEF"/>
    <w:rsid w:val="00804E20"/>
    <w:rsid w:val="00821A2E"/>
    <w:rsid w:val="008237C5"/>
    <w:rsid w:val="00843380"/>
    <w:rsid w:val="008757DD"/>
    <w:rsid w:val="008861F9"/>
    <w:rsid w:val="008A0B0D"/>
    <w:rsid w:val="008D0899"/>
    <w:rsid w:val="009204FA"/>
    <w:rsid w:val="00931C31"/>
    <w:rsid w:val="009868A5"/>
    <w:rsid w:val="009B6BFB"/>
    <w:rsid w:val="009B6F5D"/>
    <w:rsid w:val="009C1A8E"/>
    <w:rsid w:val="009C405E"/>
    <w:rsid w:val="009F398B"/>
    <w:rsid w:val="00A0076B"/>
    <w:rsid w:val="00A05476"/>
    <w:rsid w:val="00A10B2F"/>
    <w:rsid w:val="00A57275"/>
    <w:rsid w:val="00A735F5"/>
    <w:rsid w:val="00A91D40"/>
    <w:rsid w:val="00AB0F98"/>
    <w:rsid w:val="00AC7CD4"/>
    <w:rsid w:val="00AD4319"/>
    <w:rsid w:val="00AF3AF5"/>
    <w:rsid w:val="00B16E95"/>
    <w:rsid w:val="00B17932"/>
    <w:rsid w:val="00B21EEC"/>
    <w:rsid w:val="00B47883"/>
    <w:rsid w:val="00B56AC8"/>
    <w:rsid w:val="00B72D5B"/>
    <w:rsid w:val="00B77172"/>
    <w:rsid w:val="00B80DA6"/>
    <w:rsid w:val="00C13767"/>
    <w:rsid w:val="00C30E1E"/>
    <w:rsid w:val="00C87637"/>
    <w:rsid w:val="00CA2A72"/>
    <w:rsid w:val="00CD5747"/>
    <w:rsid w:val="00CD602F"/>
    <w:rsid w:val="00CF10B3"/>
    <w:rsid w:val="00CF556A"/>
    <w:rsid w:val="00D179D7"/>
    <w:rsid w:val="00D835DD"/>
    <w:rsid w:val="00D86D61"/>
    <w:rsid w:val="00DA7398"/>
    <w:rsid w:val="00DD165D"/>
    <w:rsid w:val="00DD6A3E"/>
    <w:rsid w:val="00DF1683"/>
    <w:rsid w:val="00E35B08"/>
    <w:rsid w:val="00E620F9"/>
    <w:rsid w:val="00E8038F"/>
    <w:rsid w:val="00E819CD"/>
    <w:rsid w:val="00EC271E"/>
    <w:rsid w:val="00EE4A3B"/>
    <w:rsid w:val="00F05F72"/>
    <w:rsid w:val="00F47F12"/>
    <w:rsid w:val="00F80298"/>
    <w:rsid w:val="00FA4674"/>
    <w:rsid w:val="00FF3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39B6"/>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30E1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Michael  Plaatjies</cp:lastModifiedBy>
  <cp:revision>2</cp:revision>
  <cp:lastPrinted>2017-05-02T13:29:00Z</cp:lastPrinted>
  <dcterms:created xsi:type="dcterms:W3CDTF">2017-05-10T07:54:00Z</dcterms:created>
  <dcterms:modified xsi:type="dcterms:W3CDTF">2017-05-10T07:54:00Z</dcterms:modified>
</cp:coreProperties>
</file>