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3A" w:rsidRDefault="00CE033A" w:rsidP="00A21241">
      <w:pPr>
        <w:spacing w:after="0" w:line="240" w:lineRule="auto"/>
        <w:jc w:val="right"/>
        <w:rPr>
          <w:rFonts w:ascii="Arial" w:eastAsia="Times New Roman" w:hAnsi="Arial" w:cs="Arial"/>
          <w:b/>
          <w:bCs/>
          <w:sz w:val="24"/>
          <w:szCs w:val="24"/>
        </w:rPr>
      </w:pPr>
      <w:bookmarkStart w:id="0" w:name="_GoBack"/>
      <w:bookmarkEnd w:id="0"/>
    </w:p>
    <w:tbl>
      <w:tblPr>
        <w:tblW w:w="8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5"/>
      </w:tblGrid>
      <w:tr w:rsidR="00A21241" w:rsidRPr="00A21241" w:rsidTr="00EE604D">
        <w:tc>
          <w:tcPr>
            <w:tcW w:w="8005" w:type="dxa"/>
          </w:tcPr>
          <w:p w:rsidR="00A21241" w:rsidRPr="00A21241" w:rsidRDefault="00A21241" w:rsidP="005470D6">
            <w:pPr>
              <w:spacing w:after="0" w:line="240" w:lineRule="auto"/>
              <w:jc w:val="both"/>
              <w:rPr>
                <w:rFonts w:ascii="Arial" w:eastAsia="Times New Roman" w:hAnsi="Arial" w:cs="Arial"/>
                <w:b/>
                <w:sz w:val="24"/>
                <w:szCs w:val="24"/>
              </w:rPr>
            </w:pPr>
          </w:p>
          <w:p w:rsidR="00A21241" w:rsidRPr="00A21241" w:rsidRDefault="00A21241" w:rsidP="005470D6">
            <w:pPr>
              <w:spacing w:after="0" w:line="240" w:lineRule="auto"/>
              <w:jc w:val="center"/>
              <w:rPr>
                <w:rFonts w:ascii="Arial" w:eastAsia="Times New Roman" w:hAnsi="Arial" w:cs="Arial"/>
                <w:b/>
                <w:sz w:val="24"/>
                <w:szCs w:val="24"/>
              </w:rPr>
            </w:pPr>
            <w:r w:rsidRPr="00A21241">
              <w:rPr>
                <w:rFonts w:ascii="Arial" w:eastAsia="Times New Roman" w:hAnsi="Arial" w:cs="Arial"/>
                <w:b/>
                <w:sz w:val="24"/>
                <w:szCs w:val="24"/>
              </w:rPr>
              <w:t>PARLIAMENT OF THE REPUBLIC OF SOUTH AFRICA</w:t>
            </w:r>
          </w:p>
          <w:p w:rsidR="00A21241" w:rsidRPr="00A21241" w:rsidRDefault="00A21241" w:rsidP="005470D6">
            <w:pPr>
              <w:spacing w:after="0" w:line="240" w:lineRule="auto"/>
              <w:ind w:left="540" w:hanging="540"/>
              <w:jc w:val="center"/>
              <w:rPr>
                <w:rFonts w:ascii="Arial" w:eastAsia="Times New Roman" w:hAnsi="Arial" w:cs="Arial"/>
                <w:b/>
                <w:sz w:val="24"/>
                <w:szCs w:val="24"/>
              </w:rPr>
            </w:pPr>
            <w:r w:rsidRPr="00A21241">
              <w:rPr>
                <w:rFonts w:ascii="Arial" w:eastAsia="Times New Roman" w:hAnsi="Arial" w:cs="Arial"/>
                <w:b/>
                <w:sz w:val="24"/>
                <w:szCs w:val="24"/>
              </w:rPr>
              <w:t>NATIONAL ASSEMBLY</w:t>
            </w:r>
          </w:p>
          <w:p w:rsidR="00A21241" w:rsidRPr="00A21241" w:rsidRDefault="00A21241" w:rsidP="005470D6">
            <w:pPr>
              <w:spacing w:after="0" w:line="240" w:lineRule="auto"/>
              <w:ind w:left="540" w:hanging="540"/>
              <w:jc w:val="both"/>
              <w:rPr>
                <w:rFonts w:ascii="Arial" w:eastAsia="Times New Roman" w:hAnsi="Arial" w:cs="Arial"/>
                <w:sz w:val="24"/>
                <w:szCs w:val="24"/>
              </w:rPr>
            </w:pPr>
          </w:p>
        </w:tc>
      </w:tr>
    </w:tbl>
    <w:p w:rsidR="00A21241" w:rsidRPr="00A21241" w:rsidRDefault="00A21241" w:rsidP="005470D6">
      <w:pPr>
        <w:spacing w:after="0" w:line="240" w:lineRule="auto"/>
        <w:ind w:left="540" w:hanging="540"/>
        <w:jc w:val="both"/>
        <w:rPr>
          <w:rFonts w:ascii="Arial" w:eastAsia="Times New Roman" w:hAnsi="Arial" w:cs="Arial"/>
          <w:sz w:val="24"/>
          <w:szCs w:val="24"/>
        </w:rPr>
      </w:pPr>
    </w:p>
    <w:p w:rsidR="00A21241" w:rsidRPr="009869B3" w:rsidRDefault="009869B3" w:rsidP="009869B3">
      <w:pPr>
        <w:spacing w:after="0" w:line="360" w:lineRule="auto"/>
        <w:ind w:left="540" w:hanging="540"/>
        <w:rPr>
          <w:rFonts w:ascii="Arial" w:eastAsia="Times New Roman" w:hAnsi="Arial" w:cs="Arial"/>
          <w:b/>
          <w:sz w:val="24"/>
          <w:szCs w:val="24"/>
        </w:rPr>
      </w:pPr>
      <w:r w:rsidRPr="009869B3">
        <w:rPr>
          <w:rFonts w:ascii="Arial" w:eastAsia="Times New Roman" w:hAnsi="Arial" w:cs="Arial"/>
          <w:b/>
          <w:sz w:val="24"/>
          <w:szCs w:val="24"/>
        </w:rPr>
        <w:t xml:space="preserve">QUESTION </w:t>
      </w:r>
      <w:r w:rsidR="00A21241" w:rsidRPr="009869B3">
        <w:rPr>
          <w:rFonts w:ascii="Arial" w:eastAsia="Times New Roman" w:hAnsi="Arial" w:cs="Arial"/>
          <w:b/>
          <w:sz w:val="24"/>
          <w:szCs w:val="24"/>
        </w:rPr>
        <w:t>FOR WRITTEN REPLY</w:t>
      </w:r>
    </w:p>
    <w:p w:rsidR="00A21241" w:rsidRPr="009869B3" w:rsidRDefault="009869B3" w:rsidP="009869B3">
      <w:pPr>
        <w:spacing w:after="0" w:line="360" w:lineRule="auto"/>
        <w:jc w:val="both"/>
        <w:rPr>
          <w:rFonts w:ascii="Arial" w:eastAsia="Times New Roman" w:hAnsi="Arial" w:cs="Arial"/>
          <w:b/>
          <w:sz w:val="24"/>
          <w:szCs w:val="24"/>
        </w:rPr>
      </w:pPr>
      <w:r w:rsidRPr="009869B3">
        <w:rPr>
          <w:rFonts w:ascii="Arial" w:eastAsia="Times New Roman" w:hAnsi="Arial" w:cs="Arial"/>
          <w:b/>
          <w:sz w:val="24"/>
          <w:szCs w:val="24"/>
        </w:rPr>
        <w:t xml:space="preserve">PARLIAMENNTARY </w:t>
      </w:r>
      <w:r w:rsidR="00A21241" w:rsidRPr="009869B3">
        <w:rPr>
          <w:rFonts w:ascii="Arial" w:eastAsia="Times New Roman" w:hAnsi="Arial" w:cs="Arial"/>
          <w:b/>
          <w:sz w:val="24"/>
          <w:szCs w:val="24"/>
        </w:rPr>
        <w:t>QUESTION NO: 8</w:t>
      </w:r>
      <w:r w:rsidR="00BD3615" w:rsidRPr="009869B3">
        <w:rPr>
          <w:rFonts w:ascii="Arial" w:eastAsia="Times New Roman" w:hAnsi="Arial" w:cs="Arial"/>
          <w:b/>
          <w:sz w:val="24"/>
          <w:szCs w:val="24"/>
        </w:rPr>
        <w:t>5</w:t>
      </w:r>
    </w:p>
    <w:p w:rsidR="009869B3" w:rsidRPr="009869B3" w:rsidRDefault="009869B3" w:rsidP="009869B3">
      <w:pPr>
        <w:spacing w:after="0" w:line="360" w:lineRule="auto"/>
        <w:jc w:val="both"/>
        <w:rPr>
          <w:rFonts w:ascii="Arial" w:eastAsia="Times New Roman" w:hAnsi="Arial" w:cs="Arial"/>
          <w:b/>
          <w:sz w:val="24"/>
          <w:szCs w:val="24"/>
        </w:rPr>
      </w:pPr>
      <w:r w:rsidRPr="009869B3">
        <w:rPr>
          <w:rFonts w:ascii="Arial" w:eastAsia="Times New Roman" w:hAnsi="Arial" w:cs="Arial"/>
          <w:b/>
          <w:sz w:val="24"/>
          <w:szCs w:val="24"/>
        </w:rPr>
        <w:t>DATE OF QUESTION: 09 FEBRUARY 2017</w:t>
      </w:r>
    </w:p>
    <w:p w:rsidR="009869B3" w:rsidRPr="009869B3" w:rsidRDefault="009869B3" w:rsidP="009869B3">
      <w:pPr>
        <w:spacing w:after="0" w:line="360" w:lineRule="auto"/>
        <w:jc w:val="both"/>
        <w:rPr>
          <w:rFonts w:ascii="Arial" w:eastAsia="Times New Roman" w:hAnsi="Arial" w:cs="Arial"/>
          <w:sz w:val="24"/>
          <w:szCs w:val="24"/>
        </w:rPr>
      </w:pPr>
      <w:r w:rsidRPr="009869B3">
        <w:rPr>
          <w:rFonts w:ascii="Arial" w:eastAsia="Times New Roman" w:hAnsi="Arial" w:cs="Arial"/>
          <w:b/>
          <w:sz w:val="24"/>
          <w:szCs w:val="24"/>
        </w:rPr>
        <w:t>DATE OF SUBMISSION: 24 FEBRUARY 2017</w:t>
      </w:r>
    </w:p>
    <w:p w:rsidR="00BD3615" w:rsidRPr="00EE604D" w:rsidRDefault="00BD3615" w:rsidP="009869B3">
      <w:pPr>
        <w:spacing w:before="100" w:beforeAutospacing="1" w:after="100" w:afterAutospacing="1" w:line="240" w:lineRule="auto"/>
        <w:jc w:val="both"/>
        <w:outlineLvl w:val="0"/>
        <w:rPr>
          <w:rFonts w:ascii="Arial" w:eastAsia="Times New Roman" w:hAnsi="Arial" w:cs="Arial"/>
          <w:b/>
          <w:sz w:val="24"/>
          <w:szCs w:val="24"/>
          <w:lang w:val="en-GB"/>
        </w:rPr>
      </w:pPr>
      <w:r w:rsidRPr="00EE604D">
        <w:rPr>
          <w:rFonts w:ascii="Arial" w:eastAsia="Times New Roman" w:hAnsi="Arial" w:cs="Arial"/>
          <w:b/>
          <w:sz w:val="24"/>
          <w:szCs w:val="24"/>
          <w:lang w:val="en-GB"/>
        </w:rPr>
        <w:t xml:space="preserve">Mr J Selfe (DA) to ask the </w:t>
      </w:r>
      <w:r w:rsidRPr="00EE604D">
        <w:rPr>
          <w:rFonts w:ascii="Arial" w:eastAsia="Times New Roman" w:hAnsi="Arial" w:cs="Arial"/>
          <w:b/>
          <w:bCs/>
          <w:sz w:val="24"/>
          <w:szCs w:val="24"/>
          <w:lang w:val="en-GB"/>
        </w:rPr>
        <w:t>Minister</w:t>
      </w:r>
      <w:r w:rsidRPr="00EE604D">
        <w:rPr>
          <w:rFonts w:ascii="Arial" w:eastAsia="Times New Roman" w:hAnsi="Arial" w:cs="Arial"/>
          <w:b/>
          <w:sz w:val="24"/>
          <w:szCs w:val="24"/>
          <w:lang w:val="en-GB"/>
        </w:rPr>
        <w:t xml:space="preserve"> of Justice and Correctional Services:</w:t>
      </w:r>
    </w:p>
    <w:p w:rsidR="00BD3615" w:rsidRPr="00EE604D" w:rsidRDefault="00BD3615" w:rsidP="005470D6">
      <w:pPr>
        <w:spacing w:before="100" w:beforeAutospacing="1" w:after="100" w:afterAutospacing="1" w:line="240" w:lineRule="auto"/>
        <w:ind w:left="709" w:hanging="709"/>
        <w:jc w:val="both"/>
        <w:outlineLvl w:val="0"/>
        <w:rPr>
          <w:rFonts w:ascii="Arial" w:eastAsia="Times New Roman" w:hAnsi="Arial" w:cs="Arial"/>
          <w:sz w:val="24"/>
          <w:szCs w:val="24"/>
          <w:lang w:val="en-GB"/>
        </w:rPr>
      </w:pPr>
      <w:r w:rsidRPr="00EE604D">
        <w:rPr>
          <w:rFonts w:ascii="Arial" w:eastAsia="Times New Roman" w:hAnsi="Arial" w:cs="Arial"/>
          <w:sz w:val="24"/>
          <w:szCs w:val="24"/>
          <w:lang w:val="en-GB"/>
        </w:rPr>
        <w:t>(1)</w:t>
      </w:r>
      <w:r w:rsidRPr="00EE604D">
        <w:rPr>
          <w:rFonts w:ascii="Arial" w:eastAsia="Times New Roman" w:hAnsi="Arial" w:cs="Arial"/>
          <w:sz w:val="24"/>
          <w:szCs w:val="24"/>
          <w:lang w:val="en-GB"/>
        </w:rPr>
        <w:tab/>
        <w:t>What (a) facilities are available for prisoners at the St Albans prison in Port Elizabeth to receive contact visits and (b) are the relevant prison policies in this regard;</w:t>
      </w:r>
    </w:p>
    <w:p w:rsidR="00BD3615" w:rsidRPr="00EE604D" w:rsidRDefault="00BD3615" w:rsidP="005470D6">
      <w:pPr>
        <w:spacing w:before="100" w:beforeAutospacing="1" w:after="100" w:afterAutospacing="1" w:line="240" w:lineRule="auto"/>
        <w:ind w:left="709" w:hanging="709"/>
        <w:jc w:val="both"/>
        <w:outlineLvl w:val="0"/>
        <w:rPr>
          <w:rFonts w:ascii="Arial" w:eastAsia="Times New Roman" w:hAnsi="Arial" w:cs="Arial"/>
          <w:sz w:val="24"/>
          <w:szCs w:val="24"/>
          <w:lang w:val="en-GB"/>
        </w:rPr>
      </w:pPr>
      <w:r w:rsidRPr="00EE604D">
        <w:rPr>
          <w:rFonts w:ascii="Arial" w:eastAsia="Times New Roman" w:hAnsi="Arial" w:cs="Arial"/>
          <w:sz w:val="24"/>
          <w:szCs w:val="24"/>
          <w:lang w:val="en-GB"/>
        </w:rPr>
        <w:t>(2)</w:t>
      </w:r>
      <w:r w:rsidRPr="00EE604D">
        <w:rPr>
          <w:rFonts w:ascii="Arial" w:eastAsia="Times New Roman" w:hAnsi="Arial" w:cs="Arial"/>
          <w:sz w:val="24"/>
          <w:szCs w:val="24"/>
          <w:lang w:val="en-GB"/>
        </w:rPr>
        <w:tab/>
        <w:t>(a) what facilities are available in the specified prison for medical treatment of inmates and (b) how many (i) qualified doctors and (ii) registered nurses are employed (aa) full-time and (bb) part-time in these facilities;</w:t>
      </w:r>
    </w:p>
    <w:p w:rsidR="00BD3615" w:rsidRPr="00EE604D" w:rsidRDefault="00BD3615" w:rsidP="005470D6">
      <w:pPr>
        <w:spacing w:before="100" w:beforeAutospacing="1" w:after="100" w:afterAutospacing="1" w:line="240" w:lineRule="auto"/>
        <w:ind w:left="709" w:hanging="709"/>
        <w:jc w:val="both"/>
        <w:outlineLvl w:val="0"/>
        <w:rPr>
          <w:rFonts w:ascii="Arial" w:eastAsia="Times New Roman" w:hAnsi="Arial" w:cs="Arial"/>
          <w:b/>
          <w:sz w:val="24"/>
          <w:szCs w:val="24"/>
          <w:lang w:val="en-GB"/>
        </w:rPr>
      </w:pPr>
      <w:r w:rsidRPr="00EE604D">
        <w:rPr>
          <w:rFonts w:ascii="Arial" w:eastAsia="Times New Roman" w:hAnsi="Arial" w:cs="Arial"/>
          <w:sz w:val="24"/>
          <w:szCs w:val="24"/>
          <w:lang w:val="en-GB"/>
        </w:rPr>
        <w:t>(3)</w:t>
      </w:r>
      <w:r w:rsidRPr="00EE604D">
        <w:rPr>
          <w:rFonts w:ascii="Arial" w:eastAsia="Times New Roman" w:hAnsi="Arial" w:cs="Arial"/>
          <w:sz w:val="24"/>
          <w:szCs w:val="24"/>
          <w:lang w:val="en-GB"/>
        </w:rPr>
        <w:tab/>
        <w:t>(a) what facilities are available in the St Albans prison for prisoners’ personal hygienic needs, including washing facilities, trimming of hair and nails and (b) what are the relevant policies put in place in this regard?</w:t>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r>
      <w:r w:rsidRPr="00EE604D">
        <w:rPr>
          <w:rFonts w:ascii="Arial" w:eastAsia="Times New Roman" w:hAnsi="Arial" w:cs="Arial"/>
          <w:sz w:val="24"/>
          <w:szCs w:val="24"/>
          <w:lang w:val="en-GB"/>
        </w:rPr>
        <w:tab/>
        <w:t xml:space="preserve">       </w:t>
      </w:r>
      <w:r w:rsidRPr="00EE604D">
        <w:rPr>
          <w:rFonts w:ascii="Arial" w:eastAsia="Times New Roman" w:hAnsi="Arial" w:cs="Arial"/>
          <w:b/>
          <w:sz w:val="24"/>
          <w:szCs w:val="24"/>
          <w:lang w:val="en-GB"/>
        </w:rPr>
        <w:t>NW89E</w:t>
      </w:r>
    </w:p>
    <w:p w:rsidR="00A21241" w:rsidRPr="00EE604D" w:rsidRDefault="00A21241" w:rsidP="005470D6">
      <w:pPr>
        <w:spacing w:after="0" w:line="240" w:lineRule="auto"/>
        <w:jc w:val="both"/>
        <w:rPr>
          <w:rFonts w:ascii="Arial" w:eastAsia="Times New Roman" w:hAnsi="Arial" w:cs="Arial"/>
          <w:b/>
          <w:sz w:val="24"/>
          <w:szCs w:val="24"/>
        </w:rPr>
      </w:pPr>
      <w:r w:rsidRPr="00EE604D">
        <w:rPr>
          <w:rFonts w:ascii="Arial" w:eastAsia="Times New Roman" w:hAnsi="Arial" w:cs="Arial"/>
          <w:b/>
          <w:sz w:val="24"/>
          <w:szCs w:val="24"/>
        </w:rPr>
        <w:t>REPLY:</w:t>
      </w:r>
    </w:p>
    <w:p w:rsidR="00A21241" w:rsidRPr="00EE604D" w:rsidRDefault="00A21241" w:rsidP="005470D6">
      <w:pPr>
        <w:spacing w:after="0" w:line="240" w:lineRule="auto"/>
        <w:jc w:val="both"/>
        <w:rPr>
          <w:rFonts w:ascii="Arial" w:eastAsia="Times New Roman" w:hAnsi="Arial" w:cs="Arial"/>
          <w:sz w:val="24"/>
          <w:szCs w:val="24"/>
        </w:rPr>
      </w:pPr>
    </w:p>
    <w:p w:rsidR="00A21241" w:rsidRPr="00EE604D" w:rsidRDefault="00A21241" w:rsidP="009136D8">
      <w:pPr>
        <w:pStyle w:val="ListParagraph"/>
        <w:numPr>
          <w:ilvl w:val="0"/>
          <w:numId w:val="2"/>
        </w:numPr>
        <w:tabs>
          <w:tab w:val="left" w:pos="1134"/>
        </w:tabs>
        <w:spacing w:after="0"/>
        <w:ind w:left="709" w:hanging="425"/>
        <w:jc w:val="both"/>
        <w:rPr>
          <w:rFonts w:ascii="Arial" w:eastAsia="Times New Roman" w:hAnsi="Arial" w:cs="Arial"/>
          <w:sz w:val="24"/>
          <w:szCs w:val="24"/>
        </w:rPr>
      </w:pPr>
      <w:r w:rsidRPr="00EE604D">
        <w:rPr>
          <w:rFonts w:ascii="Arial" w:eastAsia="Times New Roman" w:hAnsi="Arial" w:cs="Arial"/>
          <w:sz w:val="24"/>
          <w:szCs w:val="24"/>
        </w:rPr>
        <w:t xml:space="preserve">(a) </w:t>
      </w:r>
      <w:r w:rsidR="00BD3615" w:rsidRPr="00EE604D">
        <w:rPr>
          <w:rFonts w:ascii="Arial" w:eastAsia="Times New Roman" w:hAnsi="Arial" w:cs="Arial"/>
          <w:sz w:val="24"/>
          <w:szCs w:val="24"/>
        </w:rPr>
        <w:t xml:space="preserve"> </w:t>
      </w:r>
      <w:r w:rsidR="00C15F9C" w:rsidRPr="00EE604D">
        <w:rPr>
          <w:rFonts w:ascii="Arial" w:eastAsia="Times New Roman" w:hAnsi="Arial" w:cs="Arial"/>
          <w:sz w:val="24"/>
          <w:szCs w:val="24"/>
        </w:rPr>
        <w:t xml:space="preserve">The following facilities </w:t>
      </w:r>
      <w:r w:rsidR="00370638" w:rsidRPr="00EE604D">
        <w:rPr>
          <w:rFonts w:ascii="Arial" w:eastAsia="Times New Roman" w:hAnsi="Arial" w:cs="Arial"/>
          <w:sz w:val="24"/>
          <w:szCs w:val="24"/>
        </w:rPr>
        <w:t xml:space="preserve">are available </w:t>
      </w:r>
      <w:r w:rsidR="009136D8" w:rsidRPr="00EE604D">
        <w:rPr>
          <w:rFonts w:ascii="Arial" w:eastAsia="Times New Roman" w:hAnsi="Arial" w:cs="Arial"/>
          <w:sz w:val="24"/>
          <w:szCs w:val="24"/>
        </w:rPr>
        <w:t>for contact visits</w:t>
      </w:r>
      <w:r w:rsidR="00C15F9C" w:rsidRPr="00EE604D">
        <w:rPr>
          <w:rFonts w:ascii="Arial" w:eastAsia="Times New Roman" w:hAnsi="Arial" w:cs="Arial"/>
          <w:sz w:val="24"/>
          <w:szCs w:val="24"/>
        </w:rPr>
        <w:t>:</w:t>
      </w:r>
    </w:p>
    <w:p w:rsidR="009136D8" w:rsidRPr="00EE604D" w:rsidRDefault="009136D8" w:rsidP="009136D8">
      <w:pPr>
        <w:pStyle w:val="ListParagraph"/>
        <w:tabs>
          <w:tab w:val="left" w:pos="1134"/>
        </w:tabs>
        <w:spacing w:after="0"/>
        <w:ind w:left="709"/>
        <w:jc w:val="both"/>
        <w:rPr>
          <w:rFonts w:ascii="Arial" w:eastAsia="Times New Roman" w:hAnsi="Arial" w:cs="Arial"/>
          <w:sz w:val="24"/>
          <w:szCs w:val="24"/>
        </w:rPr>
      </w:pPr>
    </w:p>
    <w:p w:rsidR="00C15F9C" w:rsidRPr="00EE604D" w:rsidRDefault="00C15F9C" w:rsidP="00A80BC3">
      <w:pPr>
        <w:numPr>
          <w:ilvl w:val="0"/>
          <w:numId w:val="3"/>
        </w:numPr>
        <w:spacing w:after="0" w:line="240" w:lineRule="auto"/>
        <w:jc w:val="both"/>
        <w:rPr>
          <w:rFonts w:ascii="Arial" w:hAnsi="Arial" w:cs="Arial"/>
          <w:sz w:val="24"/>
          <w:szCs w:val="24"/>
        </w:rPr>
      </w:pPr>
      <w:r w:rsidRPr="00EE604D">
        <w:rPr>
          <w:rFonts w:ascii="Arial" w:hAnsi="Arial" w:cs="Arial"/>
          <w:sz w:val="24"/>
          <w:szCs w:val="24"/>
        </w:rPr>
        <w:t xml:space="preserve">St Albans Remand Detention </w:t>
      </w:r>
      <w:r w:rsidR="00993742" w:rsidRPr="00EE604D">
        <w:rPr>
          <w:rFonts w:ascii="Arial" w:hAnsi="Arial" w:cs="Arial"/>
          <w:sz w:val="24"/>
          <w:szCs w:val="24"/>
        </w:rPr>
        <w:t>Facility: accommodates 2</w:t>
      </w:r>
      <w:r w:rsidR="00F614DC" w:rsidRPr="00EE604D">
        <w:rPr>
          <w:rFonts w:ascii="Arial" w:hAnsi="Arial" w:cs="Arial"/>
          <w:sz w:val="24"/>
          <w:szCs w:val="24"/>
        </w:rPr>
        <w:t>0 people at a time</w:t>
      </w:r>
    </w:p>
    <w:p w:rsidR="00C15F9C" w:rsidRPr="00EE604D" w:rsidRDefault="00C15F9C" w:rsidP="00A80BC3">
      <w:pPr>
        <w:numPr>
          <w:ilvl w:val="0"/>
          <w:numId w:val="3"/>
        </w:numPr>
        <w:spacing w:after="0" w:line="240" w:lineRule="auto"/>
        <w:jc w:val="both"/>
        <w:rPr>
          <w:rFonts w:ascii="Arial" w:hAnsi="Arial" w:cs="Arial"/>
          <w:sz w:val="24"/>
          <w:szCs w:val="24"/>
        </w:rPr>
      </w:pPr>
      <w:r w:rsidRPr="00EE604D">
        <w:rPr>
          <w:rFonts w:ascii="Arial" w:hAnsi="Arial" w:cs="Arial"/>
          <w:sz w:val="24"/>
          <w:szCs w:val="24"/>
        </w:rPr>
        <w:t xml:space="preserve">St Albans Medium B Correctional Centre: </w:t>
      </w:r>
      <w:r w:rsidR="00F614DC" w:rsidRPr="00EE604D">
        <w:rPr>
          <w:rFonts w:ascii="Arial" w:hAnsi="Arial" w:cs="Arial"/>
          <w:sz w:val="24"/>
          <w:szCs w:val="24"/>
        </w:rPr>
        <w:t xml:space="preserve">accommodates </w:t>
      </w:r>
      <w:r w:rsidRPr="00EE604D">
        <w:rPr>
          <w:rFonts w:ascii="Arial" w:hAnsi="Arial" w:cs="Arial"/>
          <w:sz w:val="24"/>
          <w:szCs w:val="24"/>
        </w:rPr>
        <w:t>40</w:t>
      </w:r>
      <w:r w:rsidR="00F614DC" w:rsidRPr="00EE604D">
        <w:rPr>
          <w:rFonts w:ascii="Arial" w:hAnsi="Arial" w:cs="Arial"/>
          <w:sz w:val="24"/>
          <w:szCs w:val="24"/>
        </w:rPr>
        <w:t xml:space="preserve"> people at a time</w:t>
      </w:r>
    </w:p>
    <w:p w:rsidR="00C15F9C" w:rsidRPr="00EE604D" w:rsidRDefault="00C15F9C" w:rsidP="00A80BC3">
      <w:pPr>
        <w:pStyle w:val="ListParagraph"/>
        <w:numPr>
          <w:ilvl w:val="0"/>
          <w:numId w:val="3"/>
        </w:numPr>
        <w:spacing w:after="0" w:line="240" w:lineRule="auto"/>
        <w:jc w:val="both"/>
        <w:rPr>
          <w:rFonts w:ascii="Arial" w:eastAsia="Times New Roman" w:hAnsi="Arial" w:cs="Arial"/>
          <w:sz w:val="24"/>
          <w:szCs w:val="24"/>
        </w:rPr>
      </w:pPr>
      <w:r w:rsidRPr="00EE604D">
        <w:rPr>
          <w:rFonts w:ascii="Arial" w:hAnsi="Arial" w:cs="Arial"/>
          <w:sz w:val="24"/>
          <w:szCs w:val="24"/>
        </w:rPr>
        <w:t xml:space="preserve">St Albans Maximum Correctional Centre: </w:t>
      </w:r>
      <w:r w:rsidR="00F614DC" w:rsidRPr="00EE604D">
        <w:rPr>
          <w:rFonts w:ascii="Arial" w:hAnsi="Arial" w:cs="Arial"/>
          <w:sz w:val="24"/>
          <w:szCs w:val="24"/>
        </w:rPr>
        <w:t xml:space="preserve">accommodates </w:t>
      </w:r>
      <w:r w:rsidRPr="00EE604D">
        <w:rPr>
          <w:rFonts w:ascii="Arial" w:hAnsi="Arial" w:cs="Arial"/>
          <w:sz w:val="24"/>
          <w:szCs w:val="24"/>
        </w:rPr>
        <w:t>40</w:t>
      </w:r>
      <w:r w:rsidR="00F614DC" w:rsidRPr="00EE604D">
        <w:rPr>
          <w:rFonts w:ascii="Arial" w:hAnsi="Arial" w:cs="Arial"/>
          <w:sz w:val="24"/>
          <w:szCs w:val="24"/>
        </w:rPr>
        <w:t xml:space="preserve"> people at a time</w:t>
      </w:r>
      <w:r w:rsidRPr="00EE604D">
        <w:rPr>
          <w:rFonts w:ascii="Arial" w:hAnsi="Arial" w:cs="Arial"/>
          <w:sz w:val="24"/>
          <w:szCs w:val="24"/>
        </w:rPr>
        <w:t xml:space="preserve">   </w:t>
      </w:r>
    </w:p>
    <w:p w:rsidR="00A21241" w:rsidRPr="00EE604D" w:rsidRDefault="00A21241" w:rsidP="00A80BC3">
      <w:pPr>
        <w:spacing w:after="0" w:line="240" w:lineRule="auto"/>
        <w:jc w:val="both"/>
        <w:rPr>
          <w:rFonts w:ascii="Arial" w:eastAsia="Times New Roman" w:hAnsi="Arial" w:cs="Arial"/>
          <w:sz w:val="24"/>
          <w:szCs w:val="24"/>
        </w:rPr>
      </w:pPr>
    </w:p>
    <w:p w:rsidR="001248FD" w:rsidRPr="00EE604D" w:rsidRDefault="00A21241" w:rsidP="005470D6">
      <w:pPr>
        <w:spacing w:after="0" w:line="240" w:lineRule="auto"/>
        <w:ind w:left="1276" w:hanging="425"/>
        <w:jc w:val="both"/>
        <w:rPr>
          <w:rFonts w:ascii="Arial" w:hAnsi="Arial" w:cs="Arial"/>
          <w:sz w:val="24"/>
          <w:szCs w:val="24"/>
        </w:rPr>
      </w:pPr>
      <w:r w:rsidRPr="00EE604D">
        <w:rPr>
          <w:rFonts w:ascii="Arial" w:eastAsia="Times New Roman" w:hAnsi="Arial" w:cs="Arial"/>
          <w:sz w:val="24"/>
          <w:szCs w:val="24"/>
        </w:rPr>
        <w:t xml:space="preserve">(b) </w:t>
      </w:r>
      <w:r w:rsidR="00EF0711" w:rsidRPr="00EE604D">
        <w:rPr>
          <w:rFonts w:ascii="Arial" w:hAnsi="Arial" w:cs="Arial"/>
          <w:sz w:val="24"/>
          <w:szCs w:val="24"/>
        </w:rPr>
        <w:t xml:space="preserve">Correctional Services Order 3, Chapter V </w:t>
      </w:r>
      <w:r w:rsidR="00F3438F" w:rsidRPr="00EE604D">
        <w:rPr>
          <w:rFonts w:ascii="Arial" w:hAnsi="Arial" w:cs="Arial"/>
          <w:sz w:val="24"/>
          <w:szCs w:val="24"/>
        </w:rPr>
        <w:t>(3)(f)(i)(cc)</w:t>
      </w:r>
      <w:r w:rsidR="00C030C9" w:rsidRPr="00EE604D">
        <w:rPr>
          <w:rFonts w:ascii="Arial" w:hAnsi="Arial" w:cs="Arial"/>
          <w:sz w:val="24"/>
          <w:szCs w:val="24"/>
        </w:rPr>
        <w:t xml:space="preserve"> stipulates that</w:t>
      </w:r>
      <w:r w:rsidR="00F3438F" w:rsidRPr="00EE604D">
        <w:rPr>
          <w:rFonts w:ascii="Arial" w:hAnsi="Arial" w:cs="Arial"/>
          <w:sz w:val="24"/>
          <w:szCs w:val="24"/>
        </w:rPr>
        <w:t xml:space="preserve"> </w:t>
      </w:r>
      <w:r w:rsidR="00370638" w:rsidRPr="00EE604D">
        <w:rPr>
          <w:rFonts w:ascii="Arial" w:hAnsi="Arial" w:cs="Arial"/>
          <w:sz w:val="24"/>
          <w:szCs w:val="24"/>
        </w:rPr>
        <w:t xml:space="preserve">all visits are non-contact visits, but attempts should be made to allow contact visits for offenders in privilege group A. </w:t>
      </w:r>
      <w:r w:rsidR="000B7B5E" w:rsidRPr="00EE604D">
        <w:rPr>
          <w:rFonts w:ascii="Arial" w:hAnsi="Arial" w:cs="Arial"/>
          <w:sz w:val="24"/>
          <w:szCs w:val="24"/>
        </w:rPr>
        <w:t>Offenders in privilege group A may however not lay claim to contact visits, as security considerations, the behaviour and adaptation of the offender remain the primary factors to be considered. The same apply to remand detainees.</w:t>
      </w:r>
    </w:p>
    <w:p w:rsidR="00A9690B" w:rsidRPr="00EE604D" w:rsidRDefault="00BD3615" w:rsidP="005470D6">
      <w:pPr>
        <w:tabs>
          <w:tab w:val="left" w:pos="476"/>
        </w:tabs>
        <w:spacing w:after="0" w:line="240" w:lineRule="auto"/>
        <w:ind w:left="1276" w:hanging="992"/>
        <w:jc w:val="both"/>
        <w:rPr>
          <w:rFonts w:ascii="Arial" w:eastAsia="Times New Roman" w:hAnsi="Arial" w:cs="Arial"/>
          <w:sz w:val="24"/>
          <w:szCs w:val="24"/>
        </w:rPr>
      </w:pPr>
      <w:r w:rsidRPr="00EE604D">
        <w:rPr>
          <w:rFonts w:ascii="Arial" w:eastAsia="Times New Roman" w:hAnsi="Arial" w:cs="Arial"/>
          <w:sz w:val="24"/>
          <w:szCs w:val="24"/>
        </w:rPr>
        <w:tab/>
      </w:r>
    </w:p>
    <w:p w:rsidR="00A9690B" w:rsidRPr="00EE604D" w:rsidRDefault="00A21241" w:rsidP="005470D6">
      <w:pPr>
        <w:spacing w:after="0" w:line="240" w:lineRule="auto"/>
        <w:ind w:firstLine="284"/>
        <w:jc w:val="both"/>
        <w:rPr>
          <w:rFonts w:ascii="Arial" w:hAnsi="Arial" w:cs="Arial"/>
          <w:sz w:val="24"/>
          <w:szCs w:val="24"/>
        </w:rPr>
      </w:pPr>
      <w:r w:rsidRPr="00EE604D">
        <w:rPr>
          <w:rFonts w:ascii="Arial" w:eastAsia="Times New Roman" w:hAnsi="Arial" w:cs="Arial"/>
          <w:sz w:val="24"/>
          <w:szCs w:val="24"/>
        </w:rPr>
        <w:t>2.</w:t>
      </w:r>
      <w:r w:rsidRPr="00EE604D">
        <w:rPr>
          <w:rFonts w:ascii="Arial" w:eastAsia="Times New Roman" w:hAnsi="Arial" w:cs="Arial"/>
          <w:sz w:val="24"/>
          <w:szCs w:val="24"/>
        </w:rPr>
        <w:tab/>
      </w:r>
      <w:r w:rsidR="00F3438F" w:rsidRPr="00EE604D">
        <w:rPr>
          <w:rFonts w:ascii="Arial" w:hAnsi="Arial" w:cs="Arial"/>
          <w:sz w:val="24"/>
          <w:szCs w:val="24"/>
        </w:rPr>
        <w:t>(a)</w:t>
      </w:r>
      <w:r w:rsidR="00A9690B" w:rsidRPr="00EE604D">
        <w:rPr>
          <w:rFonts w:ascii="Arial" w:hAnsi="Arial" w:cs="Arial"/>
          <w:sz w:val="24"/>
          <w:szCs w:val="24"/>
        </w:rPr>
        <w:t xml:space="preserve">  </w:t>
      </w:r>
      <w:r w:rsidR="00F3438F" w:rsidRPr="00EE604D">
        <w:rPr>
          <w:rFonts w:ascii="Arial" w:hAnsi="Arial" w:cs="Arial"/>
          <w:sz w:val="24"/>
          <w:szCs w:val="24"/>
        </w:rPr>
        <w:t xml:space="preserve">Each Centre has a clinic to attend to the sick inmates. There is also a </w:t>
      </w:r>
      <w:r w:rsidR="00A9690B" w:rsidRPr="00EE604D">
        <w:rPr>
          <w:rFonts w:ascii="Arial" w:hAnsi="Arial" w:cs="Arial"/>
          <w:sz w:val="24"/>
          <w:szCs w:val="24"/>
        </w:rPr>
        <w:t xml:space="preserve"> </w:t>
      </w:r>
    </w:p>
    <w:p w:rsidR="00F3438F" w:rsidRPr="00EE604D" w:rsidRDefault="00A9690B" w:rsidP="005470D6">
      <w:pPr>
        <w:spacing w:after="0" w:line="240" w:lineRule="auto"/>
        <w:ind w:left="709" w:hanging="425"/>
        <w:jc w:val="both"/>
        <w:rPr>
          <w:rFonts w:ascii="Arial" w:hAnsi="Arial" w:cs="Arial"/>
          <w:sz w:val="24"/>
          <w:szCs w:val="24"/>
        </w:rPr>
      </w:pPr>
      <w:r w:rsidRPr="00EE604D">
        <w:rPr>
          <w:rFonts w:ascii="Arial" w:hAnsi="Arial" w:cs="Arial"/>
          <w:sz w:val="24"/>
          <w:szCs w:val="24"/>
        </w:rPr>
        <w:t xml:space="preserve">             </w:t>
      </w:r>
      <w:r w:rsidR="00F3438F" w:rsidRPr="00EE604D">
        <w:rPr>
          <w:rFonts w:ascii="Arial" w:hAnsi="Arial" w:cs="Arial"/>
          <w:sz w:val="24"/>
          <w:szCs w:val="24"/>
        </w:rPr>
        <w:t>24 hour manned hospital for critically ill inmates.</w:t>
      </w:r>
    </w:p>
    <w:p w:rsidR="00A9690B" w:rsidRPr="00EE604D" w:rsidRDefault="00A9690B" w:rsidP="005470D6">
      <w:pPr>
        <w:spacing w:after="0" w:line="240" w:lineRule="auto"/>
        <w:ind w:left="709" w:hanging="425"/>
        <w:jc w:val="both"/>
        <w:rPr>
          <w:rFonts w:ascii="Arial" w:hAnsi="Arial" w:cs="Arial"/>
          <w:sz w:val="24"/>
          <w:szCs w:val="24"/>
        </w:rPr>
      </w:pPr>
    </w:p>
    <w:p w:rsidR="00F3438F" w:rsidRPr="00EE604D" w:rsidRDefault="00F3438F" w:rsidP="00A80BC3">
      <w:pPr>
        <w:spacing w:after="0" w:line="240" w:lineRule="auto"/>
        <w:ind w:firstLine="720"/>
        <w:jc w:val="both"/>
        <w:rPr>
          <w:rFonts w:ascii="Arial" w:hAnsi="Arial" w:cs="Arial"/>
          <w:sz w:val="24"/>
          <w:szCs w:val="24"/>
        </w:rPr>
      </w:pPr>
      <w:r w:rsidRPr="00EE604D">
        <w:rPr>
          <w:rFonts w:ascii="Arial" w:hAnsi="Arial" w:cs="Arial"/>
          <w:sz w:val="24"/>
          <w:szCs w:val="24"/>
        </w:rPr>
        <w:lastRenderedPageBreak/>
        <w:t>(b)</w:t>
      </w:r>
      <w:r w:rsidR="00A9690B" w:rsidRPr="00EE604D">
        <w:rPr>
          <w:rFonts w:ascii="Arial" w:hAnsi="Arial" w:cs="Arial"/>
          <w:sz w:val="24"/>
          <w:szCs w:val="24"/>
        </w:rPr>
        <w:t xml:space="preserve"> </w:t>
      </w:r>
      <w:r w:rsidRPr="00EE604D">
        <w:rPr>
          <w:rFonts w:ascii="Arial" w:hAnsi="Arial" w:cs="Arial"/>
          <w:sz w:val="24"/>
          <w:szCs w:val="24"/>
        </w:rPr>
        <w:t>(i)</w:t>
      </w:r>
      <w:r w:rsidRPr="00EE604D">
        <w:rPr>
          <w:rFonts w:ascii="Arial" w:hAnsi="Arial" w:cs="Arial"/>
          <w:sz w:val="24"/>
          <w:szCs w:val="24"/>
        </w:rPr>
        <w:tab/>
        <w:t>One permanently appointed doctor.</w:t>
      </w:r>
    </w:p>
    <w:p w:rsidR="00F3438F" w:rsidRPr="00EE604D" w:rsidRDefault="00F3438F" w:rsidP="00A80BC3">
      <w:pPr>
        <w:spacing w:after="0" w:line="240" w:lineRule="auto"/>
        <w:ind w:firstLine="720"/>
        <w:jc w:val="both"/>
        <w:rPr>
          <w:rFonts w:ascii="Arial" w:hAnsi="Arial" w:cs="Arial"/>
          <w:sz w:val="24"/>
          <w:szCs w:val="24"/>
        </w:rPr>
      </w:pPr>
      <w:r w:rsidRPr="00EE604D">
        <w:rPr>
          <w:rFonts w:ascii="Arial" w:hAnsi="Arial" w:cs="Arial"/>
          <w:sz w:val="24"/>
          <w:szCs w:val="24"/>
        </w:rPr>
        <w:t xml:space="preserve">     (ii)</w:t>
      </w:r>
      <w:r w:rsidRPr="00EE604D">
        <w:rPr>
          <w:rFonts w:ascii="Arial" w:hAnsi="Arial" w:cs="Arial"/>
          <w:sz w:val="24"/>
          <w:szCs w:val="24"/>
        </w:rPr>
        <w:tab/>
        <w:t>There are thirty (30) registered nurses.</w:t>
      </w:r>
    </w:p>
    <w:p w:rsidR="00F3438F" w:rsidRPr="00EE604D" w:rsidRDefault="00F3438F" w:rsidP="00A80BC3">
      <w:pPr>
        <w:spacing w:after="0" w:line="240" w:lineRule="auto"/>
        <w:ind w:firstLine="720"/>
        <w:jc w:val="both"/>
        <w:rPr>
          <w:rFonts w:ascii="Arial" w:hAnsi="Arial" w:cs="Arial"/>
          <w:sz w:val="24"/>
          <w:szCs w:val="24"/>
        </w:rPr>
      </w:pPr>
      <w:r w:rsidRPr="00EE604D">
        <w:rPr>
          <w:rFonts w:ascii="Arial" w:hAnsi="Arial" w:cs="Arial"/>
          <w:sz w:val="24"/>
          <w:szCs w:val="24"/>
        </w:rPr>
        <w:t xml:space="preserve">     (aa) </w:t>
      </w:r>
      <w:r w:rsidR="00A9690B" w:rsidRPr="00EE604D">
        <w:rPr>
          <w:rFonts w:ascii="Arial" w:hAnsi="Arial" w:cs="Arial"/>
          <w:sz w:val="24"/>
          <w:szCs w:val="24"/>
        </w:rPr>
        <w:t xml:space="preserve"> All are full</w:t>
      </w:r>
      <w:r w:rsidRPr="00EE604D">
        <w:rPr>
          <w:rFonts w:ascii="Arial" w:hAnsi="Arial" w:cs="Arial"/>
          <w:sz w:val="24"/>
          <w:szCs w:val="24"/>
        </w:rPr>
        <w:t>–time employees</w:t>
      </w:r>
    </w:p>
    <w:p w:rsidR="00F3438F" w:rsidRPr="00EE604D" w:rsidRDefault="00F3438F" w:rsidP="00A80BC3">
      <w:pPr>
        <w:spacing w:after="0" w:line="240" w:lineRule="auto"/>
        <w:ind w:firstLine="720"/>
        <w:jc w:val="both"/>
        <w:rPr>
          <w:rFonts w:ascii="Arial" w:hAnsi="Arial" w:cs="Arial"/>
          <w:sz w:val="24"/>
          <w:szCs w:val="24"/>
        </w:rPr>
      </w:pPr>
      <w:r w:rsidRPr="00EE604D">
        <w:rPr>
          <w:rFonts w:ascii="Arial" w:hAnsi="Arial" w:cs="Arial"/>
          <w:sz w:val="24"/>
          <w:szCs w:val="24"/>
        </w:rPr>
        <w:t xml:space="preserve">     (bb) </w:t>
      </w:r>
      <w:r w:rsidR="00A9690B" w:rsidRPr="00EE604D">
        <w:rPr>
          <w:rFonts w:ascii="Arial" w:hAnsi="Arial" w:cs="Arial"/>
          <w:sz w:val="24"/>
          <w:szCs w:val="24"/>
        </w:rPr>
        <w:t xml:space="preserve"> The facilities have two part</w:t>
      </w:r>
      <w:r w:rsidRPr="00EE604D">
        <w:rPr>
          <w:rFonts w:ascii="Arial" w:hAnsi="Arial" w:cs="Arial"/>
          <w:sz w:val="24"/>
          <w:szCs w:val="24"/>
        </w:rPr>
        <w:t>–time doctors.</w:t>
      </w:r>
    </w:p>
    <w:p w:rsidR="00A80BC3" w:rsidRPr="00EE604D" w:rsidRDefault="00A80BC3" w:rsidP="00A80BC3">
      <w:pPr>
        <w:spacing w:after="0" w:line="240" w:lineRule="auto"/>
        <w:ind w:firstLine="720"/>
        <w:jc w:val="both"/>
        <w:rPr>
          <w:rFonts w:ascii="Arial" w:hAnsi="Arial" w:cs="Arial"/>
          <w:sz w:val="24"/>
          <w:szCs w:val="24"/>
        </w:rPr>
      </w:pPr>
    </w:p>
    <w:p w:rsidR="00A9690B" w:rsidRPr="00EE604D" w:rsidRDefault="00F3438F" w:rsidP="00BF0A0F">
      <w:pPr>
        <w:spacing w:after="0" w:line="240" w:lineRule="auto"/>
        <w:ind w:firstLine="284"/>
        <w:jc w:val="both"/>
        <w:rPr>
          <w:rFonts w:ascii="Arial" w:hAnsi="Arial" w:cs="Arial"/>
          <w:sz w:val="24"/>
          <w:szCs w:val="24"/>
        </w:rPr>
      </w:pPr>
      <w:r w:rsidRPr="00EE604D">
        <w:rPr>
          <w:rFonts w:ascii="Arial" w:hAnsi="Arial" w:cs="Arial"/>
          <w:sz w:val="24"/>
          <w:szCs w:val="24"/>
        </w:rPr>
        <w:t>3.</w:t>
      </w:r>
      <w:r w:rsidR="00A9690B" w:rsidRPr="00EE604D">
        <w:rPr>
          <w:rFonts w:ascii="Arial" w:hAnsi="Arial" w:cs="Arial"/>
          <w:sz w:val="24"/>
          <w:szCs w:val="24"/>
        </w:rPr>
        <w:t xml:space="preserve">   </w:t>
      </w:r>
      <w:r w:rsidRPr="00EE604D">
        <w:rPr>
          <w:rFonts w:ascii="Arial" w:hAnsi="Arial" w:cs="Arial"/>
          <w:sz w:val="24"/>
          <w:szCs w:val="24"/>
        </w:rPr>
        <w:t>(a)</w:t>
      </w:r>
      <w:r w:rsidR="00A9690B" w:rsidRPr="00EE604D">
        <w:rPr>
          <w:rFonts w:ascii="Arial" w:hAnsi="Arial" w:cs="Arial"/>
          <w:sz w:val="24"/>
          <w:szCs w:val="24"/>
        </w:rPr>
        <w:t xml:space="preserve">  </w:t>
      </w:r>
      <w:r w:rsidRPr="00EE604D">
        <w:rPr>
          <w:rFonts w:ascii="Arial" w:hAnsi="Arial" w:cs="Arial"/>
          <w:sz w:val="24"/>
          <w:szCs w:val="24"/>
        </w:rPr>
        <w:t>Each housing</w:t>
      </w:r>
      <w:r w:rsidR="00064097" w:rsidRPr="00EE604D">
        <w:rPr>
          <w:rFonts w:ascii="Arial" w:hAnsi="Arial" w:cs="Arial"/>
          <w:sz w:val="24"/>
          <w:szCs w:val="24"/>
        </w:rPr>
        <w:t xml:space="preserve"> unit has ablution block for</w:t>
      </w:r>
      <w:r w:rsidRPr="00EE604D">
        <w:rPr>
          <w:rFonts w:ascii="Arial" w:hAnsi="Arial" w:cs="Arial"/>
          <w:sz w:val="24"/>
          <w:szCs w:val="24"/>
        </w:rPr>
        <w:t xml:space="preserve"> inmates to shower and</w:t>
      </w:r>
      <w:r w:rsidR="00A9690B" w:rsidRPr="00EE604D">
        <w:rPr>
          <w:rFonts w:ascii="Arial" w:hAnsi="Arial" w:cs="Arial"/>
          <w:sz w:val="24"/>
          <w:szCs w:val="24"/>
        </w:rPr>
        <w:t xml:space="preserve"> </w:t>
      </w:r>
      <w:r w:rsidR="00BF0A0F" w:rsidRPr="00EE604D">
        <w:rPr>
          <w:rFonts w:ascii="Arial" w:hAnsi="Arial" w:cs="Arial"/>
          <w:sz w:val="24"/>
          <w:szCs w:val="24"/>
        </w:rPr>
        <w:t xml:space="preserve">wash their </w:t>
      </w:r>
      <w:r w:rsidR="00A9690B" w:rsidRPr="00EE604D">
        <w:rPr>
          <w:rFonts w:ascii="Arial" w:hAnsi="Arial" w:cs="Arial"/>
          <w:sz w:val="24"/>
          <w:szCs w:val="24"/>
        </w:rPr>
        <w:t xml:space="preserve">                                </w:t>
      </w:r>
    </w:p>
    <w:p w:rsidR="00A9690B" w:rsidRPr="00EE604D" w:rsidRDefault="00D81984" w:rsidP="00BF0A0F">
      <w:pPr>
        <w:spacing w:after="0" w:line="240" w:lineRule="auto"/>
        <w:ind w:firstLine="284"/>
        <w:jc w:val="both"/>
        <w:rPr>
          <w:rFonts w:ascii="Arial" w:hAnsi="Arial" w:cs="Arial"/>
          <w:sz w:val="24"/>
          <w:szCs w:val="24"/>
        </w:rPr>
      </w:pPr>
      <w:r w:rsidRPr="00EE604D">
        <w:rPr>
          <w:rFonts w:ascii="Arial" w:hAnsi="Arial" w:cs="Arial"/>
          <w:sz w:val="24"/>
          <w:szCs w:val="24"/>
        </w:rPr>
        <w:t xml:space="preserve">            </w:t>
      </w:r>
      <w:r w:rsidR="00F3438F" w:rsidRPr="00EE604D">
        <w:rPr>
          <w:rFonts w:ascii="Arial" w:hAnsi="Arial" w:cs="Arial"/>
          <w:sz w:val="24"/>
          <w:szCs w:val="24"/>
        </w:rPr>
        <w:t xml:space="preserve">clothes. </w:t>
      </w:r>
      <w:r w:rsidR="00A9690B" w:rsidRPr="00EE604D">
        <w:rPr>
          <w:rFonts w:ascii="Arial" w:hAnsi="Arial" w:cs="Arial"/>
          <w:sz w:val="24"/>
          <w:szCs w:val="24"/>
        </w:rPr>
        <w:t xml:space="preserve"> </w:t>
      </w:r>
      <w:r w:rsidR="00F3438F" w:rsidRPr="00EE604D">
        <w:rPr>
          <w:rFonts w:ascii="Arial" w:hAnsi="Arial" w:cs="Arial"/>
          <w:sz w:val="24"/>
          <w:szCs w:val="24"/>
        </w:rPr>
        <w:t xml:space="preserve">The centres have </w:t>
      </w:r>
      <w:r w:rsidR="00BF0A0F" w:rsidRPr="00EE604D">
        <w:rPr>
          <w:rFonts w:ascii="Arial" w:hAnsi="Arial" w:cs="Arial"/>
          <w:sz w:val="24"/>
          <w:szCs w:val="24"/>
        </w:rPr>
        <w:t xml:space="preserve">hair clippers that are issued in each unit and </w:t>
      </w:r>
      <w:r w:rsidR="00A9690B" w:rsidRPr="00EE604D">
        <w:rPr>
          <w:rFonts w:ascii="Arial" w:hAnsi="Arial" w:cs="Arial"/>
          <w:sz w:val="24"/>
          <w:szCs w:val="24"/>
        </w:rPr>
        <w:t xml:space="preserve">    </w:t>
      </w:r>
    </w:p>
    <w:p w:rsidR="00D81984" w:rsidRPr="00EE604D" w:rsidRDefault="00A9690B" w:rsidP="00BF0A0F">
      <w:pPr>
        <w:tabs>
          <w:tab w:val="left" w:pos="1134"/>
        </w:tabs>
        <w:spacing w:after="0" w:line="240" w:lineRule="auto"/>
        <w:ind w:left="993" w:hanging="709"/>
        <w:jc w:val="both"/>
        <w:rPr>
          <w:rFonts w:ascii="Arial" w:hAnsi="Arial" w:cs="Arial"/>
          <w:sz w:val="24"/>
          <w:szCs w:val="24"/>
        </w:rPr>
      </w:pPr>
      <w:r w:rsidRPr="00EE604D">
        <w:rPr>
          <w:rFonts w:ascii="Arial" w:hAnsi="Arial" w:cs="Arial"/>
          <w:sz w:val="24"/>
          <w:szCs w:val="24"/>
        </w:rPr>
        <w:t xml:space="preserve">            </w:t>
      </w:r>
      <w:r w:rsidR="00BF0A0F" w:rsidRPr="00EE604D">
        <w:rPr>
          <w:rFonts w:ascii="Arial" w:hAnsi="Arial" w:cs="Arial"/>
          <w:sz w:val="24"/>
          <w:szCs w:val="24"/>
        </w:rPr>
        <w:t xml:space="preserve">a dedicated room where </w:t>
      </w:r>
      <w:r w:rsidR="00F3438F" w:rsidRPr="00EE604D">
        <w:rPr>
          <w:rFonts w:ascii="Arial" w:hAnsi="Arial" w:cs="Arial"/>
          <w:sz w:val="24"/>
          <w:szCs w:val="24"/>
        </w:rPr>
        <w:t>inmates go and have their hair trimmed</w:t>
      </w:r>
      <w:r w:rsidR="00D81984" w:rsidRPr="00EE604D">
        <w:rPr>
          <w:rFonts w:ascii="Arial" w:hAnsi="Arial" w:cs="Arial"/>
          <w:sz w:val="24"/>
          <w:szCs w:val="24"/>
        </w:rPr>
        <w:t>.</w:t>
      </w:r>
    </w:p>
    <w:p w:rsidR="00D81984" w:rsidRPr="00EE604D" w:rsidRDefault="00D81984" w:rsidP="00BF0A0F">
      <w:pPr>
        <w:tabs>
          <w:tab w:val="left" w:pos="1134"/>
        </w:tabs>
        <w:spacing w:after="0" w:line="240" w:lineRule="auto"/>
        <w:ind w:firstLine="284"/>
        <w:jc w:val="both"/>
        <w:rPr>
          <w:rFonts w:ascii="Arial" w:hAnsi="Arial" w:cs="Arial"/>
          <w:sz w:val="24"/>
          <w:szCs w:val="24"/>
        </w:rPr>
      </w:pPr>
    </w:p>
    <w:p w:rsidR="00EF0711" w:rsidRPr="00EE604D" w:rsidRDefault="00D81984" w:rsidP="005470D6">
      <w:pPr>
        <w:spacing w:after="0" w:line="240" w:lineRule="auto"/>
        <w:ind w:firstLine="284"/>
        <w:jc w:val="both"/>
        <w:rPr>
          <w:rFonts w:ascii="Arial" w:hAnsi="Arial" w:cs="Arial"/>
          <w:sz w:val="24"/>
          <w:szCs w:val="24"/>
        </w:rPr>
      </w:pPr>
      <w:r w:rsidRPr="00EE604D">
        <w:rPr>
          <w:rFonts w:ascii="Arial" w:hAnsi="Arial" w:cs="Arial"/>
          <w:sz w:val="24"/>
          <w:szCs w:val="24"/>
        </w:rPr>
        <w:tab/>
      </w:r>
      <w:r w:rsidR="00A9690B" w:rsidRPr="00EE604D">
        <w:rPr>
          <w:rFonts w:ascii="Arial" w:hAnsi="Arial" w:cs="Arial"/>
          <w:sz w:val="24"/>
          <w:szCs w:val="24"/>
        </w:rPr>
        <w:t xml:space="preserve">(b)  </w:t>
      </w:r>
      <w:r w:rsidR="00F3438F" w:rsidRPr="00EE604D">
        <w:rPr>
          <w:rFonts w:ascii="Arial" w:hAnsi="Arial" w:cs="Arial"/>
          <w:sz w:val="24"/>
          <w:szCs w:val="24"/>
        </w:rPr>
        <w:t xml:space="preserve">Correctional Services Order </w:t>
      </w:r>
      <w:r w:rsidR="00A9690B" w:rsidRPr="00EE604D">
        <w:rPr>
          <w:rFonts w:ascii="Arial" w:hAnsi="Arial" w:cs="Arial"/>
          <w:sz w:val="24"/>
          <w:szCs w:val="24"/>
        </w:rPr>
        <w:t>3</w:t>
      </w:r>
      <w:r w:rsidR="00F3438F" w:rsidRPr="00EE604D">
        <w:rPr>
          <w:rFonts w:ascii="Arial" w:hAnsi="Arial" w:cs="Arial"/>
          <w:sz w:val="24"/>
          <w:szCs w:val="24"/>
        </w:rPr>
        <w:t>, Chapte</w:t>
      </w:r>
      <w:r w:rsidR="00A9690B" w:rsidRPr="00EE604D">
        <w:rPr>
          <w:rFonts w:ascii="Arial" w:hAnsi="Arial" w:cs="Arial"/>
          <w:sz w:val="24"/>
          <w:szCs w:val="24"/>
        </w:rPr>
        <w:t xml:space="preserve">r V, Sub Section </w:t>
      </w:r>
      <w:r w:rsidR="00EF0711" w:rsidRPr="00EE604D">
        <w:rPr>
          <w:rFonts w:ascii="Arial" w:hAnsi="Arial" w:cs="Arial"/>
          <w:sz w:val="24"/>
          <w:szCs w:val="24"/>
        </w:rPr>
        <w:t xml:space="preserve">(3)(f)(i)(cc)     </w:t>
      </w:r>
    </w:p>
    <w:p w:rsidR="00EF0711" w:rsidRPr="00EE604D" w:rsidRDefault="00EF0711" w:rsidP="005470D6">
      <w:pPr>
        <w:tabs>
          <w:tab w:val="left" w:pos="567"/>
          <w:tab w:val="left" w:pos="1134"/>
        </w:tabs>
        <w:spacing w:after="0" w:line="240" w:lineRule="auto"/>
        <w:ind w:firstLine="284"/>
        <w:jc w:val="both"/>
        <w:rPr>
          <w:rFonts w:ascii="Arial" w:hAnsi="Arial" w:cs="Arial"/>
          <w:sz w:val="24"/>
          <w:szCs w:val="24"/>
        </w:rPr>
      </w:pPr>
      <w:r w:rsidRPr="00EE604D">
        <w:rPr>
          <w:rFonts w:ascii="Arial" w:hAnsi="Arial" w:cs="Arial"/>
          <w:sz w:val="24"/>
          <w:szCs w:val="24"/>
        </w:rPr>
        <w:t xml:space="preserve">     </w:t>
      </w:r>
      <w:r w:rsidR="00D81984" w:rsidRPr="00EE604D">
        <w:rPr>
          <w:rFonts w:ascii="Arial" w:hAnsi="Arial" w:cs="Arial"/>
          <w:sz w:val="24"/>
          <w:szCs w:val="24"/>
        </w:rPr>
        <w:tab/>
      </w:r>
      <w:r w:rsidR="00A9690B" w:rsidRPr="00EE604D">
        <w:rPr>
          <w:rFonts w:ascii="Arial" w:hAnsi="Arial" w:cs="Arial"/>
          <w:sz w:val="24"/>
          <w:szCs w:val="24"/>
        </w:rPr>
        <w:t xml:space="preserve">stipulates </w:t>
      </w:r>
      <w:r w:rsidR="00F3438F" w:rsidRPr="00EE604D">
        <w:rPr>
          <w:rFonts w:ascii="Arial" w:hAnsi="Arial" w:cs="Arial"/>
          <w:sz w:val="24"/>
          <w:szCs w:val="24"/>
        </w:rPr>
        <w:t>that “Head of Prisons must ensure that</w:t>
      </w:r>
      <w:r w:rsidRPr="00EE604D">
        <w:rPr>
          <w:rFonts w:ascii="Arial" w:hAnsi="Arial" w:cs="Arial"/>
          <w:sz w:val="24"/>
          <w:szCs w:val="24"/>
        </w:rPr>
        <w:t xml:space="preserve"> a qualified barber or    </w:t>
      </w:r>
    </w:p>
    <w:p w:rsidR="00A21241" w:rsidRPr="00EE604D" w:rsidRDefault="00EF0711" w:rsidP="005470D6">
      <w:pPr>
        <w:tabs>
          <w:tab w:val="left" w:pos="1134"/>
        </w:tabs>
        <w:spacing w:after="0" w:line="240" w:lineRule="auto"/>
        <w:ind w:firstLine="284"/>
        <w:jc w:val="both"/>
        <w:rPr>
          <w:rFonts w:ascii="Arial" w:eastAsia="Times New Roman" w:hAnsi="Arial" w:cs="Arial"/>
          <w:b/>
          <w:sz w:val="24"/>
          <w:szCs w:val="24"/>
          <w:u w:val="single"/>
        </w:rPr>
      </w:pPr>
      <w:r w:rsidRPr="00EE604D">
        <w:rPr>
          <w:rFonts w:ascii="Arial" w:hAnsi="Arial" w:cs="Arial"/>
          <w:sz w:val="24"/>
          <w:szCs w:val="24"/>
        </w:rPr>
        <w:t xml:space="preserve">     </w:t>
      </w:r>
      <w:r w:rsidR="00D81984" w:rsidRPr="00EE604D">
        <w:rPr>
          <w:rFonts w:ascii="Arial" w:hAnsi="Arial" w:cs="Arial"/>
          <w:sz w:val="24"/>
          <w:szCs w:val="24"/>
        </w:rPr>
        <w:tab/>
      </w:r>
      <w:r w:rsidRPr="00EE604D">
        <w:rPr>
          <w:rFonts w:ascii="Arial" w:hAnsi="Arial" w:cs="Arial"/>
          <w:sz w:val="24"/>
          <w:szCs w:val="24"/>
        </w:rPr>
        <w:t xml:space="preserve">prisoner </w:t>
      </w:r>
      <w:r w:rsidR="00F3438F" w:rsidRPr="00EE604D">
        <w:rPr>
          <w:rFonts w:ascii="Arial" w:hAnsi="Arial" w:cs="Arial"/>
          <w:sz w:val="24"/>
          <w:szCs w:val="24"/>
        </w:rPr>
        <w:t xml:space="preserve">with appropriate experience is appointed to cut prisoners’ </w:t>
      </w:r>
      <w:r w:rsidR="00D81984" w:rsidRPr="00EE604D">
        <w:rPr>
          <w:rFonts w:ascii="Arial" w:hAnsi="Arial" w:cs="Arial"/>
          <w:sz w:val="24"/>
          <w:szCs w:val="24"/>
        </w:rPr>
        <w:tab/>
      </w:r>
      <w:r w:rsidR="00D81984" w:rsidRPr="00EE604D">
        <w:rPr>
          <w:rFonts w:ascii="Arial" w:hAnsi="Arial" w:cs="Arial"/>
          <w:sz w:val="24"/>
          <w:szCs w:val="24"/>
        </w:rPr>
        <w:tab/>
      </w:r>
      <w:r w:rsidR="00F3438F" w:rsidRPr="00EE604D">
        <w:rPr>
          <w:rFonts w:ascii="Arial" w:hAnsi="Arial" w:cs="Arial"/>
          <w:sz w:val="24"/>
          <w:szCs w:val="24"/>
        </w:rPr>
        <w:t>hair”</w:t>
      </w:r>
      <w:r w:rsidR="00D81984" w:rsidRPr="00EE604D">
        <w:rPr>
          <w:rFonts w:ascii="Arial" w:hAnsi="Arial" w:cs="Arial"/>
          <w:sz w:val="24"/>
          <w:szCs w:val="24"/>
        </w:rPr>
        <w:t>.</w:t>
      </w:r>
      <w:r w:rsidR="00F3438F" w:rsidRPr="00EE604D">
        <w:rPr>
          <w:rFonts w:ascii="Arial" w:hAnsi="Arial" w:cs="Arial"/>
          <w:sz w:val="24"/>
          <w:szCs w:val="24"/>
        </w:rPr>
        <w:t xml:space="preserve"> </w:t>
      </w:r>
    </w:p>
    <w:p w:rsidR="00A21241" w:rsidRPr="00EE604D" w:rsidRDefault="00A21241" w:rsidP="00A21241">
      <w:pPr>
        <w:spacing w:after="0" w:line="240" w:lineRule="auto"/>
        <w:jc w:val="both"/>
        <w:rPr>
          <w:rFonts w:ascii="Arial" w:eastAsia="Times New Roman" w:hAnsi="Arial" w:cs="Arial"/>
          <w:b/>
          <w:sz w:val="24"/>
          <w:szCs w:val="24"/>
          <w:u w:val="single"/>
        </w:rPr>
      </w:pPr>
    </w:p>
    <w:sectPr w:rsidR="00A21241" w:rsidRPr="00EE604D" w:rsidSect="00EE604D">
      <w:footerReference w:type="even" r:id="rId8"/>
      <w:footerReference w:type="default" r:id="rId9"/>
      <w:pgSz w:w="11907" w:h="16840" w:code="9"/>
      <w:pgMar w:top="964" w:right="1275" w:bottom="1440" w:left="1797" w:header="680"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50D" w:rsidRDefault="001F550D" w:rsidP="00A21241">
      <w:pPr>
        <w:spacing w:after="0" w:line="240" w:lineRule="auto"/>
      </w:pPr>
      <w:r>
        <w:separator/>
      </w:r>
    </w:p>
  </w:endnote>
  <w:endnote w:type="continuationSeparator" w:id="0">
    <w:p w:rsidR="001F550D" w:rsidRDefault="001F550D" w:rsidP="00A2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1F0" w:rsidRDefault="00A8620F" w:rsidP="00821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11F0" w:rsidRDefault="001F550D" w:rsidP="008211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838997"/>
      <w:docPartObj>
        <w:docPartGallery w:val="Page Numbers (Bottom of Page)"/>
        <w:docPartUnique/>
      </w:docPartObj>
    </w:sdtPr>
    <w:sdtEndPr/>
    <w:sdtContent>
      <w:sdt>
        <w:sdtPr>
          <w:id w:val="135300550"/>
          <w:docPartObj>
            <w:docPartGallery w:val="Page Numbers (Top of Page)"/>
            <w:docPartUnique/>
          </w:docPartObj>
        </w:sdtPr>
        <w:sdtEndPr/>
        <w:sdtContent>
          <w:p w:rsidR="005470D6" w:rsidRDefault="005470D6">
            <w:pPr>
              <w:pStyle w:val="Footer"/>
            </w:pPr>
            <w:r>
              <w:t>PQ85-NW89E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8678C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78C4">
              <w:rPr>
                <w:b/>
                <w:bCs/>
                <w:noProof/>
              </w:rPr>
              <w:t>2</w:t>
            </w:r>
            <w:r>
              <w:rPr>
                <w:b/>
                <w:bCs/>
                <w:sz w:val="24"/>
                <w:szCs w:val="24"/>
              </w:rPr>
              <w:fldChar w:fldCharType="end"/>
            </w:r>
          </w:p>
        </w:sdtContent>
      </w:sdt>
    </w:sdtContent>
  </w:sdt>
  <w:p w:rsidR="008211F0" w:rsidRDefault="001F550D" w:rsidP="008211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50D" w:rsidRDefault="001F550D" w:rsidP="00A21241">
      <w:pPr>
        <w:spacing w:after="0" w:line="240" w:lineRule="auto"/>
      </w:pPr>
      <w:r>
        <w:separator/>
      </w:r>
    </w:p>
  </w:footnote>
  <w:footnote w:type="continuationSeparator" w:id="0">
    <w:p w:rsidR="001F550D" w:rsidRDefault="001F550D" w:rsidP="00A212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567"/>
    <w:multiLevelType w:val="hybridMultilevel"/>
    <w:tmpl w:val="5BAE9CF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
    <w:nsid w:val="5CE331CD"/>
    <w:multiLevelType w:val="hybridMultilevel"/>
    <w:tmpl w:val="A2787A40"/>
    <w:lvl w:ilvl="0" w:tplc="903CD7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D900BB1"/>
    <w:multiLevelType w:val="hybridMultilevel"/>
    <w:tmpl w:val="41780458"/>
    <w:lvl w:ilvl="0" w:tplc="4FBC2F5C">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41"/>
    <w:rsid w:val="00064097"/>
    <w:rsid w:val="000B7B5E"/>
    <w:rsid w:val="001248FD"/>
    <w:rsid w:val="001F550D"/>
    <w:rsid w:val="002362AE"/>
    <w:rsid w:val="00272F1C"/>
    <w:rsid w:val="00324202"/>
    <w:rsid w:val="00370638"/>
    <w:rsid w:val="00496E8C"/>
    <w:rsid w:val="005470D6"/>
    <w:rsid w:val="005D0050"/>
    <w:rsid w:val="006C2F1E"/>
    <w:rsid w:val="0075055A"/>
    <w:rsid w:val="008678C4"/>
    <w:rsid w:val="00876C51"/>
    <w:rsid w:val="009136D8"/>
    <w:rsid w:val="009869B3"/>
    <w:rsid w:val="00993742"/>
    <w:rsid w:val="009A2181"/>
    <w:rsid w:val="009E716B"/>
    <w:rsid w:val="00A21241"/>
    <w:rsid w:val="00A80BC3"/>
    <w:rsid w:val="00A8620F"/>
    <w:rsid w:val="00A9690B"/>
    <w:rsid w:val="00B15729"/>
    <w:rsid w:val="00B477FB"/>
    <w:rsid w:val="00BD3615"/>
    <w:rsid w:val="00BF0A0F"/>
    <w:rsid w:val="00C030C9"/>
    <w:rsid w:val="00C15F9C"/>
    <w:rsid w:val="00CE033A"/>
    <w:rsid w:val="00D81984"/>
    <w:rsid w:val="00DA5C6E"/>
    <w:rsid w:val="00DF0BBD"/>
    <w:rsid w:val="00E03276"/>
    <w:rsid w:val="00E23BDC"/>
    <w:rsid w:val="00E64B69"/>
    <w:rsid w:val="00EE604D"/>
    <w:rsid w:val="00EF0711"/>
    <w:rsid w:val="00F2123B"/>
    <w:rsid w:val="00F3438F"/>
    <w:rsid w:val="00F614DC"/>
    <w:rsid w:val="00FE5546"/>
    <w:rsid w:val="00FE7E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1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241"/>
  </w:style>
  <w:style w:type="character" w:styleId="PageNumber">
    <w:name w:val="page number"/>
    <w:rsid w:val="00A21241"/>
  </w:style>
  <w:style w:type="paragraph" w:styleId="Header">
    <w:name w:val="header"/>
    <w:basedOn w:val="Normal"/>
    <w:link w:val="HeaderChar"/>
    <w:uiPriority w:val="99"/>
    <w:unhideWhenUsed/>
    <w:rsid w:val="00A21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241"/>
  </w:style>
  <w:style w:type="paragraph" w:styleId="ListParagraph">
    <w:name w:val="List Paragraph"/>
    <w:basedOn w:val="Normal"/>
    <w:uiPriority w:val="34"/>
    <w:qFormat/>
    <w:rsid w:val="00C15F9C"/>
    <w:pPr>
      <w:ind w:left="720"/>
      <w:contextualSpacing/>
    </w:pPr>
  </w:style>
  <w:style w:type="paragraph" w:styleId="BalloonText">
    <w:name w:val="Balloon Text"/>
    <w:basedOn w:val="Normal"/>
    <w:link w:val="BalloonTextChar"/>
    <w:uiPriority w:val="99"/>
    <w:semiHidden/>
    <w:unhideWhenUsed/>
    <w:rsid w:val="00064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0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1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241"/>
  </w:style>
  <w:style w:type="character" w:styleId="PageNumber">
    <w:name w:val="page number"/>
    <w:rsid w:val="00A21241"/>
  </w:style>
  <w:style w:type="paragraph" w:styleId="Header">
    <w:name w:val="header"/>
    <w:basedOn w:val="Normal"/>
    <w:link w:val="HeaderChar"/>
    <w:uiPriority w:val="99"/>
    <w:unhideWhenUsed/>
    <w:rsid w:val="00A21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241"/>
  </w:style>
  <w:style w:type="paragraph" w:styleId="ListParagraph">
    <w:name w:val="List Paragraph"/>
    <w:basedOn w:val="Normal"/>
    <w:uiPriority w:val="34"/>
    <w:qFormat/>
    <w:rsid w:val="00C15F9C"/>
    <w:pPr>
      <w:ind w:left="720"/>
      <w:contextualSpacing/>
    </w:pPr>
  </w:style>
  <w:style w:type="paragraph" w:styleId="BalloonText">
    <w:name w:val="Balloon Text"/>
    <w:basedOn w:val="Normal"/>
    <w:link w:val="BalloonTextChar"/>
    <w:uiPriority w:val="99"/>
    <w:semiHidden/>
    <w:unhideWhenUsed/>
    <w:rsid w:val="00064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767874">
      <w:bodyDiv w:val="1"/>
      <w:marLeft w:val="0"/>
      <w:marRight w:val="0"/>
      <w:marTop w:val="0"/>
      <w:marBottom w:val="0"/>
      <w:divBdr>
        <w:top w:val="none" w:sz="0" w:space="0" w:color="auto"/>
        <w:left w:val="none" w:sz="0" w:space="0" w:color="auto"/>
        <w:bottom w:val="none" w:sz="0" w:space="0" w:color="auto"/>
        <w:right w:val="none" w:sz="0" w:space="0" w:color="auto"/>
      </w:divBdr>
    </w:div>
    <w:div w:id="12929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Tshirundu, Sydney</dc:creator>
  <cp:lastModifiedBy>Scan</cp:lastModifiedBy>
  <cp:revision>2</cp:revision>
  <cp:lastPrinted>2017-02-17T12:17:00Z</cp:lastPrinted>
  <dcterms:created xsi:type="dcterms:W3CDTF">2017-03-24T12:32:00Z</dcterms:created>
  <dcterms:modified xsi:type="dcterms:W3CDTF">2017-03-24T12:32:00Z</dcterms:modified>
</cp:coreProperties>
</file>