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EF781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AD7365">
        <w:rPr>
          <w:rFonts w:ascii="Arial" w:hAnsi="Arial" w:cs="Arial"/>
          <w:b/>
          <w:bCs/>
        </w:rPr>
        <w:t>831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571C3F">
        <w:rPr>
          <w:rFonts w:ascii="Arial" w:hAnsi="Arial" w:cs="Arial"/>
          <w:b/>
          <w:bCs/>
          <w:u w:val="single"/>
        </w:rPr>
        <w:t>31</w:t>
      </w:r>
      <w:r w:rsidR="00AF776A">
        <w:rPr>
          <w:rFonts w:ascii="Arial" w:hAnsi="Arial" w:cs="Arial"/>
          <w:b/>
          <w:bCs/>
          <w:u w:val="single"/>
        </w:rPr>
        <w:t>/03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571C3F">
        <w:rPr>
          <w:rFonts w:ascii="Arial" w:hAnsi="Arial" w:cs="Arial"/>
          <w:b/>
          <w:bCs/>
          <w:u w:val="single"/>
        </w:rPr>
        <w:t>12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AD7365" w:rsidRPr="000331D1" w:rsidRDefault="00AD7365" w:rsidP="000331D1">
      <w:pPr>
        <w:spacing w:line="360" w:lineRule="auto"/>
        <w:ind w:left="818" w:hanging="720"/>
        <w:rPr>
          <w:rFonts w:ascii="Arial" w:hAnsi="Arial" w:cs="Arial"/>
          <w:lang w:val="en-ZA"/>
        </w:rPr>
      </w:pPr>
      <w:r w:rsidRPr="000331D1">
        <w:rPr>
          <w:rFonts w:ascii="Arial" w:hAnsi="Arial" w:cs="Arial"/>
          <w:b/>
          <w:lang w:val="en-ZA"/>
        </w:rPr>
        <w:t>Ms H Bucwa (DA) to ask the Minister of Higher Education and Training:</w:t>
      </w:r>
    </w:p>
    <w:p w:rsidR="00AD7365" w:rsidRPr="000331D1" w:rsidRDefault="00AD7365" w:rsidP="000331D1">
      <w:pPr>
        <w:spacing w:line="360" w:lineRule="auto"/>
        <w:jc w:val="both"/>
        <w:rPr>
          <w:rFonts w:ascii="Arial" w:hAnsi="Arial" w:cs="Arial"/>
          <w:lang w:val="en-ZA"/>
        </w:rPr>
      </w:pPr>
      <w:r w:rsidRPr="000331D1">
        <w:rPr>
          <w:rFonts w:ascii="Arial" w:hAnsi="Arial" w:cs="Arial"/>
          <w:lang w:val="en-ZA"/>
        </w:rPr>
        <w:t>With regard to his reply to question 2452 on 5 December 2016, how did each international trip undertaken by the (a) administrator and (b) project co-ordinator of the Culture, Arts, Tourism, Hospitality and Sports Sector Education and Training Authority (i) directly and (ii) indirectly contribute to increasing the number of beneficiaries of skills training?</w:t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  <w:r w:rsidRPr="000331D1">
        <w:rPr>
          <w:rFonts w:ascii="Arial" w:hAnsi="Arial" w:cs="Arial"/>
          <w:lang w:val="en-ZA"/>
        </w:rPr>
        <w:tab/>
      </w:r>
    </w:p>
    <w:p w:rsidR="00AD7365" w:rsidRPr="000331D1" w:rsidRDefault="00AD7365" w:rsidP="000331D1">
      <w:pPr>
        <w:spacing w:line="360" w:lineRule="auto"/>
        <w:ind w:left="7200" w:firstLine="720"/>
        <w:jc w:val="right"/>
        <w:rPr>
          <w:rFonts w:ascii="Arial" w:hAnsi="Arial" w:cs="Arial"/>
          <w:b/>
          <w:lang w:val="en-ZA"/>
        </w:rPr>
      </w:pPr>
      <w:r w:rsidRPr="000331D1">
        <w:rPr>
          <w:rFonts w:ascii="Arial" w:hAnsi="Arial" w:cs="Arial"/>
          <w:b/>
          <w:sz w:val="20"/>
          <w:lang w:val="en-ZA"/>
        </w:rPr>
        <w:t>NW894E</w:t>
      </w:r>
    </w:p>
    <w:p w:rsidR="00A2288C" w:rsidRPr="000331D1" w:rsidRDefault="00A2288C" w:rsidP="000331D1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0331D1" w:rsidRDefault="000C558D" w:rsidP="000331D1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974C04" w:rsidRPr="000331D1" w:rsidRDefault="00974C04" w:rsidP="000331D1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203DEF" w:rsidRPr="000331D1" w:rsidRDefault="00203DEF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203DEF" w:rsidRPr="000331D1" w:rsidRDefault="00203DEF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EF781B" w:rsidRDefault="00EF781B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EF781B" w:rsidRDefault="00EF781B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EF781B" w:rsidRDefault="00EF781B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EF781B" w:rsidRDefault="00EF781B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EF781B" w:rsidRDefault="00EF781B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EF781B" w:rsidRDefault="00EF781B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491E3F" w:rsidRPr="000331D1" w:rsidRDefault="00B12389" w:rsidP="000331D1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0331D1">
        <w:rPr>
          <w:rFonts w:ascii="Arial" w:hAnsi="Arial" w:cs="Arial"/>
          <w:b/>
        </w:rPr>
        <w:lastRenderedPageBreak/>
        <w:t>R</w:t>
      </w:r>
      <w:r w:rsidR="00FC1A3C" w:rsidRPr="000331D1">
        <w:rPr>
          <w:rFonts w:ascii="Arial" w:hAnsi="Arial" w:cs="Arial"/>
          <w:b/>
        </w:rPr>
        <w:t>EPLY:</w:t>
      </w:r>
    </w:p>
    <w:p w:rsidR="00533A83" w:rsidRPr="000331D1" w:rsidRDefault="00533A83" w:rsidP="000331D1">
      <w:pPr>
        <w:spacing w:line="360" w:lineRule="auto"/>
        <w:jc w:val="both"/>
        <w:outlineLvl w:val="0"/>
        <w:rPr>
          <w:rFonts w:ascii="Arial" w:hAnsi="Arial" w:cs="Arial"/>
        </w:rPr>
      </w:pPr>
      <w:r w:rsidRPr="000331D1">
        <w:rPr>
          <w:rFonts w:ascii="Arial" w:hAnsi="Arial" w:cs="Arial"/>
        </w:rPr>
        <w:t>Based on th</w:t>
      </w:r>
      <w:r w:rsidR="000331D1">
        <w:rPr>
          <w:rFonts w:ascii="Arial" w:hAnsi="Arial" w:cs="Arial"/>
        </w:rPr>
        <w:t>e information obtained from</w:t>
      </w:r>
      <w:r w:rsidRPr="000331D1">
        <w:rPr>
          <w:rFonts w:ascii="Arial" w:hAnsi="Arial" w:cs="Arial"/>
        </w:rPr>
        <w:t xml:space="preserve"> </w:t>
      </w:r>
      <w:r w:rsidR="000331D1" w:rsidRPr="000331D1">
        <w:rPr>
          <w:rFonts w:ascii="Arial" w:hAnsi="Arial" w:cs="Arial"/>
          <w:lang w:val="en-ZA"/>
        </w:rPr>
        <w:t xml:space="preserve">the Culture, Arts, Tourism, Hospitality and Sports Sector Education and Training Authority </w:t>
      </w:r>
      <w:r w:rsidR="000331D1">
        <w:rPr>
          <w:rFonts w:ascii="Arial" w:hAnsi="Arial" w:cs="Arial"/>
          <w:lang w:val="en-ZA"/>
        </w:rPr>
        <w:t>(</w:t>
      </w:r>
      <w:r w:rsidR="000331D1" w:rsidRPr="000331D1">
        <w:rPr>
          <w:rFonts w:ascii="Arial" w:hAnsi="Arial" w:cs="Arial"/>
        </w:rPr>
        <w:t>CATHSSETA</w:t>
      </w:r>
      <w:r w:rsidR="000331D1">
        <w:rPr>
          <w:rFonts w:ascii="Arial" w:hAnsi="Arial" w:cs="Arial"/>
        </w:rPr>
        <w:t>),</w:t>
      </w:r>
      <w:r w:rsidR="000331D1" w:rsidRPr="000331D1">
        <w:rPr>
          <w:rFonts w:ascii="Arial" w:hAnsi="Arial" w:cs="Arial"/>
        </w:rPr>
        <w:t xml:space="preserve"> </w:t>
      </w:r>
      <w:r w:rsidRPr="000331D1">
        <w:rPr>
          <w:rFonts w:ascii="Arial" w:hAnsi="Arial" w:cs="Arial"/>
        </w:rPr>
        <w:t xml:space="preserve">the trips assisted to </w:t>
      </w:r>
      <w:r w:rsidR="00302DE3">
        <w:rPr>
          <w:rFonts w:ascii="Arial" w:hAnsi="Arial" w:cs="Arial"/>
        </w:rPr>
        <w:t xml:space="preserve">improve performance and </w:t>
      </w:r>
      <w:r w:rsidRPr="000331D1">
        <w:rPr>
          <w:rFonts w:ascii="Arial" w:hAnsi="Arial" w:cs="Arial"/>
        </w:rPr>
        <w:t>benchmark best practices</w:t>
      </w:r>
      <w:r w:rsidR="00A2728C">
        <w:rPr>
          <w:rFonts w:ascii="Arial" w:hAnsi="Arial" w:cs="Arial"/>
        </w:rPr>
        <w:t xml:space="preserve"> </w:t>
      </w:r>
      <w:r w:rsidR="00302DE3">
        <w:rPr>
          <w:rFonts w:ascii="Arial" w:hAnsi="Arial" w:cs="Arial"/>
        </w:rPr>
        <w:t>in relation to:</w:t>
      </w:r>
    </w:p>
    <w:p w:rsidR="00A01490" w:rsidRDefault="00533A83" w:rsidP="00A01490">
      <w:pPr>
        <w:tabs>
          <w:tab w:val="left" w:pos="426"/>
          <w:tab w:val="left" w:pos="1134"/>
        </w:tabs>
        <w:spacing w:after="0" w:line="360" w:lineRule="auto"/>
        <w:jc w:val="both"/>
        <w:outlineLvl w:val="0"/>
        <w:rPr>
          <w:rFonts w:ascii="Arial" w:hAnsi="Arial" w:cs="Arial"/>
        </w:rPr>
      </w:pPr>
      <w:r w:rsidRPr="000331D1">
        <w:rPr>
          <w:rFonts w:ascii="Arial" w:hAnsi="Arial" w:cs="Arial"/>
        </w:rPr>
        <w:t>(a)</w:t>
      </w:r>
      <w:r w:rsidR="007054F1" w:rsidRPr="000331D1">
        <w:rPr>
          <w:rFonts w:ascii="Arial" w:hAnsi="Arial" w:cs="Arial"/>
        </w:rPr>
        <w:t xml:space="preserve"> (i)</w:t>
      </w:r>
      <w:r w:rsidR="00A01490">
        <w:rPr>
          <w:rFonts w:ascii="Arial" w:hAnsi="Arial" w:cs="Arial"/>
        </w:rPr>
        <w:t xml:space="preserve">   -   </w:t>
      </w:r>
      <w:r w:rsidR="00D955D9" w:rsidRPr="000331D1">
        <w:rPr>
          <w:rFonts w:ascii="Arial" w:hAnsi="Arial" w:cs="Arial"/>
        </w:rPr>
        <w:t>Establish</w:t>
      </w:r>
      <w:r w:rsidRPr="000331D1">
        <w:rPr>
          <w:rFonts w:ascii="Arial" w:hAnsi="Arial" w:cs="Arial"/>
        </w:rPr>
        <w:t>ing</w:t>
      </w:r>
      <w:r w:rsidR="00D955D9" w:rsidRPr="000331D1">
        <w:rPr>
          <w:rFonts w:ascii="Arial" w:hAnsi="Arial" w:cs="Arial"/>
        </w:rPr>
        <w:t xml:space="preserve"> partnerships with </w:t>
      </w:r>
      <w:r w:rsidR="000331D1">
        <w:rPr>
          <w:rFonts w:ascii="Arial" w:hAnsi="Arial" w:cs="Arial"/>
        </w:rPr>
        <w:t xml:space="preserve">Technical and Vocational Education and Training </w:t>
      </w:r>
    </w:p>
    <w:p w:rsidR="00A01490" w:rsidRDefault="000331D1" w:rsidP="00A01490">
      <w:pPr>
        <w:tabs>
          <w:tab w:val="left" w:pos="426"/>
          <w:tab w:val="left" w:pos="1134"/>
        </w:tabs>
        <w:spacing w:after="0" w:line="360" w:lineRule="auto"/>
        <w:ind w:left="99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955D9" w:rsidRPr="000331D1">
        <w:rPr>
          <w:rFonts w:ascii="Arial" w:hAnsi="Arial" w:cs="Arial"/>
        </w:rPr>
        <w:t>TVET</w:t>
      </w:r>
      <w:r>
        <w:rPr>
          <w:rFonts w:ascii="Arial" w:hAnsi="Arial" w:cs="Arial"/>
        </w:rPr>
        <w:t>)</w:t>
      </w:r>
      <w:r w:rsidR="00A2728C">
        <w:rPr>
          <w:rFonts w:ascii="Arial" w:hAnsi="Arial" w:cs="Arial"/>
        </w:rPr>
        <w:t xml:space="preserve"> c</w:t>
      </w:r>
      <w:r w:rsidR="00D955D9" w:rsidRPr="000331D1">
        <w:rPr>
          <w:rFonts w:ascii="Arial" w:hAnsi="Arial" w:cs="Arial"/>
        </w:rPr>
        <w:t>olleges</w:t>
      </w:r>
      <w:r w:rsidR="007054F1" w:rsidRPr="000331D1">
        <w:rPr>
          <w:rFonts w:ascii="Arial" w:hAnsi="Arial" w:cs="Arial"/>
        </w:rPr>
        <w:t xml:space="preserve">, </w:t>
      </w:r>
      <w:r w:rsidRPr="000331D1">
        <w:rPr>
          <w:rFonts w:ascii="Arial" w:hAnsi="Arial" w:cs="Arial"/>
        </w:rPr>
        <w:t xml:space="preserve">increased stakeholder engagements </w:t>
      </w:r>
      <w:r w:rsidR="007054F1" w:rsidRPr="000331D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</w:t>
      </w:r>
      <w:r w:rsidR="0010186F" w:rsidRPr="000331D1">
        <w:rPr>
          <w:rFonts w:ascii="Arial" w:hAnsi="Arial" w:cs="Arial"/>
        </w:rPr>
        <w:t>igned</w:t>
      </w:r>
      <w:r w:rsidR="0087370D">
        <w:rPr>
          <w:rFonts w:ascii="Arial" w:hAnsi="Arial" w:cs="Arial"/>
        </w:rPr>
        <w:t xml:space="preserve"> Memoranda of</w:t>
      </w:r>
      <w:r w:rsidR="00A01490">
        <w:rPr>
          <w:rFonts w:ascii="Arial" w:hAnsi="Arial" w:cs="Arial"/>
        </w:rPr>
        <w:t xml:space="preserve"> </w:t>
      </w:r>
      <w:r w:rsidR="007054F1" w:rsidRPr="000331D1">
        <w:rPr>
          <w:rFonts w:ascii="Arial" w:hAnsi="Arial" w:cs="Arial"/>
        </w:rPr>
        <w:t>Understanding</w:t>
      </w:r>
      <w:r>
        <w:rPr>
          <w:rFonts w:ascii="Arial" w:hAnsi="Arial" w:cs="Arial"/>
        </w:rPr>
        <w:t xml:space="preserve"> (MOU)</w:t>
      </w:r>
      <w:r w:rsidR="007054F1" w:rsidRPr="000331D1">
        <w:rPr>
          <w:rFonts w:ascii="Arial" w:hAnsi="Arial" w:cs="Arial"/>
        </w:rPr>
        <w:t xml:space="preserve"> </w:t>
      </w:r>
      <w:r w:rsidR="00A2728C">
        <w:rPr>
          <w:rFonts w:ascii="Arial" w:hAnsi="Arial" w:cs="Arial"/>
        </w:rPr>
        <w:t>with TVET c</w:t>
      </w:r>
      <w:r w:rsidR="00D955D9" w:rsidRPr="000331D1">
        <w:rPr>
          <w:rFonts w:ascii="Arial" w:hAnsi="Arial" w:cs="Arial"/>
        </w:rPr>
        <w:t>olleges</w:t>
      </w:r>
      <w:r w:rsidR="007054F1" w:rsidRPr="000331D1">
        <w:rPr>
          <w:rFonts w:ascii="Arial" w:hAnsi="Arial" w:cs="Arial"/>
        </w:rPr>
        <w:t>.</w:t>
      </w:r>
    </w:p>
    <w:p w:rsidR="007054F1" w:rsidRPr="000331D1" w:rsidRDefault="00A01490" w:rsidP="00A01490">
      <w:pPr>
        <w:tabs>
          <w:tab w:val="left" w:pos="426"/>
          <w:tab w:val="left" w:pos="1134"/>
        </w:tabs>
        <w:spacing w:after="0" w:line="360" w:lineRule="auto"/>
        <w:ind w:left="993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533A83" w:rsidRPr="000331D1">
        <w:rPr>
          <w:rFonts w:ascii="Arial" w:hAnsi="Arial" w:cs="Arial"/>
        </w:rPr>
        <w:t>Increasing</w:t>
      </w:r>
      <w:r w:rsidR="006A433E" w:rsidRPr="000331D1">
        <w:rPr>
          <w:rFonts w:ascii="Arial" w:hAnsi="Arial" w:cs="Arial"/>
        </w:rPr>
        <w:t xml:space="preserve"> employer participation</w:t>
      </w:r>
      <w:r w:rsidR="00A2728C">
        <w:rPr>
          <w:rFonts w:ascii="Arial" w:hAnsi="Arial" w:cs="Arial"/>
        </w:rPr>
        <w:t>,</w:t>
      </w:r>
      <w:r w:rsidR="006A433E" w:rsidRPr="000331D1">
        <w:rPr>
          <w:rFonts w:ascii="Arial" w:hAnsi="Arial" w:cs="Arial"/>
        </w:rPr>
        <w:t xml:space="preserve"> </w:t>
      </w:r>
      <w:r w:rsidR="00D955D9" w:rsidRPr="000331D1">
        <w:rPr>
          <w:rFonts w:ascii="Arial" w:hAnsi="Arial" w:cs="Arial"/>
        </w:rPr>
        <w:t xml:space="preserve">which </w:t>
      </w:r>
      <w:r w:rsidR="006A433E" w:rsidRPr="000331D1">
        <w:rPr>
          <w:rFonts w:ascii="Arial" w:hAnsi="Arial" w:cs="Arial"/>
        </w:rPr>
        <w:t>informed the S</w:t>
      </w:r>
      <w:r w:rsidR="000765CB" w:rsidRPr="000331D1">
        <w:rPr>
          <w:rFonts w:ascii="Arial" w:hAnsi="Arial" w:cs="Arial"/>
        </w:rPr>
        <w:t xml:space="preserve">ector </w:t>
      </w:r>
      <w:r w:rsidR="006A433E" w:rsidRPr="000331D1">
        <w:rPr>
          <w:rFonts w:ascii="Arial" w:hAnsi="Arial" w:cs="Arial"/>
        </w:rPr>
        <w:t>S</w:t>
      </w:r>
      <w:r w:rsidR="000765CB" w:rsidRPr="000331D1">
        <w:rPr>
          <w:rFonts w:ascii="Arial" w:hAnsi="Arial" w:cs="Arial"/>
        </w:rPr>
        <w:t xml:space="preserve">kills </w:t>
      </w:r>
      <w:r w:rsidR="006A433E" w:rsidRPr="000331D1">
        <w:rPr>
          <w:rFonts w:ascii="Arial" w:hAnsi="Arial" w:cs="Arial"/>
        </w:rPr>
        <w:t>P</w:t>
      </w:r>
      <w:r w:rsidR="000765CB" w:rsidRPr="000331D1">
        <w:rPr>
          <w:rFonts w:ascii="Arial" w:hAnsi="Arial" w:cs="Arial"/>
        </w:rPr>
        <w:t>lan</w:t>
      </w:r>
      <w:r w:rsidR="006A433E" w:rsidRPr="000331D1">
        <w:rPr>
          <w:rFonts w:ascii="Arial" w:hAnsi="Arial" w:cs="Arial"/>
        </w:rPr>
        <w:t xml:space="preserve"> on scarce and critical skills.</w:t>
      </w:r>
      <w:r w:rsidR="007054F1" w:rsidRPr="000331D1">
        <w:rPr>
          <w:rFonts w:ascii="Arial" w:hAnsi="Arial" w:cs="Arial"/>
        </w:rPr>
        <w:t xml:space="preserve"> </w:t>
      </w:r>
    </w:p>
    <w:p w:rsidR="007054F1" w:rsidRPr="000331D1" w:rsidRDefault="00A01490" w:rsidP="00A01490">
      <w:pPr>
        <w:tabs>
          <w:tab w:val="left" w:pos="426"/>
          <w:tab w:val="left" w:pos="1134"/>
        </w:tabs>
        <w:spacing w:after="0" w:line="360" w:lineRule="auto"/>
        <w:ind w:left="993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7054F1" w:rsidRPr="000331D1">
        <w:rPr>
          <w:rFonts w:ascii="Arial" w:hAnsi="Arial" w:cs="Arial"/>
        </w:rPr>
        <w:t>Increas</w:t>
      </w:r>
      <w:r w:rsidR="00533A83" w:rsidRPr="000331D1">
        <w:rPr>
          <w:rFonts w:ascii="Arial" w:hAnsi="Arial" w:cs="Arial"/>
        </w:rPr>
        <w:t>ing</w:t>
      </w:r>
      <w:r w:rsidR="007054F1" w:rsidRPr="000331D1">
        <w:rPr>
          <w:rFonts w:ascii="Arial" w:hAnsi="Arial" w:cs="Arial"/>
        </w:rPr>
        <w:t xml:space="preserve"> awareness and implementation </w:t>
      </w:r>
      <w:r w:rsidR="008033F8" w:rsidRPr="000331D1">
        <w:rPr>
          <w:rFonts w:ascii="Arial" w:hAnsi="Arial" w:cs="Arial"/>
        </w:rPr>
        <w:t xml:space="preserve">of learning programmes </w:t>
      </w:r>
      <w:r w:rsidR="007054F1" w:rsidRPr="000331D1">
        <w:rPr>
          <w:rFonts w:ascii="Arial" w:hAnsi="Arial" w:cs="Arial"/>
        </w:rPr>
        <w:t xml:space="preserve">such </w:t>
      </w:r>
      <w:r w:rsidR="00673902" w:rsidRPr="000331D1">
        <w:rPr>
          <w:rFonts w:ascii="Arial" w:hAnsi="Arial" w:cs="Arial"/>
        </w:rPr>
        <w:t xml:space="preserve">as </w:t>
      </w:r>
      <w:r w:rsidR="007054F1" w:rsidRPr="000331D1">
        <w:rPr>
          <w:rFonts w:ascii="Arial" w:hAnsi="Arial" w:cs="Arial"/>
        </w:rPr>
        <w:t xml:space="preserve">Work Integrated </w:t>
      </w:r>
      <w:r w:rsidR="006A433E" w:rsidRPr="000331D1">
        <w:rPr>
          <w:rFonts w:ascii="Arial" w:hAnsi="Arial" w:cs="Arial"/>
        </w:rPr>
        <w:t>Learning (</w:t>
      </w:r>
      <w:r w:rsidR="007054F1" w:rsidRPr="000331D1">
        <w:rPr>
          <w:rFonts w:ascii="Arial" w:hAnsi="Arial" w:cs="Arial"/>
        </w:rPr>
        <w:t xml:space="preserve">WIL). </w:t>
      </w:r>
    </w:p>
    <w:p w:rsidR="000331D1" w:rsidRPr="000331D1" w:rsidRDefault="00A01490" w:rsidP="00A01490">
      <w:pPr>
        <w:tabs>
          <w:tab w:val="left" w:pos="426"/>
          <w:tab w:val="left" w:pos="1134"/>
        </w:tabs>
        <w:spacing w:line="360" w:lineRule="auto"/>
        <w:ind w:left="993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DF3F76" w:rsidRPr="000331D1">
        <w:rPr>
          <w:rFonts w:ascii="Arial" w:hAnsi="Arial" w:cs="Arial"/>
        </w:rPr>
        <w:t>Licenc</w:t>
      </w:r>
      <w:r w:rsidR="00533A83" w:rsidRPr="000331D1">
        <w:rPr>
          <w:rFonts w:ascii="Arial" w:hAnsi="Arial" w:cs="Arial"/>
        </w:rPr>
        <w:t>ing</w:t>
      </w:r>
      <w:r w:rsidR="0087370D">
        <w:rPr>
          <w:rFonts w:ascii="Arial" w:hAnsi="Arial" w:cs="Arial"/>
        </w:rPr>
        <w:t xml:space="preserve"> five</w:t>
      </w:r>
      <w:r w:rsidR="000331D1">
        <w:rPr>
          <w:rFonts w:ascii="Arial" w:hAnsi="Arial" w:cs="Arial"/>
        </w:rPr>
        <w:t xml:space="preserve"> TVET colleges to facilitate</w:t>
      </w:r>
      <w:r w:rsidR="000331D1" w:rsidRPr="000331D1">
        <w:rPr>
          <w:rFonts w:ascii="Arial" w:hAnsi="Arial" w:cs="Arial"/>
          <w:lang w:val="en-ZA"/>
        </w:rPr>
        <w:t xml:space="preserve"> </w:t>
      </w:r>
      <w:r w:rsidR="00DF3F76" w:rsidRPr="000331D1">
        <w:rPr>
          <w:rFonts w:ascii="Arial" w:hAnsi="Arial" w:cs="Arial"/>
        </w:rPr>
        <w:t>CATHSSET</w:t>
      </w:r>
      <w:r w:rsidR="00673902" w:rsidRPr="000331D1">
        <w:rPr>
          <w:rFonts w:ascii="Arial" w:hAnsi="Arial" w:cs="Arial"/>
        </w:rPr>
        <w:t>A</w:t>
      </w:r>
      <w:r w:rsidR="00DF3F76" w:rsidRPr="000331D1">
        <w:rPr>
          <w:rFonts w:ascii="Arial" w:hAnsi="Arial" w:cs="Arial"/>
        </w:rPr>
        <w:t xml:space="preserve"> learning programmes</w:t>
      </w:r>
      <w:r w:rsidR="000765CB" w:rsidRPr="000331D1">
        <w:rPr>
          <w:rFonts w:ascii="Arial" w:hAnsi="Arial" w:cs="Arial"/>
        </w:rPr>
        <w:t xml:space="preserve">. </w:t>
      </w:r>
    </w:p>
    <w:p w:rsidR="000331D1" w:rsidRPr="00A01490" w:rsidRDefault="00A2728C" w:rsidP="00A01490">
      <w:pPr>
        <w:numPr>
          <w:ilvl w:val="0"/>
          <w:numId w:val="5"/>
        </w:numPr>
        <w:spacing w:line="360" w:lineRule="auto"/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331D1">
        <w:rPr>
          <w:rFonts w:ascii="Arial" w:hAnsi="Arial" w:cs="Arial"/>
        </w:rPr>
        <w:t>n the implementation of</w:t>
      </w:r>
      <w:r>
        <w:rPr>
          <w:rFonts w:ascii="Arial" w:hAnsi="Arial" w:cs="Arial"/>
        </w:rPr>
        <w:t xml:space="preserve"> </w:t>
      </w:r>
      <w:r w:rsidRPr="000331D1">
        <w:rPr>
          <w:rFonts w:ascii="Arial" w:hAnsi="Arial" w:cs="Arial"/>
        </w:rPr>
        <w:t>WIL</w:t>
      </w:r>
      <w:r>
        <w:rPr>
          <w:rFonts w:ascii="Arial" w:hAnsi="Arial" w:cs="Arial"/>
        </w:rPr>
        <w:t>,</w:t>
      </w:r>
      <w:r w:rsidRPr="0003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D43B7" w:rsidRPr="000331D1">
        <w:rPr>
          <w:rFonts w:ascii="Arial" w:hAnsi="Arial" w:cs="Arial"/>
        </w:rPr>
        <w:t>he increased p</w:t>
      </w:r>
      <w:r>
        <w:rPr>
          <w:rFonts w:ascii="Arial" w:hAnsi="Arial" w:cs="Arial"/>
        </w:rPr>
        <w:t>artnership agreements with i</w:t>
      </w:r>
      <w:r w:rsidR="007D43B7" w:rsidRPr="000331D1">
        <w:rPr>
          <w:rFonts w:ascii="Arial" w:hAnsi="Arial" w:cs="Arial"/>
        </w:rPr>
        <w:t xml:space="preserve">ndustry </w:t>
      </w:r>
      <w:r w:rsidR="006A433E" w:rsidRPr="000331D1">
        <w:rPr>
          <w:rFonts w:ascii="Arial" w:hAnsi="Arial" w:cs="Arial"/>
        </w:rPr>
        <w:t xml:space="preserve">resulted </w:t>
      </w:r>
      <w:r>
        <w:rPr>
          <w:rFonts w:ascii="Arial" w:hAnsi="Arial" w:cs="Arial"/>
        </w:rPr>
        <w:t>in</w:t>
      </w:r>
      <w:r w:rsidR="00A01490">
        <w:rPr>
          <w:rFonts w:ascii="Arial" w:hAnsi="Arial" w:cs="Arial"/>
        </w:rPr>
        <w:t xml:space="preserve"> the permanent employment for</w:t>
      </w:r>
      <w:r w:rsidR="006A433E" w:rsidRPr="000331D1">
        <w:rPr>
          <w:rFonts w:ascii="Arial" w:hAnsi="Arial" w:cs="Arial"/>
        </w:rPr>
        <w:t xml:space="preserve"> at least 50% </w:t>
      </w:r>
      <w:r w:rsidR="007D43B7" w:rsidRPr="000331D1">
        <w:rPr>
          <w:rFonts w:ascii="Arial" w:hAnsi="Arial" w:cs="Arial"/>
        </w:rPr>
        <w:t xml:space="preserve">of </w:t>
      </w:r>
      <w:r w:rsidR="002450BC" w:rsidRPr="000331D1">
        <w:rPr>
          <w:rFonts w:ascii="Arial" w:hAnsi="Arial" w:cs="Arial"/>
        </w:rPr>
        <w:t>beneficiaries</w:t>
      </w:r>
      <w:r w:rsidR="007D43B7" w:rsidRPr="000331D1">
        <w:rPr>
          <w:rFonts w:ascii="Arial" w:hAnsi="Arial" w:cs="Arial"/>
        </w:rPr>
        <w:t xml:space="preserve"> </w:t>
      </w:r>
      <w:r w:rsidR="00A01490">
        <w:rPr>
          <w:rFonts w:ascii="Arial" w:hAnsi="Arial" w:cs="Arial"/>
        </w:rPr>
        <w:t>with</w:t>
      </w:r>
      <w:r w:rsidR="007D43B7" w:rsidRPr="000331D1">
        <w:rPr>
          <w:rFonts w:ascii="Arial" w:hAnsi="Arial" w:cs="Arial"/>
        </w:rPr>
        <w:t>in</w:t>
      </w:r>
      <w:r w:rsidR="002450BC" w:rsidRPr="000331D1">
        <w:rPr>
          <w:rFonts w:ascii="Arial" w:hAnsi="Arial" w:cs="Arial"/>
        </w:rPr>
        <w:t xml:space="preserve"> the programme</w:t>
      </w:r>
      <w:r w:rsidR="006A433E" w:rsidRPr="000331D1">
        <w:rPr>
          <w:rFonts w:ascii="Arial" w:hAnsi="Arial" w:cs="Arial"/>
        </w:rPr>
        <w:t>.</w:t>
      </w:r>
    </w:p>
    <w:p w:rsidR="00A01490" w:rsidRDefault="00533A83" w:rsidP="0087370D">
      <w:pPr>
        <w:tabs>
          <w:tab w:val="left" w:pos="426"/>
        </w:tabs>
        <w:spacing w:after="0" w:line="360" w:lineRule="auto"/>
        <w:ind w:left="709" w:hanging="709"/>
        <w:jc w:val="both"/>
        <w:outlineLvl w:val="0"/>
        <w:rPr>
          <w:rFonts w:ascii="Arial" w:hAnsi="Arial" w:cs="Arial"/>
          <w:lang w:val="en-ZA"/>
        </w:rPr>
      </w:pPr>
      <w:r w:rsidRPr="000331D1">
        <w:rPr>
          <w:rFonts w:ascii="Arial" w:hAnsi="Arial" w:cs="Arial"/>
        </w:rPr>
        <w:t>(b)</w:t>
      </w:r>
      <w:r w:rsidR="00491E3F" w:rsidRPr="000331D1">
        <w:rPr>
          <w:rFonts w:ascii="Arial" w:hAnsi="Arial" w:cs="Arial"/>
        </w:rPr>
        <w:t xml:space="preserve"> (i) </w:t>
      </w:r>
      <w:r w:rsidR="00A01490">
        <w:rPr>
          <w:rFonts w:ascii="Arial" w:hAnsi="Arial" w:cs="Arial"/>
        </w:rPr>
        <w:tab/>
        <w:t xml:space="preserve">-   </w:t>
      </w:r>
      <w:r w:rsidR="00491E3F" w:rsidRPr="000331D1">
        <w:rPr>
          <w:rFonts w:ascii="Arial" w:hAnsi="Arial" w:cs="Arial"/>
          <w:lang w:val="en-ZA"/>
        </w:rPr>
        <w:t>Increas</w:t>
      </w:r>
      <w:r w:rsidRPr="000331D1">
        <w:rPr>
          <w:rFonts w:ascii="Arial" w:hAnsi="Arial" w:cs="Arial"/>
          <w:lang w:val="en-ZA"/>
        </w:rPr>
        <w:t>ing</w:t>
      </w:r>
      <w:r w:rsidR="00491E3F" w:rsidRPr="000331D1">
        <w:rPr>
          <w:rFonts w:ascii="Arial" w:hAnsi="Arial" w:cs="Arial"/>
          <w:lang w:val="en-ZA"/>
        </w:rPr>
        <w:t xml:space="preserve"> </w:t>
      </w:r>
      <w:r w:rsidR="00A01490">
        <w:rPr>
          <w:rFonts w:ascii="Arial" w:hAnsi="Arial" w:cs="Arial"/>
          <w:lang w:val="en-ZA"/>
        </w:rPr>
        <w:t xml:space="preserve">the </w:t>
      </w:r>
      <w:r w:rsidR="00491E3F" w:rsidRPr="000331D1">
        <w:rPr>
          <w:rFonts w:ascii="Arial" w:hAnsi="Arial" w:cs="Arial"/>
          <w:lang w:val="en-ZA"/>
        </w:rPr>
        <w:t xml:space="preserve">establishment of </w:t>
      </w:r>
      <w:r w:rsidR="000E2B08" w:rsidRPr="000331D1">
        <w:rPr>
          <w:rFonts w:ascii="Arial" w:hAnsi="Arial" w:cs="Arial"/>
          <w:lang w:val="en-ZA"/>
        </w:rPr>
        <w:t xml:space="preserve">MOUs between </w:t>
      </w:r>
      <w:r w:rsidR="00491E3F" w:rsidRPr="000331D1">
        <w:rPr>
          <w:rFonts w:ascii="Arial" w:hAnsi="Arial" w:cs="Arial"/>
          <w:lang w:val="en-ZA"/>
        </w:rPr>
        <w:t xml:space="preserve">public and private partnerships within </w:t>
      </w:r>
    </w:p>
    <w:p w:rsidR="00D955D9" w:rsidRPr="000331D1" w:rsidRDefault="00A01490" w:rsidP="0087370D">
      <w:pPr>
        <w:tabs>
          <w:tab w:val="left" w:pos="426"/>
        </w:tabs>
        <w:spacing w:after="0" w:line="360" w:lineRule="auto"/>
        <w:ind w:left="709" w:hanging="709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               </w:t>
      </w:r>
      <w:r w:rsidR="00491E3F" w:rsidRPr="000331D1">
        <w:rPr>
          <w:rFonts w:ascii="Arial" w:hAnsi="Arial" w:cs="Arial"/>
          <w:lang w:val="en-ZA"/>
        </w:rPr>
        <w:t>CATHSSETA</w:t>
      </w:r>
      <w:r>
        <w:rPr>
          <w:rFonts w:ascii="Arial" w:hAnsi="Arial" w:cs="Arial"/>
          <w:lang w:val="en-ZA"/>
        </w:rPr>
        <w:t>’s</w:t>
      </w:r>
      <w:r w:rsidR="00491E3F" w:rsidRPr="000331D1">
        <w:rPr>
          <w:rFonts w:ascii="Arial" w:hAnsi="Arial" w:cs="Arial"/>
          <w:lang w:val="en-ZA"/>
        </w:rPr>
        <w:t xml:space="preserve"> sectors</w:t>
      </w:r>
      <w:r w:rsidR="00A972C9" w:rsidRPr="000331D1">
        <w:rPr>
          <w:rFonts w:ascii="Arial" w:hAnsi="Arial" w:cs="Arial"/>
          <w:lang w:val="en-ZA"/>
        </w:rPr>
        <w:t xml:space="preserve"> to foster </w:t>
      </w:r>
      <w:r>
        <w:rPr>
          <w:rFonts w:ascii="Arial" w:hAnsi="Arial" w:cs="Arial"/>
          <w:lang w:val="en-ZA"/>
        </w:rPr>
        <w:t>WIL p</w:t>
      </w:r>
      <w:r w:rsidR="00A972C9" w:rsidRPr="000331D1">
        <w:rPr>
          <w:rFonts w:ascii="Arial" w:hAnsi="Arial" w:cs="Arial"/>
          <w:lang w:val="en-ZA"/>
        </w:rPr>
        <w:t>rogramme</w:t>
      </w:r>
      <w:r>
        <w:rPr>
          <w:rFonts w:ascii="Arial" w:hAnsi="Arial" w:cs="Arial"/>
          <w:lang w:val="en-ZA"/>
        </w:rPr>
        <w:t>s</w:t>
      </w:r>
      <w:r w:rsidR="00A972C9" w:rsidRPr="000331D1">
        <w:rPr>
          <w:rFonts w:ascii="Arial" w:hAnsi="Arial" w:cs="Arial"/>
          <w:lang w:val="en-ZA"/>
        </w:rPr>
        <w:t>.</w:t>
      </w:r>
    </w:p>
    <w:p w:rsidR="00A01490" w:rsidRDefault="000E2B08" w:rsidP="0087370D">
      <w:pPr>
        <w:numPr>
          <w:ilvl w:val="0"/>
          <w:numId w:val="6"/>
        </w:numPr>
        <w:spacing w:after="0" w:line="360" w:lineRule="auto"/>
        <w:ind w:hanging="294"/>
        <w:jc w:val="both"/>
        <w:outlineLvl w:val="0"/>
        <w:rPr>
          <w:rFonts w:ascii="Arial" w:hAnsi="Arial" w:cs="Arial"/>
          <w:lang w:val="en-ZA"/>
        </w:rPr>
      </w:pPr>
      <w:r w:rsidRPr="000331D1">
        <w:rPr>
          <w:rFonts w:ascii="Arial" w:hAnsi="Arial" w:cs="Arial"/>
          <w:lang w:val="en-ZA"/>
        </w:rPr>
        <w:t>Increas</w:t>
      </w:r>
      <w:r w:rsidR="00533A83" w:rsidRPr="000331D1">
        <w:rPr>
          <w:rFonts w:ascii="Arial" w:hAnsi="Arial" w:cs="Arial"/>
          <w:lang w:val="en-ZA"/>
        </w:rPr>
        <w:t>ing</w:t>
      </w:r>
      <w:r w:rsidRPr="000331D1">
        <w:rPr>
          <w:rFonts w:ascii="Arial" w:hAnsi="Arial" w:cs="Arial"/>
          <w:lang w:val="en-ZA"/>
        </w:rPr>
        <w:t xml:space="preserve"> </w:t>
      </w:r>
      <w:r w:rsidR="00A01490">
        <w:rPr>
          <w:rFonts w:ascii="Arial" w:hAnsi="Arial" w:cs="Arial"/>
          <w:lang w:val="en-ZA"/>
        </w:rPr>
        <w:t xml:space="preserve">the </w:t>
      </w:r>
      <w:r w:rsidRPr="000331D1">
        <w:rPr>
          <w:rFonts w:ascii="Arial" w:hAnsi="Arial" w:cs="Arial"/>
          <w:lang w:val="en-ZA"/>
        </w:rPr>
        <w:t xml:space="preserve">establishment of MOUs with TVET colleges to </w:t>
      </w:r>
      <w:r w:rsidR="00A972C9" w:rsidRPr="000331D1">
        <w:rPr>
          <w:rFonts w:ascii="Arial" w:hAnsi="Arial" w:cs="Arial"/>
          <w:lang w:val="en-ZA"/>
        </w:rPr>
        <w:t>ensure training of unemployed youth on CATHSSETA learning programmes</w:t>
      </w:r>
      <w:r w:rsidR="000331D1">
        <w:rPr>
          <w:rFonts w:ascii="Arial" w:hAnsi="Arial" w:cs="Arial"/>
          <w:lang w:val="en-ZA"/>
        </w:rPr>
        <w:t>.</w:t>
      </w:r>
    </w:p>
    <w:p w:rsidR="00D955D9" w:rsidRPr="00A01490" w:rsidRDefault="00A972C9" w:rsidP="0087370D">
      <w:pPr>
        <w:numPr>
          <w:ilvl w:val="0"/>
          <w:numId w:val="6"/>
        </w:numPr>
        <w:spacing w:after="0" w:line="360" w:lineRule="auto"/>
        <w:ind w:hanging="294"/>
        <w:jc w:val="both"/>
        <w:outlineLvl w:val="0"/>
        <w:rPr>
          <w:rFonts w:ascii="Arial" w:hAnsi="Arial" w:cs="Arial"/>
          <w:lang w:val="en-ZA"/>
        </w:rPr>
      </w:pPr>
      <w:r w:rsidRPr="00A01490">
        <w:rPr>
          <w:rFonts w:ascii="Arial" w:hAnsi="Arial" w:cs="Arial"/>
          <w:lang w:val="en-ZA"/>
        </w:rPr>
        <w:t xml:space="preserve">Capacitation of TVET </w:t>
      </w:r>
      <w:r w:rsidR="00A01490">
        <w:rPr>
          <w:rFonts w:ascii="Arial" w:hAnsi="Arial" w:cs="Arial"/>
          <w:lang w:val="en-ZA"/>
        </w:rPr>
        <w:t xml:space="preserve">college </w:t>
      </w:r>
      <w:r w:rsidRPr="00A01490">
        <w:rPr>
          <w:rFonts w:ascii="Arial" w:hAnsi="Arial" w:cs="Arial"/>
          <w:lang w:val="en-ZA"/>
        </w:rPr>
        <w:t>lecture</w:t>
      </w:r>
      <w:r w:rsidR="0087370D">
        <w:rPr>
          <w:rFonts w:ascii="Arial" w:hAnsi="Arial" w:cs="Arial"/>
          <w:lang w:val="en-ZA"/>
        </w:rPr>
        <w:t>r</w:t>
      </w:r>
      <w:r w:rsidRPr="00A01490">
        <w:rPr>
          <w:rFonts w:ascii="Arial" w:hAnsi="Arial" w:cs="Arial"/>
          <w:lang w:val="en-ZA"/>
        </w:rPr>
        <w:t xml:space="preserve">s on </w:t>
      </w:r>
      <w:r w:rsidR="00A01490">
        <w:rPr>
          <w:rFonts w:ascii="Arial" w:hAnsi="Arial" w:cs="Arial"/>
          <w:lang w:val="en-ZA"/>
        </w:rPr>
        <w:t>education, t</w:t>
      </w:r>
      <w:r w:rsidR="000331D1" w:rsidRPr="00A01490">
        <w:rPr>
          <w:rFonts w:ascii="Arial" w:hAnsi="Arial" w:cs="Arial"/>
          <w:lang w:val="en-ZA"/>
        </w:rPr>
        <w:t xml:space="preserve">raining and </w:t>
      </w:r>
      <w:r w:rsidR="00A01490">
        <w:rPr>
          <w:rFonts w:ascii="Arial" w:hAnsi="Arial" w:cs="Arial"/>
          <w:lang w:val="en-ZA"/>
        </w:rPr>
        <w:t>development</w:t>
      </w:r>
      <w:r w:rsidRPr="00A01490">
        <w:rPr>
          <w:rFonts w:ascii="Arial" w:hAnsi="Arial" w:cs="Arial"/>
          <w:lang w:val="en-ZA"/>
        </w:rPr>
        <w:t xml:space="preserve"> practices</w:t>
      </w:r>
      <w:r w:rsidR="00A01490">
        <w:rPr>
          <w:rFonts w:ascii="Arial" w:hAnsi="Arial" w:cs="Arial"/>
          <w:lang w:val="en-ZA"/>
        </w:rPr>
        <w:t>.</w:t>
      </w:r>
      <w:r w:rsidRPr="00A01490">
        <w:rPr>
          <w:rFonts w:ascii="Arial" w:hAnsi="Arial" w:cs="Arial"/>
          <w:lang w:val="en-ZA"/>
        </w:rPr>
        <w:t xml:space="preserve"> </w:t>
      </w:r>
    </w:p>
    <w:p w:rsidR="00A972C9" w:rsidRPr="000331D1" w:rsidRDefault="0087370D" w:rsidP="0087370D">
      <w:pPr>
        <w:spacing w:line="360" w:lineRule="auto"/>
        <w:ind w:left="1003" w:hanging="294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- </w:t>
      </w:r>
      <w:r>
        <w:rPr>
          <w:rFonts w:ascii="Arial" w:hAnsi="Arial" w:cs="Arial"/>
          <w:lang w:val="en-ZA"/>
        </w:rPr>
        <w:tab/>
      </w:r>
      <w:r w:rsidR="00066DD7" w:rsidRPr="000331D1">
        <w:rPr>
          <w:rFonts w:ascii="Arial" w:hAnsi="Arial" w:cs="Arial"/>
          <w:lang w:val="en-ZA"/>
        </w:rPr>
        <w:t>Initiat</w:t>
      </w:r>
      <w:r w:rsidR="00533A83" w:rsidRPr="000331D1">
        <w:rPr>
          <w:rFonts w:ascii="Arial" w:hAnsi="Arial" w:cs="Arial"/>
          <w:lang w:val="en-ZA"/>
        </w:rPr>
        <w:t>ing</w:t>
      </w:r>
      <w:r w:rsidR="00066DD7" w:rsidRPr="000331D1">
        <w:rPr>
          <w:rFonts w:ascii="Arial" w:hAnsi="Arial" w:cs="Arial"/>
          <w:lang w:val="en-ZA"/>
        </w:rPr>
        <w:t xml:space="preserve"> a </w:t>
      </w:r>
      <w:r>
        <w:rPr>
          <w:rFonts w:ascii="Arial" w:hAnsi="Arial" w:cs="Arial"/>
          <w:lang w:val="en-ZA"/>
        </w:rPr>
        <w:t>TVET c</w:t>
      </w:r>
      <w:r w:rsidR="00A972C9" w:rsidRPr="000331D1">
        <w:rPr>
          <w:rFonts w:ascii="Arial" w:hAnsi="Arial" w:cs="Arial"/>
          <w:lang w:val="en-ZA"/>
        </w:rPr>
        <w:t>ollege infrastructure development</w:t>
      </w:r>
      <w:r w:rsidR="00066DD7" w:rsidRPr="000331D1">
        <w:rPr>
          <w:rFonts w:ascii="Arial" w:hAnsi="Arial" w:cs="Arial"/>
          <w:lang w:val="en-ZA"/>
        </w:rPr>
        <w:t xml:space="preserve"> project</w:t>
      </w:r>
      <w:r>
        <w:rPr>
          <w:rFonts w:ascii="Arial" w:hAnsi="Arial" w:cs="Arial"/>
          <w:lang w:val="en-ZA"/>
        </w:rPr>
        <w:t xml:space="preserve"> to equip TVET </w:t>
      </w:r>
      <w:r w:rsidR="00A972C9" w:rsidRPr="000331D1">
        <w:rPr>
          <w:rFonts w:ascii="Arial" w:hAnsi="Arial" w:cs="Arial"/>
          <w:lang w:val="en-ZA"/>
        </w:rPr>
        <w:t xml:space="preserve">colleges with the necessary machinery to </w:t>
      </w:r>
      <w:r w:rsidR="00066DD7" w:rsidRPr="000331D1">
        <w:rPr>
          <w:rFonts w:ascii="Arial" w:hAnsi="Arial" w:cs="Arial"/>
          <w:lang w:val="en-ZA"/>
        </w:rPr>
        <w:t>offer</w:t>
      </w:r>
      <w:r w:rsidR="00A972C9" w:rsidRPr="000331D1">
        <w:rPr>
          <w:rFonts w:ascii="Arial" w:hAnsi="Arial" w:cs="Arial"/>
          <w:lang w:val="en-ZA"/>
        </w:rPr>
        <w:t xml:space="preserve"> the Chef qualification.</w:t>
      </w:r>
    </w:p>
    <w:p w:rsidR="00066DD7" w:rsidRPr="000331D1" w:rsidRDefault="0087370D" w:rsidP="000331D1">
      <w:pPr>
        <w:tabs>
          <w:tab w:val="left" w:pos="426"/>
        </w:tabs>
        <w:spacing w:after="0" w:line="360" w:lineRule="auto"/>
        <w:ind w:left="851" w:hanging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B08" w:rsidRPr="000331D1">
        <w:rPr>
          <w:rFonts w:ascii="Arial" w:hAnsi="Arial" w:cs="Arial"/>
        </w:rPr>
        <w:t xml:space="preserve">(ii) </w:t>
      </w:r>
      <w:r w:rsidR="000331D1">
        <w:rPr>
          <w:rFonts w:ascii="Arial" w:hAnsi="Arial" w:cs="Arial"/>
        </w:rPr>
        <w:tab/>
      </w:r>
      <w:r w:rsidR="00066DD7" w:rsidRPr="000331D1">
        <w:rPr>
          <w:rFonts w:ascii="Arial" w:hAnsi="Arial" w:cs="Arial"/>
          <w:lang w:val="en-ZA"/>
        </w:rPr>
        <w:t>Improv</w:t>
      </w:r>
      <w:r w:rsidR="00533A83" w:rsidRPr="000331D1">
        <w:rPr>
          <w:rFonts w:ascii="Arial" w:hAnsi="Arial" w:cs="Arial"/>
          <w:lang w:val="en-ZA"/>
        </w:rPr>
        <w:t>ing</w:t>
      </w:r>
      <w:r w:rsidR="00066DD7" w:rsidRPr="000331D1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the </w:t>
      </w:r>
      <w:r w:rsidR="00066DD7" w:rsidRPr="000331D1">
        <w:rPr>
          <w:rFonts w:ascii="Arial" w:hAnsi="Arial" w:cs="Arial"/>
          <w:lang w:val="en-ZA"/>
        </w:rPr>
        <w:t xml:space="preserve">public perception </w:t>
      </w:r>
      <w:r>
        <w:rPr>
          <w:rFonts w:ascii="Arial" w:hAnsi="Arial" w:cs="Arial"/>
          <w:lang w:val="en-ZA"/>
        </w:rPr>
        <w:t xml:space="preserve">of TVET colleges through </w:t>
      </w:r>
      <w:r w:rsidR="000331D1">
        <w:rPr>
          <w:rFonts w:ascii="Arial" w:hAnsi="Arial" w:cs="Arial"/>
          <w:lang w:val="en-ZA"/>
        </w:rPr>
        <w:t>various c</w:t>
      </w:r>
      <w:r w:rsidR="00066DD7" w:rsidRPr="000331D1">
        <w:rPr>
          <w:rFonts w:ascii="Arial" w:hAnsi="Arial" w:cs="Arial"/>
          <w:lang w:val="en-ZA"/>
        </w:rPr>
        <w:t xml:space="preserve">areer </w:t>
      </w:r>
      <w:r w:rsidR="00843696" w:rsidRPr="000331D1">
        <w:rPr>
          <w:rFonts w:ascii="Arial" w:hAnsi="Arial" w:cs="Arial"/>
          <w:lang w:val="en-ZA"/>
        </w:rPr>
        <w:t xml:space="preserve">guidance </w:t>
      </w:r>
      <w:r w:rsidR="00A972C9" w:rsidRPr="000331D1">
        <w:rPr>
          <w:rFonts w:ascii="Arial" w:hAnsi="Arial" w:cs="Arial"/>
          <w:lang w:val="en-ZA"/>
        </w:rPr>
        <w:t>sharing platforms</w:t>
      </w:r>
      <w:r>
        <w:rPr>
          <w:rFonts w:ascii="Arial" w:hAnsi="Arial" w:cs="Arial"/>
          <w:lang w:val="en-ZA"/>
        </w:rPr>
        <w:t>,</w:t>
      </w:r>
      <w:r w:rsidR="00843696" w:rsidRPr="000331D1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which has contributed to </w:t>
      </w:r>
      <w:r w:rsidRPr="000331D1">
        <w:rPr>
          <w:rFonts w:ascii="Arial" w:hAnsi="Arial" w:cs="Arial"/>
          <w:lang w:val="en-ZA"/>
        </w:rPr>
        <w:t>increased en</w:t>
      </w:r>
      <w:r>
        <w:rPr>
          <w:rFonts w:ascii="Arial" w:hAnsi="Arial" w:cs="Arial"/>
          <w:lang w:val="en-ZA"/>
        </w:rPr>
        <w:t>rolments at TVET colleges</w:t>
      </w:r>
      <w:r w:rsidR="00843696" w:rsidRPr="000331D1">
        <w:rPr>
          <w:rFonts w:ascii="Arial" w:hAnsi="Arial" w:cs="Arial"/>
          <w:lang w:val="en-ZA"/>
        </w:rPr>
        <w:t xml:space="preserve">. </w:t>
      </w:r>
      <w:r w:rsidR="00A972C9" w:rsidRPr="000331D1">
        <w:rPr>
          <w:rFonts w:ascii="Arial" w:hAnsi="Arial" w:cs="Arial"/>
          <w:lang w:val="en-ZA"/>
        </w:rPr>
        <w:t xml:space="preserve"> </w:t>
      </w:r>
    </w:p>
    <w:p w:rsidR="00066DD7" w:rsidRPr="000331D1" w:rsidRDefault="00066DD7" w:rsidP="000331D1">
      <w:pPr>
        <w:spacing w:line="360" w:lineRule="auto"/>
        <w:ind w:left="720"/>
        <w:jc w:val="both"/>
        <w:outlineLvl w:val="0"/>
        <w:rPr>
          <w:rFonts w:ascii="Arial" w:hAnsi="Arial" w:cs="Arial"/>
        </w:rPr>
      </w:pPr>
    </w:p>
    <w:p w:rsidR="00C654A2" w:rsidRPr="000331D1" w:rsidRDefault="000331D1" w:rsidP="000331D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0331D1">
        <w:rPr>
          <w:rFonts w:ascii="Arial" w:hAnsi="Arial" w:cs="Arial"/>
        </w:rPr>
        <w:t>COMPILER/CONTACT PERSONS:</w:t>
      </w:r>
      <w:r w:rsidR="001137E1" w:rsidRPr="000331D1">
        <w:rPr>
          <w:rFonts w:ascii="Arial" w:hAnsi="Arial" w:cs="Arial"/>
        </w:rPr>
        <w:t xml:space="preserve"> </w:t>
      </w:r>
    </w:p>
    <w:p w:rsidR="00C3677B" w:rsidRPr="000331D1" w:rsidRDefault="00CC27E4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EXT:</w:t>
      </w:r>
      <w:r w:rsidR="001137E1" w:rsidRPr="000331D1">
        <w:rPr>
          <w:rFonts w:ascii="Arial" w:hAnsi="Arial" w:cs="Arial"/>
        </w:rPr>
        <w:t xml:space="preserve"> 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</w:p>
    <w:p w:rsidR="003E455E" w:rsidRPr="000331D1" w:rsidRDefault="003E455E" w:rsidP="000331D1">
      <w:pPr>
        <w:spacing w:line="360" w:lineRule="auto"/>
        <w:jc w:val="both"/>
        <w:rPr>
          <w:rFonts w:ascii="Arial" w:hAnsi="Arial" w:cs="Arial"/>
        </w:rPr>
      </w:pPr>
    </w:p>
    <w:p w:rsidR="00A0228E" w:rsidRPr="000331D1" w:rsidRDefault="00A0228E" w:rsidP="000331D1">
      <w:pPr>
        <w:spacing w:line="360" w:lineRule="auto"/>
        <w:jc w:val="both"/>
        <w:rPr>
          <w:rFonts w:ascii="Arial" w:hAnsi="Arial" w:cs="Arial"/>
        </w:rPr>
      </w:pP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DIRECTOR –</w:t>
      </w:r>
      <w:r w:rsidR="00DE6F6F" w:rsidRPr="000331D1">
        <w:rPr>
          <w:rFonts w:ascii="Arial" w:hAnsi="Arial" w:cs="Arial"/>
        </w:rPr>
        <w:t xml:space="preserve"> </w:t>
      </w:r>
      <w:r w:rsidRPr="000331D1">
        <w:rPr>
          <w:rFonts w:ascii="Arial" w:hAnsi="Arial" w:cs="Arial"/>
        </w:rPr>
        <w:t>GENERAL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STATUS: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DATE:</w:t>
      </w:r>
    </w:p>
    <w:p w:rsidR="00245A6B" w:rsidRPr="000331D1" w:rsidRDefault="00245A6B" w:rsidP="000331D1">
      <w:pPr>
        <w:spacing w:line="360" w:lineRule="auto"/>
        <w:jc w:val="both"/>
        <w:rPr>
          <w:rFonts w:ascii="Arial" w:hAnsi="Arial" w:cs="Arial"/>
        </w:rPr>
      </w:pPr>
    </w:p>
    <w:p w:rsidR="003E455E" w:rsidRPr="000331D1" w:rsidRDefault="003E455E" w:rsidP="000331D1">
      <w:pPr>
        <w:spacing w:line="360" w:lineRule="auto"/>
        <w:jc w:val="both"/>
        <w:rPr>
          <w:rFonts w:ascii="Arial" w:hAnsi="Arial" w:cs="Arial"/>
        </w:rPr>
      </w:pPr>
    </w:p>
    <w:p w:rsidR="00A0228E" w:rsidRPr="000331D1" w:rsidRDefault="00A0228E" w:rsidP="000331D1">
      <w:pPr>
        <w:spacing w:line="360" w:lineRule="auto"/>
        <w:jc w:val="both"/>
        <w:rPr>
          <w:rFonts w:ascii="Arial" w:hAnsi="Arial" w:cs="Arial"/>
        </w:rPr>
      </w:pPr>
    </w:p>
    <w:p w:rsidR="003E455E" w:rsidRPr="000331D1" w:rsidRDefault="003E455E" w:rsidP="000331D1">
      <w:pPr>
        <w:spacing w:line="360" w:lineRule="auto"/>
        <w:jc w:val="both"/>
        <w:rPr>
          <w:rFonts w:ascii="Arial" w:hAnsi="Arial" w:cs="Arial"/>
        </w:rPr>
      </w:pP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 xml:space="preserve">QUESTION </w:t>
      </w:r>
      <w:r w:rsidR="00AD7365" w:rsidRPr="000331D1">
        <w:rPr>
          <w:rFonts w:ascii="Arial" w:hAnsi="Arial" w:cs="Arial"/>
        </w:rPr>
        <w:t>831</w:t>
      </w:r>
      <w:r w:rsidR="005C6ED1" w:rsidRPr="000331D1">
        <w:rPr>
          <w:rFonts w:ascii="Arial" w:hAnsi="Arial" w:cs="Arial"/>
        </w:rPr>
        <w:t xml:space="preserve"> </w:t>
      </w:r>
      <w:r w:rsidRPr="000331D1">
        <w:rPr>
          <w:rFonts w:ascii="Arial" w:hAnsi="Arial" w:cs="Arial"/>
        </w:rPr>
        <w:t xml:space="preserve">APPROVED/NOT APPROVED/AMENDED 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</w:p>
    <w:p w:rsidR="00245A6B" w:rsidRPr="000331D1" w:rsidRDefault="00245A6B" w:rsidP="000331D1">
      <w:pPr>
        <w:spacing w:line="360" w:lineRule="auto"/>
        <w:jc w:val="both"/>
        <w:rPr>
          <w:rFonts w:ascii="Arial" w:hAnsi="Arial" w:cs="Arial"/>
        </w:rPr>
      </w:pPr>
    </w:p>
    <w:p w:rsidR="00A0228E" w:rsidRPr="000331D1" w:rsidRDefault="00A0228E" w:rsidP="000331D1">
      <w:pPr>
        <w:spacing w:line="360" w:lineRule="auto"/>
        <w:jc w:val="both"/>
        <w:rPr>
          <w:rFonts w:ascii="Arial" w:hAnsi="Arial" w:cs="Arial"/>
        </w:rPr>
      </w:pPr>
    </w:p>
    <w:p w:rsidR="003E455E" w:rsidRPr="000331D1" w:rsidRDefault="003E455E" w:rsidP="000331D1">
      <w:pPr>
        <w:spacing w:line="360" w:lineRule="auto"/>
        <w:jc w:val="both"/>
        <w:rPr>
          <w:rFonts w:ascii="Arial" w:hAnsi="Arial" w:cs="Arial"/>
        </w:rPr>
      </w:pP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Dr B</w:t>
      </w:r>
      <w:r w:rsidR="000331D1">
        <w:rPr>
          <w:rFonts w:ascii="Arial" w:hAnsi="Arial" w:cs="Arial"/>
        </w:rPr>
        <w:t>E</w:t>
      </w:r>
      <w:r w:rsidRPr="000331D1">
        <w:rPr>
          <w:rFonts w:ascii="Arial" w:hAnsi="Arial" w:cs="Arial"/>
        </w:rPr>
        <w:t xml:space="preserve"> NZIMANDE, MP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MINISTER OF HIGHER EDUCATION AND TRAINING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STATUS:</w:t>
      </w:r>
    </w:p>
    <w:p w:rsidR="00C3677B" w:rsidRPr="000331D1" w:rsidRDefault="00C3677B" w:rsidP="000331D1">
      <w:pPr>
        <w:spacing w:line="360" w:lineRule="auto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DATE:</w:t>
      </w:r>
    </w:p>
    <w:sectPr w:rsidR="00C3677B" w:rsidRPr="000331D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261"/>
    <w:multiLevelType w:val="hybridMultilevel"/>
    <w:tmpl w:val="5448A9DA"/>
    <w:lvl w:ilvl="0" w:tplc="7824718A">
      <w:start w:val="2"/>
      <w:numFmt w:val="bullet"/>
      <w:lvlText w:val="-"/>
      <w:lvlJc w:val="left"/>
      <w:pPr>
        <w:ind w:left="1003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EED1CD2"/>
    <w:multiLevelType w:val="hybridMultilevel"/>
    <w:tmpl w:val="D7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499"/>
    <w:multiLevelType w:val="hybridMultilevel"/>
    <w:tmpl w:val="0002B2C6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885031F"/>
    <w:multiLevelType w:val="hybridMultilevel"/>
    <w:tmpl w:val="DFB0DC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5E12"/>
    <w:multiLevelType w:val="hybridMultilevel"/>
    <w:tmpl w:val="326E02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F4298"/>
    <w:multiLevelType w:val="hybridMultilevel"/>
    <w:tmpl w:val="A5C85F52"/>
    <w:lvl w:ilvl="0" w:tplc="7D5800B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05F6"/>
    <w:rsid w:val="00032AB5"/>
    <w:rsid w:val="000331D1"/>
    <w:rsid w:val="00036029"/>
    <w:rsid w:val="00036979"/>
    <w:rsid w:val="00041F99"/>
    <w:rsid w:val="0004639E"/>
    <w:rsid w:val="000579B9"/>
    <w:rsid w:val="00060888"/>
    <w:rsid w:val="00063A3A"/>
    <w:rsid w:val="00066DD7"/>
    <w:rsid w:val="00075314"/>
    <w:rsid w:val="000765CB"/>
    <w:rsid w:val="00087811"/>
    <w:rsid w:val="00096A3C"/>
    <w:rsid w:val="000A02C9"/>
    <w:rsid w:val="000A0D33"/>
    <w:rsid w:val="000B7F3D"/>
    <w:rsid w:val="000C24BB"/>
    <w:rsid w:val="000C558D"/>
    <w:rsid w:val="000E2B08"/>
    <w:rsid w:val="000E58BD"/>
    <w:rsid w:val="000F2117"/>
    <w:rsid w:val="000F7AC3"/>
    <w:rsid w:val="0010186F"/>
    <w:rsid w:val="00102241"/>
    <w:rsid w:val="0010402E"/>
    <w:rsid w:val="0010795D"/>
    <w:rsid w:val="001124D5"/>
    <w:rsid w:val="001137E1"/>
    <w:rsid w:val="00125282"/>
    <w:rsid w:val="001256E4"/>
    <w:rsid w:val="00135E62"/>
    <w:rsid w:val="00137DB8"/>
    <w:rsid w:val="0014191A"/>
    <w:rsid w:val="00141CFF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B1FBE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7678"/>
    <w:rsid w:val="0022116B"/>
    <w:rsid w:val="002264C4"/>
    <w:rsid w:val="00227702"/>
    <w:rsid w:val="002450BC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2DE3"/>
    <w:rsid w:val="00305BF7"/>
    <w:rsid w:val="00313A4B"/>
    <w:rsid w:val="00315B13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612EE"/>
    <w:rsid w:val="00361776"/>
    <w:rsid w:val="00374952"/>
    <w:rsid w:val="00374E4A"/>
    <w:rsid w:val="0037732E"/>
    <w:rsid w:val="003901D2"/>
    <w:rsid w:val="003963E3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1E3F"/>
    <w:rsid w:val="00492A36"/>
    <w:rsid w:val="004944AF"/>
    <w:rsid w:val="004965B4"/>
    <w:rsid w:val="004B7E13"/>
    <w:rsid w:val="004C4F38"/>
    <w:rsid w:val="004D2BE1"/>
    <w:rsid w:val="004D74FD"/>
    <w:rsid w:val="004E0458"/>
    <w:rsid w:val="004E0CF4"/>
    <w:rsid w:val="00504B93"/>
    <w:rsid w:val="00506E45"/>
    <w:rsid w:val="005127E5"/>
    <w:rsid w:val="005223B8"/>
    <w:rsid w:val="005237E8"/>
    <w:rsid w:val="0053292C"/>
    <w:rsid w:val="00533A83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5A8A"/>
    <w:rsid w:val="00667ADE"/>
    <w:rsid w:val="00673902"/>
    <w:rsid w:val="00680464"/>
    <w:rsid w:val="006866C6"/>
    <w:rsid w:val="0068734A"/>
    <w:rsid w:val="00693055"/>
    <w:rsid w:val="00693AFB"/>
    <w:rsid w:val="006965DC"/>
    <w:rsid w:val="006A433E"/>
    <w:rsid w:val="006A4783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54F1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7C8B"/>
    <w:rsid w:val="00763A07"/>
    <w:rsid w:val="00765683"/>
    <w:rsid w:val="00766ABE"/>
    <w:rsid w:val="00766ADD"/>
    <w:rsid w:val="00770DA0"/>
    <w:rsid w:val="007775FD"/>
    <w:rsid w:val="007810CD"/>
    <w:rsid w:val="00790DD6"/>
    <w:rsid w:val="007A29F4"/>
    <w:rsid w:val="007B4860"/>
    <w:rsid w:val="007B75BC"/>
    <w:rsid w:val="007C09F4"/>
    <w:rsid w:val="007C7109"/>
    <w:rsid w:val="007D43B7"/>
    <w:rsid w:val="007D7318"/>
    <w:rsid w:val="007E26C5"/>
    <w:rsid w:val="007E4260"/>
    <w:rsid w:val="007E667A"/>
    <w:rsid w:val="007F142C"/>
    <w:rsid w:val="007F2ADC"/>
    <w:rsid w:val="007F2D57"/>
    <w:rsid w:val="007F7092"/>
    <w:rsid w:val="008033F8"/>
    <w:rsid w:val="00807715"/>
    <w:rsid w:val="00810FD4"/>
    <w:rsid w:val="00812391"/>
    <w:rsid w:val="00814FBE"/>
    <w:rsid w:val="00835A81"/>
    <w:rsid w:val="00843696"/>
    <w:rsid w:val="00844BF0"/>
    <w:rsid w:val="008455F2"/>
    <w:rsid w:val="008458E4"/>
    <w:rsid w:val="00853977"/>
    <w:rsid w:val="00855044"/>
    <w:rsid w:val="00857AAF"/>
    <w:rsid w:val="0087370D"/>
    <w:rsid w:val="00874346"/>
    <w:rsid w:val="00883E6D"/>
    <w:rsid w:val="0088522F"/>
    <w:rsid w:val="00885BE0"/>
    <w:rsid w:val="008950F7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065C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9F7917"/>
    <w:rsid w:val="00A009CF"/>
    <w:rsid w:val="00A00C48"/>
    <w:rsid w:val="00A01490"/>
    <w:rsid w:val="00A0228E"/>
    <w:rsid w:val="00A03F44"/>
    <w:rsid w:val="00A1643C"/>
    <w:rsid w:val="00A173E2"/>
    <w:rsid w:val="00A2288C"/>
    <w:rsid w:val="00A237EC"/>
    <w:rsid w:val="00A26107"/>
    <w:rsid w:val="00A2728C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909F3"/>
    <w:rsid w:val="00A9633F"/>
    <w:rsid w:val="00A972C9"/>
    <w:rsid w:val="00AA246C"/>
    <w:rsid w:val="00AA3944"/>
    <w:rsid w:val="00AB01C3"/>
    <w:rsid w:val="00AB0621"/>
    <w:rsid w:val="00AB29A1"/>
    <w:rsid w:val="00AC5B0F"/>
    <w:rsid w:val="00AD7365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CD0"/>
    <w:rsid w:val="00B32FD8"/>
    <w:rsid w:val="00B4178D"/>
    <w:rsid w:val="00B42D63"/>
    <w:rsid w:val="00B43DD3"/>
    <w:rsid w:val="00B60235"/>
    <w:rsid w:val="00B659EA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E1AAF"/>
    <w:rsid w:val="00BE2524"/>
    <w:rsid w:val="00C07223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5D9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DF3F76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976FF"/>
    <w:rsid w:val="00EA2661"/>
    <w:rsid w:val="00EA2B3A"/>
    <w:rsid w:val="00EB1F29"/>
    <w:rsid w:val="00EC0BF2"/>
    <w:rsid w:val="00EC6E65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EF781B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9A6E-ED3C-4815-9E95-75485C2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2017-05-16T08:49:00Z</dcterms:created>
  <dcterms:modified xsi:type="dcterms:W3CDTF">2017-05-16T08:49:00Z</dcterms:modified>
</cp:coreProperties>
</file>