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107550"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r w:rsidR="00715572">
        <w:rPr>
          <w:rFonts w:ascii="Arial" w:hAnsi="Arial" w:cs="Arial"/>
          <w:b/>
          <w:bCs/>
          <w:color w:val="000000"/>
          <w:lang w:val="en-GB"/>
        </w:rPr>
        <w:t xml:space="preserve"> </w:t>
      </w:r>
    </w:p>
    <w:p w:rsidR="00F916D5" w:rsidRPr="000D2C53" w:rsidRDefault="009C2E56" w:rsidP="00C33C12">
      <w:pPr>
        <w:spacing w:line="360" w:lineRule="auto"/>
        <w:ind w:left="540" w:hanging="540"/>
        <w:jc w:val="center"/>
        <w:rPr>
          <w:rFonts w:ascii="Arial" w:hAnsi="Arial" w:cs="Arial"/>
          <w:b/>
          <w:bCs/>
          <w:color w:val="000000"/>
          <w:lang w:val="en-GB"/>
        </w:rPr>
      </w:pPr>
      <w:r>
        <w:rPr>
          <w:rFonts w:ascii="Arial" w:hAnsi="Arial" w:cs="Arial"/>
          <w:b/>
          <w:bCs/>
          <w:color w:val="000000"/>
          <w:lang w:val="en-GB"/>
        </w:rPr>
        <w:t xml:space="preserve">QUESTION FOR </w:t>
      </w:r>
      <w:r w:rsidR="00666778">
        <w:rPr>
          <w:rFonts w:ascii="Arial" w:hAnsi="Arial" w:cs="Arial"/>
          <w:b/>
          <w:bCs/>
          <w:color w:val="000000"/>
          <w:lang w:val="en-GB"/>
        </w:rPr>
        <w:t xml:space="preserve">WRITTEN </w:t>
      </w:r>
      <w:r w:rsidR="00F916D5" w:rsidRPr="000D2C53">
        <w:rPr>
          <w:rFonts w:ascii="Arial" w:hAnsi="Arial" w:cs="Arial"/>
          <w:b/>
          <w:bCs/>
          <w:color w:val="000000"/>
          <w:lang w:val="en-GB"/>
        </w:rPr>
        <w:t>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EE563E">
        <w:rPr>
          <w:rFonts w:ascii="Arial" w:hAnsi="Arial" w:cs="Arial"/>
          <w:b/>
          <w:bCs/>
          <w:lang w:val="en-GB"/>
        </w:rPr>
        <w:t>PQ</w:t>
      </w:r>
      <w:r w:rsidR="00347A5A">
        <w:rPr>
          <w:rFonts w:ascii="Arial" w:hAnsi="Arial" w:cs="Arial"/>
          <w:b/>
          <w:bCs/>
          <w:lang w:val="en-GB"/>
        </w:rPr>
        <w:t xml:space="preserve"> </w:t>
      </w:r>
      <w:r w:rsidR="00EE563E">
        <w:rPr>
          <w:rFonts w:ascii="Arial" w:hAnsi="Arial" w:cs="Arial"/>
          <w:b/>
          <w:bCs/>
          <w:lang w:val="en-GB"/>
        </w:rPr>
        <w:t xml:space="preserve">2016/597.     </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EE563E">
        <w:rPr>
          <w:rFonts w:ascii="Arial" w:hAnsi="Arial" w:cs="Arial"/>
          <w:b/>
          <w:bCs/>
          <w:lang w:val="en-GB"/>
        </w:rPr>
        <w:t>04 March 2016</w:t>
      </w:r>
    </w:p>
    <w:p w:rsidR="00542AD1" w:rsidRPr="000D2C53" w:rsidRDefault="00542AD1" w:rsidP="00542AD1">
      <w:pPr>
        <w:spacing w:line="360" w:lineRule="auto"/>
        <w:ind w:left="720"/>
        <w:jc w:val="center"/>
        <w:rPr>
          <w:rFonts w:ascii="Arial" w:hAnsi="Arial" w:cs="Arial"/>
          <w:b/>
          <w:bCs/>
          <w:color w:val="000000"/>
          <w:lang w:val="en-GB"/>
        </w:rPr>
      </w:pPr>
    </w:p>
    <w:p w:rsidR="00542AD1" w:rsidRDefault="00B33D75" w:rsidP="00542AD1">
      <w:pPr>
        <w:spacing w:line="360" w:lineRule="auto"/>
        <w:jc w:val="both"/>
        <w:rPr>
          <w:rFonts w:ascii="Arial" w:hAnsi="Arial" w:cs="Arial"/>
          <w:b/>
          <w:bCs/>
        </w:rPr>
      </w:pPr>
      <w:r w:rsidRPr="00B33D75">
        <w:rPr>
          <w:rFonts w:ascii="Arial" w:hAnsi="Arial" w:cs="Arial"/>
          <w:b/>
          <w:bCs/>
        </w:rPr>
        <w:t>Adv A de W Alberts (FF Plus) to ask the Minister of Cooperative Governance and Traditional Affairs:</w:t>
      </w:r>
    </w:p>
    <w:p w:rsidR="00B33D75" w:rsidRDefault="00B33D75" w:rsidP="00542AD1">
      <w:pPr>
        <w:spacing w:line="360" w:lineRule="auto"/>
        <w:jc w:val="both"/>
        <w:rPr>
          <w:rFonts w:ascii="Arial" w:hAnsi="Arial" w:cs="Arial"/>
          <w:b/>
          <w:bCs/>
        </w:rPr>
      </w:pPr>
    </w:p>
    <w:p w:rsidR="00B33D75" w:rsidRDefault="00B33D75" w:rsidP="00542AD1">
      <w:pPr>
        <w:spacing w:line="360" w:lineRule="auto"/>
        <w:jc w:val="both"/>
        <w:rPr>
          <w:rFonts w:ascii="Arial" w:hAnsi="Arial" w:cs="Arial"/>
          <w:bCs/>
        </w:rPr>
      </w:pPr>
      <w:r w:rsidRPr="00B33D75">
        <w:rPr>
          <w:rFonts w:ascii="Arial" w:hAnsi="Arial" w:cs="Arial"/>
          <w:bCs/>
        </w:rPr>
        <w:t>How many petitions (a) in total and (b) for each city council in each petition committee of all the local authorities in Gauteng have been (i) presented and (ii) resolved since the start of the present municipal t</w:t>
      </w:r>
      <w:r>
        <w:rPr>
          <w:rFonts w:ascii="Arial" w:hAnsi="Arial" w:cs="Arial"/>
          <w:bCs/>
        </w:rPr>
        <w:t>erm in 2011?</w:t>
      </w:r>
      <w:r w:rsidR="00001401">
        <w:rPr>
          <w:rFonts w:ascii="Arial" w:hAnsi="Arial" w:cs="Arial"/>
          <w:bCs/>
        </w:rPr>
        <w:t xml:space="preserve"> </w:t>
      </w:r>
      <w:r w:rsidRPr="00B33D75">
        <w:rPr>
          <w:rFonts w:ascii="Arial" w:hAnsi="Arial" w:cs="Arial"/>
          <w:bCs/>
        </w:rPr>
        <w:t>NW707E</w:t>
      </w:r>
      <w:r w:rsidR="00001401">
        <w:rPr>
          <w:rFonts w:ascii="Arial" w:hAnsi="Arial" w:cs="Arial"/>
          <w:bCs/>
        </w:rPr>
        <w:t xml:space="preserve">. </w:t>
      </w:r>
    </w:p>
    <w:p w:rsidR="00B33D75" w:rsidRPr="00B33D75" w:rsidRDefault="00B33D75" w:rsidP="00542AD1">
      <w:pPr>
        <w:spacing w:line="360" w:lineRule="auto"/>
        <w:jc w:val="both"/>
        <w:rPr>
          <w:rFonts w:ascii="Arial" w:hAnsi="Arial" w:cs="Arial"/>
          <w:bCs/>
        </w:rPr>
      </w:pPr>
    </w:p>
    <w:p w:rsidR="00F916D5" w:rsidRDefault="00F916D5" w:rsidP="00F7762F">
      <w:pPr>
        <w:spacing w:line="360" w:lineRule="auto"/>
        <w:jc w:val="both"/>
        <w:rPr>
          <w:rFonts w:ascii="Arial" w:hAnsi="Arial" w:cs="Arial"/>
          <w:b/>
          <w:bCs/>
          <w:lang w:val="en-ZA"/>
        </w:rPr>
      </w:pPr>
    </w:p>
    <w:p w:rsidR="00F916D5" w:rsidRDefault="007E3A50" w:rsidP="00F7762F">
      <w:pPr>
        <w:spacing w:line="360" w:lineRule="auto"/>
        <w:jc w:val="both"/>
        <w:rPr>
          <w:rFonts w:ascii="Arial" w:hAnsi="Arial" w:cs="Arial"/>
          <w:b/>
          <w:bCs/>
          <w:color w:val="000000"/>
          <w:lang w:val="en-GB"/>
        </w:rPr>
      </w:pPr>
      <w:r>
        <w:rPr>
          <w:rFonts w:ascii="Arial" w:hAnsi="Arial" w:cs="Arial"/>
          <w:b/>
          <w:bCs/>
          <w:color w:val="000000"/>
          <w:lang w:val="en-GB"/>
        </w:rPr>
        <w:br w:type="page"/>
      </w:r>
      <w:r w:rsidR="00F916D5" w:rsidRPr="000D2C53">
        <w:rPr>
          <w:rFonts w:ascii="Arial" w:hAnsi="Arial" w:cs="Arial"/>
          <w:b/>
          <w:bCs/>
          <w:color w:val="000000"/>
          <w:lang w:val="en-GB"/>
        </w:rPr>
        <w:lastRenderedPageBreak/>
        <w:t>Reply:</w:t>
      </w:r>
    </w:p>
    <w:p w:rsidR="007E3A50" w:rsidRDefault="007E3A50" w:rsidP="00F7762F">
      <w:pPr>
        <w:spacing w:line="360" w:lineRule="auto"/>
        <w:jc w:val="both"/>
        <w:rPr>
          <w:rFonts w:ascii="Arial" w:hAnsi="Arial" w:cs="Arial"/>
          <w:b/>
          <w:bCs/>
          <w:color w:val="000000"/>
          <w:lang w:val="en-GB"/>
        </w:rPr>
      </w:pPr>
      <w:r>
        <w:rPr>
          <w:rFonts w:ascii="Arial" w:hAnsi="Arial" w:cs="Arial"/>
          <w:b/>
          <w:bCs/>
          <w:color w:val="000000"/>
          <w:lang w:val="en-GB"/>
        </w:rPr>
        <w:t>The following information was provided by the Provincial Department:</w:t>
      </w:r>
    </w:p>
    <w:p w:rsidR="007E3A50" w:rsidRDefault="007E3A50" w:rsidP="00F7762F">
      <w:pPr>
        <w:spacing w:line="360" w:lineRule="auto"/>
        <w:jc w:val="both"/>
        <w:rPr>
          <w:rFonts w:ascii="Arial" w:hAnsi="Arial" w:cs="Arial"/>
          <w:b/>
          <w:bCs/>
          <w:color w:val="000000"/>
          <w:lang w:val="en-GB"/>
        </w:rPr>
      </w:pPr>
    </w:p>
    <w:p w:rsidR="00A31F4B" w:rsidRPr="007E3A50" w:rsidRDefault="00F04121" w:rsidP="00F7762F">
      <w:pPr>
        <w:spacing w:line="360" w:lineRule="auto"/>
        <w:jc w:val="both"/>
        <w:rPr>
          <w:rFonts w:ascii="Arial" w:hAnsi="Arial" w:cs="Arial"/>
          <w:bCs/>
          <w:color w:val="000000"/>
          <w:lang w:val="en-GB"/>
        </w:rPr>
      </w:pPr>
      <w:r w:rsidRPr="007E3A50">
        <w:rPr>
          <w:rFonts w:ascii="Arial" w:hAnsi="Arial" w:cs="Arial"/>
          <w:bCs/>
          <w:color w:val="000000"/>
          <w:lang w:val="en-GB"/>
        </w:rPr>
        <w:t xml:space="preserve">Gauteng province </w:t>
      </w:r>
      <w:r w:rsidR="007E3A50" w:rsidRPr="007E3A50">
        <w:rPr>
          <w:rFonts w:ascii="Arial" w:hAnsi="Arial" w:cs="Arial"/>
          <w:bCs/>
          <w:color w:val="000000"/>
          <w:lang w:val="en-GB"/>
        </w:rPr>
        <w:t xml:space="preserve">is </w:t>
      </w:r>
      <w:r w:rsidR="00A31F4B" w:rsidRPr="007E3A50">
        <w:rPr>
          <w:rFonts w:ascii="Arial" w:hAnsi="Arial" w:cs="Arial"/>
          <w:bCs/>
          <w:color w:val="000000"/>
          <w:lang w:val="en-GB"/>
        </w:rPr>
        <w:t>comprise</w:t>
      </w:r>
      <w:r w:rsidR="007E3A50" w:rsidRPr="007E3A50">
        <w:rPr>
          <w:rFonts w:ascii="Arial" w:hAnsi="Arial" w:cs="Arial"/>
          <w:bCs/>
          <w:color w:val="000000"/>
          <w:lang w:val="en-GB"/>
        </w:rPr>
        <w:t>d</w:t>
      </w:r>
      <w:r w:rsidRPr="007E3A50">
        <w:rPr>
          <w:rFonts w:ascii="Arial" w:hAnsi="Arial" w:cs="Arial"/>
          <w:bCs/>
          <w:color w:val="000000"/>
          <w:lang w:val="en-GB"/>
        </w:rPr>
        <w:t xml:space="preserve"> of 12 municipalities</w:t>
      </w:r>
      <w:r w:rsidR="00A31F4B" w:rsidRPr="007E3A50">
        <w:rPr>
          <w:rFonts w:ascii="Arial" w:hAnsi="Arial" w:cs="Arial"/>
          <w:bCs/>
          <w:color w:val="000000"/>
          <w:lang w:val="en-GB"/>
        </w:rPr>
        <w:t xml:space="preserve"> which include</w:t>
      </w:r>
      <w:r w:rsidR="00385252" w:rsidRPr="007E3A50">
        <w:rPr>
          <w:rFonts w:ascii="Arial" w:hAnsi="Arial" w:cs="Arial"/>
          <w:bCs/>
          <w:color w:val="000000"/>
          <w:lang w:val="en-GB"/>
        </w:rPr>
        <w:t>:</w:t>
      </w:r>
      <w:r w:rsidR="00A31F4B" w:rsidRPr="007E3A50">
        <w:rPr>
          <w:rFonts w:ascii="Arial" w:hAnsi="Arial" w:cs="Arial"/>
          <w:bCs/>
          <w:color w:val="000000"/>
          <w:lang w:val="en-GB"/>
        </w:rPr>
        <w:t xml:space="preserve"> </w:t>
      </w:r>
      <w:r w:rsidRPr="007E3A50">
        <w:rPr>
          <w:rFonts w:ascii="Arial" w:hAnsi="Arial" w:cs="Arial"/>
          <w:bCs/>
          <w:color w:val="000000"/>
          <w:lang w:val="en-GB"/>
        </w:rPr>
        <w:t xml:space="preserve">3 </w:t>
      </w:r>
      <w:r w:rsidR="00A31F4B" w:rsidRPr="007E3A50">
        <w:rPr>
          <w:rFonts w:ascii="Arial" w:hAnsi="Arial" w:cs="Arial"/>
          <w:bCs/>
          <w:color w:val="000000"/>
          <w:lang w:val="en-GB"/>
        </w:rPr>
        <w:t>Metropolitan</w:t>
      </w:r>
      <w:r w:rsidRPr="007E3A50">
        <w:rPr>
          <w:rFonts w:ascii="Arial" w:hAnsi="Arial" w:cs="Arial"/>
          <w:bCs/>
          <w:color w:val="000000"/>
          <w:lang w:val="en-GB"/>
        </w:rPr>
        <w:t xml:space="preserve">, 2 District and 7 Local. </w:t>
      </w:r>
    </w:p>
    <w:p w:rsidR="00F04121" w:rsidRDefault="00C16D3F" w:rsidP="00F7762F">
      <w:pPr>
        <w:spacing w:line="360" w:lineRule="auto"/>
        <w:jc w:val="both"/>
        <w:rPr>
          <w:rFonts w:ascii="Arial" w:hAnsi="Arial" w:cs="Arial"/>
          <w:bCs/>
          <w:color w:val="000000"/>
          <w:lang w:val="en-GB"/>
        </w:rPr>
      </w:pPr>
      <w:r w:rsidRPr="007E3A50">
        <w:rPr>
          <w:rFonts w:ascii="Arial" w:hAnsi="Arial" w:cs="Arial"/>
          <w:bCs/>
          <w:color w:val="000000"/>
          <w:lang w:val="en-GB"/>
        </w:rPr>
        <w:t>Total n</w:t>
      </w:r>
      <w:r w:rsidR="00A31F4B" w:rsidRPr="007E3A50">
        <w:rPr>
          <w:rFonts w:ascii="Arial" w:hAnsi="Arial" w:cs="Arial"/>
          <w:bCs/>
          <w:color w:val="000000"/>
          <w:lang w:val="en-GB"/>
        </w:rPr>
        <w:t xml:space="preserve">umber of </w:t>
      </w:r>
      <w:r w:rsidR="00F04121" w:rsidRPr="007E3A50">
        <w:rPr>
          <w:rFonts w:ascii="Arial" w:hAnsi="Arial" w:cs="Arial"/>
          <w:bCs/>
          <w:color w:val="000000"/>
          <w:lang w:val="en-GB"/>
        </w:rPr>
        <w:t xml:space="preserve">petitions received and resolved </w:t>
      </w:r>
      <w:r w:rsidR="004555D0" w:rsidRPr="007E3A50">
        <w:rPr>
          <w:rFonts w:ascii="Arial" w:hAnsi="Arial" w:cs="Arial"/>
          <w:bCs/>
          <w:color w:val="000000"/>
          <w:lang w:val="en-GB"/>
        </w:rPr>
        <w:t xml:space="preserve">for </w:t>
      </w:r>
      <w:r w:rsidR="00F04121" w:rsidRPr="007E3A50">
        <w:rPr>
          <w:rFonts w:ascii="Arial" w:hAnsi="Arial" w:cs="Arial"/>
          <w:bCs/>
          <w:color w:val="000000"/>
          <w:lang w:val="en-GB"/>
        </w:rPr>
        <w:t xml:space="preserve">each </w:t>
      </w:r>
      <w:r w:rsidR="004555D0" w:rsidRPr="007E3A50">
        <w:rPr>
          <w:rFonts w:ascii="Arial" w:hAnsi="Arial" w:cs="Arial"/>
          <w:bCs/>
          <w:color w:val="000000"/>
          <w:lang w:val="en-GB"/>
        </w:rPr>
        <w:t xml:space="preserve">city </w:t>
      </w:r>
      <w:r w:rsidR="00F04121" w:rsidRPr="007E3A50">
        <w:rPr>
          <w:rFonts w:ascii="Arial" w:hAnsi="Arial" w:cs="Arial"/>
          <w:bCs/>
          <w:color w:val="000000"/>
          <w:lang w:val="en-GB"/>
        </w:rPr>
        <w:t>council in</w:t>
      </w:r>
      <w:r w:rsidR="004555D0" w:rsidRPr="007E3A50">
        <w:rPr>
          <w:rFonts w:ascii="Arial" w:hAnsi="Arial" w:cs="Arial"/>
          <w:bCs/>
          <w:color w:val="000000"/>
          <w:lang w:val="en-GB"/>
        </w:rPr>
        <w:t xml:space="preserve"> each petition committee of</w:t>
      </w:r>
      <w:r w:rsidR="00F04121" w:rsidRPr="007E3A50">
        <w:rPr>
          <w:rFonts w:ascii="Arial" w:hAnsi="Arial" w:cs="Arial"/>
          <w:bCs/>
          <w:color w:val="000000"/>
          <w:lang w:val="en-GB"/>
        </w:rPr>
        <w:t xml:space="preserve"> the</w:t>
      </w:r>
      <w:r w:rsidRPr="007E3A50">
        <w:rPr>
          <w:rFonts w:ascii="Arial" w:hAnsi="Arial" w:cs="Arial"/>
          <w:bCs/>
          <w:color w:val="000000"/>
          <w:lang w:val="en-GB"/>
        </w:rPr>
        <w:t xml:space="preserve"> 3 Metropolitan and </w:t>
      </w:r>
      <w:r w:rsidR="00F04121" w:rsidRPr="007E3A50">
        <w:rPr>
          <w:rFonts w:ascii="Arial" w:hAnsi="Arial" w:cs="Arial"/>
          <w:bCs/>
          <w:color w:val="000000"/>
          <w:lang w:val="en-GB"/>
        </w:rPr>
        <w:t xml:space="preserve">7 local </w:t>
      </w:r>
      <w:r w:rsidR="00BC7E73" w:rsidRPr="007E3A50">
        <w:rPr>
          <w:rFonts w:ascii="Arial" w:hAnsi="Arial" w:cs="Arial"/>
          <w:bCs/>
          <w:color w:val="000000"/>
          <w:lang w:val="en-GB"/>
        </w:rPr>
        <w:t>authorities</w:t>
      </w:r>
      <w:r w:rsidR="00F04121" w:rsidRPr="007E3A50">
        <w:rPr>
          <w:rFonts w:ascii="Arial" w:hAnsi="Arial" w:cs="Arial"/>
          <w:bCs/>
          <w:color w:val="000000"/>
          <w:lang w:val="en-GB"/>
        </w:rPr>
        <w:t xml:space="preserve"> </w:t>
      </w:r>
      <w:r w:rsidR="00347A5A" w:rsidRPr="007E3A50">
        <w:rPr>
          <w:rFonts w:ascii="Arial" w:hAnsi="Arial" w:cs="Arial"/>
          <w:bCs/>
          <w:color w:val="000000"/>
          <w:lang w:val="en-GB"/>
        </w:rPr>
        <w:t>since the start of the present term of councils in 2011</w:t>
      </w:r>
      <w:r w:rsidR="007E3A50">
        <w:rPr>
          <w:rFonts w:ascii="Arial" w:hAnsi="Arial" w:cs="Arial"/>
          <w:bCs/>
          <w:color w:val="000000"/>
          <w:lang w:val="en-GB"/>
        </w:rPr>
        <w:t xml:space="preserve"> is illustrated in the table below</w:t>
      </w:r>
      <w:r w:rsidR="00F04121" w:rsidRPr="007E3A50">
        <w:rPr>
          <w:rFonts w:ascii="Arial" w:hAnsi="Arial" w:cs="Arial"/>
          <w:bCs/>
          <w:color w:val="000000"/>
          <w:lang w:val="en-GB"/>
        </w:rPr>
        <w:t xml:space="preserve">:   </w:t>
      </w:r>
    </w:p>
    <w:p w:rsidR="007E3A50" w:rsidRPr="007E3A50" w:rsidRDefault="007E3A50" w:rsidP="00F7762F">
      <w:pPr>
        <w:spacing w:line="360" w:lineRule="auto"/>
        <w:jc w:val="both"/>
        <w:rPr>
          <w:rFonts w:ascii="Arial" w:hAnsi="Arial"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813"/>
      </w:tblGrid>
      <w:tr w:rsidR="00F04121" w:rsidRPr="00821AA7" w:rsidTr="004555D0">
        <w:tc>
          <w:tcPr>
            <w:tcW w:w="5211" w:type="dxa"/>
            <w:shd w:val="clear" w:color="auto" w:fill="auto"/>
          </w:tcPr>
          <w:p w:rsidR="00F04121" w:rsidRPr="00821AA7" w:rsidRDefault="00F04121" w:rsidP="00821AA7">
            <w:pPr>
              <w:spacing w:line="360" w:lineRule="auto"/>
              <w:jc w:val="both"/>
              <w:rPr>
                <w:rFonts w:ascii="Arial" w:hAnsi="Arial" w:cs="Arial"/>
                <w:b/>
                <w:bCs/>
                <w:color w:val="000000"/>
                <w:lang w:val="en-GB"/>
              </w:rPr>
            </w:pPr>
            <w:r w:rsidRPr="00821AA7">
              <w:rPr>
                <w:rFonts w:ascii="Arial" w:hAnsi="Arial" w:cs="Arial"/>
                <w:b/>
                <w:bCs/>
                <w:color w:val="000000"/>
                <w:lang w:val="en-GB"/>
              </w:rPr>
              <w:t>Name of Municipality</w:t>
            </w:r>
          </w:p>
        </w:tc>
        <w:tc>
          <w:tcPr>
            <w:tcW w:w="2552" w:type="dxa"/>
            <w:shd w:val="clear" w:color="auto" w:fill="auto"/>
          </w:tcPr>
          <w:p w:rsidR="00F04121" w:rsidRPr="00821AA7" w:rsidRDefault="004555D0" w:rsidP="00821AA7">
            <w:pPr>
              <w:spacing w:line="360" w:lineRule="auto"/>
              <w:jc w:val="both"/>
              <w:rPr>
                <w:rFonts w:ascii="Arial" w:hAnsi="Arial" w:cs="Arial"/>
                <w:b/>
                <w:bCs/>
                <w:color w:val="000000"/>
                <w:lang w:val="en-GB"/>
              </w:rPr>
            </w:pPr>
            <w:r>
              <w:rPr>
                <w:rFonts w:ascii="Arial" w:hAnsi="Arial" w:cs="Arial"/>
                <w:b/>
                <w:bCs/>
                <w:color w:val="000000"/>
                <w:lang w:val="en-GB"/>
              </w:rPr>
              <w:t>N</w:t>
            </w:r>
            <w:r w:rsidR="00F04121" w:rsidRPr="00821AA7">
              <w:rPr>
                <w:rFonts w:ascii="Arial" w:hAnsi="Arial" w:cs="Arial"/>
                <w:b/>
                <w:bCs/>
                <w:color w:val="000000"/>
                <w:lang w:val="en-GB"/>
              </w:rPr>
              <w:t>umber of petitions received</w:t>
            </w:r>
          </w:p>
        </w:tc>
        <w:tc>
          <w:tcPr>
            <w:tcW w:w="1813" w:type="dxa"/>
            <w:shd w:val="clear" w:color="auto" w:fill="auto"/>
          </w:tcPr>
          <w:p w:rsidR="00F04121" w:rsidRPr="00821AA7" w:rsidRDefault="004555D0" w:rsidP="00821AA7">
            <w:pPr>
              <w:spacing w:line="360" w:lineRule="auto"/>
              <w:jc w:val="both"/>
              <w:rPr>
                <w:rFonts w:ascii="Arial" w:hAnsi="Arial" w:cs="Arial"/>
                <w:b/>
                <w:bCs/>
                <w:color w:val="000000"/>
                <w:lang w:val="en-GB"/>
              </w:rPr>
            </w:pPr>
            <w:r>
              <w:rPr>
                <w:rFonts w:ascii="Arial" w:hAnsi="Arial" w:cs="Arial"/>
                <w:b/>
                <w:bCs/>
                <w:color w:val="000000"/>
                <w:lang w:val="en-GB"/>
              </w:rPr>
              <w:t>N</w:t>
            </w:r>
            <w:r w:rsidRPr="00821AA7">
              <w:rPr>
                <w:rFonts w:ascii="Arial" w:hAnsi="Arial" w:cs="Arial"/>
                <w:b/>
                <w:bCs/>
                <w:color w:val="000000"/>
                <w:lang w:val="en-GB"/>
              </w:rPr>
              <w:t>umber</w:t>
            </w:r>
            <w:r w:rsidR="00F04121" w:rsidRPr="00821AA7">
              <w:rPr>
                <w:rFonts w:ascii="Arial" w:hAnsi="Arial" w:cs="Arial"/>
                <w:b/>
                <w:bCs/>
                <w:color w:val="000000"/>
                <w:lang w:val="en-GB"/>
              </w:rPr>
              <w:t xml:space="preserve"> of petition</w:t>
            </w:r>
            <w:r>
              <w:rPr>
                <w:rFonts w:ascii="Arial" w:hAnsi="Arial" w:cs="Arial"/>
                <w:b/>
                <w:bCs/>
                <w:color w:val="000000"/>
                <w:lang w:val="en-GB"/>
              </w:rPr>
              <w:t>s</w:t>
            </w:r>
            <w:r w:rsidR="00F04121" w:rsidRPr="00821AA7">
              <w:rPr>
                <w:rFonts w:ascii="Arial" w:hAnsi="Arial" w:cs="Arial"/>
                <w:b/>
                <w:bCs/>
                <w:color w:val="000000"/>
                <w:lang w:val="en-GB"/>
              </w:rPr>
              <w:t xml:space="preserve"> resolved</w:t>
            </w:r>
          </w:p>
        </w:tc>
      </w:tr>
      <w:tr w:rsidR="00F04121" w:rsidRPr="00821AA7" w:rsidTr="004555D0">
        <w:tc>
          <w:tcPr>
            <w:tcW w:w="5211" w:type="dxa"/>
            <w:shd w:val="clear" w:color="auto" w:fill="auto"/>
          </w:tcPr>
          <w:p w:rsidR="00F04121" w:rsidRPr="007E3A50" w:rsidRDefault="00F04121" w:rsidP="00821AA7">
            <w:pPr>
              <w:spacing w:line="360" w:lineRule="auto"/>
              <w:jc w:val="both"/>
              <w:rPr>
                <w:rFonts w:ascii="Arial" w:hAnsi="Arial" w:cs="Arial"/>
                <w:bCs/>
                <w:color w:val="000000"/>
                <w:sz w:val="22"/>
                <w:szCs w:val="22"/>
                <w:lang w:val="en-GB"/>
              </w:rPr>
            </w:pPr>
            <w:r w:rsidRPr="007E3A50">
              <w:rPr>
                <w:rFonts w:ascii="Arial" w:hAnsi="Arial" w:cs="Arial"/>
                <w:bCs/>
                <w:color w:val="000000"/>
                <w:sz w:val="22"/>
                <w:szCs w:val="22"/>
                <w:lang w:val="en-GB"/>
              </w:rPr>
              <w:t>City of Johannesburg</w:t>
            </w:r>
            <w:r w:rsidR="00A31F4B" w:rsidRPr="007E3A50">
              <w:rPr>
                <w:rFonts w:ascii="Arial" w:hAnsi="Arial" w:cs="Arial"/>
                <w:bCs/>
                <w:color w:val="000000"/>
                <w:sz w:val="22"/>
                <w:szCs w:val="22"/>
                <w:lang w:val="en-GB"/>
              </w:rPr>
              <w:t xml:space="preserve"> Metropolitan Municipality</w:t>
            </w:r>
          </w:p>
        </w:tc>
        <w:tc>
          <w:tcPr>
            <w:tcW w:w="2552"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1364</w:t>
            </w:r>
          </w:p>
        </w:tc>
        <w:tc>
          <w:tcPr>
            <w:tcW w:w="1813"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344</w:t>
            </w:r>
          </w:p>
        </w:tc>
      </w:tr>
      <w:tr w:rsidR="00F04121" w:rsidRPr="00821AA7" w:rsidTr="004555D0">
        <w:tc>
          <w:tcPr>
            <w:tcW w:w="5211" w:type="dxa"/>
            <w:shd w:val="clear" w:color="auto" w:fill="auto"/>
          </w:tcPr>
          <w:p w:rsidR="00F04121" w:rsidRPr="007E3A50" w:rsidRDefault="00F04121" w:rsidP="00821AA7">
            <w:pPr>
              <w:spacing w:line="360" w:lineRule="auto"/>
              <w:jc w:val="both"/>
              <w:rPr>
                <w:rFonts w:ascii="Arial" w:hAnsi="Arial" w:cs="Arial"/>
                <w:bCs/>
                <w:color w:val="000000"/>
                <w:sz w:val="22"/>
                <w:szCs w:val="22"/>
                <w:lang w:val="en-GB"/>
              </w:rPr>
            </w:pPr>
            <w:r w:rsidRPr="007E3A50">
              <w:rPr>
                <w:rFonts w:ascii="Arial" w:hAnsi="Arial" w:cs="Arial"/>
                <w:bCs/>
                <w:color w:val="000000"/>
                <w:sz w:val="22"/>
                <w:szCs w:val="22"/>
                <w:lang w:val="en-GB"/>
              </w:rPr>
              <w:t>City of Tshwane</w:t>
            </w:r>
            <w:r w:rsidR="00A31F4B" w:rsidRPr="007E3A50">
              <w:t xml:space="preserve"> </w:t>
            </w:r>
            <w:r w:rsidR="00A31F4B" w:rsidRPr="007E3A50">
              <w:rPr>
                <w:rFonts w:ascii="Arial" w:hAnsi="Arial" w:cs="Arial"/>
                <w:bCs/>
                <w:color w:val="000000"/>
                <w:sz w:val="22"/>
                <w:szCs w:val="22"/>
                <w:lang w:val="en-GB"/>
              </w:rPr>
              <w:t>Metropolitan Municipality</w:t>
            </w:r>
          </w:p>
        </w:tc>
        <w:tc>
          <w:tcPr>
            <w:tcW w:w="2552"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557</w:t>
            </w:r>
          </w:p>
        </w:tc>
        <w:tc>
          <w:tcPr>
            <w:tcW w:w="1813"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553</w:t>
            </w:r>
          </w:p>
        </w:tc>
      </w:tr>
      <w:tr w:rsidR="00F04121" w:rsidRPr="00821AA7" w:rsidTr="004555D0">
        <w:tc>
          <w:tcPr>
            <w:tcW w:w="5211" w:type="dxa"/>
            <w:shd w:val="clear" w:color="auto" w:fill="auto"/>
          </w:tcPr>
          <w:p w:rsidR="00F04121" w:rsidRPr="007E3A50" w:rsidRDefault="00F04121" w:rsidP="00821AA7">
            <w:pPr>
              <w:spacing w:line="360" w:lineRule="auto"/>
              <w:jc w:val="both"/>
              <w:rPr>
                <w:rFonts w:ascii="Arial" w:hAnsi="Arial" w:cs="Arial"/>
                <w:bCs/>
                <w:color w:val="000000"/>
                <w:sz w:val="22"/>
                <w:szCs w:val="22"/>
                <w:lang w:val="en-GB"/>
              </w:rPr>
            </w:pPr>
            <w:r w:rsidRPr="007E3A50">
              <w:rPr>
                <w:rFonts w:ascii="Arial" w:hAnsi="Arial" w:cs="Arial"/>
                <w:bCs/>
                <w:color w:val="000000"/>
                <w:sz w:val="22"/>
                <w:szCs w:val="22"/>
                <w:lang w:val="en-GB"/>
              </w:rPr>
              <w:t>City of Ekurhuleni</w:t>
            </w:r>
            <w:r w:rsidR="00A31F4B" w:rsidRPr="007E3A50">
              <w:rPr>
                <w:rFonts w:ascii="Arial" w:hAnsi="Arial" w:cs="Arial"/>
                <w:bCs/>
                <w:color w:val="000000"/>
                <w:sz w:val="22"/>
                <w:szCs w:val="22"/>
                <w:lang w:val="en-GB"/>
              </w:rPr>
              <w:t xml:space="preserve"> Metropolitan Municipality</w:t>
            </w:r>
          </w:p>
        </w:tc>
        <w:tc>
          <w:tcPr>
            <w:tcW w:w="2552"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963</w:t>
            </w:r>
          </w:p>
        </w:tc>
        <w:tc>
          <w:tcPr>
            <w:tcW w:w="1813"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862</w:t>
            </w:r>
          </w:p>
        </w:tc>
      </w:tr>
      <w:tr w:rsidR="00F04121" w:rsidRPr="00821AA7" w:rsidTr="004555D0">
        <w:tc>
          <w:tcPr>
            <w:tcW w:w="5211" w:type="dxa"/>
            <w:shd w:val="clear" w:color="auto" w:fill="auto"/>
          </w:tcPr>
          <w:p w:rsidR="00F04121" w:rsidRPr="007E3A50" w:rsidRDefault="00F04121" w:rsidP="00821AA7">
            <w:pPr>
              <w:spacing w:line="360" w:lineRule="auto"/>
              <w:jc w:val="both"/>
              <w:rPr>
                <w:rFonts w:ascii="Arial" w:hAnsi="Arial" w:cs="Arial"/>
                <w:bCs/>
                <w:color w:val="000000"/>
                <w:sz w:val="22"/>
                <w:szCs w:val="22"/>
                <w:lang w:val="en-GB"/>
              </w:rPr>
            </w:pPr>
            <w:r w:rsidRPr="007E3A50">
              <w:rPr>
                <w:rFonts w:ascii="Arial" w:hAnsi="Arial" w:cs="Arial"/>
                <w:bCs/>
                <w:color w:val="000000"/>
                <w:sz w:val="22"/>
                <w:szCs w:val="22"/>
                <w:lang w:val="en-GB"/>
              </w:rPr>
              <w:t>Enfuleni Local Municipality</w:t>
            </w:r>
          </w:p>
        </w:tc>
        <w:tc>
          <w:tcPr>
            <w:tcW w:w="2552"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331</w:t>
            </w:r>
          </w:p>
        </w:tc>
        <w:tc>
          <w:tcPr>
            <w:tcW w:w="1813"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96</w:t>
            </w:r>
          </w:p>
        </w:tc>
      </w:tr>
      <w:tr w:rsidR="00F04121" w:rsidRPr="00821AA7" w:rsidTr="004555D0">
        <w:tc>
          <w:tcPr>
            <w:tcW w:w="5211" w:type="dxa"/>
            <w:shd w:val="clear" w:color="auto" w:fill="auto"/>
          </w:tcPr>
          <w:p w:rsidR="00F04121" w:rsidRPr="007E3A50" w:rsidRDefault="00F04121" w:rsidP="00821AA7">
            <w:pPr>
              <w:spacing w:line="360" w:lineRule="auto"/>
              <w:jc w:val="both"/>
              <w:rPr>
                <w:rFonts w:ascii="Arial" w:hAnsi="Arial" w:cs="Arial"/>
                <w:bCs/>
                <w:color w:val="000000"/>
                <w:sz w:val="22"/>
                <w:szCs w:val="22"/>
                <w:lang w:val="en-GB"/>
              </w:rPr>
            </w:pPr>
            <w:r w:rsidRPr="007E3A50">
              <w:rPr>
                <w:rFonts w:ascii="Arial" w:hAnsi="Arial" w:cs="Arial"/>
                <w:bCs/>
                <w:color w:val="000000"/>
                <w:sz w:val="22"/>
                <w:szCs w:val="22"/>
                <w:lang w:val="en-GB"/>
              </w:rPr>
              <w:t>Lesedi Local Municipality</w:t>
            </w:r>
          </w:p>
        </w:tc>
        <w:tc>
          <w:tcPr>
            <w:tcW w:w="2552" w:type="dxa"/>
            <w:shd w:val="clear" w:color="auto" w:fill="auto"/>
          </w:tcPr>
          <w:p w:rsidR="00F04121" w:rsidRPr="007E3A50" w:rsidRDefault="00847EAA" w:rsidP="00821AA7">
            <w:pPr>
              <w:spacing w:line="360" w:lineRule="auto"/>
              <w:jc w:val="both"/>
              <w:rPr>
                <w:rFonts w:ascii="Arial" w:hAnsi="Arial" w:cs="Arial"/>
                <w:bCs/>
                <w:color w:val="000000"/>
                <w:lang w:val="en-GB"/>
              </w:rPr>
            </w:pPr>
            <w:r w:rsidRPr="007E3A50">
              <w:rPr>
                <w:rFonts w:ascii="Arial" w:hAnsi="Arial" w:cs="Arial"/>
                <w:bCs/>
                <w:color w:val="000000"/>
                <w:lang w:val="en-GB"/>
              </w:rPr>
              <w:t>7</w:t>
            </w:r>
          </w:p>
        </w:tc>
        <w:tc>
          <w:tcPr>
            <w:tcW w:w="1813" w:type="dxa"/>
            <w:shd w:val="clear" w:color="auto" w:fill="auto"/>
          </w:tcPr>
          <w:p w:rsidR="00F04121" w:rsidRPr="007E3A50" w:rsidRDefault="00847EAA" w:rsidP="00821AA7">
            <w:pPr>
              <w:spacing w:line="360" w:lineRule="auto"/>
              <w:jc w:val="both"/>
              <w:rPr>
                <w:rFonts w:ascii="Arial" w:hAnsi="Arial" w:cs="Arial"/>
                <w:bCs/>
                <w:color w:val="000000"/>
                <w:lang w:val="en-GB"/>
              </w:rPr>
            </w:pPr>
            <w:r w:rsidRPr="007E3A50">
              <w:rPr>
                <w:rFonts w:ascii="Arial" w:hAnsi="Arial" w:cs="Arial"/>
                <w:bCs/>
                <w:color w:val="000000"/>
                <w:lang w:val="en-GB"/>
              </w:rPr>
              <w:t>6</w:t>
            </w:r>
          </w:p>
        </w:tc>
      </w:tr>
      <w:tr w:rsidR="00F04121" w:rsidRPr="00821AA7" w:rsidTr="004555D0">
        <w:tc>
          <w:tcPr>
            <w:tcW w:w="5211" w:type="dxa"/>
            <w:shd w:val="clear" w:color="auto" w:fill="auto"/>
          </w:tcPr>
          <w:p w:rsidR="00F04121" w:rsidRPr="007E3A50" w:rsidRDefault="00F04121" w:rsidP="00821AA7">
            <w:pPr>
              <w:spacing w:line="360" w:lineRule="auto"/>
              <w:jc w:val="both"/>
              <w:rPr>
                <w:rFonts w:ascii="Arial" w:hAnsi="Arial" w:cs="Arial"/>
                <w:bCs/>
                <w:color w:val="000000"/>
                <w:sz w:val="22"/>
                <w:szCs w:val="22"/>
                <w:lang w:val="en-GB"/>
              </w:rPr>
            </w:pPr>
            <w:r w:rsidRPr="007E3A50">
              <w:rPr>
                <w:rFonts w:ascii="Arial" w:hAnsi="Arial" w:cs="Arial"/>
                <w:bCs/>
                <w:color w:val="000000"/>
                <w:sz w:val="22"/>
                <w:szCs w:val="22"/>
                <w:lang w:val="en-GB"/>
              </w:rPr>
              <w:t>Merafong</w:t>
            </w:r>
            <w:r w:rsidR="00274CF2" w:rsidRPr="007E3A50">
              <w:rPr>
                <w:rFonts w:ascii="Arial" w:hAnsi="Arial" w:cs="Arial"/>
                <w:bCs/>
                <w:color w:val="000000"/>
                <w:sz w:val="22"/>
                <w:szCs w:val="22"/>
                <w:lang w:val="en-GB"/>
              </w:rPr>
              <w:t xml:space="preserve"> Local Municipality</w:t>
            </w:r>
          </w:p>
        </w:tc>
        <w:tc>
          <w:tcPr>
            <w:tcW w:w="2552"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17</w:t>
            </w:r>
          </w:p>
        </w:tc>
        <w:tc>
          <w:tcPr>
            <w:tcW w:w="1813"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14</w:t>
            </w:r>
          </w:p>
        </w:tc>
      </w:tr>
      <w:tr w:rsidR="00F04121" w:rsidRPr="00821AA7" w:rsidTr="004555D0">
        <w:tc>
          <w:tcPr>
            <w:tcW w:w="5211" w:type="dxa"/>
            <w:shd w:val="clear" w:color="auto" w:fill="auto"/>
          </w:tcPr>
          <w:p w:rsidR="00F04121" w:rsidRPr="007E3A50" w:rsidRDefault="00F04121" w:rsidP="00821AA7">
            <w:pPr>
              <w:spacing w:line="360" w:lineRule="auto"/>
              <w:jc w:val="both"/>
              <w:rPr>
                <w:rFonts w:ascii="Arial" w:hAnsi="Arial" w:cs="Arial"/>
                <w:bCs/>
                <w:color w:val="000000"/>
                <w:sz w:val="22"/>
                <w:szCs w:val="22"/>
                <w:lang w:val="en-GB"/>
              </w:rPr>
            </w:pPr>
            <w:r w:rsidRPr="007E3A50">
              <w:rPr>
                <w:rFonts w:ascii="Arial" w:hAnsi="Arial" w:cs="Arial"/>
                <w:bCs/>
                <w:color w:val="000000"/>
                <w:sz w:val="22"/>
                <w:szCs w:val="22"/>
                <w:lang w:val="en-GB"/>
              </w:rPr>
              <w:t>Midvaal</w:t>
            </w:r>
            <w:r w:rsidR="00274CF2" w:rsidRPr="007E3A50">
              <w:rPr>
                <w:rFonts w:ascii="Arial" w:hAnsi="Arial" w:cs="Arial"/>
                <w:bCs/>
                <w:color w:val="000000"/>
                <w:sz w:val="22"/>
                <w:szCs w:val="22"/>
                <w:lang w:val="en-GB"/>
              </w:rPr>
              <w:t xml:space="preserve"> Local Municipality</w:t>
            </w:r>
          </w:p>
        </w:tc>
        <w:tc>
          <w:tcPr>
            <w:tcW w:w="2552"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135</w:t>
            </w:r>
          </w:p>
        </w:tc>
        <w:tc>
          <w:tcPr>
            <w:tcW w:w="1813"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131</w:t>
            </w:r>
          </w:p>
        </w:tc>
      </w:tr>
      <w:tr w:rsidR="00F04121" w:rsidRPr="00821AA7" w:rsidTr="004555D0">
        <w:tc>
          <w:tcPr>
            <w:tcW w:w="5211" w:type="dxa"/>
            <w:shd w:val="clear" w:color="auto" w:fill="auto"/>
          </w:tcPr>
          <w:p w:rsidR="00F04121" w:rsidRPr="007E3A50" w:rsidRDefault="00F04121" w:rsidP="00821AA7">
            <w:pPr>
              <w:spacing w:line="360" w:lineRule="auto"/>
              <w:jc w:val="both"/>
              <w:rPr>
                <w:rFonts w:ascii="Arial" w:hAnsi="Arial" w:cs="Arial"/>
                <w:bCs/>
                <w:color w:val="000000"/>
                <w:sz w:val="22"/>
                <w:szCs w:val="22"/>
                <w:lang w:val="en-GB"/>
              </w:rPr>
            </w:pPr>
            <w:r w:rsidRPr="007E3A50">
              <w:rPr>
                <w:rFonts w:ascii="Arial" w:hAnsi="Arial" w:cs="Arial"/>
                <w:bCs/>
                <w:color w:val="000000"/>
                <w:sz w:val="22"/>
                <w:szCs w:val="22"/>
                <w:lang w:val="en-GB"/>
              </w:rPr>
              <w:t>Mogale</w:t>
            </w:r>
            <w:r w:rsidR="00274CF2" w:rsidRPr="007E3A50">
              <w:rPr>
                <w:rFonts w:ascii="Arial" w:hAnsi="Arial" w:cs="Arial"/>
                <w:bCs/>
                <w:color w:val="000000"/>
                <w:sz w:val="22"/>
                <w:szCs w:val="22"/>
                <w:lang w:val="en-GB"/>
              </w:rPr>
              <w:t xml:space="preserve"> </w:t>
            </w:r>
            <w:r w:rsidRPr="007E3A50">
              <w:rPr>
                <w:rFonts w:ascii="Arial" w:hAnsi="Arial" w:cs="Arial"/>
                <w:bCs/>
                <w:color w:val="000000"/>
                <w:sz w:val="22"/>
                <w:szCs w:val="22"/>
                <w:lang w:val="en-GB"/>
              </w:rPr>
              <w:t>C</w:t>
            </w:r>
            <w:r w:rsidR="00274CF2" w:rsidRPr="007E3A50">
              <w:rPr>
                <w:rFonts w:ascii="Arial" w:hAnsi="Arial" w:cs="Arial"/>
                <w:bCs/>
                <w:color w:val="000000"/>
                <w:sz w:val="22"/>
                <w:szCs w:val="22"/>
                <w:lang w:val="en-GB"/>
              </w:rPr>
              <w:t>ity Local Municipality</w:t>
            </w:r>
          </w:p>
        </w:tc>
        <w:tc>
          <w:tcPr>
            <w:tcW w:w="2552"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143</w:t>
            </w:r>
          </w:p>
        </w:tc>
        <w:tc>
          <w:tcPr>
            <w:tcW w:w="1813"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140</w:t>
            </w:r>
          </w:p>
        </w:tc>
      </w:tr>
      <w:tr w:rsidR="00F04121" w:rsidRPr="00821AA7" w:rsidTr="004555D0">
        <w:tc>
          <w:tcPr>
            <w:tcW w:w="5211" w:type="dxa"/>
            <w:shd w:val="clear" w:color="auto" w:fill="auto"/>
          </w:tcPr>
          <w:p w:rsidR="00F04121" w:rsidRPr="007E3A50" w:rsidRDefault="00F04121" w:rsidP="00821AA7">
            <w:pPr>
              <w:spacing w:line="360" w:lineRule="auto"/>
              <w:jc w:val="both"/>
              <w:rPr>
                <w:rFonts w:ascii="Arial" w:hAnsi="Arial" w:cs="Arial"/>
                <w:bCs/>
                <w:color w:val="000000"/>
                <w:sz w:val="22"/>
                <w:szCs w:val="22"/>
                <w:lang w:val="en-GB"/>
              </w:rPr>
            </w:pPr>
            <w:r w:rsidRPr="007E3A50">
              <w:rPr>
                <w:rFonts w:ascii="Arial" w:hAnsi="Arial" w:cs="Arial"/>
                <w:bCs/>
                <w:color w:val="000000"/>
                <w:sz w:val="22"/>
                <w:szCs w:val="22"/>
                <w:lang w:val="en-GB"/>
              </w:rPr>
              <w:t>Randfontein</w:t>
            </w:r>
            <w:r w:rsidR="00274CF2" w:rsidRPr="007E3A50">
              <w:rPr>
                <w:rFonts w:ascii="Arial" w:hAnsi="Arial" w:cs="Arial"/>
                <w:bCs/>
                <w:color w:val="000000"/>
                <w:sz w:val="22"/>
                <w:szCs w:val="22"/>
                <w:lang w:val="en-GB"/>
              </w:rPr>
              <w:t xml:space="preserve"> Local Municipality</w:t>
            </w:r>
          </w:p>
        </w:tc>
        <w:tc>
          <w:tcPr>
            <w:tcW w:w="2552"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76</w:t>
            </w:r>
          </w:p>
        </w:tc>
        <w:tc>
          <w:tcPr>
            <w:tcW w:w="1813" w:type="dxa"/>
            <w:shd w:val="clear" w:color="auto" w:fill="auto"/>
          </w:tcPr>
          <w:p w:rsidR="00F04121"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69</w:t>
            </w:r>
          </w:p>
        </w:tc>
      </w:tr>
      <w:tr w:rsidR="00532256" w:rsidRPr="00821AA7" w:rsidTr="004555D0">
        <w:tc>
          <w:tcPr>
            <w:tcW w:w="5211" w:type="dxa"/>
            <w:shd w:val="clear" w:color="auto" w:fill="auto"/>
          </w:tcPr>
          <w:p w:rsidR="00532256" w:rsidRPr="007E3A50" w:rsidRDefault="00532256" w:rsidP="00821AA7">
            <w:pPr>
              <w:spacing w:line="360" w:lineRule="auto"/>
              <w:jc w:val="both"/>
              <w:rPr>
                <w:rFonts w:ascii="Arial" w:hAnsi="Arial" w:cs="Arial"/>
                <w:bCs/>
                <w:color w:val="000000"/>
                <w:sz w:val="22"/>
                <w:szCs w:val="22"/>
                <w:lang w:val="en-GB"/>
              </w:rPr>
            </w:pPr>
            <w:r w:rsidRPr="007E3A50">
              <w:rPr>
                <w:rFonts w:ascii="Arial" w:hAnsi="Arial" w:cs="Arial"/>
                <w:bCs/>
                <w:color w:val="000000"/>
                <w:sz w:val="22"/>
                <w:szCs w:val="22"/>
                <w:lang w:val="en-GB"/>
              </w:rPr>
              <w:t>Westonaria</w:t>
            </w:r>
            <w:r w:rsidR="00A31F4B" w:rsidRPr="007E3A50">
              <w:t xml:space="preserve"> </w:t>
            </w:r>
            <w:r w:rsidR="00A31F4B" w:rsidRPr="007E3A50">
              <w:rPr>
                <w:rFonts w:ascii="Arial" w:hAnsi="Arial" w:cs="Arial"/>
                <w:bCs/>
                <w:color w:val="000000"/>
                <w:sz w:val="22"/>
                <w:szCs w:val="22"/>
                <w:lang w:val="en-GB"/>
              </w:rPr>
              <w:t>Local Municipality</w:t>
            </w:r>
          </w:p>
        </w:tc>
        <w:tc>
          <w:tcPr>
            <w:tcW w:w="2552" w:type="dxa"/>
            <w:shd w:val="clear" w:color="auto" w:fill="auto"/>
          </w:tcPr>
          <w:p w:rsidR="00532256"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17</w:t>
            </w:r>
          </w:p>
        </w:tc>
        <w:tc>
          <w:tcPr>
            <w:tcW w:w="1813" w:type="dxa"/>
            <w:shd w:val="clear" w:color="auto" w:fill="auto"/>
          </w:tcPr>
          <w:p w:rsidR="00532256" w:rsidRPr="007E3A50" w:rsidRDefault="00532256" w:rsidP="00821AA7">
            <w:pPr>
              <w:spacing w:line="360" w:lineRule="auto"/>
              <w:jc w:val="both"/>
              <w:rPr>
                <w:rFonts w:ascii="Arial" w:hAnsi="Arial" w:cs="Arial"/>
                <w:bCs/>
                <w:color w:val="000000"/>
                <w:lang w:val="en-GB"/>
              </w:rPr>
            </w:pPr>
            <w:r w:rsidRPr="007E3A50">
              <w:rPr>
                <w:rFonts w:ascii="Arial" w:hAnsi="Arial" w:cs="Arial"/>
                <w:bCs/>
                <w:color w:val="000000"/>
                <w:lang w:val="en-GB"/>
              </w:rPr>
              <w:t>16</w:t>
            </w:r>
          </w:p>
        </w:tc>
      </w:tr>
      <w:tr w:rsidR="007E3A50" w:rsidRPr="00821AA7" w:rsidTr="004555D0">
        <w:tc>
          <w:tcPr>
            <w:tcW w:w="5211" w:type="dxa"/>
            <w:shd w:val="clear" w:color="auto" w:fill="auto"/>
          </w:tcPr>
          <w:p w:rsidR="007E3A50" w:rsidRDefault="007E3A50" w:rsidP="00821AA7">
            <w:pPr>
              <w:spacing w:line="360" w:lineRule="auto"/>
              <w:jc w:val="both"/>
              <w:rPr>
                <w:rFonts w:ascii="Arial" w:hAnsi="Arial" w:cs="Arial"/>
                <w:b/>
                <w:bCs/>
                <w:color w:val="000000"/>
                <w:sz w:val="22"/>
                <w:szCs w:val="22"/>
                <w:lang w:val="en-GB"/>
              </w:rPr>
            </w:pPr>
            <w:r>
              <w:rPr>
                <w:rFonts w:ascii="Arial" w:hAnsi="Arial" w:cs="Arial"/>
                <w:b/>
                <w:bCs/>
                <w:color w:val="000000"/>
                <w:sz w:val="22"/>
                <w:szCs w:val="22"/>
                <w:lang w:val="en-GB"/>
              </w:rPr>
              <w:t>TOTAL</w:t>
            </w:r>
          </w:p>
        </w:tc>
        <w:tc>
          <w:tcPr>
            <w:tcW w:w="2552" w:type="dxa"/>
            <w:shd w:val="clear" w:color="auto" w:fill="auto"/>
          </w:tcPr>
          <w:p w:rsidR="007E3A50" w:rsidRDefault="007E3A50" w:rsidP="00821AA7">
            <w:pPr>
              <w:spacing w:line="360" w:lineRule="auto"/>
              <w:jc w:val="both"/>
              <w:rPr>
                <w:rFonts w:ascii="Arial" w:hAnsi="Arial" w:cs="Arial"/>
                <w:b/>
                <w:bCs/>
                <w:color w:val="000000"/>
                <w:lang w:val="en-GB"/>
              </w:rPr>
            </w:pPr>
            <w:r>
              <w:rPr>
                <w:rFonts w:ascii="Arial" w:hAnsi="Arial" w:cs="Arial"/>
                <w:b/>
                <w:bCs/>
                <w:color w:val="000000"/>
                <w:lang w:val="en-GB"/>
              </w:rPr>
              <w:t>3610</w:t>
            </w:r>
          </w:p>
        </w:tc>
        <w:tc>
          <w:tcPr>
            <w:tcW w:w="1813" w:type="dxa"/>
            <w:shd w:val="clear" w:color="auto" w:fill="auto"/>
          </w:tcPr>
          <w:p w:rsidR="007E3A50" w:rsidRDefault="007E3A50" w:rsidP="00821AA7">
            <w:pPr>
              <w:spacing w:line="360" w:lineRule="auto"/>
              <w:jc w:val="both"/>
              <w:rPr>
                <w:rFonts w:ascii="Arial" w:hAnsi="Arial" w:cs="Arial"/>
                <w:b/>
                <w:bCs/>
                <w:color w:val="000000"/>
                <w:lang w:val="en-GB"/>
              </w:rPr>
            </w:pPr>
            <w:r>
              <w:rPr>
                <w:rFonts w:ascii="Arial" w:hAnsi="Arial" w:cs="Arial"/>
                <w:b/>
                <w:bCs/>
                <w:color w:val="000000"/>
                <w:lang w:val="en-GB"/>
              </w:rPr>
              <w:t>2231</w:t>
            </w:r>
          </w:p>
        </w:tc>
      </w:tr>
    </w:tbl>
    <w:p w:rsidR="00001401" w:rsidRDefault="00001401" w:rsidP="00F7762F">
      <w:pPr>
        <w:spacing w:line="360" w:lineRule="auto"/>
        <w:jc w:val="both"/>
        <w:rPr>
          <w:rFonts w:ascii="Arial" w:hAnsi="Arial" w:cs="Arial"/>
          <w:b/>
          <w:bCs/>
          <w:color w:val="000000"/>
          <w:lang w:val="en-GB"/>
        </w:rPr>
      </w:pPr>
    </w:p>
    <w:p w:rsidR="00E52913" w:rsidRDefault="00E52913" w:rsidP="00F7762F">
      <w:pPr>
        <w:spacing w:line="360" w:lineRule="auto"/>
        <w:jc w:val="both"/>
        <w:rPr>
          <w:rFonts w:ascii="Arial" w:hAnsi="Arial" w:cs="Arial"/>
          <w:bCs/>
          <w:color w:val="000000"/>
          <w:lang w:val="en-GB"/>
        </w:rPr>
      </w:pPr>
    </w:p>
    <w:p w:rsidR="005F13AA" w:rsidRPr="00173C60" w:rsidRDefault="006C188B" w:rsidP="006C188B">
      <w:pPr>
        <w:spacing w:line="360" w:lineRule="auto"/>
        <w:jc w:val="both"/>
        <w:rPr>
          <w:rFonts w:ascii="Arial" w:hAnsi="Arial" w:cs="Arial"/>
          <w:lang w:val="en-GB"/>
        </w:rPr>
      </w:pPr>
      <w:r w:rsidRPr="006C188B">
        <w:rPr>
          <w:rFonts w:ascii="Arial" w:hAnsi="Arial" w:cs="Arial"/>
          <w:lang w:val="en-GB"/>
        </w:rPr>
        <w:t xml:space="preserve"> </w:t>
      </w:r>
    </w:p>
    <w:sectPr w:rsidR="005F13AA" w:rsidRPr="00173C60" w:rsidSect="00F5318C">
      <w:pgSz w:w="12240" w:h="15840"/>
      <w:pgMar w:top="1440" w:right="1440" w:bottom="90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263" w:rsidRDefault="005F3263">
      <w:r>
        <w:separator/>
      </w:r>
    </w:p>
  </w:endnote>
  <w:endnote w:type="continuationSeparator" w:id="0">
    <w:p w:rsidR="005F3263" w:rsidRDefault="005F3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263" w:rsidRDefault="005F3263">
      <w:r>
        <w:separator/>
      </w:r>
    </w:p>
  </w:footnote>
  <w:footnote w:type="continuationSeparator" w:id="0">
    <w:p w:rsidR="005F3263" w:rsidRDefault="005F3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7"/>
  </w:num>
  <w:num w:numId="6">
    <w:abstractNumId w:val="11"/>
  </w:num>
  <w:num w:numId="7">
    <w:abstractNumId w:val="3"/>
  </w:num>
  <w:num w:numId="8">
    <w:abstractNumId w:val="2"/>
  </w:num>
  <w:num w:numId="9">
    <w:abstractNumId w:val="10"/>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1401"/>
    <w:rsid w:val="00011A9B"/>
    <w:rsid w:val="00014B05"/>
    <w:rsid w:val="00017071"/>
    <w:rsid w:val="00020887"/>
    <w:rsid w:val="000266F7"/>
    <w:rsid w:val="00053DD6"/>
    <w:rsid w:val="00071841"/>
    <w:rsid w:val="000954AC"/>
    <w:rsid w:val="000D2C53"/>
    <w:rsid w:val="000D4AA5"/>
    <w:rsid w:val="001003CB"/>
    <w:rsid w:val="00107550"/>
    <w:rsid w:val="00126C54"/>
    <w:rsid w:val="00130B1F"/>
    <w:rsid w:val="001314FC"/>
    <w:rsid w:val="00140A98"/>
    <w:rsid w:val="00156E9A"/>
    <w:rsid w:val="00170653"/>
    <w:rsid w:val="00173C60"/>
    <w:rsid w:val="00181508"/>
    <w:rsid w:val="001A05DA"/>
    <w:rsid w:val="001B0C9C"/>
    <w:rsid w:val="001D6ADE"/>
    <w:rsid w:val="001E69BF"/>
    <w:rsid w:val="001E719B"/>
    <w:rsid w:val="001F718B"/>
    <w:rsid w:val="0021288B"/>
    <w:rsid w:val="00247292"/>
    <w:rsid w:val="002576DD"/>
    <w:rsid w:val="00274CF2"/>
    <w:rsid w:val="002816D5"/>
    <w:rsid w:val="002949F2"/>
    <w:rsid w:val="002A645A"/>
    <w:rsid w:val="002B2990"/>
    <w:rsid w:val="002C4244"/>
    <w:rsid w:val="002C5792"/>
    <w:rsid w:val="002D6EFA"/>
    <w:rsid w:val="002F42F4"/>
    <w:rsid w:val="00306C27"/>
    <w:rsid w:val="0031080D"/>
    <w:rsid w:val="00314E06"/>
    <w:rsid w:val="0031617F"/>
    <w:rsid w:val="00323310"/>
    <w:rsid w:val="00347A5A"/>
    <w:rsid w:val="00356CE6"/>
    <w:rsid w:val="00357A0E"/>
    <w:rsid w:val="00357BF2"/>
    <w:rsid w:val="00382DA0"/>
    <w:rsid w:val="00383AC7"/>
    <w:rsid w:val="00385252"/>
    <w:rsid w:val="003A0DE9"/>
    <w:rsid w:val="003A0FA0"/>
    <w:rsid w:val="003D4D79"/>
    <w:rsid w:val="004325C6"/>
    <w:rsid w:val="004555D0"/>
    <w:rsid w:val="004603F1"/>
    <w:rsid w:val="004779EE"/>
    <w:rsid w:val="00495467"/>
    <w:rsid w:val="0049779D"/>
    <w:rsid w:val="004A4C5A"/>
    <w:rsid w:val="004B2C14"/>
    <w:rsid w:val="004B4AB0"/>
    <w:rsid w:val="004B5A08"/>
    <w:rsid w:val="004C109A"/>
    <w:rsid w:val="004D2ABF"/>
    <w:rsid w:val="0050428A"/>
    <w:rsid w:val="00511169"/>
    <w:rsid w:val="005229E8"/>
    <w:rsid w:val="0053047F"/>
    <w:rsid w:val="00532256"/>
    <w:rsid w:val="00542AD1"/>
    <w:rsid w:val="0054419A"/>
    <w:rsid w:val="00567C7C"/>
    <w:rsid w:val="005A0136"/>
    <w:rsid w:val="005D0762"/>
    <w:rsid w:val="005D0D35"/>
    <w:rsid w:val="005F13AA"/>
    <w:rsid w:val="005F3263"/>
    <w:rsid w:val="005F5EB3"/>
    <w:rsid w:val="005F5F0B"/>
    <w:rsid w:val="005F60DB"/>
    <w:rsid w:val="0061676A"/>
    <w:rsid w:val="00640CAC"/>
    <w:rsid w:val="00647ED0"/>
    <w:rsid w:val="0066291D"/>
    <w:rsid w:val="00666778"/>
    <w:rsid w:val="0067399D"/>
    <w:rsid w:val="006B06EF"/>
    <w:rsid w:val="006C188B"/>
    <w:rsid w:val="006D3C21"/>
    <w:rsid w:val="006D5BC7"/>
    <w:rsid w:val="006E713F"/>
    <w:rsid w:val="00713373"/>
    <w:rsid w:val="00715572"/>
    <w:rsid w:val="00724A26"/>
    <w:rsid w:val="007261E1"/>
    <w:rsid w:val="007449FB"/>
    <w:rsid w:val="00745EBF"/>
    <w:rsid w:val="00761462"/>
    <w:rsid w:val="00765653"/>
    <w:rsid w:val="00765941"/>
    <w:rsid w:val="00766202"/>
    <w:rsid w:val="007670C4"/>
    <w:rsid w:val="007B5563"/>
    <w:rsid w:val="007D22C5"/>
    <w:rsid w:val="007D4F67"/>
    <w:rsid w:val="007D6AEE"/>
    <w:rsid w:val="007E3A50"/>
    <w:rsid w:val="007F55E8"/>
    <w:rsid w:val="00801607"/>
    <w:rsid w:val="00803A7E"/>
    <w:rsid w:val="00820BC1"/>
    <w:rsid w:val="00821AA7"/>
    <w:rsid w:val="008275AD"/>
    <w:rsid w:val="00843814"/>
    <w:rsid w:val="00847EAA"/>
    <w:rsid w:val="0085020A"/>
    <w:rsid w:val="0088719C"/>
    <w:rsid w:val="008A1477"/>
    <w:rsid w:val="008C3B42"/>
    <w:rsid w:val="008D003B"/>
    <w:rsid w:val="008D5EBF"/>
    <w:rsid w:val="008F6740"/>
    <w:rsid w:val="00906EB4"/>
    <w:rsid w:val="00933899"/>
    <w:rsid w:val="00935A33"/>
    <w:rsid w:val="00941BC6"/>
    <w:rsid w:val="009523DF"/>
    <w:rsid w:val="00954992"/>
    <w:rsid w:val="00955D50"/>
    <w:rsid w:val="00965EF5"/>
    <w:rsid w:val="00966064"/>
    <w:rsid w:val="00977C5F"/>
    <w:rsid w:val="00991283"/>
    <w:rsid w:val="00995135"/>
    <w:rsid w:val="009B3ADB"/>
    <w:rsid w:val="009C2E56"/>
    <w:rsid w:val="009C2F40"/>
    <w:rsid w:val="00A02D47"/>
    <w:rsid w:val="00A03A37"/>
    <w:rsid w:val="00A07897"/>
    <w:rsid w:val="00A167C8"/>
    <w:rsid w:val="00A31F4B"/>
    <w:rsid w:val="00A35576"/>
    <w:rsid w:val="00A47B22"/>
    <w:rsid w:val="00A71D7F"/>
    <w:rsid w:val="00A87679"/>
    <w:rsid w:val="00A96E8D"/>
    <w:rsid w:val="00AB62D4"/>
    <w:rsid w:val="00AC3C3B"/>
    <w:rsid w:val="00AD2E06"/>
    <w:rsid w:val="00AD717A"/>
    <w:rsid w:val="00B05E06"/>
    <w:rsid w:val="00B125C0"/>
    <w:rsid w:val="00B246CC"/>
    <w:rsid w:val="00B33D75"/>
    <w:rsid w:val="00B549CD"/>
    <w:rsid w:val="00B62100"/>
    <w:rsid w:val="00B6542A"/>
    <w:rsid w:val="00BC70D5"/>
    <w:rsid w:val="00BC7A56"/>
    <w:rsid w:val="00BC7E73"/>
    <w:rsid w:val="00C11E38"/>
    <w:rsid w:val="00C16D3F"/>
    <w:rsid w:val="00C33C12"/>
    <w:rsid w:val="00C366F1"/>
    <w:rsid w:val="00C563C3"/>
    <w:rsid w:val="00C9397A"/>
    <w:rsid w:val="00CB3451"/>
    <w:rsid w:val="00CD652C"/>
    <w:rsid w:val="00CE1F98"/>
    <w:rsid w:val="00D06842"/>
    <w:rsid w:val="00D2427D"/>
    <w:rsid w:val="00D319E8"/>
    <w:rsid w:val="00D339A2"/>
    <w:rsid w:val="00D342CF"/>
    <w:rsid w:val="00D4293B"/>
    <w:rsid w:val="00D43C90"/>
    <w:rsid w:val="00D45C72"/>
    <w:rsid w:val="00D748C7"/>
    <w:rsid w:val="00D80A85"/>
    <w:rsid w:val="00D9186C"/>
    <w:rsid w:val="00DA17B5"/>
    <w:rsid w:val="00DA4A8C"/>
    <w:rsid w:val="00DB6375"/>
    <w:rsid w:val="00DC609A"/>
    <w:rsid w:val="00DD0EA8"/>
    <w:rsid w:val="00DD531F"/>
    <w:rsid w:val="00DD560B"/>
    <w:rsid w:val="00DE281F"/>
    <w:rsid w:val="00E01507"/>
    <w:rsid w:val="00E24A23"/>
    <w:rsid w:val="00E26F66"/>
    <w:rsid w:val="00E26F93"/>
    <w:rsid w:val="00E52913"/>
    <w:rsid w:val="00E55ABF"/>
    <w:rsid w:val="00E738DE"/>
    <w:rsid w:val="00E928F5"/>
    <w:rsid w:val="00E95DF2"/>
    <w:rsid w:val="00ED39AF"/>
    <w:rsid w:val="00ED3F3F"/>
    <w:rsid w:val="00EE563E"/>
    <w:rsid w:val="00EF0F29"/>
    <w:rsid w:val="00EF438B"/>
    <w:rsid w:val="00EF7791"/>
    <w:rsid w:val="00F04121"/>
    <w:rsid w:val="00F058E6"/>
    <w:rsid w:val="00F1593F"/>
    <w:rsid w:val="00F250B3"/>
    <w:rsid w:val="00F3348F"/>
    <w:rsid w:val="00F47B2B"/>
    <w:rsid w:val="00F5318C"/>
    <w:rsid w:val="00F663B4"/>
    <w:rsid w:val="00F7571F"/>
    <w:rsid w:val="00F76DC6"/>
    <w:rsid w:val="00F7762F"/>
    <w:rsid w:val="00F84D21"/>
    <w:rsid w:val="00F916D5"/>
    <w:rsid w:val="00FB2AC3"/>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table" w:styleId="TableGrid">
    <w:name w:val="Table Grid"/>
    <w:basedOn w:val="TableNormal"/>
    <w:locked/>
    <w:rsid w:val="00F04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7BF6-0CA6-4E44-8AE9-C66FB995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2016-07-06T09:47:00Z</cp:lastPrinted>
  <dcterms:created xsi:type="dcterms:W3CDTF">2016-07-19T11:38:00Z</dcterms:created>
  <dcterms:modified xsi:type="dcterms:W3CDTF">2016-07-19T11:38:00Z</dcterms:modified>
</cp:coreProperties>
</file>