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CF0978"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0382387"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13B63" w:rsidRPr="00A13B63" w:rsidRDefault="00A13B63" w:rsidP="00A13B63">
      <w:pPr>
        <w:spacing w:before="100" w:beforeAutospacing="1" w:after="100" w:afterAutospacing="1"/>
        <w:ind w:left="709" w:hanging="720"/>
        <w:jc w:val="both"/>
        <w:outlineLvl w:val="0"/>
        <w:rPr>
          <w:rFonts w:ascii="Arial" w:hAnsi="Arial" w:cs="Arial"/>
          <w:b/>
        </w:rPr>
      </w:pPr>
      <w:r w:rsidRPr="00A13B63">
        <w:rPr>
          <w:rFonts w:ascii="Arial" w:hAnsi="Arial" w:cs="Arial"/>
          <w:b/>
        </w:rPr>
        <w:t>57.</w:t>
      </w:r>
      <w:r w:rsidRPr="00A13B63">
        <w:rPr>
          <w:rFonts w:ascii="Arial" w:hAnsi="Arial" w:cs="Arial"/>
          <w:b/>
        </w:rPr>
        <w:tab/>
        <w:t>Mr S J F Marais (DA) to ask the Minister of Defence and Military Veterans:</w:t>
      </w:r>
    </w:p>
    <w:p w:rsidR="00A13B63" w:rsidRPr="00A13B63" w:rsidRDefault="00A13B63" w:rsidP="00A13B63">
      <w:pPr>
        <w:spacing w:before="100" w:beforeAutospacing="1" w:after="100" w:afterAutospacing="1"/>
        <w:ind w:left="1440" w:hanging="720"/>
        <w:jc w:val="both"/>
        <w:outlineLvl w:val="0"/>
        <w:rPr>
          <w:rFonts w:ascii="Arial" w:hAnsi="Arial" w:cs="Arial"/>
        </w:rPr>
      </w:pPr>
      <w:r w:rsidRPr="00A13B63">
        <w:rPr>
          <w:rFonts w:ascii="Arial" w:hAnsi="Arial" w:cs="Arial"/>
        </w:rPr>
        <w:t>(1)</w:t>
      </w:r>
      <w:r w:rsidRPr="00A13B63">
        <w:rPr>
          <w:rFonts w:ascii="Arial" w:hAnsi="Arial" w:cs="Arial"/>
        </w:rPr>
        <w:tab/>
        <w:t>With reference to the incident that took place on 4 November 2016 on the square outside the Nelson Mandela Bay City Hall (details furnished), why (a) were the SANDF members armed, (b) was the specified site targeted and (c) did the SANDF members allegedly attempt to drive over a municipal vehicle occupied by a member of the Mayoral Committee at the time;</w:t>
      </w:r>
    </w:p>
    <w:p w:rsidR="00A13B63" w:rsidRPr="00A13B63" w:rsidRDefault="00A13B63" w:rsidP="00A13B63">
      <w:pPr>
        <w:spacing w:before="100" w:beforeAutospacing="1" w:after="100" w:afterAutospacing="1"/>
        <w:ind w:left="1440" w:hanging="720"/>
        <w:jc w:val="both"/>
        <w:outlineLvl w:val="0"/>
        <w:rPr>
          <w:rFonts w:ascii="Arial" w:hAnsi="Arial" w:cs="Arial"/>
        </w:rPr>
      </w:pPr>
      <w:r w:rsidRPr="00A13B63">
        <w:rPr>
          <w:rFonts w:ascii="Arial" w:hAnsi="Arial" w:cs="Arial"/>
        </w:rPr>
        <w:t>(2)</w:t>
      </w:r>
      <w:r w:rsidRPr="00A13B63">
        <w:rPr>
          <w:rFonts w:ascii="Arial" w:hAnsi="Arial" w:cs="Arial"/>
        </w:rPr>
        <w:tab/>
      </w:r>
      <w:proofErr w:type="gramStart"/>
      <w:r w:rsidRPr="00A13B63">
        <w:rPr>
          <w:rFonts w:ascii="Arial" w:hAnsi="Arial" w:cs="Arial"/>
        </w:rPr>
        <w:t>whether</w:t>
      </w:r>
      <w:proofErr w:type="gramEnd"/>
      <w:r w:rsidRPr="00A13B63">
        <w:rPr>
          <w:rFonts w:ascii="Arial" w:hAnsi="Arial" w:cs="Arial"/>
        </w:rPr>
        <w:t xml:space="preserve"> the SANDF members were acting on orders from the SANDF headquarters; if not, on whose orders were they acting; if so, what are the relevant details;</w:t>
      </w:r>
    </w:p>
    <w:p w:rsidR="00A13B63" w:rsidRDefault="00A13B63" w:rsidP="00D2494C">
      <w:pPr>
        <w:spacing w:before="100" w:beforeAutospacing="1" w:after="100" w:afterAutospacing="1"/>
        <w:ind w:left="1440" w:hanging="720"/>
        <w:jc w:val="both"/>
        <w:outlineLvl w:val="0"/>
        <w:rPr>
          <w:rFonts w:ascii="Arial" w:hAnsi="Arial" w:cs="Arial"/>
          <w:sz w:val="20"/>
          <w:szCs w:val="20"/>
        </w:rPr>
      </w:pPr>
      <w:r w:rsidRPr="00A13B63">
        <w:rPr>
          <w:rFonts w:ascii="Arial" w:hAnsi="Arial" w:cs="Arial"/>
        </w:rPr>
        <w:t>(3)</w:t>
      </w:r>
      <w:r w:rsidRPr="00A13B63">
        <w:rPr>
          <w:rFonts w:ascii="Arial" w:hAnsi="Arial" w:cs="Arial"/>
        </w:rPr>
        <w:tab/>
      </w:r>
      <w:proofErr w:type="gramStart"/>
      <w:r w:rsidRPr="00A13B63">
        <w:rPr>
          <w:rFonts w:ascii="Arial" w:hAnsi="Arial" w:cs="Arial"/>
        </w:rPr>
        <w:t>whether</w:t>
      </w:r>
      <w:proofErr w:type="gramEnd"/>
      <w:r w:rsidRPr="00A13B63">
        <w:rPr>
          <w:rFonts w:ascii="Arial" w:hAnsi="Arial" w:cs="Arial"/>
        </w:rPr>
        <w:t xml:space="preserve"> any of the SANDF members involved in the incident will be court-martialled for their actions; if not, why not; if so, what are the relevant details?</w:t>
      </w:r>
      <w:r w:rsidRPr="00A13B63">
        <w:rPr>
          <w:rFonts w:ascii="Arial" w:hAnsi="Arial" w:cs="Arial"/>
        </w:rPr>
        <w:tab/>
      </w:r>
      <w:r w:rsidRPr="00A13B63">
        <w:rPr>
          <w:rFonts w:ascii="Arial" w:hAnsi="Arial" w:cs="Arial"/>
        </w:rPr>
        <w:tab/>
      </w:r>
      <w:r w:rsidRPr="00A13B63">
        <w:rPr>
          <w:rFonts w:ascii="Arial" w:hAnsi="Arial" w:cs="Arial"/>
        </w:rPr>
        <w:tab/>
      </w:r>
      <w:r w:rsidRPr="00A13B63">
        <w:rPr>
          <w:rFonts w:ascii="Arial" w:hAnsi="Arial" w:cs="Arial"/>
        </w:rPr>
        <w:tab/>
      </w:r>
      <w:r w:rsidRPr="00A13B63">
        <w:rPr>
          <w:rFonts w:ascii="Arial" w:hAnsi="Arial" w:cs="Arial"/>
        </w:rPr>
        <w:tab/>
      </w:r>
      <w:r w:rsidRPr="00A13B63">
        <w:rPr>
          <w:rFonts w:ascii="Arial" w:hAnsi="Arial" w:cs="Arial"/>
        </w:rPr>
        <w:tab/>
      </w:r>
      <w:r w:rsidRPr="00A13B63">
        <w:rPr>
          <w:rFonts w:ascii="Arial" w:hAnsi="Arial" w:cs="Arial"/>
        </w:rPr>
        <w:tab/>
      </w:r>
      <w:r w:rsidRPr="00A13B63">
        <w:rPr>
          <w:rFonts w:ascii="Arial" w:hAnsi="Arial" w:cs="Arial"/>
        </w:rPr>
        <w:tab/>
      </w:r>
      <w:r w:rsidRPr="00A13B63">
        <w:rPr>
          <w:rFonts w:ascii="Arial" w:hAnsi="Arial" w:cs="Arial"/>
        </w:rPr>
        <w:tab/>
      </w:r>
      <w:r w:rsidRPr="00A13B63">
        <w:rPr>
          <w:rFonts w:ascii="Arial" w:hAnsi="Arial" w:cs="Arial"/>
          <w:sz w:val="20"/>
          <w:szCs w:val="20"/>
        </w:rPr>
        <w:t>NW61E</w:t>
      </w:r>
    </w:p>
    <w:p w:rsidR="00D2494C" w:rsidRDefault="00D2494C" w:rsidP="00D2494C">
      <w:pPr>
        <w:spacing w:before="100" w:beforeAutospacing="1" w:after="100" w:afterAutospacing="1"/>
        <w:ind w:left="1440" w:hanging="720"/>
        <w:jc w:val="both"/>
        <w:outlineLvl w:val="0"/>
        <w:rPr>
          <w:rFonts w:ascii="Arial" w:hAnsi="Arial" w:cs="Arial"/>
          <w:sz w:val="20"/>
          <w:szCs w:val="20"/>
        </w:rPr>
      </w:pPr>
    </w:p>
    <w:p w:rsidR="00D2494C" w:rsidRPr="00AF354B" w:rsidRDefault="00D2494C" w:rsidP="00D2494C">
      <w:pPr>
        <w:spacing w:before="100" w:beforeAutospacing="1" w:after="100" w:afterAutospacing="1"/>
        <w:ind w:left="1440" w:hanging="720"/>
        <w:jc w:val="both"/>
        <w:outlineLvl w:val="0"/>
        <w:rPr>
          <w:rFonts w:ascii="Arial" w:hAnsi="Arial" w:cs="Arial"/>
          <w:b/>
        </w:rPr>
      </w:pPr>
      <w:r w:rsidRPr="00AF354B">
        <w:rPr>
          <w:rFonts w:ascii="Arial" w:hAnsi="Arial" w:cs="Arial"/>
          <w:b/>
        </w:rPr>
        <w:t>RESPONSE</w:t>
      </w:r>
      <w:bookmarkStart w:id="0" w:name="_GoBack"/>
      <w:bookmarkEnd w:id="0"/>
    </w:p>
    <w:p w:rsidR="00D2494C" w:rsidRPr="00AF354B" w:rsidRDefault="00774671" w:rsidP="00774671">
      <w:pPr>
        <w:pStyle w:val="Heading4"/>
        <w:tabs>
          <w:tab w:val="left" w:pos="720"/>
          <w:tab w:val="left" w:pos="1170"/>
          <w:tab w:val="left" w:pos="1260"/>
          <w:tab w:val="num" w:pos="1710"/>
        </w:tabs>
        <w:ind w:left="1350" w:hanging="540"/>
        <w:rPr>
          <w:rFonts w:cs="Arial"/>
          <w:sz w:val="24"/>
          <w:szCs w:val="24"/>
        </w:rPr>
      </w:pPr>
      <w:r w:rsidRPr="00AF354B">
        <w:rPr>
          <w:rFonts w:cs="Arial"/>
          <w:bCs/>
          <w:sz w:val="24"/>
          <w:szCs w:val="24"/>
        </w:rPr>
        <w:t xml:space="preserve">   </w:t>
      </w:r>
      <w:r w:rsidR="00D2494C" w:rsidRPr="00AF354B">
        <w:rPr>
          <w:rFonts w:cs="Arial"/>
          <w:bCs/>
          <w:sz w:val="24"/>
          <w:szCs w:val="24"/>
        </w:rPr>
        <w:t>(a)</w:t>
      </w:r>
      <w:r w:rsidRPr="00AF354B">
        <w:rPr>
          <w:rFonts w:cs="Arial"/>
          <w:bCs/>
          <w:sz w:val="24"/>
          <w:szCs w:val="24"/>
        </w:rPr>
        <w:t xml:space="preserve">   </w:t>
      </w:r>
      <w:r w:rsidR="00D2494C" w:rsidRPr="00AF354B">
        <w:rPr>
          <w:rFonts w:cs="Arial"/>
          <w:sz w:val="24"/>
          <w:szCs w:val="24"/>
        </w:rPr>
        <w:t>Officer Commanding SA Army Support Base Eastern Cape instructed the members to be armed as per Army Doctrine.</w:t>
      </w:r>
    </w:p>
    <w:p w:rsidR="00D2494C" w:rsidRPr="00AF354B" w:rsidRDefault="00D2494C" w:rsidP="00D2494C">
      <w:pPr>
        <w:pStyle w:val="Heading4"/>
        <w:numPr>
          <w:ilvl w:val="0"/>
          <w:numId w:val="0"/>
        </w:numPr>
        <w:tabs>
          <w:tab w:val="left" w:pos="720"/>
        </w:tabs>
        <w:ind w:left="1276"/>
        <w:rPr>
          <w:rFonts w:cs="Arial"/>
          <w:sz w:val="24"/>
          <w:szCs w:val="24"/>
        </w:rPr>
      </w:pPr>
      <w:r w:rsidRPr="00AF354B">
        <w:rPr>
          <w:rFonts w:cs="Arial"/>
          <w:sz w:val="24"/>
          <w:szCs w:val="24"/>
        </w:rPr>
        <w:t>(b)</w:t>
      </w:r>
      <w:r w:rsidRPr="00AF354B">
        <w:rPr>
          <w:rFonts w:cs="Arial"/>
          <w:sz w:val="24"/>
          <w:szCs w:val="24"/>
        </w:rPr>
        <w:tab/>
        <w:t>No, there was no specific site targeted. More than one family who stayed illegally was evicted. The Officer Commanding reported that the choice of delivering near the municipality was as requested by the lady being removed out of the military house.</w:t>
      </w:r>
    </w:p>
    <w:p w:rsidR="00D2494C" w:rsidRDefault="00D2494C" w:rsidP="00D2494C">
      <w:pPr>
        <w:ind w:left="1276"/>
        <w:rPr>
          <w:sz w:val="22"/>
        </w:rPr>
      </w:pPr>
      <w:r>
        <w:rPr>
          <w:rFonts w:ascii="Arial" w:hAnsi="Arial" w:cs="Arial"/>
          <w:sz w:val="22"/>
        </w:rPr>
        <w:lastRenderedPageBreak/>
        <w:t>(c)</w:t>
      </w:r>
      <w:r>
        <w:rPr>
          <w:rFonts w:ascii="Arial" w:hAnsi="Arial" w:cs="Arial"/>
          <w:sz w:val="22"/>
        </w:rPr>
        <w:tab/>
        <w:t>When the SANDF trucks were leaving, someone tried to block their way by putting a vehicle in front of them. The vehicle was left unoccupied, trying to block the way.</w:t>
      </w:r>
      <w:r>
        <w:rPr>
          <w:sz w:val="22"/>
        </w:rPr>
        <w:t xml:space="preserve">  </w:t>
      </w:r>
    </w:p>
    <w:p w:rsidR="00D2494C" w:rsidRDefault="00D2494C" w:rsidP="00D2494C">
      <w:pPr>
        <w:pStyle w:val="Heading6"/>
        <w:numPr>
          <w:ilvl w:val="0"/>
          <w:numId w:val="0"/>
        </w:numPr>
        <w:tabs>
          <w:tab w:val="left" w:pos="720"/>
        </w:tabs>
        <w:rPr>
          <w:sz w:val="24"/>
        </w:rPr>
      </w:pPr>
      <w:r>
        <w:tab/>
      </w:r>
      <w:r>
        <w:tab/>
      </w:r>
    </w:p>
    <w:p w:rsidR="00D2494C" w:rsidRDefault="00D2494C" w:rsidP="00D2494C">
      <w:pPr>
        <w:pStyle w:val="Heading4"/>
        <w:tabs>
          <w:tab w:val="num" w:pos="1276"/>
        </w:tabs>
        <w:ind w:left="1276"/>
        <w:rPr>
          <w:rFonts w:cs="Arial"/>
        </w:rPr>
      </w:pPr>
      <w:r>
        <w:rPr>
          <w:rFonts w:cs="Arial"/>
          <w:sz w:val="22"/>
          <w:szCs w:val="24"/>
        </w:rPr>
        <w:t>Orders were given by the Officer Commanding SA Army Support Base Eastern Cape.</w:t>
      </w:r>
    </w:p>
    <w:p w:rsidR="00D2494C" w:rsidRDefault="00D2494C" w:rsidP="00D2494C">
      <w:pPr>
        <w:pStyle w:val="Heading4"/>
        <w:tabs>
          <w:tab w:val="num" w:pos="1276"/>
        </w:tabs>
        <w:ind w:left="1276"/>
        <w:rPr>
          <w:rFonts w:cs="Arial"/>
          <w:sz w:val="18"/>
        </w:rPr>
      </w:pPr>
      <w:r>
        <w:rPr>
          <w:rFonts w:cs="Arial"/>
          <w:sz w:val="22"/>
          <w:szCs w:val="24"/>
        </w:rPr>
        <w:t>The Board of Enquiry is currently at LEGSATO for legal advice once returned actions will be taken as been advised by LEGSATO.</w:t>
      </w:r>
    </w:p>
    <w:p w:rsidR="00D2494C" w:rsidRDefault="00D2494C" w:rsidP="00D2494C">
      <w:pPr>
        <w:spacing w:before="100" w:beforeAutospacing="1" w:after="100" w:afterAutospacing="1"/>
        <w:ind w:left="1440" w:hanging="720"/>
        <w:jc w:val="both"/>
        <w:outlineLvl w:val="0"/>
        <w:rPr>
          <w:rFonts w:ascii="Arial" w:hAnsi="Arial" w:cs="Arial"/>
          <w:b/>
          <w:sz w:val="20"/>
          <w:szCs w:val="20"/>
        </w:rPr>
      </w:pPr>
    </w:p>
    <w:p w:rsidR="00D2494C" w:rsidRPr="00D2494C" w:rsidRDefault="00D2494C" w:rsidP="00D2494C">
      <w:pPr>
        <w:spacing w:before="100" w:beforeAutospacing="1" w:after="100" w:afterAutospacing="1"/>
        <w:ind w:left="1440" w:hanging="720"/>
        <w:jc w:val="both"/>
        <w:outlineLvl w:val="0"/>
        <w:rPr>
          <w:rFonts w:ascii="Arial" w:hAnsi="Arial" w:cs="Arial"/>
          <w:b/>
        </w:rPr>
      </w:pPr>
    </w:p>
    <w:sectPr w:rsidR="00D2494C" w:rsidRPr="00D2494C"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78" w:rsidRDefault="00CF0978">
      <w:r>
        <w:separator/>
      </w:r>
    </w:p>
  </w:endnote>
  <w:endnote w:type="continuationSeparator" w:id="0">
    <w:p w:rsidR="00CF0978" w:rsidRDefault="00CF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F354B">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78" w:rsidRDefault="00CF0978">
      <w:r>
        <w:separator/>
      </w:r>
    </w:p>
  </w:footnote>
  <w:footnote w:type="continuationSeparator" w:id="0">
    <w:p w:rsidR="00CF0978" w:rsidRDefault="00CF0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3171"/>
    <w:rsid w:val="0059608D"/>
    <w:rsid w:val="005E0EF3"/>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671"/>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13B63"/>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AF354B"/>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0978"/>
    <w:rsid w:val="00CF74A6"/>
    <w:rsid w:val="00D02439"/>
    <w:rsid w:val="00D120B0"/>
    <w:rsid w:val="00D14410"/>
    <w:rsid w:val="00D159F9"/>
    <w:rsid w:val="00D21FF1"/>
    <w:rsid w:val="00D2494C"/>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tabs>
        <w:tab w:val="clear" w:pos="1800"/>
        <w:tab w:val="num" w:pos="360"/>
      </w:tabs>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tabs>
        <w:tab w:val="clear" w:pos="1800"/>
        <w:tab w:val="num" w:pos="360"/>
      </w:tabs>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4157586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01873567">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B961-20CA-4399-A7B2-B59056C3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2016-11-22T06:27:00Z</cp:lastPrinted>
  <dcterms:created xsi:type="dcterms:W3CDTF">2017-02-08T20:10:00Z</dcterms:created>
  <dcterms:modified xsi:type="dcterms:W3CDTF">2017-03-07T07:00:00Z</dcterms:modified>
</cp:coreProperties>
</file>