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28" w:rsidRDefault="003B0228" w:rsidP="00DC671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3B0228" w:rsidRDefault="003B0228" w:rsidP="00DC671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66.45pt;margin-top:0;width:195.75pt;height:72.75pt;z-index:-251658240;visibility:visible" wrapcoords="-83 0 -83 21377 21600 21377 21600 0 -83 0">
            <v:imagedata r:id="rId7" o:title=""/>
            <w10:wrap type="tight"/>
          </v:shape>
        </w:pict>
      </w:r>
    </w:p>
    <w:p w:rsidR="003B0228" w:rsidRPr="003030EB" w:rsidRDefault="003B0228" w:rsidP="00DC671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3B0228" w:rsidRDefault="003B0228" w:rsidP="00DC6717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B0228" w:rsidRDefault="003B0228" w:rsidP="00DC6717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B0228" w:rsidRPr="00D14FAA" w:rsidRDefault="003B0228" w:rsidP="00DC6717">
      <w:pPr>
        <w:spacing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D14FAA">
        <w:rPr>
          <w:rFonts w:ascii="Arial Narrow" w:hAnsi="Arial Narrow"/>
          <w:b/>
          <w:bCs/>
          <w:sz w:val="24"/>
          <w:szCs w:val="24"/>
          <w:u w:val="single"/>
        </w:rPr>
        <w:t>NATIONAL ASSEMBLY</w:t>
      </w:r>
      <w:r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3B0228" w:rsidRPr="00D14FAA" w:rsidRDefault="003B0228" w:rsidP="00DC671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3B0228" w:rsidRPr="00D14FAA" w:rsidRDefault="003B0228" w:rsidP="00DC6717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D14FAA">
        <w:rPr>
          <w:rFonts w:ascii="Arial Narrow" w:hAnsi="Arial Narrow"/>
          <w:b/>
          <w:bCs/>
          <w:sz w:val="24"/>
          <w:szCs w:val="24"/>
        </w:rPr>
        <w:t>QUESTION FOR WRITTEN REPLY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3B0228" w:rsidRDefault="003B0228" w:rsidP="00DC6717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</w:t>
      </w:r>
      <w:r w:rsidRPr="00D14FAA">
        <w:rPr>
          <w:rFonts w:ascii="Arial Narrow" w:hAnsi="Arial Narrow"/>
          <w:b/>
          <w:bCs/>
          <w:sz w:val="24"/>
          <w:szCs w:val="24"/>
        </w:rPr>
        <w:t>umber:</w:t>
      </w:r>
      <w:r>
        <w:rPr>
          <w:rFonts w:ascii="Arial Narrow" w:hAnsi="Arial Narrow"/>
          <w:b/>
          <w:bCs/>
          <w:sz w:val="24"/>
          <w:szCs w:val="24"/>
        </w:rPr>
        <w:tab/>
        <w:t>470</w:t>
      </w:r>
    </w:p>
    <w:p w:rsidR="003B0228" w:rsidRDefault="003B0228" w:rsidP="00DC6717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of P</w:t>
      </w:r>
      <w:r w:rsidRPr="00D14FAA">
        <w:rPr>
          <w:rFonts w:ascii="Arial Narrow" w:hAnsi="Arial Narrow"/>
          <w:b/>
          <w:bCs/>
          <w:sz w:val="24"/>
          <w:szCs w:val="24"/>
        </w:rPr>
        <w:t>ublication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ab/>
        <w:t>11 February 2016</w:t>
      </w:r>
    </w:p>
    <w:p w:rsidR="003B0228" w:rsidRDefault="003B0228" w:rsidP="00DC6717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IQP Number</w:t>
      </w:r>
      <w:r w:rsidRPr="00D14FAA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ab/>
        <w:t>4</w:t>
      </w:r>
    </w:p>
    <w:p w:rsidR="003B0228" w:rsidRDefault="003B0228" w:rsidP="00DC6717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D14FAA">
        <w:rPr>
          <w:rFonts w:ascii="Arial Narrow" w:hAnsi="Arial Narrow"/>
          <w:b/>
          <w:bCs/>
          <w:sz w:val="24"/>
          <w:szCs w:val="24"/>
        </w:rPr>
        <w:t>Date of reply: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p w:rsidR="003B0228" w:rsidRPr="00DC6717" w:rsidRDefault="003B0228" w:rsidP="00DC6717">
      <w:pPr>
        <w:spacing w:before="100" w:beforeAutospacing="1" w:after="100" w:afterAutospacing="1"/>
        <w:ind w:left="709" w:hanging="720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 w:rsidRPr="00DC6717">
        <w:rPr>
          <w:rFonts w:ascii="Arial Narrow" w:hAnsi="Arial Narrow"/>
          <w:b/>
          <w:bCs/>
          <w:sz w:val="24"/>
          <w:szCs w:val="24"/>
        </w:rPr>
        <w:t>Mr J Vos (DA) to ask the Minister of Tourism:</w:t>
      </w:r>
    </w:p>
    <w:p w:rsidR="003B0228" w:rsidRPr="00DC6717" w:rsidRDefault="003B0228" w:rsidP="00DC6717">
      <w:p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DC6717">
        <w:rPr>
          <w:rFonts w:ascii="Arial Narrow" w:hAnsi="Arial Narrow"/>
          <w:sz w:val="24"/>
          <w:szCs w:val="24"/>
        </w:rPr>
        <w:t>(1)</w:t>
      </w:r>
      <w:r w:rsidRPr="00DC6717">
        <w:rPr>
          <w:rFonts w:ascii="Arial Narrow" w:hAnsi="Arial Narrow"/>
          <w:sz w:val="24"/>
          <w:szCs w:val="24"/>
        </w:rPr>
        <w:tab/>
        <w:t>What are the (a) tourism figures and (b) associated revenue generated for each province in (i) 2013, (ii) 2014 and (iii) 2015 respectively;</w:t>
      </w:r>
    </w:p>
    <w:p w:rsidR="003B0228" w:rsidRPr="00DC6717" w:rsidRDefault="003B0228" w:rsidP="00DC6717">
      <w:pPr>
        <w:pStyle w:val="BodyTextIndent2"/>
        <w:tabs>
          <w:tab w:val="left" w:pos="720"/>
        </w:tabs>
        <w:spacing w:after="0"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DC6717">
        <w:rPr>
          <w:rFonts w:ascii="Arial Narrow" w:hAnsi="Arial Narrow"/>
          <w:sz w:val="24"/>
          <w:szCs w:val="24"/>
        </w:rPr>
        <w:t>(2)</w:t>
      </w:r>
      <w:r w:rsidRPr="00DC6717">
        <w:rPr>
          <w:rFonts w:ascii="Arial Narrow" w:hAnsi="Arial Narrow"/>
          <w:sz w:val="24"/>
          <w:szCs w:val="24"/>
        </w:rPr>
        <w:tab/>
        <w:t>what are the (a) tourism figures and (b) associated revenue generated for each province due to his department’s efforts to promote business conferencing in (i) 2014 and (ii) 2015 respectively?</w:t>
      </w:r>
      <w:r w:rsidRPr="00DC6717">
        <w:rPr>
          <w:rFonts w:ascii="Arial Narrow" w:hAnsi="Arial Narrow"/>
          <w:sz w:val="24"/>
          <w:szCs w:val="24"/>
        </w:rPr>
        <w:tab/>
      </w:r>
      <w:r w:rsidRPr="00DC6717">
        <w:rPr>
          <w:rFonts w:ascii="Arial Narrow" w:hAnsi="Arial Narrow"/>
          <w:sz w:val="24"/>
          <w:szCs w:val="24"/>
        </w:rPr>
        <w:tab/>
        <w:t>NW524E</w:t>
      </w:r>
      <w:r w:rsidRPr="00DC6717">
        <w:rPr>
          <w:rFonts w:ascii="Arial Narrow" w:hAnsi="Arial Narrow"/>
          <w:sz w:val="24"/>
          <w:szCs w:val="24"/>
        </w:rPr>
        <w:tab/>
      </w:r>
    </w:p>
    <w:p w:rsidR="003B0228" w:rsidRPr="00DC6717" w:rsidRDefault="003B0228" w:rsidP="00DC6717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3B0228" w:rsidRPr="009E5FF1" w:rsidRDefault="003B0228" w:rsidP="00DC6717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14FAA">
        <w:rPr>
          <w:rFonts w:ascii="Arial Narrow" w:hAnsi="Arial Narrow"/>
          <w:b/>
          <w:sz w:val="24"/>
          <w:szCs w:val="24"/>
        </w:rPr>
        <w:t xml:space="preserve">REPLY: </w:t>
      </w:r>
    </w:p>
    <w:p w:rsidR="003B0228" w:rsidRPr="000375A7" w:rsidRDefault="003B0228" w:rsidP="000375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 International tourism</w:t>
      </w: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801"/>
        <w:gridCol w:w="1802"/>
        <w:gridCol w:w="1801"/>
        <w:gridCol w:w="1802"/>
      </w:tblGrid>
      <w:tr w:rsidR="003B0228" w:rsidTr="00F77C1E">
        <w:tc>
          <w:tcPr>
            <w:tcW w:w="1706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Province</w:t>
            </w:r>
          </w:p>
        </w:tc>
        <w:tc>
          <w:tcPr>
            <w:tcW w:w="1801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(1)(a)Tourism Figures - 2014</w:t>
            </w:r>
          </w:p>
        </w:tc>
        <w:tc>
          <w:tcPr>
            <w:tcW w:w="1802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(b) (i)Revenue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2013 - billion</w:t>
            </w:r>
          </w:p>
        </w:tc>
        <w:tc>
          <w:tcPr>
            <w:tcW w:w="1801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(b) (ii)Revenue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2014 - billion</w:t>
            </w:r>
          </w:p>
        </w:tc>
        <w:tc>
          <w:tcPr>
            <w:tcW w:w="1802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b (iii) Revenue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2015</w:t>
            </w: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Eastern Cape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304,888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2.0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2.4</w:t>
            </w:r>
          </w:p>
        </w:tc>
        <w:tc>
          <w:tcPr>
            <w:tcW w:w="1802" w:type="dxa"/>
            <w:vMerge w:val="restart"/>
            <w:vAlign w:val="center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7C1E">
              <w:rPr>
                <w:rFonts w:ascii="Arial Narrow" w:hAnsi="Arial Narrow"/>
                <w:sz w:val="24"/>
                <w:szCs w:val="24"/>
              </w:rPr>
              <w:t>Data for 2015 is not available as yet</w:t>
            </w: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Free State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960,147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1.9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1.2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Gauteng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3,804,125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25.6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26.1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KZN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768,228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4.4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3.8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Limpopo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1,639,766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9.4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9.4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Mpumalanga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1,144,021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5.2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4.7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North West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508,537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1.7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1.4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Northern Cape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166,657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0.7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0.7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Western Cape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1,386,100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13.1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</w:rPr>
              <w:t>R 14.5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0228" w:rsidRDefault="003B0228" w:rsidP="00DC6717">
      <w:pPr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3B0228" w:rsidRPr="000375A7" w:rsidRDefault="003B0228" w:rsidP="002039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 Domestic tourism</w:t>
      </w: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801"/>
        <w:gridCol w:w="1802"/>
        <w:gridCol w:w="1801"/>
        <w:gridCol w:w="1802"/>
      </w:tblGrid>
      <w:tr w:rsidR="003B0228" w:rsidTr="00F77C1E">
        <w:tc>
          <w:tcPr>
            <w:tcW w:w="1706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Province</w:t>
            </w:r>
          </w:p>
        </w:tc>
        <w:tc>
          <w:tcPr>
            <w:tcW w:w="1801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(1)(a)Tourism Figures - 2014</w:t>
            </w:r>
          </w:p>
        </w:tc>
        <w:tc>
          <w:tcPr>
            <w:tcW w:w="1802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(b) (i)Revenue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2013 - billion</w:t>
            </w:r>
          </w:p>
        </w:tc>
        <w:tc>
          <w:tcPr>
            <w:tcW w:w="1801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(b) (ii)Revenue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2014 - billion</w:t>
            </w:r>
          </w:p>
        </w:tc>
        <w:tc>
          <w:tcPr>
            <w:tcW w:w="1802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b (iii) Revenue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2015</w:t>
            </w: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Eastern Cape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3,2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 xml:space="preserve">R 2,5 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3,0</w:t>
            </w:r>
          </w:p>
        </w:tc>
        <w:tc>
          <w:tcPr>
            <w:tcW w:w="1802" w:type="dxa"/>
            <w:vMerge w:val="restart"/>
            <w:vAlign w:val="center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7C1E">
              <w:rPr>
                <w:rFonts w:ascii="Arial Narrow" w:hAnsi="Arial Narrow"/>
                <w:sz w:val="24"/>
                <w:szCs w:val="24"/>
              </w:rPr>
              <w:t>Data for 2015 is not available as yet</w:t>
            </w: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Free State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1,0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0,7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1,1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Gauteng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4,3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3,6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4,4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KZN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5,3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6,6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5,2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Limpopo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7,4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4,3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5,5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Mpumalanga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3,3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2,7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2,4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North West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2,3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1,1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1,9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Northern Cape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0,6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0,6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0,5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Western Cape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1,6 million</w:t>
            </w:r>
          </w:p>
        </w:tc>
        <w:tc>
          <w:tcPr>
            <w:tcW w:w="180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2,3</w:t>
            </w:r>
          </w:p>
        </w:tc>
        <w:tc>
          <w:tcPr>
            <w:tcW w:w="1801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2,8</w:t>
            </w:r>
          </w:p>
        </w:tc>
        <w:tc>
          <w:tcPr>
            <w:tcW w:w="1802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0228" w:rsidRDefault="003B0228" w:rsidP="00F908C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B0228" w:rsidRPr="00FC7DBE" w:rsidRDefault="003B0228" w:rsidP="00FC7D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Business conferencing </w:t>
      </w: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2258"/>
        <w:gridCol w:w="2552"/>
        <w:gridCol w:w="2410"/>
      </w:tblGrid>
      <w:tr w:rsidR="003B0228" w:rsidTr="00F77C1E">
        <w:tc>
          <w:tcPr>
            <w:tcW w:w="1706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Province</w:t>
            </w:r>
          </w:p>
        </w:tc>
        <w:tc>
          <w:tcPr>
            <w:tcW w:w="2258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 xml:space="preserve">*(2)(a)Attendee Figures </w:t>
            </w:r>
          </w:p>
        </w:tc>
        <w:tc>
          <w:tcPr>
            <w:tcW w:w="2552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*(b)(i)</w:t>
            </w:r>
            <w:r>
              <w:t xml:space="preserve"> </w:t>
            </w:r>
            <w:r w:rsidRPr="00F77C1E">
              <w:rPr>
                <w:rFonts w:ascii="Arial Narrow" w:hAnsi="Arial Narrow"/>
                <w:b/>
                <w:sz w:val="24"/>
                <w:szCs w:val="24"/>
              </w:rPr>
              <w:t>Revenue due to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promotion of business conferencing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2014 - million</w:t>
            </w:r>
          </w:p>
        </w:tc>
        <w:tc>
          <w:tcPr>
            <w:tcW w:w="2410" w:type="dxa"/>
            <w:shd w:val="clear" w:color="auto" w:fill="BFBFBF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b (ii) Revenue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2015</w:t>
            </w:r>
            <w:r>
              <w:t xml:space="preserve"> </w:t>
            </w:r>
            <w:r w:rsidRPr="00F77C1E">
              <w:rPr>
                <w:rFonts w:ascii="Arial Narrow" w:hAnsi="Arial Narrow"/>
                <w:b/>
                <w:sz w:val="24"/>
                <w:szCs w:val="24"/>
              </w:rPr>
              <w:t>Revenue due to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promotion of business conferencing</w:t>
            </w:r>
          </w:p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2015 - million</w:t>
            </w: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Eastern Cape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1105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9,4</w:t>
            </w:r>
          </w:p>
        </w:tc>
        <w:tc>
          <w:tcPr>
            <w:tcW w:w="2410" w:type="dxa"/>
            <w:vMerge w:val="restart"/>
            <w:vAlign w:val="center"/>
          </w:tcPr>
          <w:p w:rsidR="003B0228" w:rsidRPr="00F77C1E" w:rsidRDefault="003B0228" w:rsidP="00F77C1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7C1E">
              <w:rPr>
                <w:rFonts w:ascii="Arial Narrow" w:hAnsi="Arial Narrow"/>
                <w:sz w:val="24"/>
                <w:szCs w:val="24"/>
              </w:rPr>
              <w:t>Data for 2015 is not available as yet</w:t>
            </w: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Free State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2 139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29,8</w:t>
            </w:r>
          </w:p>
        </w:tc>
        <w:tc>
          <w:tcPr>
            <w:tcW w:w="2410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Gauteng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12 790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159,9</w:t>
            </w:r>
          </w:p>
        </w:tc>
        <w:tc>
          <w:tcPr>
            <w:tcW w:w="2410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KZN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13 265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111,6</w:t>
            </w:r>
          </w:p>
        </w:tc>
        <w:tc>
          <w:tcPr>
            <w:tcW w:w="2410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Limpopo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200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2,2</w:t>
            </w:r>
          </w:p>
        </w:tc>
        <w:tc>
          <w:tcPr>
            <w:tcW w:w="2410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Mpumalanga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173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2,4</w:t>
            </w:r>
          </w:p>
        </w:tc>
        <w:tc>
          <w:tcPr>
            <w:tcW w:w="2410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North West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810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7,8</w:t>
            </w:r>
          </w:p>
        </w:tc>
        <w:tc>
          <w:tcPr>
            <w:tcW w:w="2410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Northern Cape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0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0</w:t>
            </w:r>
          </w:p>
        </w:tc>
        <w:tc>
          <w:tcPr>
            <w:tcW w:w="2410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228" w:rsidTr="00F77C1E">
        <w:tc>
          <w:tcPr>
            <w:tcW w:w="1706" w:type="dxa"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7C1E">
              <w:rPr>
                <w:rFonts w:ascii="Arial Narrow" w:hAnsi="Arial Narrow"/>
                <w:b/>
                <w:sz w:val="24"/>
                <w:szCs w:val="24"/>
              </w:rPr>
              <w:t>Western Cape</w:t>
            </w:r>
          </w:p>
        </w:tc>
        <w:tc>
          <w:tcPr>
            <w:tcW w:w="2258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32 384</w:t>
            </w:r>
          </w:p>
        </w:tc>
        <w:tc>
          <w:tcPr>
            <w:tcW w:w="2552" w:type="dxa"/>
          </w:tcPr>
          <w:p w:rsidR="003B0228" w:rsidRPr="00F77C1E" w:rsidRDefault="003B0228" w:rsidP="00F77C1E">
            <w:pPr>
              <w:jc w:val="center"/>
              <w:rPr>
                <w:rFonts w:ascii="Trebuchet MS" w:hAnsi="Trebuchet MS" w:cs="Arial"/>
                <w:bCs/>
                <w:lang w:val="en-US"/>
              </w:rPr>
            </w:pPr>
            <w:r w:rsidRPr="00F77C1E">
              <w:rPr>
                <w:rFonts w:ascii="Trebuchet MS" w:hAnsi="Trebuchet MS" w:cs="Arial"/>
                <w:bCs/>
                <w:lang w:val="en-US"/>
              </w:rPr>
              <w:t>R 455,1</w:t>
            </w:r>
          </w:p>
        </w:tc>
        <w:tc>
          <w:tcPr>
            <w:tcW w:w="2410" w:type="dxa"/>
            <w:vMerge/>
          </w:tcPr>
          <w:p w:rsidR="003B0228" w:rsidRPr="00F77C1E" w:rsidRDefault="003B0228" w:rsidP="00F77C1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0228" w:rsidRPr="00104A7B" w:rsidRDefault="003B0228" w:rsidP="00104A7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*information on business conferencing</w:t>
      </w:r>
      <w:r w:rsidRPr="00104A7B">
        <w:rPr>
          <w:rFonts w:ascii="Arial Narrow" w:hAnsi="Arial Narrow"/>
        </w:rPr>
        <w:t xml:space="preserve"> is based on data received from the provincial convention bureaus</w:t>
      </w:r>
      <w:r>
        <w:rPr>
          <w:rFonts w:ascii="Arial Narrow" w:hAnsi="Arial Narrow"/>
        </w:rPr>
        <w:t xml:space="preserve"> on Association meetings</w:t>
      </w:r>
      <w:r w:rsidRPr="00104A7B">
        <w:rPr>
          <w:rFonts w:ascii="Arial Narrow" w:hAnsi="Arial Narrow"/>
        </w:rPr>
        <w:t>.</w:t>
      </w:r>
    </w:p>
    <w:p w:rsidR="003B0228" w:rsidRDefault="003B0228" w:rsidP="00F908C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B0228" w:rsidRDefault="003B0228" w:rsidP="00F908C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B0228" w:rsidRDefault="003B0228" w:rsidP="00F908C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3B0228" w:rsidSect="003A2937">
      <w:footerReference w:type="default" r:id="rId8"/>
      <w:footerReference w:type="first" r:id="rId9"/>
      <w:pgSz w:w="11907" w:h="16839" w:code="9"/>
      <w:pgMar w:top="794" w:right="1247" w:bottom="79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28" w:rsidRDefault="003B0228" w:rsidP="00DC6717">
      <w:r>
        <w:separator/>
      </w:r>
    </w:p>
  </w:endnote>
  <w:endnote w:type="continuationSeparator" w:id="0">
    <w:p w:rsidR="003B0228" w:rsidRDefault="003B0228" w:rsidP="00DC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8" w:rsidRDefault="003B0228" w:rsidP="004E28F0">
    <w:pPr>
      <w:spacing w:before="240" w:line="360" w:lineRule="auto"/>
      <w:ind w:left="720" w:hanging="720"/>
      <w:jc w:val="center"/>
      <w:rPr>
        <w:rFonts w:ascii="Arial Narrow" w:hAnsi="Arial Narrow"/>
        <w:sz w:val="18"/>
        <w:szCs w:val="18"/>
      </w:rPr>
    </w:pPr>
    <w:r w:rsidRPr="00C27220">
      <w:rPr>
        <w:rFonts w:ascii="Arial Narrow" w:hAnsi="Arial Narrow"/>
        <w:b/>
        <w:sz w:val="18"/>
        <w:szCs w:val="18"/>
      </w:rPr>
      <w:t>NATIONAL ASSEMBLY</w:t>
    </w:r>
    <w:r w:rsidRPr="00C27220">
      <w:rPr>
        <w:rFonts w:ascii="Arial Narrow" w:hAnsi="Arial Narrow"/>
        <w:sz w:val="18"/>
        <w:szCs w:val="18"/>
      </w:rPr>
      <w:t>:   Question no</w:t>
    </w:r>
    <w:r>
      <w:rPr>
        <w:rFonts w:ascii="Arial Narrow" w:hAnsi="Arial Narrow"/>
        <w:sz w:val="18"/>
        <w:szCs w:val="18"/>
      </w:rPr>
      <w:t xml:space="preserve"> 470  (NW524E)</w:t>
    </w:r>
  </w:p>
  <w:p w:rsidR="003B0228" w:rsidRPr="00E03D07" w:rsidRDefault="003B0228" w:rsidP="004E28F0">
    <w:pPr>
      <w:spacing w:before="240" w:line="360" w:lineRule="auto"/>
      <w:ind w:left="720" w:hanging="720"/>
      <w:jc w:val="center"/>
      <w:rPr>
        <w:rFonts w:ascii="Arial Narrow" w:hAnsi="Arial Narrow"/>
        <w:sz w:val="16"/>
        <w:szCs w:val="16"/>
      </w:rPr>
    </w:pPr>
    <w:r w:rsidRPr="00C27220"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sz w:val="16"/>
        <w:szCs w:val="16"/>
      </w:rPr>
      <w:t xml:space="preserve">Acting CEO Initials:……………………………………………..                                                                         </w:t>
    </w:r>
    <w:r>
      <w:rPr>
        <w:rFonts w:ascii="Arial Narrow" w:hAnsi="Arial Narrow"/>
        <w:sz w:val="16"/>
        <w:szCs w:val="16"/>
      </w:rPr>
      <w:tab/>
      <w:t xml:space="preserve">     DG: Initials:…. ……………….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8" w:rsidRPr="00083D47" w:rsidRDefault="003B0228" w:rsidP="004E28F0">
    <w:pPr>
      <w:spacing w:before="240" w:line="360" w:lineRule="auto"/>
      <w:ind w:left="720" w:hanging="720"/>
      <w:jc w:val="center"/>
      <w:rPr>
        <w:rFonts w:ascii="Arial Narrow" w:hAnsi="Arial Narrow"/>
      </w:rPr>
    </w:pPr>
    <w:r>
      <w:rPr>
        <w:rFonts w:ascii="Arial Narrow" w:hAnsi="Arial Narrow"/>
        <w:b/>
        <w:sz w:val="18"/>
        <w:szCs w:val="18"/>
      </w:rPr>
      <w:t>N</w:t>
    </w:r>
    <w:r w:rsidRPr="00604102">
      <w:rPr>
        <w:rFonts w:ascii="Arial Narrow" w:hAnsi="Arial Narrow"/>
        <w:b/>
        <w:sz w:val="18"/>
        <w:szCs w:val="18"/>
      </w:rPr>
      <w:t>ATIONAL ASSEMBLY</w:t>
    </w:r>
    <w:r w:rsidRPr="00604102">
      <w:rPr>
        <w:rFonts w:ascii="Arial Narrow" w:hAnsi="Arial Narrow"/>
        <w:sz w:val="18"/>
        <w:szCs w:val="18"/>
      </w:rPr>
      <w:t>:   Question no</w:t>
    </w:r>
    <w:r>
      <w:rPr>
        <w:rFonts w:ascii="Arial Narrow" w:hAnsi="Arial Narrow"/>
        <w:sz w:val="18"/>
        <w:szCs w:val="18"/>
      </w:rPr>
      <w:t>: 470</w:t>
    </w:r>
    <w:r w:rsidRPr="00C513AF">
      <w:rPr>
        <w:rFonts w:ascii="Arial Narrow" w:hAnsi="Arial Narrow"/>
        <w:sz w:val="18"/>
        <w:szCs w:val="18"/>
      </w:rPr>
      <w:t xml:space="preserve">   (NW</w:t>
    </w:r>
    <w:r>
      <w:rPr>
        <w:rFonts w:ascii="Arial Narrow" w:hAnsi="Arial Narrow"/>
        <w:sz w:val="18"/>
        <w:szCs w:val="18"/>
      </w:rPr>
      <w:t>524</w:t>
    </w:r>
    <w:r w:rsidRPr="00C513AF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28" w:rsidRDefault="003B0228" w:rsidP="00DC6717">
      <w:r>
        <w:separator/>
      </w:r>
    </w:p>
  </w:footnote>
  <w:footnote w:type="continuationSeparator" w:id="0">
    <w:p w:rsidR="003B0228" w:rsidRDefault="003B0228" w:rsidP="00DC6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F56"/>
    <w:multiLevelType w:val="hybridMultilevel"/>
    <w:tmpl w:val="21D2C638"/>
    <w:lvl w:ilvl="0" w:tplc="5F9A27F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2890"/>
    <w:multiLevelType w:val="hybridMultilevel"/>
    <w:tmpl w:val="B4E09132"/>
    <w:lvl w:ilvl="0" w:tplc="958E0F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33B59"/>
    <w:multiLevelType w:val="hybridMultilevel"/>
    <w:tmpl w:val="B4E09132"/>
    <w:lvl w:ilvl="0" w:tplc="958E0F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1C596C"/>
    <w:multiLevelType w:val="hybridMultilevel"/>
    <w:tmpl w:val="DDA230A8"/>
    <w:lvl w:ilvl="0" w:tplc="2FAA13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7902093"/>
    <w:multiLevelType w:val="hybridMultilevel"/>
    <w:tmpl w:val="F112F946"/>
    <w:lvl w:ilvl="0" w:tplc="6900B61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17"/>
    <w:rsid w:val="0001022A"/>
    <w:rsid w:val="00020242"/>
    <w:rsid w:val="00030D2F"/>
    <w:rsid w:val="00035082"/>
    <w:rsid w:val="000375A7"/>
    <w:rsid w:val="000566BD"/>
    <w:rsid w:val="000623FC"/>
    <w:rsid w:val="00083D47"/>
    <w:rsid w:val="00104A7B"/>
    <w:rsid w:val="0012610D"/>
    <w:rsid w:val="0014742B"/>
    <w:rsid w:val="00203900"/>
    <w:rsid w:val="00213AF0"/>
    <w:rsid w:val="00296DFD"/>
    <w:rsid w:val="002D2FEE"/>
    <w:rsid w:val="003030EB"/>
    <w:rsid w:val="0030631C"/>
    <w:rsid w:val="00306C4C"/>
    <w:rsid w:val="003A2937"/>
    <w:rsid w:val="003B0228"/>
    <w:rsid w:val="004E28F0"/>
    <w:rsid w:val="00604102"/>
    <w:rsid w:val="008058BE"/>
    <w:rsid w:val="00892658"/>
    <w:rsid w:val="008F0477"/>
    <w:rsid w:val="009E5FF1"/>
    <w:rsid w:val="00BB0508"/>
    <w:rsid w:val="00C05F44"/>
    <w:rsid w:val="00C27220"/>
    <w:rsid w:val="00C348FF"/>
    <w:rsid w:val="00C513AF"/>
    <w:rsid w:val="00C57643"/>
    <w:rsid w:val="00C631C6"/>
    <w:rsid w:val="00D14FAA"/>
    <w:rsid w:val="00D327D4"/>
    <w:rsid w:val="00DB47A6"/>
    <w:rsid w:val="00DC6717"/>
    <w:rsid w:val="00E03D07"/>
    <w:rsid w:val="00E90044"/>
    <w:rsid w:val="00EA094C"/>
    <w:rsid w:val="00ED4CBA"/>
    <w:rsid w:val="00F000A8"/>
    <w:rsid w:val="00F03F70"/>
    <w:rsid w:val="00F62CB7"/>
    <w:rsid w:val="00F77C1E"/>
    <w:rsid w:val="00F908CE"/>
    <w:rsid w:val="00FB546A"/>
    <w:rsid w:val="00F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17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C6717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6717"/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C67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6717"/>
    <w:rPr>
      <w:rFonts w:ascii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DC67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6717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C6717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717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DC6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717"/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306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1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PvanNiekerk</dc:creator>
  <cp:keywords/>
  <dc:description/>
  <cp:lastModifiedBy>schuene</cp:lastModifiedBy>
  <cp:revision>2</cp:revision>
  <cp:lastPrinted>2016-03-14T08:29:00Z</cp:lastPrinted>
  <dcterms:created xsi:type="dcterms:W3CDTF">2016-03-17T12:57:00Z</dcterms:created>
  <dcterms:modified xsi:type="dcterms:W3CDTF">2016-03-17T12:57:00Z</dcterms:modified>
</cp:coreProperties>
</file>