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1B" w:rsidRPr="00BD0F21" w:rsidRDefault="00BD0F21" w:rsidP="00BD0F21">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BD0F21">
        <w:rPr>
          <w:rFonts w:ascii="Arial" w:hAnsi="Arial" w:cs="Arial"/>
          <w:sz w:val="18"/>
          <w:szCs w:val="18"/>
          <w:lang w:val="en-ZA"/>
        </w:rPr>
        <w:t>Official reply:</w:t>
      </w:r>
      <w:r w:rsidR="00505E95">
        <w:rPr>
          <w:rFonts w:ascii="Arial" w:hAnsi="Arial" w:cs="Arial"/>
          <w:sz w:val="18"/>
          <w:szCs w:val="18"/>
          <w:lang w:val="en-ZA"/>
        </w:rPr>
        <w:t>10 May 2017</w:t>
      </w:r>
      <w:bookmarkStart w:id="0" w:name="_GoBack"/>
      <w:bookmarkEnd w:id="0"/>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B302FF">
      <w:pPr>
        <w:tabs>
          <w:tab w:val="left" w:pos="432"/>
          <w:tab w:val="left" w:pos="864"/>
        </w:tabs>
        <w:spacing w:before="100" w:beforeAutospacing="1" w:after="100" w:afterAutospacing="1"/>
        <w:rPr>
          <w:rFonts w:ascii="Arial" w:hAnsi="Arial" w:cs="Arial"/>
          <w:b/>
          <w:lang w:val="en-ZA"/>
        </w:rPr>
      </w:pPr>
      <w:r w:rsidRPr="007F7CEF">
        <w:rPr>
          <w:rFonts w:ascii="Arial" w:hAnsi="Arial" w:cs="Arial"/>
          <w:b/>
          <w:lang w:val="en-ZA"/>
        </w:rPr>
        <w:t>FOR WRITTEN REPLY</w:t>
      </w:r>
    </w:p>
    <w:p w:rsidR="002A2A3B" w:rsidRPr="007F7CEF" w:rsidRDefault="002A2A3B" w:rsidP="00B302FF">
      <w:pPr>
        <w:rPr>
          <w:rFonts w:ascii="Arial" w:hAnsi="Arial" w:cs="Arial"/>
          <w:lang w:val="en-ZA"/>
        </w:rPr>
      </w:pPr>
      <w:r w:rsidRPr="007F7CEF">
        <w:rPr>
          <w:rFonts w:ascii="Arial" w:hAnsi="Arial" w:cs="Arial"/>
          <w:lang w:val="en-ZA"/>
        </w:rPr>
        <w:t xml:space="preserve">Date of publication on internal question paper: </w:t>
      </w:r>
      <w:r w:rsidR="00C30E1E">
        <w:rPr>
          <w:rFonts w:ascii="Arial" w:hAnsi="Arial" w:cs="Arial"/>
          <w:lang w:val="en-ZA"/>
        </w:rPr>
        <w:t xml:space="preserve">03 March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w:t>
      </w:r>
      <w:r w:rsidR="00C30E1E">
        <w:rPr>
          <w:rFonts w:ascii="Arial" w:hAnsi="Arial" w:cs="Arial"/>
          <w:lang w:val="en-ZA"/>
        </w:rPr>
        <w:t>7</w:t>
      </w:r>
    </w:p>
    <w:p w:rsidR="000B0BA1" w:rsidRPr="000B0BA1" w:rsidRDefault="000B0BA1" w:rsidP="000B0BA1">
      <w:pPr>
        <w:spacing w:before="100" w:beforeAutospacing="1" w:after="100" w:afterAutospacing="1"/>
        <w:ind w:left="720" w:hanging="720"/>
        <w:jc w:val="both"/>
        <w:outlineLvl w:val="0"/>
        <w:rPr>
          <w:rFonts w:ascii="Arial" w:hAnsi="Arial" w:cs="Arial"/>
          <w:b/>
        </w:rPr>
      </w:pPr>
      <w:r w:rsidRPr="000B0BA1">
        <w:rPr>
          <w:rFonts w:ascii="Arial" w:hAnsi="Arial" w:cs="Arial"/>
          <w:b/>
        </w:rPr>
        <w:t>402.</w:t>
      </w:r>
      <w:r w:rsidRPr="000B0BA1">
        <w:rPr>
          <w:rFonts w:ascii="Arial" w:hAnsi="Arial" w:cs="Arial"/>
          <w:b/>
        </w:rPr>
        <w:tab/>
        <w:t>Mrs K Jooste (DA) to ask the Minister of Social Development:</w:t>
      </w:r>
    </w:p>
    <w:p w:rsidR="00BD0F21" w:rsidRPr="00BD0F21" w:rsidRDefault="000B0BA1" w:rsidP="00BD0F21">
      <w:pPr>
        <w:spacing w:before="100" w:beforeAutospacing="1" w:after="100" w:afterAutospacing="1"/>
        <w:jc w:val="both"/>
        <w:rPr>
          <w:rFonts w:ascii="Arial" w:hAnsi="Arial" w:cs="Arial"/>
        </w:rPr>
      </w:pPr>
      <w:r w:rsidRPr="000B0BA1">
        <w:rPr>
          <w:rFonts w:ascii="Arial" w:hAnsi="Arial" w:cs="Arial"/>
        </w:rPr>
        <w:t>Did her department fund any non-profit organisations (NPOs) that specialise in (a) mental health, (b) disabilities and (c) drug abuse in the 2015-16 financial year; if so, in each case, (i) how many NPOs were funded in each province, (ii) what is the total financial value and (iii) what percentage of the specified NPOs were compliant with the Non-Profit Organisation Act, Act 71 of 1997?</w:t>
      </w:r>
      <w:r w:rsidR="00BD0F21" w:rsidRPr="00BD0F21">
        <w:rPr>
          <w:rFonts w:ascii="Arial" w:hAnsi="Arial" w:cs="Arial"/>
          <w:b/>
        </w:rPr>
        <w:t xml:space="preserve"> </w:t>
      </w:r>
      <w:r w:rsidR="00BD0F21" w:rsidRPr="000B0BA1">
        <w:rPr>
          <w:rFonts w:ascii="Arial" w:hAnsi="Arial" w:cs="Arial"/>
          <w:b/>
        </w:rPr>
        <w:t>NW455E</w:t>
      </w:r>
      <w:r w:rsidRPr="000B0BA1">
        <w:rPr>
          <w:rFonts w:ascii="Arial" w:hAnsi="Arial" w:cs="Arial"/>
        </w:rPr>
        <w:tab/>
      </w:r>
      <w:r w:rsidRPr="000B0BA1">
        <w:rPr>
          <w:rFonts w:ascii="Arial" w:hAnsi="Arial" w:cs="Arial"/>
        </w:rPr>
        <w:tab/>
      </w:r>
      <w:r w:rsidRPr="000B0BA1">
        <w:rPr>
          <w:rFonts w:ascii="Arial" w:hAnsi="Arial" w:cs="Arial"/>
        </w:rPr>
        <w:tab/>
      </w:r>
      <w:r w:rsidRPr="000B0BA1">
        <w:rPr>
          <w:rFonts w:ascii="Arial" w:hAnsi="Arial" w:cs="Arial"/>
        </w:rPr>
        <w:tab/>
      </w:r>
    </w:p>
    <w:p w:rsidR="00FE28B4" w:rsidRDefault="007F7CEF">
      <w:pPr>
        <w:rPr>
          <w:rFonts w:ascii="Arial" w:hAnsi="Arial" w:cs="Arial"/>
          <w:b/>
        </w:rPr>
      </w:pPr>
      <w:r w:rsidRPr="007F7CEF">
        <w:rPr>
          <w:rFonts w:ascii="Arial" w:hAnsi="Arial" w:cs="Arial"/>
          <w:b/>
        </w:rPr>
        <w:t>Reply:</w:t>
      </w:r>
    </w:p>
    <w:p w:rsidR="00B302FF" w:rsidRDefault="00B302FF"/>
    <w:p w:rsidR="00BE2383" w:rsidRDefault="00BE2383" w:rsidP="00BE2383">
      <w:pPr>
        <w:tabs>
          <w:tab w:val="left" w:pos="567"/>
        </w:tabs>
        <w:rPr>
          <w:rFonts w:ascii="Arial" w:hAnsi="Arial" w:cs="Arial"/>
        </w:rPr>
      </w:pPr>
      <w:r w:rsidRPr="00BE2383">
        <w:rPr>
          <w:rFonts w:ascii="Arial" w:hAnsi="Arial" w:cs="Arial"/>
        </w:rPr>
        <w:t>Yes, the Department of Social Development (National) has funded Non-Profit- Organ</w:t>
      </w:r>
      <w:r>
        <w:rPr>
          <w:rFonts w:ascii="Arial" w:hAnsi="Arial" w:cs="Arial"/>
        </w:rPr>
        <w:t>i</w:t>
      </w:r>
      <w:r w:rsidRPr="00BE2383">
        <w:rPr>
          <w:rFonts w:ascii="Arial" w:hAnsi="Arial" w:cs="Arial"/>
        </w:rPr>
        <w:t xml:space="preserve">sations (NPOs) that specialise in (a) </w:t>
      </w:r>
      <w:r w:rsidR="002069DD">
        <w:rPr>
          <w:rFonts w:ascii="Arial" w:hAnsi="Arial" w:cs="Arial"/>
        </w:rPr>
        <w:t>m</w:t>
      </w:r>
      <w:r w:rsidRPr="00BE2383">
        <w:rPr>
          <w:rFonts w:ascii="Arial" w:hAnsi="Arial" w:cs="Arial"/>
        </w:rPr>
        <w:t xml:space="preserve">ental </w:t>
      </w:r>
      <w:r w:rsidR="002069DD">
        <w:rPr>
          <w:rFonts w:ascii="Arial" w:hAnsi="Arial" w:cs="Arial"/>
        </w:rPr>
        <w:t>h</w:t>
      </w:r>
      <w:r w:rsidRPr="00BE2383">
        <w:rPr>
          <w:rFonts w:ascii="Arial" w:hAnsi="Arial" w:cs="Arial"/>
        </w:rPr>
        <w:t xml:space="preserve">ealth (b) </w:t>
      </w:r>
      <w:r w:rsidR="002069DD">
        <w:rPr>
          <w:rFonts w:ascii="Arial" w:hAnsi="Arial" w:cs="Arial"/>
        </w:rPr>
        <w:t>d</w:t>
      </w:r>
      <w:r w:rsidRPr="00BE2383">
        <w:rPr>
          <w:rFonts w:ascii="Arial" w:hAnsi="Arial" w:cs="Arial"/>
        </w:rPr>
        <w:t>isabilities an</w:t>
      </w:r>
      <w:r w:rsidR="002069DD">
        <w:rPr>
          <w:rFonts w:ascii="Arial" w:hAnsi="Arial" w:cs="Arial"/>
        </w:rPr>
        <w:t>d (c) s</w:t>
      </w:r>
      <w:r w:rsidRPr="00BE2383">
        <w:rPr>
          <w:rFonts w:ascii="Arial" w:hAnsi="Arial" w:cs="Arial"/>
        </w:rPr>
        <w:t xml:space="preserve">ubstance </w:t>
      </w:r>
      <w:r w:rsidR="002069DD">
        <w:rPr>
          <w:rFonts w:ascii="Arial" w:hAnsi="Arial" w:cs="Arial"/>
        </w:rPr>
        <w:t>a</w:t>
      </w:r>
      <w:r w:rsidRPr="00BE2383">
        <w:rPr>
          <w:rFonts w:ascii="Arial" w:hAnsi="Arial" w:cs="Arial"/>
        </w:rPr>
        <w:t xml:space="preserve">buse </w:t>
      </w:r>
      <w:r>
        <w:rPr>
          <w:rFonts w:ascii="Arial" w:hAnsi="Arial" w:cs="Arial"/>
        </w:rPr>
        <w:t>in the 2015/2016 financial year</w:t>
      </w:r>
      <w:r w:rsidR="00B302FF">
        <w:rPr>
          <w:rFonts w:ascii="Arial" w:hAnsi="Arial" w:cs="Arial"/>
        </w:rPr>
        <w:t>.</w:t>
      </w:r>
      <w:r>
        <w:rPr>
          <w:rFonts w:ascii="Arial" w:hAnsi="Arial" w:cs="Arial"/>
        </w:rPr>
        <w:t xml:space="preserve"> </w:t>
      </w:r>
    </w:p>
    <w:p w:rsidR="00FE28B4" w:rsidRPr="00A6748A" w:rsidRDefault="00FE28B4" w:rsidP="000D3255">
      <w:pPr>
        <w:pStyle w:val="ListParagraph"/>
        <w:ind w:left="284" w:hanging="284"/>
        <w:rPr>
          <w:rFonts w:ascii="Arial" w:hAnsi="Arial" w:cs="Arial"/>
        </w:rPr>
      </w:pPr>
    </w:p>
    <w:p w:rsidR="00BE2383" w:rsidRDefault="00BE2383" w:rsidP="00BE2383">
      <w:pPr>
        <w:pStyle w:val="ListParagraph"/>
        <w:numPr>
          <w:ilvl w:val="0"/>
          <w:numId w:val="36"/>
        </w:numPr>
        <w:tabs>
          <w:tab w:val="left" w:pos="426"/>
        </w:tabs>
        <w:ind w:left="284" w:hanging="284"/>
        <w:rPr>
          <w:rFonts w:ascii="Arial" w:hAnsi="Arial" w:cs="Arial"/>
        </w:rPr>
      </w:pPr>
      <w:r w:rsidRPr="00BE2383">
        <w:rPr>
          <w:rFonts w:ascii="Arial" w:hAnsi="Arial" w:cs="Arial"/>
        </w:rPr>
        <w:t xml:space="preserve">and (b) The following </w:t>
      </w:r>
      <w:r w:rsidR="00C5216C" w:rsidRPr="00BE2383">
        <w:rPr>
          <w:rFonts w:ascii="Arial" w:hAnsi="Arial" w:cs="Arial"/>
        </w:rPr>
        <w:t>N</w:t>
      </w:r>
      <w:r w:rsidR="00FE28B4" w:rsidRPr="00BE2383">
        <w:rPr>
          <w:rFonts w:ascii="Arial" w:hAnsi="Arial" w:cs="Arial"/>
        </w:rPr>
        <w:t>on-Profit Organisations</w:t>
      </w:r>
      <w:r w:rsidR="00A6748A" w:rsidRPr="00BE2383">
        <w:rPr>
          <w:rFonts w:ascii="Arial" w:hAnsi="Arial" w:cs="Arial"/>
        </w:rPr>
        <w:t xml:space="preserve"> </w:t>
      </w:r>
      <w:r w:rsidRPr="00BE2383">
        <w:rPr>
          <w:rFonts w:ascii="Arial" w:hAnsi="Arial" w:cs="Arial"/>
        </w:rPr>
        <w:t xml:space="preserve">that </w:t>
      </w:r>
      <w:r w:rsidR="002069DD">
        <w:rPr>
          <w:rFonts w:ascii="Arial" w:hAnsi="Arial" w:cs="Arial"/>
        </w:rPr>
        <w:t>specialis</w:t>
      </w:r>
      <w:r w:rsidR="00A6748A" w:rsidRPr="00BE2383">
        <w:rPr>
          <w:rFonts w:ascii="Arial" w:hAnsi="Arial" w:cs="Arial"/>
        </w:rPr>
        <w:t xml:space="preserve">e in </w:t>
      </w:r>
      <w:r w:rsidRPr="00BE2383">
        <w:rPr>
          <w:rFonts w:ascii="Arial" w:hAnsi="Arial" w:cs="Arial"/>
        </w:rPr>
        <w:t>Mental Health</w:t>
      </w:r>
    </w:p>
    <w:p w:rsidR="00BE2383" w:rsidRDefault="00BE2383" w:rsidP="00BE2383">
      <w:pPr>
        <w:pStyle w:val="ListParagraph"/>
        <w:tabs>
          <w:tab w:val="left" w:pos="426"/>
        </w:tabs>
        <w:ind w:left="284"/>
        <w:rPr>
          <w:rFonts w:ascii="Arial" w:hAnsi="Arial" w:cs="Arial"/>
        </w:rPr>
      </w:pPr>
      <w:r>
        <w:rPr>
          <w:rFonts w:ascii="Arial" w:hAnsi="Arial" w:cs="Arial"/>
        </w:rPr>
        <w:t xml:space="preserve"> </w:t>
      </w:r>
      <w:r w:rsidRPr="00BE2383">
        <w:rPr>
          <w:rFonts w:ascii="Arial" w:hAnsi="Arial" w:cs="Arial"/>
        </w:rPr>
        <w:t xml:space="preserve"> and </w:t>
      </w:r>
      <w:r w:rsidR="00A6748A" w:rsidRPr="00BE2383">
        <w:rPr>
          <w:rFonts w:ascii="Arial" w:hAnsi="Arial" w:cs="Arial"/>
        </w:rPr>
        <w:t xml:space="preserve">Disabilities </w:t>
      </w:r>
      <w:r w:rsidRPr="00BE2383">
        <w:rPr>
          <w:rFonts w:ascii="Arial" w:hAnsi="Arial" w:cs="Arial"/>
        </w:rPr>
        <w:t xml:space="preserve">were </w:t>
      </w:r>
      <w:r w:rsidR="00A6748A" w:rsidRPr="00BE2383">
        <w:rPr>
          <w:rFonts w:ascii="Arial" w:hAnsi="Arial" w:cs="Arial"/>
        </w:rPr>
        <w:t xml:space="preserve">funded </w:t>
      </w:r>
      <w:r w:rsidRPr="00BE2383">
        <w:rPr>
          <w:rFonts w:ascii="Arial" w:hAnsi="Arial" w:cs="Arial"/>
        </w:rPr>
        <w:t xml:space="preserve">at </w:t>
      </w:r>
      <w:r w:rsidR="000E5DA5" w:rsidRPr="00BE2383">
        <w:rPr>
          <w:rFonts w:ascii="Arial" w:hAnsi="Arial" w:cs="Arial"/>
        </w:rPr>
        <w:t>National</w:t>
      </w:r>
      <w:r w:rsidRPr="00BE2383">
        <w:rPr>
          <w:rFonts w:ascii="Arial" w:hAnsi="Arial" w:cs="Arial"/>
        </w:rPr>
        <w:t xml:space="preserve"> level for the specified period (2015/16 </w:t>
      </w:r>
    </w:p>
    <w:p w:rsidR="00A6748A" w:rsidRDefault="00BE2383" w:rsidP="008B4F34">
      <w:pPr>
        <w:pStyle w:val="ListParagraph"/>
        <w:tabs>
          <w:tab w:val="left" w:pos="426"/>
        </w:tabs>
        <w:ind w:left="284"/>
        <w:rPr>
          <w:rFonts w:ascii="Arial" w:hAnsi="Arial" w:cs="Arial"/>
        </w:rPr>
      </w:pPr>
      <w:r>
        <w:rPr>
          <w:rFonts w:ascii="Arial" w:hAnsi="Arial" w:cs="Arial"/>
        </w:rPr>
        <w:tab/>
      </w:r>
      <w:r w:rsidRPr="00BE2383">
        <w:rPr>
          <w:rFonts w:ascii="Arial" w:hAnsi="Arial" w:cs="Arial"/>
        </w:rPr>
        <w:t xml:space="preserve">financial year). </w:t>
      </w:r>
    </w:p>
    <w:p w:rsidR="008B4F34" w:rsidRPr="000E5DA5" w:rsidRDefault="008B4F34" w:rsidP="008B4F34">
      <w:pPr>
        <w:pStyle w:val="ListParagraph"/>
        <w:tabs>
          <w:tab w:val="left" w:pos="426"/>
        </w:tabs>
        <w:ind w:left="284"/>
        <w:rPr>
          <w:rFonts w:ascii="Arial" w:hAnsi="Arial" w:cs="Arial"/>
        </w:rPr>
      </w:pPr>
    </w:p>
    <w:tbl>
      <w:tblPr>
        <w:tblW w:w="0" w:type="auto"/>
        <w:tblCellMar>
          <w:left w:w="0" w:type="dxa"/>
          <w:right w:w="0" w:type="dxa"/>
        </w:tblCellMar>
        <w:tblLook w:val="04A0"/>
      </w:tblPr>
      <w:tblGrid>
        <w:gridCol w:w="4385"/>
        <w:gridCol w:w="2409"/>
        <w:gridCol w:w="2127"/>
      </w:tblGrid>
      <w:tr w:rsidR="00C5216C" w:rsidRPr="00DB731A" w:rsidTr="00A6748A">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b/>
                <w:bCs/>
              </w:rPr>
            </w:pPr>
            <w:r w:rsidRPr="00DB731A">
              <w:rPr>
                <w:rFonts w:ascii="Arial" w:hAnsi="Arial" w:cs="Arial"/>
                <w:b/>
                <w:bCs/>
              </w:rPr>
              <w:t>ORGANISATION</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b/>
                <w:bCs/>
              </w:rPr>
            </w:pPr>
            <w:r w:rsidRPr="00DB731A">
              <w:rPr>
                <w:rFonts w:ascii="Arial" w:hAnsi="Arial" w:cs="Arial"/>
                <w:b/>
                <w:bCs/>
              </w:rPr>
              <w:t xml:space="preserve">KNOWN AS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216C" w:rsidRPr="00DB731A" w:rsidRDefault="00C5216C">
            <w:pPr>
              <w:rPr>
                <w:rFonts w:ascii="Arial" w:hAnsi="Arial" w:cs="Arial"/>
                <w:b/>
                <w:bCs/>
              </w:rPr>
            </w:pPr>
            <w:r w:rsidRPr="00DB731A">
              <w:rPr>
                <w:rFonts w:ascii="Arial" w:hAnsi="Arial" w:cs="Arial"/>
                <w:b/>
                <w:bCs/>
              </w:rPr>
              <w:t>FUNDING</w:t>
            </w:r>
          </w:p>
        </w:tc>
      </w:tr>
      <w:tr w:rsidR="00C5216C" w:rsidRPr="00DB731A" w:rsidTr="00A6748A">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16C" w:rsidRPr="00DB731A" w:rsidRDefault="00C5216C" w:rsidP="00C5216C">
            <w:pPr>
              <w:pStyle w:val="ListParagraph"/>
              <w:numPr>
                <w:ilvl w:val="0"/>
                <w:numId w:val="4"/>
              </w:numPr>
              <w:contextualSpacing w:val="0"/>
              <w:rPr>
                <w:rFonts w:ascii="Arial" w:hAnsi="Arial" w:cs="Arial"/>
              </w:rPr>
            </w:pPr>
            <w:r w:rsidRPr="00DB731A">
              <w:rPr>
                <w:rFonts w:ascii="Arial" w:hAnsi="Arial" w:cs="Arial"/>
              </w:rPr>
              <w:t>South African federation for Mental Health</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rPr>
            </w:pPr>
            <w:r w:rsidRPr="00DB731A">
              <w:rPr>
                <w:rFonts w:ascii="Arial" w:hAnsi="Arial" w:cs="Arial"/>
              </w:rPr>
              <w:t>SAFMH</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rPr>
            </w:pPr>
            <w:r w:rsidRPr="00DB731A">
              <w:rPr>
                <w:rFonts w:ascii="Arial" w:hAnsi="Arial" w:cs="Arial"/>
              </w:rPr>
              <w:t>R 801 000.00</w:t>
            </w:r>
          </w:p>
        </w:tc>
      </w:tr>
      <w:tr w:rsidR="00C5216C" w:rsidRPr="00DB731A" w:rsidTr="00A6748A">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16C" w:rsidRPr="00DB731A" w:rsidRDefault="00C5216C" w:rsidP="00C5216C">
            <w:pPr>
              <w:pStyle w:val="ListParagraph"/>
              <w:numPr>
                <w:ilvl w:val="0"/>
                <w:numId w:val="4"/>
              </w:numPr>
              <w:contextualSpacing w:val="0"/>
              <w:rPr>
                <w:rFonts w:ascii="Arial" w:hAnsi="Arial" w:cs="Arial"/>
              </w:rPr>
            </w:pPr>
            <w:r w:rsidRPr="00DB731A">
              <w:rPr>
                <w:rFonts w:ascii="Arial" w:hAnsi="Arial" w:cs="Arial"/>
              </w:rPr>
              <w:t>Deaf Federation of South Africa</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rPr>
            </w:pPr>
            <w:r w:rsidRPr="00DB731A">
              <w:rPr>
                <w:rFonts w:ascii="Arial" w:hAnsi="Arial" w:cs="Arial"/>
              </w:rPr>
              <w:t>DEAFSA</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rPr>
            </w:pPr>
            <w:r w:rsidRPr="00DB731A">
              <w:rPr>
                <w:rFonts w:ascii="Arial" w:hAnsi="Arial" w:cs="Arial"/>
              </w:rPr>
              <w:t>R 500 000.00</w:t>
            </w:r>
          </w:p>
        </w:tc>
      </w:tr>
      <w:tr w:rsidR="00C5216C" w:rsidRPr="00DB731A" w:rsidTr="00A6748A">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16C" w:rsidRPr="00DB731A" w:rsidRDefault="00C5216C" w:rsidP="00C5216C">
            <w:pPr>
              <w:pStyle w:val="ListParagraph"/>
              <w:numPr>
                <w:ilvl w:val="0"/>
                <w:numId w:val="4"/>
              </w:numPr>
              <w:contextualSpacing w:val="0"/>
              <w:rPr>
                <w:rFonts w:ascii="Arial" w:hAnsi="Arial" w:cs="Arial"/>
              </w:rPr>
            </w:pPr>
            <w:r w:rsidRPr="00DB731A">
              <w:rPr>
                <w:rFonts w:ascii="Arial" w:hAnsi="Arial" w:cs="Arial"/>
              </w:rPr>
              <w:t>Epilepsy South Africa</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rPr>
            </w:pPr>
            <w:r w:rsidRPr="00DB731A">
              <w:rPr>
                <w:rFonts w:ascii="Arial" w:hAnsi="Arial" w:cs="Arial"/>
              </w:rPr>
              <w:t>Epilepsy SA</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5216C" w:rsidRPr="00DB731A" w:rsidRDefault="00C5216C">
            <w:pPr>
              <w:rPr>
                <w:rFonts w:ascii="Arial" w:hAnsi="Arial" w:cs="Arial"/>
              </w:rPr>
            </w:pPr>
            <w:r w:rsidRPr="00DB731A">
              <w:rPr>
                <w:rFonts w:ascii="Arial" w:hAnsi="Arial" w:cs="Arial"/>
              </w:rPr>
              <w:t>R 500 000.00</w:t>
            </w:r>
          </w:p>
        </w:tc>
      </w:tr>
      <w:tr w:rsidR="00C5216C" w:rsidRPr="00DB731A" w:rsidTr="00A6748A">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16C" w:rsidRPr="00DB731A" w:rsidRDefault="00C5216C" w:rsidP="00C5216C">
            <w:pPr>
              <w:pStyle w:val="ListParagraph"/>
              <w:numPr>
                <w:ilvl w:val="0"/>
                <w:numId w:val="4"/>
              </w:numPr>
              <w:contextualSpacing w:val="0"/>
              <w:rPr>
                <w:rFonts w:ascii="Arial" w:hAnsi="Arial" w:cs="Arial"/>
              </w:rPr>
            </w:pPr>
            <w:r w:rsidRPr="00DB731A">
              <w:rPr>
                <w:rFonts w:ascii="Arial" w:hAnsi="Arial" w:cs="Arial"/>
              </w:rPr>
              <w:t>Disabled Children Action Group</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rPr>
            </w:pPr>
            <w:r w:rsidRPr="00DB731A">
              <w:rPr>
                <w:rFonts w:ascii="Arial" w:hAnsi="Arial" w:cs="Arial"/>
              </w:rPr>
              <w:t>DICAG</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rPr>
            </w:pPr>
            <w:r w:rsidRPr="00DB731A">
              <w:rPr>
                <w:rFonts w:ascii="Arial" w:hAnsi="Arial" w:cs="Arial"/>
              </w:rPr>
              <w:t>R 750 000.00</w:t>
            </w:r>
          </w:p>
        </w:tc>
      </w:tr>
      <w:tr w:rsidR="00C5216C" w:rsidRPr="00DB731A" w:rsidTr="00A6748A">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16C" w:rsidRPr="00DB731A" w:rsidRDefault="00C5216C" w:rsidP="00C5216C">
            <w:pPr>
              <w:pStyle w:val="ListParagraph"/>
              <w:numPr>
                <w:ilvl w:val="0"/>
                <w:numId w:val="4"/>
              </w:numPr>
              <w:contextualSpacing w:val="0"/>
              <w:rPr>
                <w:rFonts w:ascii="Arial" w:hAnsi="Arial" w:cs="Arial"/>
              </w:rPr>
            </w:pPr>
            <w:r w:rsidRPr="00DB731A">
              <w:rPr>
                <w:rFonts w:ascii="Arial" w:hAnsi="Arial" w:cs="Arial"/>
              </w:rPr>
              <w:t>Albinism Society of South Africa</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rPr>
            </w:pPr>
            <w:r w:rsidRPr="00DB731A">
              <w:rPr>
                <w:rFonts w:ascii="Arial" w:hAnsi="Arial" w:cs="Arial"/>
              </w:rPr>
              <w:t>ASSA</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rPr>
            </w:pPr>
            <w:r w:rsidRPr="00DB731A">
              <w:rPr>
                <w:rFonts w:ascii="Arial" w:hAnsi="Arial" w:cs="Arial"/>
              </w:rPr>
              <w:t>R 700 000.00</w:t>
            </w:r>
          </w:p>
        </w:tc>
      </w:tr>
      <w:tr w:rsidR="00C5216C" w:rsidRPr="00DB731A" w:rsidTr="00A6748A">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16C" w:rsidRPr="00DB731A" w:rsidRDefault="00C5216C" w:rsidP="00C5216C">
            <w:pPr>
              <w:pStyle w:val="ListParagraph"/>
              <w:numPr>
                <w:ilvl w:val="0"/>
                <w:numId w:val="4"/>
              </w:numPr>
              <w:contextualSpacing w:val="0"/>
              <w:rPr>
                <w:rFonts w:ascii="Arial" w:hAnsi="Arial" w:cs="Arial"/>
              </w:rPr>
            </w:pPr>
            <w:r w:rsidRPr="00DB731A">
              <w:rPr>
                <w:rFonts w:ascii="Arial" w:hAnsi="Arial" w:cs="Arial"/>
              </w:rPr>
              <w:t>Autism South Africa</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rPr>
            </w:pPr>
            <w:r w:rsidRPr="00DB731A">
              <w:rPr>
                <w:rFonts w:ascii="Arial" w:hAnsi="Arial" w:cs="Arial"/>
              </w:rPr>
              <w:t>Autism SA</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5216C" w:rsidRPr="00DB731A" w:rsidRDefault="00C5216C">
            <w:pPr>
              <w:rPr>
                <w:rFonts w:ascii="Arial" w:hAnsi="Arial" w:cs="Arial"/>
              </w:rPr>
            </w:pPr>
            <w:r w:rsidRPr="00DB731A">
              <w:rPr>
                <w:rFonts w:ascii="Arial" w:hAnsi="Arial" w:cs="Arial"/>
              </w:rPr>
              <w:t>R 500 000.00</w:t>
            </w:r>
          </w:p>
        </w:tc>
      </w:tr>
      <w:tr w:rsidR="00C5216C" w:rsidRPr="00DB731A" w:rsidTr="00A6748A">
        <w:tc>
          <w:tcPr>
            <w:tcW w:w="67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16C" w:rsidRPr="00DB731A" w:rsidRDefault="00C5216C">
            <w:pPr>
              <w:rPr>
                <w:rFonts w:ascii="Arial" w:hAnsi="Arial" w:cs="Arial"/>
                <w:b/>
                <w:bCs/>
              </w:rPr>
            </w:pPr>
            <w:r w:rsidRPr="00DB731A">
              <w:rPr>
                <w:rFonts w:ascii="Arial" w:hAnsi="Arial" w:cs="Arial"/>
                <w:b/>
                <w:bCs/>
              </w:rPr>
              <w:t>TOTAL</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5216C" w:rsidRPr="008B4F34" w:rsidRDefault="00C5216C">
            <w:pPr>
              <w:rPr>
                <w:rFonts w:ascii="Arial" w:hAnsi="Arial" w:cs="Arial"/>
                <w:b/>
                <w:bCs/>
              </w:rPr>
            </w:pPr>
            <w:r w:rsidRPr="00DB731A">
              <w:rPr>
                <w:rFonts w:ascii="Arial" w:hAnsi="Arial" w:cs="Arial"/>
                <w:b/>
                <w:bCs/>
              </w:rPr>
              <w:t>R 3 751 000.00</w:t>
            </w:r>
          </w:p>
        </w:tc>
      </w:tr>
    </w:tbl>
    <w:p w:rsidR="00C5216C" w:rsidRDefault="00C5216C">
      <w:pPr>
        <w:rPr>
          <w:rFonts w:ascii="Arial" w:hAnsi="Arial" w:cs="Arial"/>
          <w:b/>
        </w:rPr>
      </w:pPr>
    </w:p>
    <w:p w:rsidR="005B4051" w:rsidRDefault="005B4051">
      <w:pPr>
        <w:rPr>
          <w:rFonts w:ascii="Arial" w:hAnsi="Arial" w:cs="Arial"/>
          <w:b/>
        </w:rPr>
      </w:pPr>
    </w:p>
    <w:p w:rsidR="00BE2383" w:rsidRDefault="00BE2383" w:rsidP="00BE2383">
      <w:pPr>
        <w:rPr>
          <w:rFonts w:ascii="Arial" w:hAnsi="Arial" w:cs="Arial"/>
        </w:rPr>
      </w:pPr>
      <w:r>
        <w:rPr>
          <w:rFonts w:ascii="Arial" w:hAnsi="Arial" w:cs="Arial"/>
        </w:rPr>
        <w:t xml:space="preserve">(c)  The following </w:t>
      </w:r>
      <w:r w:rsidR="00A6748A" w:rsidRPr="00BE2383">
        <w:rPr>
          <w:rFonts w:ascii="Arial" w:hAnsi="Arial" w:cs="Arial"/>
        </w:rPr>
        <w:t xml:space="preserve">Non-Profit Organisations </w:t>
      </w:r>
      <w:r>
        <w:rPr>
          <w:rFonts w:ascii="Arial" w:hAnsi="Arial" w:cs="Arial"/>
        </w:rPr>
        <w:t xml:space="preserve">that </w:t>
      </w:r>
      <w:r w:rsidR="002069DD">
        <w:rPr>
          <w:rFonts w:ascii="Arial" w:hAnsi="Arial" w:cs="Arial"/>
        </w:rPr>
        <w:t>specialis</w:t>
      </w:r>
      <w:r w:rsidR="00A6748A" w:rsidRPr="00BE2383">
        <w:rPr>
          <w:rFonts w:ascii="Arial" w:hAnsi="Arial" w:cs="Arial"/>
        </w:rPr>
        <w:t xml:space="preserve">e in Substance Abuse </w:t>
      </w:r>
      <w:r>
        <w:rPr>
          <w:rFonts w:ascii="Arial" w:hAnsi="Arial" w:cs="Arial"/>
        </w:rPr>
        <w:t xml:space="preserve">were </w:t>
      </w:r>
    </w:p>
    <w:p w:rsidR="00A6748A" w:rsidRDefault="00BE2383" w:rsidP="008B4F34">
      <w:pPr>
        <w:tabs>
          <w:tab w:val="left" w:pos="426"/>
        </w:tabs>
        <w:rPr>
          <w:rFonts w:ascii="Arial" w:hAnsi="Arial" w:cs="Arial"/>
        </w:rPr>
      </w:pPr>
      <w:r>
        <w:rPr>
          <w:rFonts w:ascii="Arial" w:hAnsi="Arial" w:cs="Arial"/>
        </w:rPr>
        <w:tab/>
      </w:r>
      <w:r w:rsidR="00A6748A" w:rsidRPr="00BE2383">
        <w:rPr>
          <w:rFonts w:ascii="Arial" w:hAnsi="Arial" w:cs="Arial"/>
        </w:rPr>
        <w:t xml:space="preserve">funded </w:t>
      </w:r>
      <w:r>
        <w:rPr>
          <w:rFonts w:ascii="Arial" w:hAnsi="Arial" w:cs="Arial"/>
        </w:rPr>
        <w:t xml:space="preserve">at </w:t>
      </w:r>
      <w:r w:rsidR="000E5DA5" w:rsidRPr="00BE2383">
        <w:rPr>
          <w:rFonts w:ascii="Arial" w:hAnsi="Arial" w:cs="Arial"/>
        </w:rPr>
        <w:t>National</w:t>
      </w:r>
      <w:r>
        <w:rPr>
          <w:rFonts w:ascii="Arial" w:hAnsi="Arial" w:cs="Arial"/>
        </w:rPr>
        <w:t xml:space="preserve"> level for the specified period (2015/16 financial year).</w:t>
      </w:r>
      <w:r w:rsidR="000E5DA5" w:rsidRPr="00BE2383">
        <w:rPr>
          <w:rFonts w:ascii="Arial" w:hAnsi="Arial" w:cs="Arial"/>
        </w:rPr>
        <w:t xml:space="preserve"> </w:t>
      </w:r>
    </w:p>
    <w:p w:rsidR="008B4F34" w:rsidRPr="00BE2383" w:rsidRDefault="008B4F34" w:rsidP="008B4F34">
      <w:pPr>
        <w:tabs>
          <w:tab w:val="left" w:pos="426"/>
        </w:tabs>
        <w:rPr>
          <w:rFonts w:ascii="Arial" w:hAnsi="Arial" w:cs="Arial"/>
        </w:rPr>
      </w:pPr>
    </w:p>
    <w:tbl>
      <w:tblPr>
        <w:tblStyle w:val="TableGrid"/>
        <w:tblW w:w="0" w:type="auto"/>
        <w:tblInd w:w="-5" w:type="dxa"/>
        <w:tblLook w:val="04A0"/>
      </w:tblPr>
      <w:tblGrid>
        <w:gridCol w:w="4395"/>
        <w:gridCol w:w="2409"/>
        <w:gridCol w:w="2127"/>
      </w:tblGrid>
      <w:tr w:rsidR="00A6748A" w:rsidTr="005B1BEB">
        <w:tc>
          <w:tcPr>
            <w:tcW w:w="4395" w:type="dxa"/>
          </w:tcPr>
          <w:p w:rsidR="00A6748A" w:rsidRPr="005B1BEB" w:rsidRDefault="00A6748A" w:rsidP="00A6748A">
            <w:pPr>
              <w:pStyle w:val="ListParagraph"/>
              <w:ind w:left="0"/>
              <w:rPr>
                <w:rFonts w:ascii="Arial" w:hAnsi="Arial" w:cs="Arial"/>
              </w:rPr>
            </w:pPr>
            <w:r w:rsidRPr="005B1BEB">
              <w:rPr>
                <w:rFonts w:ascii="Arial" w:hAnsi="Arial" w:cs="Arial"/>
                <w:b/>
                <w:bCs/>
              </w:rPr>
              <w:t>ORGANISATION</w:t>
            </w:r>
          </w:p>
        </w:tc>
        <w:tc>
          <w:tcPr>
            <w:tcW w:w="2409" w:type="dxa"/>
          </w:tcPr>
          <w:p w:rsidR="00A6748A" w:rsidRPr="005B1BEB" w:rsidRDefault="00A6748A" w:rsidP="00A6748A">
            <w:pPr>
              <w:rPr>
                <w:rFonts w:ascii="Arial" w:hAnsi="Arial" w:cs="Arial"/>
              </w:rPr>
            </w:pPr>
            <w:r w:rsidRPr="005B1BEB">
              <w:rPr>
                <w:rFonts w:ascii="Arial" w:hAnsi="Arial" w:cs="Arial"/>
                <w:b/>
                <w:bCs/>
              </w:rPr>
              <w:t xml:space="preserve">KNOWN AS </w:t>
            </w:r>
          </w:p>
        </w:tc>
        <w:tc>
          <w:tcPr>
            <w:tcW w:w="2127" w:type="dxa"/>
          </w:tcPr>
          <w:p w:rsidR="00A6748A" w:rsidRPr="005B1BEB" w:rsidRDefault="00A6748A" w:rsidP="00A6748A">
            <w:pPr>
              <w:rPr>
                <w:rFonts w:ascii="Arial" w:hAnsi="Arial" w:cs="Arial"/>
                <w:b/>
                <w:bCs/>
              </w:rPr>
            </w:pPr>
            <w:r w:rsidRPr="005B1BEB">
              <w:rPr>
                <w:rFonts w:ascii="Arial" w:hAnsi="Arial" w:cs="Arial"/>
                <w:b/>
                <w:bCs/>
              </w:rPr>
              <w:t>FUNDING</w:t>
            </w:r>
          </w:p>
        </w:tc>
      </w:tr>
      <w:tr w:rsidR="005B1BEB" w:rsidTr="005B1BEB">
        <w:tc>
          <w:tcPr>
            <w:tcW w:w="4395" w:type="dxa"/>
          </w:tcPr>
          <w:p w:rsidR="005B1BEB" w:rsidRPr="005B1BEB" w:rsidRDefault="005B1BEB" w:rsidP="005B1BEB">
            <w:pPr>
              <w:pStyle w:val="ListParagraph"/>
              <w:numPr>
                <w:ilvl w:val="0"/>
                <w:numId w:val="32"/>
              </w:numPr>
              <w:rPr>
                <w:rFonts w:ascii="Arial" w:hAnsi="Arial" w:cs="Arial"/>
              </w:rPr>
            </w:pPr>
            <w:r w:rsidRPr="005B1BEB">
              <w:rPr>
                <w:rFonts w:ascii="Arial" w:hAnsi="Arial" w:cs="Arial"/>
              </w:rPr>
              <w:t>The South African National Council on Alcoholism and Drug Dependence.</w:t>
            </w:r>
          </w:p>
        </w:tc>
        <w:tc>
          <w:tcPr>
            <w:tcW w:w="2409" w:type="dxa"/>
          </w:tcPr>
          <w:p w:rsidR="005B1BEB" w:rsidRPr="005B1BEB" w:rsidRDefault="005B1BEB" w:rsidP="00A6748A">
            <w:pPr>
              <w:rPr>
                <w:rFonts w:ascii="Arial" w:hAnsi="Arial" w:cs="Arial"/>
              </w:rPr>
            </w:pPr>
            <w:r w:rsidRPr="005B1BEB">
              <w:rPr>
                <w:rFonts w:ascii="Arial" w:hAnsi="Arial" w:cs="Arial"/>
              </w:rPr>
              <w:t>SANCA</w:t>
            </w:r>
          </w:p>
        </w:tc>
        <w:tc>
          <w:tcPr>
            <w:tcW w:w="2127" w:type="dxa"/>
            <w:vMerge w:val="restart"/>
          </w:tcPr>
          <w:p w:rsidR="005B1BEB" w:rsidRPr="005B1BEB" w:rsidRDefault="005B1BEB" w:rsidP="00A6748A">
            <w:pPr>
              <w:pStyle w:val="ListParagraph"/>
              <w:ind w:left="0"/>
              <w:rPr>
                <w:rFonts w:ascii="Arial" w:hAnsi="Arial" w:cs="Arial"/>
              </w:rPr>
            </w:pPr>
          </w:p>
        </w:tc>
      </w:tr>
      <w:tr w:rsidR="005B1BEB" w:rsidTr="005B1BEB">
        <w:tc>
          <w:tcPr>
            <w:tcW w:w="4395" w:type="dxa"/>
          </w:tcPr>
          <w:p w:rsidR="005B1BEB" w:rsidRPr="005B1BEB" w:rsidRDefault="005B1BEB" w:rsidP="005B1BEB">
            <w:pPr>
              <w:pStyle w:val="ListParagraph"/>
              <w:numPr>
                <w:ilvl w:val="0"/>
                <w:numId w:val="32"/>
              </w:numPr>
              <w:rPr>
                <w:rFonts w:ascii="Arial" w:hAnsi="Arial" w:cs="Arial"/>
              </w:rPr>
            </w:pPr>
            <w:r w:rsidRPr="005B1BEB">
              <w:rPr>
                <w:rFonts w:ascii="Arial" w:hAnsi="Arial" w:cs="Arial"/>
              </w:rPr>
              <w:t xml:space="preserve">South African Depression and Anxiety Group </w:t>
            </w:r>
          </w:p>
        </w:tc>
        <w:tc>
          <w:tcPr>
            <w:tcW w:w="2409" w:type="dxa"/>
          </w:tcPr>
          <w:p w:rsidR="005B1BEB" w:rsidRPr="005B1BEB" w:rsidRDefault="005B1BEB" w:rsidP="00A6748A">
            <w:pPr>
              <w:rPr>
                <w:rFonts w:ascii="Arial" w:hAnsi="Arial" w:cs="Arial"/>
              </w:rPr>
            </w:pPr>
            <w:r w:rsidRPr="005B1BEB">
              <w:rPr>
                <w:rFonts w:ascii="Arial" w:hAnsi="Arial" w:cs="Arial"/>
              </w:rPr>
              <w:t>SADAG</w:t>
            </w:r>
          </w:p>
        </w:tc>
        <w:tc>
          <w:tcPr>
            <w:tcW w:w="2127" w:type="dxa"/>
            <w:vMerge/>
          </w:tcPr>
          <w:p w:rsidR="005B1BEB" w:rsidRPr="005B1BEB" w:rsidRDefault="005B1BEB" w:rsidP="00A6748A">
            <w:pPr>
              <w:pStyle w:val="ListParagraph"/>
              <w:ind w:left="0"/>
              <w:rPr>
                <w:rFonts w:ascii="Arial" w:hAnsi="Arial" w:cs="Arial"/>
              </w:rPr>
            </w:pPr>
          </w:p>
        </w:tc>
      </w:tr>
      <w:tr w:rsidR="005B1BEB" w:rsidTr="005B1BEB">
        <w:tc>
          <w:tcPr>
            <w:tcW w:w="4395" w:type="dxa"/>
          </w:tcPr>
          <w:p w:rsidR="005B1BEB" w:rsidRPr="005B1BEB" w:rsidRDefault="005B1BEB" w:rsidP="005B1BEB">
            <w:pPr>
              <w:pStyle w:val="ListParagraph"/>
              <w:rPr>
                <w:rFonts w:ascii="Arial" w:hAnsi="Arial" w:cs="Arial"/>
                <w:b/>
              </w:rPr>
            </w:pPr>
            <w:r>
              <w:rPr>
                <w:rFonts w:ascii="Arial" w:hAnsi="Arial" w:cs="Arial"/>
                <w:b/>
              </w:rPr>
              <w:t xml:space="preserve">TOTAL VALUE </w:t>
            </w:r>
          </w:p>
        </w:tc>
        <w:tc>
          <w:tcPr>
            <w:tcW w:w="2409" w:type="dxa"/>
          </w:tcPr>
          <w:p w:rsidR="005B1BEB" w:rsidRPr="005B1BEB" w:rsidRDefault="005B1BEB" w:rsidP="00A6748A">
            <w:pPr>
              <w:rPr>
                <w:rFonts w:ascii="Arial" w:hAnsi="Arial" w:cs="Arial"/>
              </w:rPr>
            </w:pPr>
          </w:p>
        </w:tc>
        <w:tc>
          <w:tcPr>
            <w:tcW w:w="2127" w:type="dxa"/>
          </w:tcPr>
          <w:p w:rsidR="005B1BEB" w:rsidRPr="005B1BEB" w:rsidRDefault="005B1BEB" w:rsidP="00A6748A">
            <w:pPr>
              <w:pStyle w:val="ListParagraph"/>
              <w:ind w:left="0"/>
              <w:rPr>
                <w:rFonts w:ascii="Arial" w:hAnsi="Arial" w:cs="Arial"/>
                <w:b/>
              </w:rPr>
            </w:pPr>
            <w:r>
              <w:rPr>
                <w:rFonts w:ascii="Arial" w:hAnsi="Arial" w:cs="Arial"/>
                <w:b/>
              </w:rPr>
              <w:t>R2,887,000.00</w:t>
            </w:r>
          </w:p>
        </w:tc>
      </w:tr>
    </w:tbl>
    <w:p w:rsidR="005B1BEB" w:rsidRPr="000D3255" w:rsidRDefault="002069DD" w:rsidP="002069DD">
      <w:pPr>
        <w:pStyle w:val="ListParagraph"/>
        <w:numPr>
          <w:ilvl w:val="0"/>
          <w:numId w:val="34"/>
        </w:numPr>
        <w:ind w:left="426" w:hanging="426"/>
        <w:jc w:val="both"/>
        <w:rPr>
          <w:rFonts w:ascii="Arial" w:hAnsi="Arial" w:cs="Arial"/>
        </w:rPr>
      </w:pPr>
      <w:r>
        <w:rPr>
          <w:rFonts w:ascii="Arial" w:hAnsi="Arial" w:cs="Arial"/>
        </w:rPr>
        <w:lastRenderedPageBreak/>
        <w:t>The following is a p</w:t>
      </w:r>
      <w:r w:rsidR="005B1BEB" w:rsidRPr="000D3255">
        <w:rPr>
          <w:rFonts w:ascii="Arial" w:hAnsi="Arial" w:cs="Arial"/>
        </w:rPr>
        <w:t xml:space="preserve">rovincial </w:t>
      </w:r>
      <w:r>
        <w:rPr>
          <w:rFonts w:ascii="Arial" w:hAnsi="Arial" w:cs="Arial"/>
        </w:rPr>
        <w:t>breakdown of the total number of NPOs, delivering mental health, disability and substance abuse services that were funded during the 2015/16 financial year</w:t>
      </w:r>
      <w:r w:rsidR="000D3255">
        <w:rPr>
          <w:rFonts w:ascii="Arial" w:hAnsi="Arial" w:cs="Arial"/>
        </w:rPr>
        <w:t>.</w:t>
      </w:r>
      <w:r w:rsidR="005B1BEB" w:rsidRPr="000D3255">
        <w:rPr>
          <w:rFonts w:ascii="Arial" w:hAnsi="Arial" w:cs="Arial"/>
        </w:rPr>
        <w:t xml:space="preserve"> </w:t>
      </w:r>
    </w:p>
    <w:p w:rsidR="00761A84" w:rsidRDefault="00761A84" w:rsidP="00694B46">
      <w:pPr>
        <w:jc w:val="both"/>
        <w:rPr>
          <w:rFonts w:ascii="Arial" w:hAnsi="Arial" w:cs="Arial"/>
          <w:b/>
        </w:rPr>
      </w:pPr>
    </w:p>
    <w:p w:rsidR="00A74685" w:rsidRDefault="00A74685" w:rsidP="00694B46">
      <w:pPr>
        <w:jc w:val="both"/>
        <w:rPr>
          <w:rFonts w:ascii="Arial" w:hAnsi="Arial" w:cs="Arial"/>
          <w:b/>
        </w:rPr>
      </w:pPr>
    </w:p>
    <w:tbl>
      <w:tblPr>
        <w:tblStyle w:val="TableGrid"/>
        <w:tblW w:w="10065" w:type="dxa"/>
        <w:tblInd w:w="-147" w:type="dxa"/>
        <w:tblLayout w:type="fixed"/>
        <w:tblLook w:val="04A0"/>
      </w:tblPr>
      <w:tblGrid>
        <w:gridCol w:w="1843"/>
        <w:gridCol w:w="2835"/>
        <w:gridCol w:w="2694"/>
        <w:gridCol w:w="2693"/>
      </w:tblGrid>
      <w:tr w:rsidR="00C74483" w:rsidTr="00852BF7">
        <w:tc>
          <w:tcPr>
            <w:tcW w:w="1843" w:type="dxa"/>
          </w:tcPr>
          <w:p w:rsidR="00C74483" w:rsidRPr="005B1BEB" w:rsidRDefault="00C74483" w:rsidP="00694B46">
            <w:pPr>
              <w:jc w:val="both"/>
              <w:rPr>
                <w:rFonts w:ascii="Arial" w:hAnsi="Arial" w:cs="Arial"/>
                <w:b/>
              </w:rPr>
            </w:pPr>
            <w:r w:rsidRPr="005B1BEB">
              <w:rPr>
                <w:rFonts w:ascii="Arial" w:hAnsi="Arial" w:cs="Arial"/>
                <w:b/>
              </w:rPr>
              <w:t>PROVINCE</w:t>
            </w:r>
          </w:p>
        </w:tc>
        <w:tc>
          <w:tcPr>
            <w:tcW w:w="2835" w:type="dxa"/>
          </w:tcPr>
          <w:p w:rsidR="00C74483" w:rsidRDefault="00C74483" w:rsidP="00694B46">
            <w:pPr>
              <w:jc w:val="both"/>
              <w:rPr>
                <w:rFonts w:ascii="Arial" w:hAnsi="Arial" w:cs="Arial"/>
                <w:b/>
              </w:rPr>
            </w:pPr>
            <w:r>
              <w:rPr>
                <w:rFonts w:ascii="Arial" w:hAnsi="Arial" w:cs="Arial"/>
                <w:b/>
              </w:rPr>
              <w:t>MENTAL HEALTH</w:t>
            </w:r>
          </w:p>
        </w:tc>
        <w:tc>
          <w:tcPr>
            <w:tcW w:w="2694" w:type="dxa"/>
          </w:tcPr>
          <w:p w:rsidR="00C74483" w:rsidRDefault="00C74483" w:rsidP="00694B46">
            <w:pPr>
              <w:jc w:val="both"/>
              <w:rPr>
                <w:rFonts w:ascii="Arial" w:hAnsi="Arial" w:cs="Arial"/>
                <w:b/>
              </w:rPr>
            </w:pPr>
            <w:r>
              <w:rPr>
                <w:rFonts w:ascii="Arial" w:hAnsi="Arial" w:cs="Arial"/>
                <w:b/>
              </w:rPr>
              <w:t>DISABILITIES</w:t>
            </w:r>
          </w:p>
        </w:tc>
        <w:tc>
          <w:tcPr>
            <w:tcW w:w="2693" w:type="dxa"/>
          </w:tcPr>
          <w:p w:rsidR="00C74483" w:rsidRDefault="00C74483" w:rsidP="00694B46">
            <w:pPr>
              <w:jc w:val="both"/>
              <w:rPr>
                <w:rFonts w:ascii="Arial" w:hAnsi="Arial" w:cs="Arial"/>
                <w:b/>
              </w:rPr>
            </w:pPr>
            <w:r>
              <w:rPr>
                <w:rFonts w:ascii="Arial" w:hAnsi="Arial" w:cs="Arial"/>
                <w:b/>
              </w:rPr>
              <w:t>SUBSTANCE ABUSE</w:t>
            </w:r>
          </w:p>
        </w:tc>
      </w:tr>
      <w:tr w:rsidR="00C74483" w:rsidTr="00852BF7">
        <w:tc>
          <w:tcPr>
            <w:tcW w:w="1843" w:type="dxa"/>
          </w:tcPr>
          <w:p w:rsidR="00C74483" w:rsidRPr="00C74483" w:rsidRDefault="00AF47E3" w:rsidP="00C74483">
            <w:pPr>
              <w:rPr>
                <w:rFonts w:ascii="Arial" w:hAnsi="Arial" w:cs="Arial"/>
              </w:rPr>
            </w:pPr>
            <w:r w:rsidRPr="00C74483">
              <w:rPr>
                <w:rFonts w:ascii="Arial" w:hAnsi="Arial" w:cs="Arial"/>
              </w:rPr>
              <w:t>Free State</w:t>
            </w:r>
          </w:p>
        </w:tc>
        <w:tc>
          <w:tcPr>
            <w:tcW w:w="2835" w:type="dxa"/>
          </w:tcPr>
          <w:p w:rsidR="00C74483" w:rsidRPr="000D3255" w:rsidRDefault="00C74483" w:rsidP="00694B46">
            <w:pPr>
              <w:jc w:val="both"/>
              <w:rPr>
                <w:rFonts w:ascii="Arial" w:hAnsi="Arial" w:cs="Arial"/>
              </w:rPr>
            </w:pPr>
            <w:r w:rsidRPr="000D3255">
              <w:rPr>
                <w:rFonts w:ascii="Arial" w:hAnsi="Arial" w:cs="Arial"/>
              </w:rPr>
              <w:t>4</w:t>
            </w:r>
          </w:p>
        </w:tc>
        <w:tc>
          <w:tcPr>
            <w:tcW w:w="2694" w:type="dxa"/>
          </w:tcPr>
          <w:p w:rsidR="00C74483" w:rsidRPr="000D3255" w:rsidRDefault="00C74483" w:rsidP="00694B46">
            <w:pPr>
              <w:jc w:val="both"/>
              <w:rPr>
                <w:rFonts w:ascii="Arial" w:hAnsi="Arial" w:cs="Arial"/>
              </w:rPr>
            </w:pPr>
            <w:r w:rsidRPr="000D3255">
              <w:rPr>
                <w:rFonts w:ascii="Arial" w:hAnsi="Arial" w:cs="Arial"/>
              </w:rPr>
              <w:t>91</w:t>
            </w:r>
          </w:p>
        </w:tc>
        <w:tc>
          <w:tcPr>
            <w:tcW w:w="2693" w:type="dxa"/>
          </w:tcPr>
          <w:p w:rsidR="00C74483" w:rsidRPr="000D3255" w:rsidRDefault="00C74483" w:rsidP="00694B46">
            <w:pPr>
              <w:jc w:val="both"/>
              <w:rPr>
                <w:rFonts w:ascii="Arial" w:hAnsi="Arial" w:cs="Arial"/>
              </w:rPr>
            </w:pPr>
            <w:r w:rsidRPr="000D3255">
              <w:rPr>
                <w:rFonts w:ascii="Arial" w:hAnsi="Arial" w:cs="Arial"/>
              </w:rPr>
              <w:t>53</w:t>
            </w:r>
          </w:p>
        </w:tc>
      </w:tr>
      <w:tr w:rsidR="00C74483" w:rsidTr="00852BF7">
        <w:tc>
          <w:tcPr>
            <w:tcW w:w="1843" w:type="dxa"/>
          </w:tcPr>
          <w:p w:rsidR="00C74483" w:rsidRPr="00C74483" w:rsidRDefault="00AF47E3" w:rsidP="00C74483">
            <w:pPr>
              <w:pStyle w:val="ListParagraph"/>
              <w:ind w:left="1080" w:hanging="1080"/>
              <w:rPr>
                <w:rFonts w:ascii="Arial" w:hAnsi="Arial" w:cs="Arial"/>
              </w:rPr>
            </w:pPr>
            <w:r w:rsidRPr="00C74483">
              <w:rPr>
                <w:rFonts w:ascii="Arial" w:hAnsi="Arial" w:cs="Arial"/>
              </w:rPr>
              <w:t>Western Cape</w:t>
            </w:r>
          </w:p>
        </w:tc>
        <w:tc>
          <w:tcPr>
            <w:tcW w:w="2835" w:type="dxa"/>
          </w:tcPr>
          <w:p w:rsidR="00C74483" w:rsidRPr="000D3255" w:rsidRDefault="00F07387" w:rsidP="00694B46">
            <w:pPr>
              <w:jc w:val="both"/>
              <w:rPr>
                <w:rFonts w:ascii="Arial" w:hAnsi="Arial" w:cs="Arial"/>
              </w:rPr>
            </w:pPr>
            <w:r w:rsidRPr="000D3255">
              <w:rPr>
                <w:rFonts w:ascii="Arial" w:hAnsi="Arial" w:cs="Arial"/>
              </w:rPr>
              <w:t>114</w:t>
            </w:r>
          </w:p>
        </w:tc>
        <w:tc>
          <w:tcPr>
            <w:tcW w:w="2694" w:type="dxa"/>
          </w:tcPr>
          <w:p w:rsidR="00C74483" w:rsidRPr="000D3255" w:rsidRDefault="00F07387" w:rsidP="00694B46">
            <w:pPr>
              <w:jc w:val="both"/>
              <w:rPr>
                <w:rFonts w:ascii="Arial" w:hAnsi="Arial" w:cs="Arial"/>
              </w:rPr>
            </w:pPr>
            <w:r w:rsidRPr="000D3255">
              <w:rPr>
                <w:rFonts w:ascii="Arial" w:hAnsi="Arial" w:cs="Arial"/>
              </w:rPr>
              <w:t>217</w:t>
            </w:r>
          </w:p>
        </w:tc>
        <w:tc>
          <w:tcPr>
            <w:tcW w:w="2693" w:type="dxa"/>
          </w:tcPr>
          <w:p w:rsidR="00C74483" w:rsidRPr="000D3255" w:rsidRDefault="00F07387" w:rsidP="00694B46">
            <w:pPr>
              <w:jc w:val="both"/>
              <w:rPr>
                <w:rFonts w:ascii="Arial" w:hAnsi="Arial" w:cs="Arial"/>
              </w:rPr>
            </w:pPr>
            <w:r w:rsidRPr="000D3255">
              <w:rPr>
                <w:rFonts w:ascii="Arial" w:hAnsi="Arial" w:cs="Arial"/>
              </w:rPr>
              <w:t>49</w:t>
            </w:r>
          </w:p>
        </w:tc>
      </w:tr>
      <w:tr w:rsidR="00C74483" w:rsidTr="00852BF7">
        <w:tc>
          <w:tcPr>
            <w:tcW w:w="1843" w:type="dxa"/>
          </w:tcPr>
          <w:p w:rsidR="00C74483" w:rsidRPr="00C74483" w:rsidRDefault="00AF47E3" w:rsidP="00C74483">
            <w:pPr>
              <w:pStyle w:val="ListParagraph"/>
              <w:ind w:left="1080" w:hanging="1080"/>
              <w:rPr>
                <w:rFonts w:ascii="Arial" w:hAnsi="Arial" w:cs="Arial"/>
              </w:rPr>
            </w:pPr>
            <w:r w:rsidRPr="00C74483">
              <w:rPr>
                <w:rFonts w:ascii="Arial" w:hAnsi="Arial" w:cs="Arial"/>
              </w:rPr>
              <w:t>North West</w:t>
            </w:r>
          </w:p>
        </w:tc>
        <w:tc>
          <w:tcPr>
            <w:tcW w:w="2835" w:type="dxa"/>
          </w:tcPr>
          <w:p w:rsidR="00C74483" w:rsidRPr="000D3255" w:rsidRDefault="00F07387" w:rsidP="00694B46">
            <w:pPr>
              <w:jc w:val="both"/>
              <w:rPr>
                <w:rFonts w:ascii="Arial" w:hAnsi="Arial" w:cs="Arial"/>
              </w:rPr>
            </w:pPr>
            <w:r w:rsidRPr="000D3255">
              <w:rPr>
                <w:rFonts w:ascii="Arial" w:hAnsi="Arial" w:cs="Arial"/>
              </w:rPr>
              <w:t>3</w:t>
            </w:r>
          </w:p>
        </w:tc>
        <w:tc>
          <w:tcPr>
            <w:tcW w:w="2694" w:type="dxa"/>
          </w:tcPr>
          <w:p w:rsidR="00C74483" w:rsidRPr="000D3255" w:rsidRDefault="00F07387" w:rsidP="00694B46">
            <w:pPr>
              <w:jc w:val="both"/>
              <w:rPr>
                <w:rFonts w:ascii="Arial" w:hAnsi="Arial" w:cs="Arial"/>
              </w:rPr>
            </w:pPr>
            <w:r w:rsidRPr="000D3255">
              <w:rPr>
                <w:rFonts w:ascii="Arial" w:hAnsi="Arial" w:cs="Arial"/>
              </w:rPr>
              <w:t>30</w:t>
            </w:r>
          </w:p>
        </w:tc>
        <w:tc>
          <w:tcPr>
            <w:tcW w:w="2693" w:type="dxa"/>
          </w:tcPr>
          <w:p w:rsidR="00C74483" w:rsidRPr="000D3255" w:rsidRDefault="00F07387" w:rsidP="00694B46">
            <w:pPr>
              <w:jc w:val="both"/>
              <w:rPr>
                <w:rFonts w:ascii="Arial" w:hAnsi="Arial" w:cs="Arial"/>
              </w:rPr>
            </w:pPr>
            <w:r w:rsidRPr="000D3255">
              <w:rPr>
                <w:rFonts w:ascii="Arial" w:hAnsi="Arial" w:cs="Arial"/>
              </w:rPr>
              <w:t>12</w:t>
            </w:r>
          </w:p>
        </w:tc>
      </w:tr>
      <w:tr w:rsidR="00C74483" w:rsidTr="00852BF7">
        <w:tc>
          <w:tcPr>
            <w:tcW w:w="1843" w:type="dxa"/>
          </w:tcPr>
          <w:p w:rsidR="00C74483" w:rsidRPr="00C74483" w:rsidRDefault="00AF47E3" w:rsidP="00C74483">
            <w:pPr>
              <w:pStyle w:val="ListParagraph"/>
              <w:ind w:left="2160" w:hanging="2160"/>
              <w:rPr>
                <w:rFonts w:ascii="Arial" w:hAnsi="Arial" w:cs="Arial"/>
              </w:rPr>
            </w:pPr>
            <w:r w:rsidRPr="00C74483">
              <w:rPr>
                <w:rFonts w:ascii="Arial" w:hAnsi="Arial" w:cs="Arial"/>
              </w:rPr>
              <w:t>Mpumalanga</w:t>
            </w:r>
          </w:p>
        </w:tc>
        <w:tc>
          <w:tcPr>
            <w:tcW w:w="2835" w:type="dxa"/>
          </w:tcPr>
          <w:p w:rsidR="00C74483" w:rsidRPr="000D3255" w:rsidRDefault="00F07387" w:rsidP="00694B46">
            <w:pPr>
              <w:jc w:val="both"/>
              <w:rPr>
                <w:rFonts w:ascii="Arial" w:hAnsi="Arial" w:cs="Arial"/>
              </w:rPr>
            </w:pPr>
            <w:r w:rsidRPr="000D3255">
              <w:rPr>
                <w:rFonts w:ascii="Arial" w:hAnsi="Arial" w:cs="Arial"/>
              </w:rPr>
              <w:t>7</w:t>
            </w:r>
          </w:p>
        </w:tc>
        <w:tc>
          <w:tcPr>
            <w:tcW w:w="2694" w:type="dxa"/>
          </w:tcPr>
          <w:p w:rsidR="00C74483" w:rsidRPr="000D3255" w:rsidRDefault="00F07387" w:rsidP="00694B46">
            <w:pPr>
              <w:jc w:val="both"/>
              <w:rPr>
                <w:rFonts w:ascii="Arial" w:hAnsi="Arial" w:cs="Arial"/>
              </w:rPr>
            </w:pPr>
            <w:r w:rsidRPr="000D3255">
              <w:rPr>
                <w:rFonts w:ascii="Arial" w:hAnsi="Arial" w:cs="Arial"/>
              </w:rPr>
              <w:t>133</w:t>
            </w:r>
          </w:p>
        </w:tc>
        <w:tc>
          <w:tcPr>
            <w:tcW w:w="2693" w:type="dxa"/>
          </w:tcPr>
          <w:p w:rsidR="00C74483" w:rsidRPr="000D3255" w:rsidRDefault="00F07387" w:rsidP="00694B46">
            <w:pPr>
              <w:jc w:val="both"/>
              <w:rPr>
                <w:rFonts w:ascii="Arial" w:hAnsi="Arial" w:cs="Arial"/>
              </w:rPr>
            </w:pPr>
            <w:r w:rsidRPr="000D3255">
              <w:rPr>
                <w:rFonts w:ascii="Arial" w:hAnsi="Arial" w:cs="Arial"/>
              </w:rPr>
              <w:t>6</w:t>
            </w:r>
          </w:p>
        </w:tc>
      </w:tr>
      <w:tr w:rsidR="00C74483" w:rsidTr="00852BF7">
        <w:tc>
          <w:tcPr>
            <w:tcW w:w="1843" w:type="dxa"/>
          </w:tcPr>
          <w:p w:rsidR="00C74483" w:rsidRPr="00C74483" w:rsidRDefault="00AF47E3" w:rsidP="00C74483">
            <w:pPr>
              <w:pStyle w:val="ListParagraph"/>
              <w:ind w:left="2160" w:hanging="2160"/>
              <w:rPr>
                <w:rFonts w:ascii="Arial" w:hAnsi="Arial" w:cs="Arial"/>
              </w:rPr>
            </w:pPr>
            <w:r w:rsidRPr="00C74483">
              <w:rPr>
                <w:rFonts w:ascii="Arial" w:hAnsi="Arial" w:cs="Arial"/>
              </w:rPr>
              <w:t>Northern Cape</w:t>
            </w:r>
          </w:p>
        </w:tc>
        <w:tc>
          <w:tcPr>
            <w:tcW w:w="2835" w:type="dxa"/>
          </w:tcPr>
          <w:p w:rsidR="00C74483" w:rsidRPr="000D3255" w:rsidRDefault="00F07387" w:rsidP="00694B46">
            <w:pPr>
              <w:jc w:val="both"/>
              <w:rPr>
                <w:rFonts w:ascii="Arial" w:hAnsi="Arial" w:cs="Arial"/>
              </w:rPr>
            </w:pPr>
            <w:r w:rsidRPr="000D3255">
              <w:rPr>
                <w:rFonts w:ascii="Arial" w:hAnsi="Arial" w:cs="Arial"/>
              </w:rPr>
              <w:t>2</w:t>
            </w:r>
          </w:p>
        </w:tc>
        <w:tc>
          <w:tcPr>
            <w:tcW w:w="2694" w:type="dxa"/>
          </w:tcPr>
          <w:p w:rsidR="00C74483" w:rsidRPr="000D3255" w:rsidRDefault="00F07387" w:rsidP="00694B46">
            <w:pPr>
              <w:jc w:val="both"/>
              <w:rPr>
                <w:rFonts w:ascii="Arial" w:hAnsi="Arial" w:cs="Arial"/>
              </w:rPr>
            </w:pPr>
            <w:r w:rsidRPr="000D3255">
              <w:rPr>
                <w:rFonts w:ascii="Arial" w:hAnsi="Arial" w:cs="Arial"/>
              </w:rPr>
              <w:t>12 (14 OFFICES)</w:t>
            </w:r>
          </w:p>
        </w:tc>
        <w:tc>
          <w:tcPr>
            <w:tcW w:w="2693" w:type="dxa"/>
          </w:tcPr>
          <w:p w:rsidR="00C74483" w:rsidRPr="000D3255" w:rsidRDefault="00F07387" w:rsidP="00694B46">
            <w:pPr>
              <w:jc w:val="both"/>
              <w:rPr>
                <w:rFonts w:ascii="Arial" w:hAnsi="Arial" w:cs="Arial"/>
              </w:rPr>
            </w:pPr>
            <w:r w:rsidRPr="000D3255">
              <w:rPr>
                <w:rFonts w:ascii="Arial" w:hAnsi="Arial" w:cs="Arial"/>
              </w:rPr>
              <w:t>1 (2 OFFICES)</w:t>
            </w:r>
          </w:p>
        </w:tc>
      </w:tr>
      <w:tr w:rsidR="00A74685" w:rsidTr="00852BF7">
        <w:tc>
          <w:tcPr>
            <w:tcW w:w="1843" w:type="dxa"/>
          </w:tcPr>
          <w:p w:rsidR="00A74685" w:rsidRPr="00C74483" w:rsidRDefault="00A74685" w:rsidP="00A74685">
            <w:pPr>
              <w:pStyle w:val="ListParagraph"/>
              <w:ind w:left="2160" w:hanging="2160"/>
              <w:rPr>
                <w:rFonts w:ascii="Arial" w:hAnsi="Arial" w:cs="Arial"/>
              </w:rPr>
            </w:pPr>
            <w:r w:rsidRPr="00C74483">
              <w:rPr>
                <w:rFonts w:ascii="Arial" w:hAnsi="Arial" w:cs="Arial"/>
              </w:rPr>
              <w:t>Gauteng</w:t>
            </w:r>
          </w:p>
        </w:tc>
        <w:tc>
          <w:tcPr>
            <w:tcW w:w="2835" w:type="dxa"/>
          </w:tcPr>
          <w:p w:rsidR="00A74685" w:rsidRPr="000E5DA5" w:rsidRDefault="00A74685" w:rsidP="00A74685">
            <w:pPr>
              <w:jc w:val="both"/>
              <w:rPr>
                <w:rFonts w:ascii="Arial" w:hAnsi="Arial" w:cs="Arial"/>
              </w:rPr>
            </w:pPr>
            <w:r>
              <w:rPr>
                <w:rFonts w:ascii="Arial" w:hAnsi="Arial" w:cs="Arial"/>
              </w:rPr>
              <w:t xml:space="preserve">The Department of Social Development does not fund the Mental Health organisations in Gauteng province.  These are funded by the Department of Health. </w:t>
            </w:r>
          </w:p>
        </w:tc>
        <w:tc>
          <w:tcPr>
            <w:tcW w:w="2694" w:type="dxa"/>
          </w:tcPr>
          <w:p w:rsidR="00A74685" w:rsidRPr="000D3255" w:rsidRDefault="00A74685" w:rsidP="00A74685">
            <w:pPr>
              <w:jc w:val="both"/>
              <w:rPr>
                <w:rFonts w:ascii="Arial" w:hAnsi="Arial" w:cs="Arial"/>
              </w:rPr>
            </w:pPr>
            <w:r w:rsidRPr="000D3255">
              <w:rPr>
                <w:rFonts w:ascii="Arial" w:hAnsi="Arial" w:cs="Arial"/>
              </w:rPr>
              <w:t>116</w:t>
            </w:r>
          </w:p>
        </w:tc>
        <w:tc>
          <w:tcPr>
            <w:tcW w:w="2693" w:type="dxa"/>
          </w:tcPr>
          <w:p w:rsidR="00A74685" w:rsidRPr="000D3255" w:rsidRDefault="00A74685" w:rsidP="00A74685">
            <w:pPr>
              <w:jc w:val="both"/>
              <w:rPr>
                <w:rFonts w:ascii="Arial" w:hAnsi="Arial" w:cs="Arial"/>
              </w:rPr>
            </w:pPr>
            <w:r w:rsidRPr="000D3255">
              <w:rPr>
                <w:rFonts w:ascii="Arial" w:hAnsi="Arial" w:cs="Arial"/>
              </w:rPr>
              <w:t>48</w:t>
            </w:r>
          </w:p>
        </w:tc>
      </w:tr>
      <w:tr w:rsidR="00C74483" w:rsidTr="00852BF7">
        <w:tc>
          <w:tcPr>
            <w:tcW w:w="1843" w:type="dxa"/>
          </w:tcPr>
          <w:p w:rsidR="00C74483" w:rsidRPr="00C74483" w:rsidRDefault="00AF47E3" w:rsidP="00C74483">
            <w:pPr>
              <w:pStyle w:val="ListParagraph"/>
              <w:ind w:left="2160" w:hanging="2131"/>
              <w:rPr>
                <w:rFonts w:ascii="Arial" w:hAnsi="Arial" w:cs="Arial"/>
              </w:rPr>
            </w:pPr>
            <w:r w:rsidRPr="00C74483">
              <w:rPr>
                <w:rFonts w:ascii="Arial" w:hAnsi="Arial" w:cs="Arial"/>
              </w:rPr>
              <w:t>Eastern Cape</w:t>
            </w:r>
          </w:p>
        </w:tc>
        <w:tc>
          <w:tcPr>
            <w:tcW w:w="2835" w:type="dxa"/>
          </w:tcPr>
          <w:p w:rsidR="00C74483" w:rsidRPr="000D3255" w:rsidRDefault="00F07387" w:rsidP="00694B46">
            <w:pPr>
              <w:jc w:val="both"/>
              <w:rPr>
                <w:rFonts w:ascii="Arial" w:hAnsi="Arial" w:cs="Arial"/>
              </w:rPr>
            </w:pPr>
            <w:r w:rsidRPr="000D3255">
              <w:rPr>
                <w:rFonts w:ascii="Arial" w:hAnsi="Arial" w:cs="Arial"/>
              </w:rPr>
              <w:t>2</w:t>
            </w:r>
          </w:p>
        </w:tc>
        <w:tc>
          <w:tcPr>
            <w:tcW w:w="2694" w:type="dxa"/>
          </w:tcPr>
          <w:p w:rsidR="00FD0222" w:rsidRPr="000D3255" w:rsidRDefault="00FD0222" w:rsidP="00694B46">
            <w:pPr>
              <w:jc w:val="both"/>
              <w:rPr>
                <w:rFonts w:ascii="Arial" w:hAnsi="Arial" w:cs="Arial"/>
              </w:rPr>
            </w:pPr>
            <w:r w:rsidRPr="000D3255">
              <w:rPr>
                <w:rFonts w:ascii="Arial" w:hAnsi="Arial" w:cs="Arial"/>
              </w:rPr>
              <w:t xml:space="preserve">22 - Residential    </w:t>
            </w:r>
          </w:p>
          <w:p w:rsidR="00C74483" w:rsidRPr="000D3255" w:rsidRDefault="00FD0222" w:rsidP="00694B46">
            <w:pPr>
              <w:jc w:val="both"/>
              <w:rPr>
                <w:rFonts w:ascii="Arial" w:hAnsi="Arial" w:cs="Arial"/>
              </w:rPr>
            </w:pPr>
            <w:r w:rsidRPr="000D3255">
              <w:rPr>
                <w:rFonts w:ascii="Arial" w:hAnsi="Arial" w:cs="Arial"/>
              </w:rPr>
              <w:t xml:space="preserve">       Facilities</w:t>
            </w:r>
          </w:p>
          <w:p w:rsidR="00FD0222" w:rsidRPr="000D3255" w:rsidRDefault="00FD0222" w:rsidP="00694B46">
            <w:pPr>
              <w:jc w:val="both"/>
              <w:rPr>
                <w:rFonts w:ascii="Arial" w:hAnsi="Arial" w:cs="Arial"/>
              </w:rPr>
            </w:pPr>
            <w:r w:rsidRPr="000D3255">
              <w:rPr>
                <w:rFonts w:ascii="Arial" w:hAnsi="Arial" w:cs="Arial"/>
              </w:rPr>
              <w:t xml:space="preserve">13 - Welfare </w:t>
            </w:r>
          </w:p>
          <w:p w:rsidR="00FD0222" w:rsidRPr="000D3255" w:rsidRDefault="00FD0222" w:rsidP="00694B46">
            <w:pPr>
              <w:jc w:val="both"/>
              <w:rPr>
                <w:rFonts w:ascii="Arial" w:hAnsi="Arial" w:cs="Arial"/>
              </w:rPr>
            </w:pPr>
            <w:r w:rsidRPr="000D3255">
              <w:rPr>
                <w:rFonts w:ascii="Arial" w:hAnsi="Arial" w:cs="Arial"/>
              </w:rPr>
              <w:t xml:space="preserve">       Organisations</w:t>
            </w:r>
          </w:p>
          <w:p w:rsidR="00FD0222" w:rsidRPr="000D3255" w:rsidRDefault="00FD0222" w:rsidP="00694B46">
            <w:pPr>
              <w:jc w:val="both"/>
              <w:rPr>
                <w:rFonts w:ascii="Arial" w:hAnsi="Arial" w:cs="Arial"/>
              </w:rPr>
            </w:pPr>
            <w:r w:rsidRPr="000D3255">
              <w:rPr>
                <w:rFonts w:ascii="Arial" w:hAnsi="Arial" w:cs="Arial"/>
              </w:rPr>
              <w:t xml:space="preserve">22 - Protective </w:t>
            </w:r>
          </w:p>
          <w:p w:rsidR="00FD0222" w:rsidRPr="000D3255" w:rsidRDefault="00FD0222" w:rsidP="00694B46">
            <w:pPr>
              <w:jc w:val="both"/>
              <w:rPr>
                <w:rFonts w:ascii="Arial" w:hAnsi="Arial" w:cs="Arial"/>
              </w:rPr>
            </w:pPr>
            <w:r w:rsidRPr="000D3255">
              <w:rPr>
                <w:rFonts w:ascii="Arial" w:hAnsi="Arial" w:cs="Arial"/>
              </w:rPr>
              <w:t xml:space="preserve">       Workshops</w:t>
            </w:r>
          </w:p>
          <w:p w:rsidR="00FD0222" w:rsidRPr="000D3255" w:rsidRDefault="00FD0222" w:rsidP="00694B46">
            <w:pPr>
              <w:jc w:val="both"/>
              <w:rPr>
                <w:rFonts w:ascii="Arial" w:hAnsi="Arial" w:cs="Arial"/>
              </w:rPr>
            </w:pPr>
            <w:r w:rsidRPr="000D3255">
              <w:rPr>
                <w:rFonts w:ascii="Arial" w:hAnsi="Arial" w:cs="Arial"/>
              </w:rPr>
              <w:t xml:space="preserve">18 - Community </w:t>
            </w:r>
          </w:p>
          <w:p w:rsidR="00FD0222" w:rsidRPr="000D3255" w:rsidRDefault="00FD0222" w:rsidP="00694B46">
            <w:pPr>
              <w:jc w:val="both"/>
              <w:rPr>
                <w:rFonts w:ascii="Arial" w:hAnsi="Arial" w:cs="Arial"/>
              </w:rPr>
            </w:pPr>
            <w:r w:rsidRPr="000D3255">
              <w:rPr>
                <w:rFonts w:ascii="Arial" w:hAnsi="Arial" w:cs="Arial"/>
              </w:rPr>
              <w:t xml:space="preserve">       Based </w:t>
            </w:r>
          </w:p>
          <w:p w:rsidR="00FD0222" w:rsidRPr="000D3255" w:rsidRDefault="00FD0222" w:rsidP="00694B46">
            <w:pPr>
              <w:jc w:val="both"/>
              <w:rPr>
                <w:rFonts w:ascii="Arial" w:hAnsi="Arial" w:cs="Arial"/>
              </w:rPr>
            </w:pPr>
            <w:r w:rsidRPr="000D3255">
              <w:rPr>
                <w:rFonts w:ascii="Arial" w:hAnsi="Arial" w:cs="Arial"/>
              </w:rPr>
              <w:t xml:space="preserve">       Rehabilitation </w:t>
            </w:r>
          </w:p>
          <w:p w:rsidR="00FD0222" w:rsidRPr="000D3255" w:rsidRDefault="00FD0222" w:rsidP="00694B46">
            <w:pPr>
              <w:jc w:val="both"/>
              <w:rPr>
                <w:rFonts w:ascii="Arial" w:hAnsi="Arial" w:cs="Arial"/>
              </w:rPr>
            </w:pPr>
            <w:r w:rsidRPr="000D3255">
              <w:rPr>
                <w:rFonts w:ascii="Arial" w:hAnsi="Arial" w:cs="Arial"/>
              </w:rPr>
              <w:t xml:space="preserve">       projects.</w:t>
            </w:r>
          </w:p>
          <w:p w:rsidR="00FD0222" w:rsidRPr="000D3255" w:rsidRDefault="00FD0222" w:rsidP="00694B46">
            <w:pPr>
              <w:jc w:val="both"/>
              <w:rPr>
                <w:rFonts w:ascii="Arial" w:hAnsi="Arial" w:cs="Arial"/>
              </w:rPr>
            </w:pPr>
            <w:r w:rsidRPr="000D3255">
              <w:rPr>
                <w:rFonts w:ascii="Arial" w:hAnsi="Arial" w:cs="Arial"/>
              </w:rPr>
              <w:t xml:space="preserve">26 - Special Day Care </w:t>
            </w:r>
          </w:p>
          <w:p w:rsidR="00FD0222" w:rsidRPr="000D3255" w:rsidRDefault="00FD0222" w:rsidP="00694B46">
            <w:pPr>
              <w:jc w:val="both"/>
              <w:rPr>
                <w:rFonts w:ascii="Arial" w:hAnsi="Arial" w:cs="Arial"/>
              </w:rPr>
            </w:pPr>
            <w:r w:rsidRPr="000D3255">
              <w:rPr>
                <w:rFonts w:ascii="Arial" w:hAnsi="Arial" w:cs="Arial"/>
              </w:rPr>
              <w:t xml:space="preserve">        Centres</w:t>
            </w:r>
          </w:p>
        </w:tc>
        <w:tc>
          <w:tcPr>
            <w:tcW w:w="2693" w:type="dxa"/>
          </w:tcPr>
          <w:p w:rsidR="00C74483" w:rsidRPr="000D3255" w:rsidRDefault="00FD0222" w:rsidP="00694B46">
            <w:pPr>
              <w:jc w:val="both"/>
              <w:rPr>
                <w:rFonts w:ascii="Arial" w:hAnsi="Arial" w:cs="Arial"/>
              </w:rPr>
            </w:pPr>
            <w:r w:rsidRPr="000D3255">
              <w:rPr>
                <w:rFonts w:ascii="Arial" w:hAnsi="Arial" w:cs="Arial"/>
              </w:rPr>
              <w:t>5</w:t>
            </w:r>
          </w:p>
        </w:tc>
      </w:tr>
      <w:tr w:rsidR="00C74483" w:rsidTr="00852BF7">
        <w:tc>
          <w:tcPr>
            <w:tcW w:w="1843" w:type="dxa"/>
          </w:tcPr>
          <w:p w:rsidR="00C74483" w:rsidRPr="00C74483" w:rsidRDefault="00AF47E3" w:rsidP="00C74483">
            <w:pPr>
              <w:pStyle w:val="ListParagraph"/>
              <w:ind w:left="2160" w:hanging="2160"/>
              <w:rPr>
                <w:rFonts w:ascii="Arial" w:hAnsi="Arial" w:cs="Arial"/>
              </w:rPr>
            </w:pPr>
            <w:r w:rsidRPr="00C74483">
              <w:rPr>
                <w:rFonts w:ascii="Arial" w:hAnsi="Arial" w:cs="Arial"/>
              </w:rPr>
              <w:t>Limpopo</w:t>
            </w:r>
          </w:p>
        </w:tc>
        <w:tc>
          <w:tcPr>
            <w:tcW w:w="2835" w:type="dxa"/>
          </w:tcPr>
          <w:p w:rsidR="00C74483" w:rsidRPr="000D3255" w:rsidRDefault="00FD0222" w:rsidP="00694B46">
            <w:pPr>
              <w:jc w:val="both"/>
              <w:rPr>
                <w:rFonts w:ascii="Arial" w:hAnsi="Arial" w:cs="Arial"/>
              </w:rPr>
            </w:pPr>
            <w:r w:rsidRPr="000D3255">
              <w:rPr>
                <w:rFonts w:ascii="Arial" w:hAnsi="Arial" w:cs="Arial"/>
              </w:rPr>
              <w:t>1</w:t>
            </w:r>
          </w:p>
          <w:p w:rsidR="00FD0222" w:rsidRPr="000D3255" w:rsidRDefault="00FD0222" w:rsidP="00FD0222">
            <w:pPr>
              <w:rPr>
                <w:rFonts w:ascii="Arial" w:hAnsi="Arial" w:cs="Arial"/>
              </w:rPr>
            </w:pPr>
            <w:r w:rsidRPr="000D3255">
              <w:rPr>
                <w:rFonts w:ascii="Arial" w:hAnsi="Arial" w:cs="Arial"/>
              </w:rPr>
              <w:t xml:space="preserve">23 – stimulation </w:t>
            </w:r>
          </w:p>
          <w:p w:rsidR="00FD0222" w:rsidRPr="000D3255" w:rsidRDefault="00FD0222" w:rsidP="00FD0222">
            <w:pPr>
              <w:rPr>
                <w:rFonts w:ascii="Arial" w:hAnsi="Arial" w:cs="Arial"/>
              </w:rPr>
            </w:pPr>
            <w:r w:rsidRPr="000D3255">
              <w:rPr>
                <w:rFonts w:ascii="Arial" w:hAnsi="Arial" w:cs="Arial"/>
              </w:rPr>
              <w:t>centres</w:t>
            </w:r>
          </w:p>
        </w:tc>
        <w:tc>
          <w:tcPr>
            <w:tcW w:w="2694" w:type="dxa"/>
          </w:tcPr>
          <w:p w:rsidR="00C74483" w:rsidRPr="000D3255" w:rsidRDefault="00FD0222" w:rsidP="00694B46">
            <w:pPr>
              <w:jc w:val="both"/>
              <w:rPr>
                <w:rFonts w:ascii="Arial" w:hAnsi="Arial" w:cs="Arial"/>
              </w:rPr>
            </w:pPr>
            <w:r w:rsidRPr="000D3255">
              <w:rPr>
                <w:rFonts w:ascii="Arial" w:hAnsi="Arial" w:cs="Arial"/>
              </w:rPr>
              <w:t>3 -   Homes</w:t>
            </w:r>
          </w:p>
          <w:p w:rsidR="00FD0222" w:rsidRPr="000D3255" w:rsidRDefault="00FD0222" w:rsidP="00694B46">
            <w:pPr>
              <w:jc w:val="both"/>
              <w:rPr>
                <w:rFonts w:ascii="Arial" w:hAnsi="Arial" w:cs="Arial"/>
              </w:rPr>
            </w:pPr>
            <w:r w:rsidRPr="000D3255">
              <w:rPr>
                <w:rFonts w:ascii="Arial" w:hAnsi="Arial" w:cs="Arial"/>
              </w:rPr>
              <w:t xml:space="preserve">15 -Community based </w:t>
            </w:r>
          </w:p>
          <w:p w:rsidR="00FD0222" w:rsidRPr="000D3255" w:rsidRDefault="00FD0222" w:rsidP="00694B46">
            <w:pPr>
              <w:jc w:val="both"/>
              <w:rPr>
                <w:rFonts w:ascii="Arial" w:hAnsi="Arial" w:cs="Arial"/>
              </w:rPr>
            </w:pPr>
            <w:r w:rsidRPr="000D3255">
              <w:rPr>
                <w:rFonts w:ascii="Arial" w:hAnsi="Arial" w:cs="Arial"/>
              </w:rPr>
              <w:t xml:space="preserve">       rehabilitation</w:t>
            </w:r>
          </w:p>
          <w:p w:rsidR="00FD0222" w:rsidRPr="000D3255" w:rsidRDefault="00FD0222" w:rsidP="00FD0222">
            <w:pPr>
              <w:rPr>
                <w:rFonts w:ascii="Arial" w:hAnsi="Arial" w:cs="Arial"/>
              </w:rPr>
            </w:pPr>
            <w:r w:rsidRPr="000D3255">
              <w:rPr>
                <w:rFonts w:ascii="Arial" w:hAnsi="Arial" w:cs="Arial"/>
              </w:rPr>
              <w:t xml:space="preserve">49- protective    </w:t>
            </w:r>
          </w:p>
          <w:p w:rsidR="00FD0222" w:rsidRPr="000D3255" w:rsidRDefault="00FD0222" w:rsidP="00FD0222">
            <w:pPr>
              <w:rPr>
                <w:rFonts w:ascii="Arial" w:hAnsi="Arial" w:cs="Arial"/>
              </w:rPr>
            </w:pPr>
            <w:r w:rsidRPr="000D3255">
              <w:rPr>
                <w:rFonts w:ascii="Arial" w:hAnsi="Arial" w:cs="Arial"/>
              </w:rPr>
              <w:t xml:space="preserve">      workshop</w:t>
            </w:r>
          </w:p>
        </w:tc>
        <w:tc>
          <w:tcPr>
            <w:tcW w:w="2693" w:type="dxa"/>
          </w:tcPr>
          <w:p w:rsidR="00C74483" w:rsidRPr="000D3255" w:rsidRDefault="00FD0222" w:rsidP="00694B46">
            <w:pPr>
              <w:jc w:val="both"/>
              <w:rPr>
                <w:rFonts w:ascii="Arial" w:hAnsi="Arial" w:cs="Arial"/>
              </w:rPr>
            </w:pPr>
            <w:r w:rsidRPr="000D3255">
              <w:rPr>
                <w:rFonts w:ascii="Arial" w:hAnsi="Arial" w:cs="Arial"/>
              </w:rPr>
              <w:t>1</w:t>
            </w:r>
          </w:p>
          <w:p w:rsidR="00FD0222" w:rsidRPr="000D3255" w:rsidRDefault="00FD0222" w:rsidP="00694B46">
            <w:pPr>
              <w:jc w:val="both"/>
              <w:rPr>
                <w:rFonts w:ascii="Arial" w:hAnsi="Arial" w:cs="Arial"/>
              </w:rPr>
            </w:pPr>
            <w:r w:rsidRPr="000D3255">
              <w:rPr>
                <w:rFonts w:ascii="Arial" w:hAnsi="Arial" w:cs="Arial"/>
              </w:rPr>
              <w:t>21 - programmes</w:t>
            </w:r>
          </w:p>
        </w:tc>
      </w:tr>
      <w:tr w:rsidR="00C74483" w:rsidTr="00852BF7">
        <w:tc>
          <w:tcPr>
            <w:tcW w:w="1843" w:type="dxa"/>
          </w:tcPr>
          <w:p w:rsidR="00C74483" w:rsidRPr="00C74483" w:rsidRDefault="00AF47E3" w:rsidP="00C74483">
            <w:pPr>
              <w:jc w:val="both"/>
              <w:rPr>
                <w:rFonts w:ascii="Arial" w:hAnsi="Arial" w:cs="Arial"/>
              </w:rPr>
            </w:pPr>
            <w:r w:rsidRPr="00C74483">
              <w:rPr>
                <w:rFonts w:ascii="Arial" w:hAnsi="Arial" w:cs="Arial"/>
              </w:rPr>
              <w:t>Kwa-Zulu Natal</w:t>
            </w:r>
          </w:p>
        </w:tc>
        <w:tc>
          <w:tcPr>
            <w:tcW w:w="2835" w:type="dxa"/>
          </w:tcPr>
          <w:p w:rsidR="00C74483" w:rsidRPr="000D3255" w:rsidRDefault="00BC150C" w:rsidP="00694B46">
            <w:pPr>
              <w:jc w:val="both"/>
              <w:rPr>
                <w:rFonts w:ascii="Arial" w:hAnsi="Arial" w:cs="Arial"/>
              </w:rPr>
            </w:pPr>
            <w:r w:rsidRPr="000D3255">
              <w:rPr>
                <w:rFonts w:ascii="Arial" w:hAnsi="Arial" w:cs="Arial"/>
              </w:rPr>
              <w:t>0</w:t>
            </w:r>
          </w:p>
        </w:tc>
        <w:tc>
          <w:tcPr>
            <w:tcW w:w="2694" w:type="dxa"/>
          </w:tcPr>
          <w:p w:rsidR="00C74483" w:rsidRPr="000D3255" w:rsidRDefault="00BC150C" w:rsidP="00694B46">
            <w:pPr>
              <w:jc w:val="both"/>
              <w:rPr>
                <w:rFonts w:ascii="Arial" w:hAnsi="Arial" w:cs="Arial"/>
              </w:rPr>
            </w:pPr>
            <w:r w:rsidRPr="000D3255">
              <w:rPr>
                <w:rFonts w:ascii="Arial" w:hAnsi="Arial" w:cs="Arial"/>
              </w:rPr>
              <w:t>4</w:t>
            </w:r>
          </w:p>
        </w:tc>
        <w:tc>
          <w:tcPr>
            <w:tcW w:w="2693" w:type="dxa"/>
          </w:tcPr>
          <w:p w:rsidR="00C74483" w:rsidRPr="000D3255" w:rsidRDefault="00BC150C" w:rsidP="00694B46">
            <w:pPr>
              <w:jc w:val="both"/>
              <w:rPr>
                <w:rFonts w:ascii="Arial" w:hAnsi="Arial" w:cs="Arial"/>
              </w:rPr>
            </w:pPr>
            <w:r w:rsidRPr="000D3255">
              <w:rPr>
                <w:rFonts w:ascii="Arial" w:hAnsi="Arial" w:cs="Arial"/>
              </w:rPr>
              <w:t>0</w:t>
            </w:r>
          </w:p>
        </w:tc>
      </w:tr>
      <w:tr w:rsidR="00C74483" w:rsidTr="00852BF7">
        <w:tc>
          <w:tcPr>
            <w:tcW w:w="1843" w:type="dxa"/>
          </w:tcPr>
          <w:p w:rsidR="00C74483" w:rsidRPr="00AF47E3" w:rsidRDefault="00C74483" w:rsidP="00C74483">
            <w:pPr>
              <w:pStyle w:val="ListParagraph"/>
              <w:ind w:left="2160" w:hanging="2160"/>
              <w:jc w:val="both"/>
              <w:rPr>
                <w:rFonts w:ascii="Arial" w:hAnsi="Arial" w:cs="Arial"/>
                <w:b/>
              </w:rPr>
            </w:pPr>
            <w:r w:rsidRPr="00AF47E3">
              <w:rPr>
                <w:rFonts w:ascii="Arial" w:hAnsi="Arial" w:cs="Arial"/>
                <w:b/>
              </w:rPr>
              <w:t xml:space="preserve">TOTAL </w:t>
            </w:r>
          </w:p>
        </w:tc>
        <w:tc>
          <w:tcPr>
            <w:tcW w:w="2835" w:type="dxa"/>
            <w:shd w:val="clear" w:color="auto" w:fill="auto"/>
          </w:tcPr>
          <w:p w:rsidR="00C74483" w:rsidRDefault="0072742A" w:rsidP="00694B46">
            <w:pPr>
              <w:jc w:val="both"/>
              <w:rPr>
                <w:rFonts w:ascii="Arial" w:hAnsi="Arial" w:cs="Arial"/>
                <w:b/>
              </w:rPr>
            </w:pPr>
            <w:r>
              <w:rPr>
                <w:rFonts w:ascii="Arial" w:hAnsi="Arial" w:cs="Arial"/>
                <w:b/>
              </w:rPr>
              <w:t>156</w:t>
            </w:r>
          </w:p>
        </w:tc>
        <w:tc>
          <w:tcPr>
            <w:tcW w:w="2694" w:type="dxa"/>
            <w:shd w:val="clear" w:color="auto" w:fill="auto"/>
          </w:tcPr>
          <w:p w:rsidR="00C74483" w:rsidRDefault="0072742A" w:rsidP="00694B46">
            <w:pPr>
              <w:jc w:val="both"/>
              <w:rPr>
                <w:rFonts w:ascii="Arial" w:hAnsi="Arial" w:cs="Arial"/>
                <w:b/>
              </w:rPr>
            </w:pPr>
            <w:r>
              <w:rPr>
                <w:rFonts w:ascii="Arial" w:hAnsi="Arial" w:cs="Arial"/>
                <w:b/>
              </w:rPr>
              <w:t>773</w:t>
            </w:r>
          </w:p>
        </w:tc>
        <w:tc>
          <w:tcPr>
            <w:tcW w:w="2693" w:type="dxa"/>
            <w:shd w:val="clear" w:color="auto" w:fill="auto"/>
          </w:tcPr>
          <w:p w:rsidR="00C74483" w:rsidRDefault="0072742A" w:rsidP="00694B46">
            <w:pPr>
              <w:jc w:val="both"/>
              <w:rPr>
                <w:rFonts w:ascii="Arial" w:hAnsi="Arial" w:cs="Arial"/>
                <w:b/>
              </w:rPr>
            </w:pPr>
            <w:r>
              <w:rPr>
                <w:rFonts w:ascii="Arial" w:hAnsi="Arial" w:cs="Arial"/>
                <w:b/>
              </w:rPr>
              <w:t>197</w:t>
            </w:r>
          </w:p>
        </w:tc>
      </w:tr>
    </w:tbl>
    <w:p w:rsidR="00C5216C" w:rsidRDefault="00C5216C" w:rsidP="00694B46">
      <w:pPr>
        <w:jc w:val="both"/>
        <w:rPr>
          <w:rFonts w:ascii="Arial" w:hAnsi="Arial" w:cs="Arial"/>
          <w:b/>
          <w:u w:val="single"/>
        </w:rPr>
      </w:pPr>
    </w:p>
    <w:p w:rsidR="00A74685" w:rsidRDefault="00A74685">
      <w:pPr>
        <w:spacing w:after="200" w:line="276" w:lineRule="auto"/>
        <w:rPr>
          <w:rFonts w:ascii="Arial" w:hAnsi="Arial" w:cs="Arial"/>
          <w:b/>
          <w:u w:val="single"/>
        </w:rPr>
      </w:pPr>
      <w:r>
        <w:rPr>
          <w:rFonts w:ascii="Arial" w:hAnsi="Arial" w:cs="Arial"/>
          <w:b/>
          <w:u w:val="single"/>
        </w:rPr>
        <w:br w:type="page"/>
      </w:r>
    </w:p>
    <w:p w:rsidR="00B302FF" w:rsidRDefault="00B302FF" w:rsidP="00694B46">
      <w:pPr>
        <w:jc w:val="both"/>
        <w:rPr>
          <w:rFonts w:ascii="Arial" w:hAnsi="Arial" w:cs="Arial"/>
          <w:b/>
          <w:u w:val="single"/>
        </w:rPr>
      </w:pPr>
    </w:p>
    <w:p w:rsidR="00DA0F22" w:rsidRDefault="00821372" w:rsidP="00852BF7">
      <w:pPr>
        <w:pStyle w:val="ListParagraph"/>
        <w:numPr>
          <w:ilvl w:val="0"/>
          <w:numId w:val="34"/>
        </w:numPr>
        <w:ind w:left="284" w:hanging="426"/>
        <w:jc w:val="both"/>
        <w:rPr>
          <w:rFonts w:ascii="Arial" w:hAnsi="Arial" w:cs="Arial"/>
        </w:rPr>
      </w:pPr>
      <w:r w:rsidRPr="000D3255">
        <w:rPr>
          <w:rFonts w:ascii="Arial" w:hAnsi="Arial" w:cs="Arial"/>
        </w:rPr>
        <w:t xml:space="preserve">Total financial value </w:t>
      </w:r>
    </w:p>
    <w:p w:rsidR="00852BF7" w:rsidRPr="00852BF7" w:rsidRDefault="00852BF7" w:rsidP="00852BF7">
      <w:pPr>
        <w:pStyle w:val="ListParagraph"/>
        <w:ind w:left="284"/>
        <w:jc w:val="both"/>
        <w:rPr>
          <w:rFonts w:ascii="Arial" w:hAnsi="Arial" w:cs="Arial"/>
        </w:rPr>
      </w:pPr>
    </w:p>
    <w:tbl>
      <w:tblPr>
        <w:tblStyle w:val="TableGrid"/>
        <w:tblW w:w="10065" w:type="dxa"/>
        <w:tblInd w:w="-147" w:type="dxa"/>
        <w:tblLayout w:type="fixed"/>
        <w:tblLook w:val="04A0"/>
      </w:tblPr>
      <w:tblGrid>
        <w:gridCol w:w="1985"/>
        <w:gridCol w:w="1985"/>
        <w:gridCol w:w="1984"/>
        <w:gridCol w:w="2126"/>
        <w:gridCol w:w="1985"/>
      </w:tblGrid>
      <w:tr w:rsidR="00BC150C" w:rsidTr="00852BF7">
        <w:tc>
          <w:tcPr>
            <w:tcW w:w="1985" w:type="dxa"/>
          </w:tcPr>
          <w:p w:rsidR="00BC150C" w:rsidRPr="00AF47E3" w:rsidRDefault="00BC150C" w:rsidP="00694B46">
            <w:pPr>
              <w:jc w:val="both"/>
              <w:rPr>
                <w:rFonts w:ascii="Arial" w:hAnsi="Arial" w:cs="Arial"/>
                <w:b/>
              </w:rPr>
            </w:pPr>
            <w:r w:rsidRPr="00AF47E3">
              <w:rPr>
                <w:rFonts w:ascii="Arial" w:hAnsi="Arial" w:cs="Arial"/>
                <w:b/>
              </w:rPr>
              <w:t>PROVINCE</w:t>
            </w:r>
          </w:p>
        </w:tc>
        <w:tc>
          <w:tcPr>
            <w:tcW w:w="1985" w:type="dxa"/>
          </w:tcPr>
          <w:p w:rsidR="00BC150C" w:rsidRPr="00AF47E3" w:rsidRDefault="00BC150C" w:rsidP="00694B46">
            <w:pPr>
              <w:jc w:val="both"/>
              <w:rPr>
                <w:rFonts w:ascii="Arial" w:hAnsi="Arial" w:cs="Arial"/>
                <w:b/>
              </w:rPr>
            </w:pPr>
            <w:r w:rsidRPr="00AF47E3">
              <w:rPr>
                <w:rFonts w:ascii="Arial" w:hAnsi="Arial" w:cs="Arial"/>
                <w:b/>
              </w:rPr>
              <w:t>MENTAL HEALTH</w:t>
            </w:r>
          </w:p>
        </w:tc>
        <w:tc>
          <w:tcPr>
            <w:tcW w:w="1984" w:type="dxa"/>
          </w:tcPr>
          <w:p w:rsidR="00BC150C" w:rsidRPr="00AF47E3" w:rsidRDefault="00BC150C" w:rsidP="00694B46">
            <w:pPr>
              <w:jc w:val="both"/>
              <w:rPr>
                <w:rFonts w:ascii="Arial" w:hAnsi="Arial" w:cs="Arial"/>
                <w:b/>
              </w:rPr>
            </w:pPr>
            <w:r w:rsidRPr="00AF47E3">
              <w:rPr>
                <w:rFonts w:ascii="Arial" w:hAnsi="Arial" w:cs="Arial"/>
                <w:b/>
              </w:rPr>
              <w:t xml:space="preserve">DISABILITY </w:t>
            </w:r>
          </w:p>
        </w:tc>
        <w:tc>
          <w:tcPr>
            <w:tcW w:w="2126" w:type="dxa"/>
          </w:tcPr>
          <w:p w:rsidR="00BC150C" w:rsidRPr="00AF47E3" w:rsidRDefault="00BC150C" w:rsidP="00694B46">
            <w:pPr>
              <w:jc w:val="both"/>
              <w:rPr>
                <w:rFonts w:ascii="Arial" w:hAnsi="Arial" w:cs="Arial"/>
                <w:b/>
              </w:rPr>
            </w:pPr>
            <w:r w:rsidRPr="00AF47E3">
              <w:rPr>
                <w:rFonts w:ascii="Arial" w:hAnsi="Arial" w:cs="Arial"/>
                <w:b/>
              </w:rPr>
              <w:t xml:space="preserve">SUBSTANCE ABUSE </w:t>
            </w:r>
          </w:p>
        </w:tc>
        <w:tc>
          <w:tcPr>
            <w:tcW w:w="1985" w:type="dxa"/>
          </w:tcPr>
          <w:p w:rsidR="00BC150C" w:rsidRDefault="00BC150C" w:rsidP="00694B46">
            <w:pPr>
              <w:jc w:val="both"/>
              <w:rPr>
                <w:rFonts w:ascii="Arial" w:hAnsi="Arial" w:cs="Arial"/>
                <w:b/>
              </w:rPr>
            </w:pPr>
            <w:r w:rsidRPr="00AF47E3">
              <w:rPr>
                <w:rFonts w:ascii="Arial" w:hAnsi="Arial" w:cs="Arial"/>
                <w:b/>
              </w:rPr>
              <w:t>VALUE (R)</w:t>
            </w:r>
          </w:p>
          <w:p w:rsidR="00B302FF" w:rsidRPr="00AF47E3" w:rsidRDefault="00B302FF" w:rsidP="00694B46">
            <w:pPr>
              <w:jc w:val="both"/>
              <w:rPr>
                <w:rFonts w:ascii="Arial" w:hAnsi="Arial" w:cs="Arial"/>
                <w:b/>
              </w:rPr>
            </w:pPr>
            <w:r>
              <w:rPr>
                <w:rFonts w:ascii="Arial" w:hAnsi="Arial" w:cs="Arial"/>
                <w:b/>
              </w:rPr>
              <w:t>TOTAL</w:t>
            </w:r>
          </w:p>
        </w:tc>
      </w:tr>
      <w:tr w:rsidR="00BC150C" w:rsidTr="00852BF7">
        <w:tc>
          <w:tcPr>
            <w:tcW w:w="1985" w:type="dxa"/>
          </w:tcPr>
          <w:p w:rsidR="00BC150C" w:rsidRPr="00C74483" w:rsidRDefault="00AF47E3" w:rsidP="00BC150C">
            <w:pPr>
              <w:rPr>
                <w:rFonts w:ascii="Arial" w:hAnsi="Arial" w:cs="Arial"/>
              </w:rPr>
            </w:pPr>
            <w:r w:rsidRPr="00C74483">
              <w:rPr>
                <w:rFonts w:ascii="Arial" w:hAnsi="Arial" w:cs="Arial"/>
              </w:rPr>
              <w:t>Free State</w:t>
            </w:r>
          </w:p>
        </w:tc>
        <w:tc>
          <w:tcPr>
            <w:tcW w:w="1985" w:type="dxa"/>
          </w:tcPr>
          <w:p w:rsidR="00BC150C" w:rsidRPr="00B302FF" w:rsidRDefault="00B302FF" w:rsidP="00BC150C">
            <w:pPr>
              <w:jc w:val="both"/>
              <w:rPr>
                <w:rFonts w:ascii="Arial" w:hAnsi="Arial" w:cs="Arial"/>
                <w:b/>
              </w:rPr>
            </w:pPr>
            <w:r>
              <w:rPr>
                <w:rFonts w:ascii="Arial" w:hAnsi="Arial" w:cs="Arial"/>
                <w:b/>
              </w:rPr>
              <w:t>-</w:t>
            </w:r>
          </w:p>
        </w:tc>
        <w:tc>
          <w:tcPr>
            <w:tcW w:w="1984" w:type="dxa"/>
          </w:tcPr>
          <w:p w:rsidR="00BC150C" w:rsidRPr="00B302FF" w:rsidRDefault="00B302FF" w:rsidP="00BC150C">
            <w:pPr>
              <w:jc w:val="both"/>
              <w:rPr>
                <w:rFonts w:ascii="Arial" w:hAnsi="Arial" w:cs="Arial"/>
                <w:b/>
              </w:rPr>
            </w:pPr>
            <w:r>
              <w:rPr>
                <w:rFonts w:ascii="Arial" w:hAnsi="Arial" w:cs="Arial"/>
                <w:b/>
              </w:rPr>
              <w:t>-</w:t>
            </w:r>
          </w:p>
        </w:tc>
        <w:tc>
          <w:tcPr>
            <w:tcW w:w="2126" w:type="dxa"/>
          </w:tcPr>
          <w:p w:rsidR="00BC150C" w:rsidRPr="00B302FF" w:rsidRDefault="00B302FF" w:rsidP="00BC150C">
            <w:pPr>
              <w:jc w:val="both"/>
              <w:rPr>
                <w:rFonts w:ascii="Arial" w:hAnsi="Arial" w:cs="Arial"/>
                <w:b/>
              </w:rPr>
            </w:pPr>
            <w:r>
              <w:rPr>
                <w:rFonts w:ascii="Arial" w:hAnsi="Arial" w:cs="Arial"/>
                <w:b/>
              </w:rPr>
              <w:t>-</w:t>
            </w:r>
          </w:p>
        </w:tc>
        <w:tc>
          <w:tcPr>
            <w:tcW w:w="1985" w:type="dxa"/>
          </w:tcPr>
          <w:p w:rsidR="00BC150C" w:rsidRPr="00B302FF" w:rsidRDefault="00BC150C" w:rsidP="00BC150C">
            <w:pPr>
              <w:jc w:val="both"/>
              <w:rPr>
                <w:rFonts w:ascii="Arial" w:hAnsi="Arial" w:cs="Arial"/>
                <w:b/>
              </w:rPr>
            </w:pPr>
            <w:r w:rsidRPr="00B302FF">
              <w:rPr>
                <w:rFonts w:ascii="Arial" w:hAnsi="Arial" w:cs="Arial"/>
                <w:b/>
              </w:rPr>
              <w:t>26,562,985.91</w:t>
            </w:r>
          </w:p>
        </w:tc>
      </w:tr>
      <w:tr w:rsidR="00BC150C" w:rsidTr="00852BF7">
        <w:tc>
          <w:tcPr>
            <w:tcW w:w="1985" w:type="dxa"/>
          </w:tcPr>
          <w:p w:rsidR="00BC150C" w:rsidRPr="00C74483" w:rsidRDefault="00AF47E3" w:rsidP="00BC150C">
            <w:pPr>
              <w:pStyle w:val="ListParagraph"/>
              <w:ind w:left="1080" w:hanging="1080"/>
              <w:rPr>
                <w:rFonts w:ascii="Arial" w:hAnsi="Arial" w:cs="Arial"/>
              </w:rPr>
            </w:pPr>
            <w:r w:rsidRPr="00C74483">
              <w:rPr>
                <w:rFonts w:ascii="Arial" w:hAnsi="Arial" w:cs="Arial"/>
              </w:rPr>
              <w:t>Western Cape</w:t>
            </w:r>
          </w:p>
        </w:tc>
        <w:tc>
          <w:tcPr>
            <w:tcW w:w="1985" w:type="dxa"/>
          </w:tcPr>
          <w:p w:rsidR="00BC150C" w:rsidRPr="00BC150C" w:rsidRDefault="00BC150C" w:rsidP="00BC150C">
            <w:pPr>
              <w:jc w:val="both"/>
              <w:rPr>
                <w:rFonts w:ascii="Arial" w:hAnsi="Arial" w:cs="Arial"/>
              </w:rPr>
            </w:pPr>
            <w:r>
              <w:rPr>
                <w:rFonts w:ascii="Arial" w:hAnsi="Arial" w:cs="Arial"/>
              </w:rPr>
              <w:t>48,000,000.00</w:t>
            </w:r>
          </w:p>
        </w:tc>
        <w:tc>
          <w:tcPr>
            <w:tcW w:w="1984" w:type="dxa"/>
          </w:tcPr>
          <w:p w:rsidR="00BC150C" w:rsidRPr="00BC150C" w:rsidRDefault="00BC150C" w:rsidP="00BC150C">
            <w:pPr>
              <w:jc w:val="both"/>
              <w:rPr>
                <w:rFonts w:ascii="Arial" w:hAnsi="Arial" w:cs="Arial"/>
              </w:rPr>
            </w:pPr>
            <w:r w:rsidRPr="00BC150C">
              <w:rPr>
                <w:rFonts w:ascii="Arial" w:hAnsi="Arial" w:cs="Arial"/>
              </w:rPr>
              <w:t>129,000,000.00</w:t>
            </w:r>
          </w:p>
        </w:tc>
        <w:tc>
          <w:tcPr>
            <w:tcW w:w="2126" w:type="dxa"/>
          </w:tcPr>
          <w:p w:rsidR="00BC150C" w:rsidRPr="00910DA2" w:rsidRDefault="00BC150C" w:rsidP="00BC150C">
            <w:pPr>
              <w:jc w:val="both"/>
              <w:rPr>
                <w:rFonts w:ascii="Arial" w:hAnsi="Arial" w:cs="Arial"/>
              </w:rPr>
            </w:pPr>
            <w:r w:rsidRPr="00910DA2">
              <w:rPr>
                <w:rFonts w:ascii="Arial" w:hAnsi="Arial" w:cs="Arial"/>
              </w:rPr>
              <w:t>56,600,000.00</w:t>
            </w:r>
          </w:p>
        </w:tc>
        <w:tc>
          <w:tcPr>
            <w:tcW w:w="1985" w:type="dxa"/>
            <w:shd w:val="clear" w:color="auto" w:fill="auto"/>
          </w:tcPr>
          <w:p w:rsidR="00BC150C" w:rsidRPr="00270722" w:rsidRDefault="00270722" w:rsidP="00BC150C">
            <w:pPr>
              <w:jc w:val="both"/>
              <w:rPr>
                <w:rFonts w:ascii="Arial" w:hAnsi="Arial" w:cs="Arial"/>
                <w:b/>
              </w:rPr>
            </w:pPr>
            <w:r>
              <w:rPr>
                <w:rFonts w:ascii="Arial" w:hAnsi="Arial" w:cs="Arial"/>
                <w:b/>
              </w:rPr>
              <w:t>233,600,000.00</w:t>
            </w:r>
          </w:p>
        </w:tc>
      </w:tr>
      <w:tr w:rsidR="00BC150C" w:rsidTr="00852BF7">
        <w:tc>
          <w:tcPr>
            <w:tcW w:w="1985" w:type="dxa"/>
          </w:tcPr>
          <w:p w:rsidR="00BC150C" w:rsidRPr="00C74483" w:rsidRDefault="00AF47E3" w:rsidP="00BC150C">
            <w:pPr>
              <w:pStyle w:val="ListParagraph"/>
              <w:ind w:left="1080" w:hanging="1080"/>
              <w:rPr>
                <w:rFonts w:ascii="Arial" w:hAnsi="Arial" w:cs="Arial"/>
              </w:rPr>
            </w:pPr>
            <w:r w:rsidRPr="00C74483">
              <w:rPr>
                <w:rFonts w:ascii="Arial" w:hAnsi="Arial" w:cs="Arial"/>
              </w:rPr>
              <w:t>North West</w:t>
            </w:r>
          </w:p>
        </w:tc>
        <w:tc>
          <w:tcPr>
            <w:tcW w:w="1985" w:type="dxa"/>
          </w:tcPr>
          <w:p w:rsidR="00BC150C" w:rsidRPr="00BA4A34" w:rsidRDefault="00BA4A34" w:rsidP="00BC150C">
            <w:pPr>
              <w:jc w:val="both"/>
              <w:rPr>
                <w:rFonts w:ascii="Arial" w:hAnsi="Arial" w:cs="Arial"/>
              </w:rPr>
            </w:pPr>
            <w:r w:rsidRPr="00BA4A34">
              <w:rPr>
                <w:rFonts w:ascii="Arial" w:hAnsi="Arial" w:cs="Arial"/>
              </w:rPr>
              <w:t>2,075,643.00</w:t>
            </w:r>
          </w:p>
        </w:tc>
        <w:tc>
          <w:tcPr>
            <w:tcW w:w="1984" w:type="dxa"/>
          </w:tcPr>
          <w:p w:rsidR="00BC150C" w:rsidRPr="00BA4A34" w:rsidRDefault="00BA4A34" w:rsidP="00BC150C">
            <w:pPr>
              <w:jc w:val="both"/>
              <w:rPr>
                <w:rFonts w:ascii="Arial" w:hAnsi="Arial" w:cs="Arial"/>
              </w:rPr>
            </w:pPr>
            <w:r w:rsidRPr="00BA4A34">
              <w:rPr>
                <w:rFonts w:ascii="Arial" w:hAnsi="Arial" w:cs="Arial"/>
              </w:rPr>
              <w:t>14,615,000.00</w:t>
            </w:r>
          </w:p>
        </w:tc>
        <w:tc>
          <w:tcPr>
            <w:tcW w:w="2126" w:type="dxa"/>
          </w:tcPr>
          <w:p w:rsidR="00BC150C" w:rsidRPr="00BA4A34" w:rsidRDefault="00BA4A34" w:rsidP="00BC150C">
            <w:pPr>
              <w:jc w:val="both"/>
              <w:rPr>
                <w:rFonts w:ascii="Arial" w:hAnsi="Arial" w:cs="Arial"/>
              </w:rPr>
            </w:pPr>
            <w:r w:rsidRPr="00BA4A34">
              <w:rPr>
                <w:rFonts w:ascii="Arial" w:hAnsi="Arial" w:cs="Arial"/>
              </w:rPr>
              <w:t>6,622,000.00</w:t>
            </w:r>
          </w:p>
        </w:tc>
        <w:tc>
          <w:tcPr>
            <w:tcW w:w="1985" w:type="dxa"/>
            <w:shd w:val="clear" w:color="auto" w:fill="auto"/>
          </w:tcPr>
          <w:p w:rsidR="00BC150C" w:rsidRPr="00270722" w:rsidRDefault="00270722" w:rsidP="00BC150C">
            <w:pPr>
              <w:jc w:val="both"/>
              <w:rPr>
                <w:rFonts w:ascii="Arial" w:hAnsi="Arial" w:cs="Arial"/>
                <w:b/>
              </w:rPr>
            </w:pPr>
            <w:r w:rsidRPr="00270722">
              <w:rPr>
                <w:rFonts w:ascii="Arial" w:hAnsi="Arial" w:cs="Arial"/>
                <w:b/>
              </w:rPr>
              <w:t>23</w:t>
            </w:r>
            <w:r>
              <w:rPr>
                <w:rFonts w:ascii="Arial" w:hAnsi="Arial" w:cs="Arial"/>
                <w:b/>
              </w:rPr>
              <w:t>,</w:t>
            </w:r>
            <w:r w:rsidRPr="00270722">
              <w:rPr>
                <w:rFonts w:ascii="Arial" w:hAnsi="Arial" w:cs="Arial"/>
                <w:b/>
              </w:rPr>
              <w:t>312</w:t>
            </w:r>
            <w:r>
              <w:rPr>
                <w:rFonts w:ascii="Arial" w:hAnsi="Arial" w:cs="Arial"/>
                <w:b/>
              </w:rPr>
              <w:t>,</w:t>
            </w:r>
            <w:r w:rsidRPr="00270722">
              <w:rPr>
                <w:rFonts w:ascii="Arial" w:hAnsi="Arial" w:cs="Arial"/>
                <w:b/>
              </w:rPr>
              <w:t>643.00</w:t>
            </w:r>
          </w:p>
        </w:tc>
      </w:tr>
      <w:tr w:rsidR="00BC150C" w:rsidTr="00852BF7">
        <w:tc>
          <w:tcPr>
            <w:tcW w:w="1985" w:type="dxa"/>
          </w:tcPr>
          <w:p w:rsidR="00BC150C" w:rsidRPr="00C74483" w:rsidRDefault="00AF47E3" w:rsidP="00BC150C">
            <w:pPr>
              <w:pStyle w:val="ListParagraph"/>
              <w:ind w:left="2160" w:hanging="2160"/>
              <w:rPr>
                <w:rFonts w:ascii="Arial" w:hAnsi="Arial" w:cs="Arial"/>
              </w:rPr>
            </w:pPr>
            <w:r w:rsidRPr="00C74483">
              <w:rPr>
                <w:rFonts w:ascii="Arial" w:hAnsi="Arial" w:cs="Arial"/>
              </w:rPr>
              <w:t>Mpumalanga</w:t>
            </w:r>
          </w:p>
        </w:tc>
        <w:tc>
          <w:tcPr>
            <w:tcW w:w="1985" w:type="dxa"/>
          </w:tcPr>
          <w:p w:rsidR="00BC150C" w:rsidRPr="00BA4A34" w:rsidRDefault="00BA4A34" w:rsidP="00BC150C">
            <w:pPr>
              <w:jc w:val="both"/>
              <w:rPr>
                <w:rFonts w:ascii="Arial" w:hAnsi="Arial" w:cs="Arial"/>
              </w:rPr>
            </w:pPr>
            <w:r w:rsidRPr="00BA4A34">
              <w:rPr>
                <w:rFonts w:ascii="Arial" w:hAnsi="Arial" w:cs="Arial"/>
              </w:rPr>
              <w:t>4,211,721.00</w:t>
            </w:r>
          </w:p>
        </w:tc>
        <w:tc>
          <w:tcPr>
            <w:tcW w:w="1984" w:type="dxa"/>
          </w:tcPr>
          <w:p w:rsidR="00BC150C" w:rsidRPr="00BA4A34" w:rsidRDefault="00BA4A34" w:rsidP="00BC150C">
            <w:pPr>
              <w:jc w:val="both"/>
              <w:rPr>
                <w:rFonts w:ascii="Arial" w:hAnsi="Arial" w:cs="Arial"/>
              </w:rPr>
            </w:pPr>
            <w:r w:rsidRPr="00BA4A34">
              <w:rPr>
                <w:rFonts w:ascii="Arial" w:hAnsi="Arial" w:cs="Arial"/>
              </w:rPr>
              <w:t>30,971,279.00</w:t>
            </w:r>
          </w:p>
        </w:tc>
        <w:tc>
          <w:tcPr>
            <w:tcW w:w="2126" w:type="dxa"/>
          </w:tcPr>
          <w:p w:rsidR="00BC150C" w:rsidRPr="00BA4A34" w:rsidRDefault="00BA4A34" w:rsidP="00BC150C">
            <w:pPr>
              <w:jc w:val="both"/>
              <w:rPr>
                <w:rFonts w:ascii="Arial" w:hAnsi="Arial" w:cs="Arial"/>
              </w:rPr>
            </w:pPr>
            <w:r w:rsidRPr="00BA4A34">
              <w:rPr>
                <w:rFonts w:ascii="Arial" w:hAnsi="Arial" w:cs="Arial"/>
              </w:rPr>
              <w:t>10,971,000.00</w:t>
            </w:r>
          </w:p>
        </w:tc>
        <w:tc>
          <w:tcPr>
            <w:tcW w:w="1985" w:type="dxa"/>
            <w:shd w:val="clear" w:color="auto" w:fill="auto"/>
          </w:tcPr>
          <w:p w:rsidR="00BC150C" w:rsidRPr="00270722" w:rsidRDefault="00270722" w:rsidP="00BC150C">
            <w:pPr>
              <w:jc w:val="both"/>
              <w:rPr>
                <w:rFonts w:ascii="Arial" w:hAnsi="Arial" w:cs="Arial"/>
                <w:b/>
              </w:rPr>
            </w:pPr>
            <w:r w:rsidRPr="00270722">
              <w:rPr>
                <w:rFonts w:ascii="Arial" w:hAnsi="Arial" w:cs="Arial"/>
                <w:b/>
              </w:rPr>
              <w:t>46</w:t>
            </w:r>
            <w:r>
              <w:rPr>
                <w:rFonts w:ascii="Arial" w:hAnsi="Arial" w:cs="Arial"/>
                <w:b/>
              </w:rPr>
              <w:t>,</w:t>
            </w:r>
            <w:r w:rsidRPr="00270722">
              <w:rPr>
                <w:rFonts w:ascii="Arial" w:hAnsi="Arial" w:cs="Arial"/>
                <w:b/>
              </w:rPr>
              <w:t>154</w:t>
            </w:r>
            <w:r>
              <w:rPr>
                <w:rFonts w:ascii="Arial" w:hAnsi="Arial" w:cs="Arial"/>
                <w:b/>
              </w:rPr>
              <w:t>,</w:t>
            </w:r>
            <w:r w:rsidRPr="00270722">
              <w:rPr>
                <w:rFonts w:ascii="Arial" w:hAnsi="Arial" w:cs="Arial"/>
                <w:b/>
              </w:rPr>
              <w:t>000.00</w:t>
            </w:r>
          </w:p>
        </w:tc>
      </w:tr>
      <w:tr w:rsidR="00BC150C" w:rsidTr="00852BF7">
        <w:tc>
          <w:tcPr>
            <w:tcW w:w="1985" w:type="dxa"/>
          </w:tcPr>
          <w:p w:rsidR="00BC150C" w:rsidRPr="00C74483" w:rsidRDefault="00AF47E3" w:rsidP="00BC150C">
            <w:pPr>
              <w:pStyle w:val="ListParagraph"/>
              <w:ind w:left="2160" w:hanging="2160"/>
              <w:rPr>
                <w:rFonts w:ascii="Arial" w:hAnsi="Arial" w:cs="Arial"/>
              </w:rPr>
            </w:pPr>
            <w:r w:rsidRPr="00C74483">
              <w:rPr>
                <w:rFonts w:ascii="Arial" w:hAnsi="Arial" w:cs="Arial"/>
              </w:rPr>
              <w:t>Northern Cape</w:t>
            </w:r>
          </w:p>
        </w:tc>
        <w:tc>
          <w:tcPr>
            <w:tcW w:w="1985" w:type="dxa"/>
          </w:tcPr>
          <w:p w:rsidR="00BC150C" w:rsidRPr="002D6687" w:rsidRDefault="00BA4A34" w:rsidP="00BC150C">
            <w:pPr>
              <w:jc w:val="both"/>
              <w:rPr>
                <w:rFonts w:ascii="Arial" w:hAnsi="Arial" w:cs="Arial"/>
              </w:rPr>
            </w:pPr>
            <w:r w:rsidRPr="002D6687">
              <w:rPr>
                <w:rFonts w:ascii="Arial" w:hAnsi="Arial" w:cs="Arial"/>
              </w:rPr>
              <w:t>1,009,456.98</w:t>
            </w:r>
          </w:p>
        </w:tc>
        <w:tc>
          <w:tcPr>
            <w:tcW w:w="1984" w:type="dxa"/>
          </w:tcPr>
          <w:p w:rsidR="00BC150C" w:rsidRPr="002D6687" w:rsidRDefault="00BA4A34" w:rsidP="00BC150C">
            <w:pPr>
              <w:jc w:val="both"/>
              <w:rPr>
                <w:rFonts w:ascii="Arial" w:hAnsi="Arial" w:cs="Arial"/>
              </w:rPr>
            </w:pPr>
            <w:r w:rsidRPr="002D6687">
              <w:rPr>
                <w:rFonts w:ascii="Arial" w:hAnsi="Arial" w:cs="Arial"/>
              </w:rPr>
              <w:t>6,348,170.09</w:t>
            </w:r>
          </w:p>
        </w:tc>
        <w:tc>
          <w:tcPr>
            <w:tcW w:w="2126" w:type="dxa"/>
          </w:tcPr>
          <w:p w:rsidR="00BC150C" w:rsidRPr="002D6687" w:rsidRDefault="00BA4A34" w:rsidP="00BC150C">
            <w:pPr>
              <w:jc w:val="both"/>
              <w:rPr>
                <w:rFonts w:ascii="Arial" w:hAnsi="Arial" w:cs="Arial"/>
              </w:rPr>
            </w:pPr>
            <w:r w:rsidRPr="002D6687">
              <w:rPr>
                <w:rFonts w:ascii="Arial" w:hAnsi="Arial" w:cs="Arial"/>
              </w:rPr>
              <w:t>410,771.90</w:t>
            </w:r>
          </w:p>
        </w:tc>
        <w:tc>
          <w:tcPr>
            <w:tcW w:w="1985" w:type="dxa"/>
            <w:shd w:val="clear" w:color="auto" w:fill="auto"/>
          </w:tcPr>
          <w:p w:rsidR="00BC150C" w:rsidRPr="00270722" w:rsidRDefault="00270722" w:rsidP="00BC150C">
            <w:pPr>
              <w:jc w:val="both"/>
              <w:rPr>
                <w:rFonts w:ascii="Arial" w:hAnsi="Arial" w:cs="Arial"/>
                <w:b/>
              </w:rPr>
            </w:pPr>
            <w:r w:rsidRPr="00270722">
              <w:rPr>
                <w:rFonts w:ascii="Arial" w:hAnsi="Arial" w:cs="Arial"/>
                <w:b/>
              </w:rPr>
              <w:t>7</w:t>
            </w:r>
            <w:r>
              <w:rPr>
                <w:rFonts w:ascii="Arial" w:hAnsi="Arial" w:cs="Arial"/>
                <w:b/>
              </w:rPr>
              <w:t>,</w:t>
            </w:r>
            <w:r w:rsidRPr="00270722">
              <w:rPr>
                <w:rFonts w:ascii="Arial" w:hAnsi="Arial" w:cs="Arial"/>
                <w:b/>
              </w:rPr>
              <w:t>768</w:t>
            </w:r>
            <w:r>
              <w:rPr>
                <w:rFonts w:ascii="Arial" w:hAnsi="Arial" w:cs="Arial"/>
                <w:b/>
              </w:rPr>
              <w:t>,</w:t>
            </w:r>
            <w:r w:rsidRPr="00270722">
              <w:rPr>
                <w:rFonts w:ascii="Arial" w:hAnsi="Arial" w:cs="Arial"/>
                <w:b/>
              </w:rPr>
              <w:t>398.97</w:t>
            </w:r>
          </w:p>
        </w:tc>
      </w:tr>
      <w:tr w:rsidR="00BC150C" w:rsidTr="00852BF7">
        <w:tc>
          <w:tcPr>
            <w:tcW w:w="1985" w:type="dxa"/>
          </w:tcPr>
          <w:p w:rsidR="00BC150C" w:rsidRPr="00C74483" w:rsidRDefault="00AF47E3" w:rsidP="00BC150C">
            <w:pPr>
              <w:pStyle w:val="ListParagraph"/>
              <w:ind w:left="2160" w:hanging="2160"/>
              <w:rPr>
                <w:rFonts w:ascii="Arial" w:hAnsi="Arial" w:cs="Arial"/>
              </w:rPr>
            </w:pPr>
            <w:r w:rsidRPr="00C74483">
              <w:rPr>
                <w:rFonts w:ascii="Arial" w:hAnsi="Arial" w:cs="Arial"/>
              </w:rPr>
              <w:t>Gauteng</w:t>
            </w:r>
          </w:p>
        </w:tc>
        <w:tc>
          <w:tcPr>
            <w:tcW w:w="1985" w:type="dxa"/>
          </w:tcPr>
          <w:p w:rsidR="00BC150C" w:rsidRPr="002D6687" w:rsidRDefault="0018465A" w:rsidP="007D0DBC">
            <w:pPr>
              <w:jc w:val="both"/>
              <w:rPr>
                <w:rFonts w:ascii="Arial" w:hAnsi="Arial" w:cs="Arial"/>
              </w:rPr>
            </w:pPr>
            <w:r>
              <w:rPr>
                <w:rFonts w:ascii="Arial" w:hAnsi="Arial" w:cs="Arial"/>
              </w:rPr>
              <w:t>The Department of Social Development does not fund the Mental Health organisations in Gauteng province.  These are funded by the Department of Health.</w:t>
            </w:r>
          </w:p>
        </w:tc>
        <w:tc>
          <w:tcPr>
            <w:tcW w:w="1984" w:type="dxa"/>
          </w:tcPr>
          <w:p w:rsidR="00BC150C" w:rsidRPr="002D6687" w:rsidRDefault="002D6687" w:rsidP="00BC150C">
            <w:pPr>
              <w:jc w:val="both"/>
              <w:rPr>
                <w:rFonts w:ascii="Arial" w:hAnsi="Arial" w:cs="Arial"/>
              </w:rPr>
            </w:pPr>
            <w:r w:rsidRPr="002D6687">
              <w:rPr>
                <w:rFonts w:ascii="Arial" w:hAnsi="Arial" w:cs="Arial"/>
              </w:rPr>
              <w:t>63,082,175.00</w:t>
            </w:r>
          </w:p>
        </w:tc>
        <w:tc>
          <w:tcPr>
            <w:tcW w:w="2126" w:type="dxa"/>
          </w:tcPr>
          <w:p w:rsidR="00BC150C" w:rsidRPr="002D6687" w:rsidRDefault="002D6687" w:rsidP="00BC150C">
            <w:pPr>
              <w:jc w:val="both"/>
              <w:rPr>
                <w:rFonts w:ascii="Arial" w:hAnsi="Arial" w:cs="Arial"/>
              </w:rPr>
            </w:pPr>
            <w:r w:rsidRPr="002D6687">
              <w:rPr>
                <w:rFonts w:ascii="Arial" w:hAnsi="Arial" w:cs="Arial"/>
              </w:rPr>
              <w:t>60,320,466.00</w:t>
            </w:r>
          </w:p>
        </w:tc>
        <w:tc>
          <w:tcPr>
            <w:tcW w:w="1985" w:type="dxa"/>
            <w:shd w:val="clear" w:color="auto" w:fill="auto"/>
          </w:tcPr>
          <w:p w:rsidR="00BC150C" w:rsidRPr="00270722" w:rsidRDefault="00270722" w:rsidP="00BC150C">
            <w:pPr>
              <w:jc w:val="both"/>
              <w:rPr>
                <w:rFonts w:ascii="Arial" w:hAnsi="Arial" w:cs="Arial"/>
                <w:b/>
              </w:rPr>
            </w:pPr>
            <w:r w:rsidRPr="00270722">
              <w:rPr>
                <w:rFonts w:ascii="Arial" w:hAnsi="Arial" w:cs="Arial"/>
                <w:b/>
              </w:rPr>
              <w:t>123</w:t>
            </w:r>
            <w:r>
              <w:rPr>
                <w:rFonts w:ascii="Arial" w:hAnsi="Arial" w:cs="Arial"/>
                <w:b/>
              </w:rPr>
              <w:t>,</w:t>
            </w:r>
            <w:r w:rsidRPr="00270722">
              <w:rPr>
                <w:rFonts w:ascii="Arial" w:hAnsi="Arial" w:cs="Arial"/>
                <w:b/>
              </w:rPr>
              <w:t>402</w:t>
            </w:r>
            <w:r>
              <w:rPr>
                <w:rFonts w:ascii="Arial" w:hAnsi="Arial" w:cs="Arial"/>
                <w:b/>
              </w:rPr>
              <w:t>,</w:t>
            </w:r>
            <w:r w:rsidRPr="00270722">
              <w:rPr>
                <w:rFonts w:ascii="Arial" w:hAnsi="Arial" w:cs="Arial"/>
                <w:b/>
              </w:rPr>
              <w:t>641.00</w:t>
            </w:r>
          </w:p>
        </w:tc>
      </w:tr>
      <w:tr w:rsidR="00BC150C" w:rsidTr="00852BF7">
        <w:tc>
          <w:tcPr>
            <w:tcW w:w="1985" w:type="dxa"/>
          </w:tcPr>
          <w:p w:rsidR="00BC150C" w:rsidRPr="00C74483" w:rsidRDefault="00AF47E3" w:rsidP="00BC150C">
            <w:pPr>
              <w:pStyle w:val="ListParagraph"/>
              <w:ind w:left="2160" w:hanging="2131"/>
              <w:rPr>
                <w:rFonts w:ascii="Arial" w:hAnsi="Arial" w:cs="Arial"/>
              </w:rPr>
            </w:pPr>
            <w:r w:rsidRPr="00C74483">
              <w:rPr>
                <w:rFonts w:ascii="Arial" w:hAnsi="Arial" w:cs="Arial"/>
              </w:rPr>
              <w:t>Eastern Cape</w:t>
            </w:r>
          </w:p>
        </w:tc>
        <w:tc>
          <w:tcPr>
            <w:tcW w:w="1985" w:type="dxa"/>
            <w:shd w:val="clear" w:color="auto" w:fill="auto"/>
          </w:tcPr>
          <w:p w:rsidR="00BC150C" w:rsidRPr="00821372" w:rsidRDefault="00821372" w:rsidP="00BC150C">
            <w:pPr>
              <w:jc w:val="both"/>
              <w:rPr>
                <w:rFonts w:ascii="Arial" w:hAnsi="Arial" w:cs="Arial"/>
              </w:rPr>
            </w:pPr>
            <w:r w:rsidRPr="00821372">
              <w:rPr>
                <w:rFonts w:ascii="Arial" w:hAnsi="Arial" w:cs="Arial"/>
              </w:rPr>
              <w:t>0</w:t>
            </w:r>
          </w:p>
        </w:tc>
        <w:tc>
          <w:tcPr>
            <w:tcW w:w="1984" w:type="dxa"/>
            <w:shd w:val="clear" w:color="auto" w:fill="auto"/>
          </w:tcPr>
          <w:p w:rsidR="00BC150C" w:rsidRPr="00821372" w:rsidRDefault="00821372" w:rsidP="00BC150C">
            <w:pPr>
              <w:jc w:val="both"/>
              <w:rPr>
                <w:rFonts w:ascii="Arial" w:hAnsi="Arial" w:cs="Arial"/>
              </w:rPr>
            </w:pPr>
            <w:r w:rsidRPr="00821372">
              <w:rPr>
                <w:rFonts w:ascii="Arial" w:hAnsi="Arial" w:cs="Arial"/>
              </w:rPr>
              <w:t>31,577,345</w:t>
            </w:r>
            <w:r>
              <w:rPr>
                <w:rFonts w:ascii="Arial" w:hAnsi="Arial" w:cs="Arial"/>
              </w:rPr>
              <w:t>.00</w:t>
            </w:r>
          </w:p>
        </w:tc>
        <w:tc>
          <w:tcPr>
            <w:tcW w:w="2126" w:type="dxa"/>
            <w:shd w:val="clear" w:color="auto" w:fill="auto"/>
          </w:tcPr>
          <w:p w:rsidR="00BC150C" w:rsidRPr="00821372" w:rsidRDefault="00821372" w:rsidP="00BC150C">
            <w:pPr>
              <w:jc w:val="both"/>
              <w:rPr>
                <w:rFonts w:ascii="Arial" w:hAnsi="Arial" w:cs="Arial"/>
              </w:rPr>
            </w:pPr>
            <w:r w:rsidRPr="00821372">
              <w:rPr>
                <w:rFonts w:ascii="Arial" w:hAnsi="Arial" w:cs="Arial"/>
              </w:rPr>
              <w:t>4,244,555.35</w:t>
            </w:r>
          </w:p>
        </w:tc>
        <w:tc>
          <w:tcPr>
            <w:tcW w:w="1985" w:type="dxa"/>
            <w:shd w:val="clear" w:color="auto" w:fill="auto"/>
          </w:tcPr>
          <w:p w:rsidR="00BC150C" w:rsidRPr="00821372" w:rsidRDefault="00821372" w:rsidP="00BC150C">
            <w:pPr>
              <w:jc w:val="both"/>
              <w:rPr>
                <w:rFonts w:ascii="Arial" w:hAnsi="Arial" w:cs="Arial"/>
                <w:b/>
              </w:rPr>
            </w:pPr>
            <w:r w:rsidRPr="00821372">
              <w:rPr>
                <w:rFonts w:ascii="Arial" w:hAnsi="Arial" w:cs="Arial"/>
                <w:b/>
              </w:rPr>
              <w:t>35</w:t>
            </w:r>
            <w:r>
              <w:rPr>
                <w:rFonts w:ascii="Arial" w:hAnsi="Arial" w:cs="Arial"/>
                <w:b/>
              </w:rPr>
              <w:t>,</w:t>
            </w:r>
            <w:r w:rsidRPr="00821372">
              <w:rPr>
                <w:rFonts w:ascii="Arial" w:hAnsi="Arial" w:cs="Arial"/>
                <w:b/>
              </w:rPr>
              <w:t>821</w:t>
            </w:r>
            <w:r>
              <w:rPr>
                <w:rFonts w:ascii="Arial" w:hAnsi="Arial" w:cs="Arial"/>
                <w:b/>
              </w:rPr>
              <w:t>,</w:t>
            </w:r>
            <w:r w:rsidRPr="00821372">
              <w:rPr>
                <w:rFonts w:ascii="Arial" w:hAnsi="Arial" w:cs="Arial"/>
                <w:b/>
              </w:rPr>
              <w:t>900.35</w:t>
            </w:r>
          </w:p>
        </w:tc>
      </w:tr>
      <w:tr w:rsidR="00BC150C" w:rsidTr="00852BF7">
        <w:tc>
          <w:tcPr>
            <w:tcW w:w="1985" w:type="dxa"/>
          </w:tcPr>
          <w:p w:rsidR="00BC150C" w:rsidRPr="00C74483" w:rsidRDefault="00AF47E3" w:rsidP="00BC150C">
            <w:pPr>
              <w:pStyle w:val="ListParagraph"/>
              <w:ind w:left="2160" w:hanging="2160"/>
              <w:rPr>
                <w:rFonts w:ascii="Arial" w:hAnsi="Arial" w:cs="Arial"/>
              </w:rPr>
            </w:pPr>
            <w:r w:rsidRPr="00C74483">
              <w:rPr>
                <w:rFonts w:ascii="Arial" w:hAnsi="Arial" w:cs="Arial"/>
              </w:rPr>
              <w:t>Limpopo</w:t>
            </w:r>
          </w:p>
        </w:tc>
        <w:tc>
          <w:tcPr>
            <w:tcW w:w="1985" w:type="dxa"/>
          </w:tcPr>
          <w:p w:rsidR="002D6687" w:rsidRPr="002D6687" w:rsidRDefault="00270722" w:rsidP="00270722">
            <w:pPr>
              <w:jc w:val="both"/>
              <w:rPr>
                <w:rFonts w:ascii="Arial" w:hAnsi="Arial" w:cs="Arial"/>
              </w:rPr>
            </w:pPr>
            <w:r>
              <w:rPr>
                <w:rFonts w:ascii="Arial" w:hAnsi="Arial" w:cs="Arial"/>
              </w:rPr>
              <w:t>3,560,000.00</w:t>
            </w:r>
          </w:p>
        </w:tc>
        <w:tc>
          <w:tcPr>
            <w:tcW w:w="1984" w:type="dxa"/>
          </w:tcPr>
          <w:p w:rsidR="00BC150C" w:rsidRPr="002D6687" w:rsidRDefault="00270722" w:rsidP="002D6687">
            <w:pPr>
              <w:jc w:val="both"/>
              <w:rPr>
                <w:rFonts w:ascii="Arial" w:hAnsi="Arial" w:cs="Arial"/>
              </w:rPr>
            </w:pPr>
            <w:r>
              <w:rPr>
                <w:rFonts w:ascii="Arial" w:hAnsi="Arial" w:cs="Arial"/>
              </w:rPr>
              <w:t>12,500,000.00</w:t>
            </w:r>
          </w:p>
        </w:tc>
        <w:tc>
          <w:tcPr>
            <w:tcW w:w="2126" w:type="dxa"/>
          </w:tcPr>
          <w:p w:rsidR="00BC150C" w:rsidRPr="002D6687" w:rsidRDefault="00270722" w:rsidP="002D6687">
            <w:pPr>
              <w:jc w:val="both"/>
              <w:rPr>
                <w:rFonts w:ascii="Arial" w:hAnsi="Arial" w:cs="Arial"/>
              </w:rPr>
            </w:pPr>
            <w:r>
              <w:rPr>
                <w:rFonts w:ascii="Arial" w:hAnsi="Arial" w:cs="Arial"/>
              </w:rPr>
              <w:t>4,600,000.00</w:t>
            </w:r>
          </w:p>
        </w:tc>
        <w:tc>
          <w:tcPr>
            <w:tcW w:w="1985" w:type="dxa"/>
            <w:shd w:val="clear" w:color="auto" w:fill="auto"/>
          </w:tcPr>
          <w:p w:rsidR="00BC150C" w:rsidRPr="00821372" w:rsidRDefault="00821372" w:rsidP="00BC150C">
            <w:pPr>
              <w:jc w:val="both"/>
              <w:rPr>
                <w:rFonts w:ascii="Arial" w:hAnsi="Arial" w:cs="Arial"/>
                <w:b/>
              </w:rPr>
            </w:pPr>
            <w:r w:rsidRPr="00821372">
              <w:rPr>
                <w:rFonts w:ascii="Arial" w:hAnsi="Arial" w:cs="Arial"/>
                <w:b/>
              </w:rPr>
              <w:t>20,660,000.00</w:t>
            </w:r>
          </w:p>
        </w:tc>
      </w:tr>
      <w:tr w:rsidR="00852BF7" w:rsidTr="00852BF7">
        <w:tc>
          <w:tcPr>
            <w:tcW w:w="1985" w:type="dxa"/>
          </w:tcPr>
          <w:p w:rsidR="00852BF7" w:rsidRPr="00C74483" w:rsidRDefault="00852BF7" w:rsidP="00BC150C">
            <w:pPr>
              <w:pStyle w:val="ListParagraph"/>
              <w:ind w:left="2160" w:hanging="2160"/>
              <w:rPr>
                <w:rFonts w:ascii="Arial" w:hAnsi="Arial" w:cs="Arial"/>
              </w:rPr>
            </w:pPr>
            <w:r>
              <w:rPr>
                <w:rFonts w:ascii="Arial" w:hAnsi="Arial" w:cs="Arial"/>
              </w:rPr>
              <w:t>Kwa-Zulu Natal</w:t>
            </w:r>
          </w:p>
        </w:tc>
        <w:tc>
          <w:tcPr>
            <w:tcW w:w="1985" w:type="dxa"/>
          </w:tcPr>
          <w:p w:rsidR="00852BF7" w:rsidRDefault="00852BF7" w:rsidP="00270722">
            <w:pPr>
              <w:jc w:val="both"/>
              <w:rPr>
                <w:rFonts w:ascii="Arial" w:hAnsi="Arial" w:cs="Arial"/>
              </w:rPr>
            </w:pPr>
            <w:r>
              <w:rPr>
                <w:rFonts w:ascii="Arial" w:hAnsi="Arial" w:cs="Arial"/>
              </w:rPr>
              <w:t>0</w:t>
            </w:r>
          </w:p>
        </w:tc>
        <w:tc>
          <w:tcPr>
            <w:tcW w:w="1984" w:type="dxa"/>
          </w:tcPr>
          <w:p w:rsidR="00852BF7" w:rsidRDefault="00852BF7" w:rsidP="002D6687">
            <w:pPr>
              <w:jc w:val="both"/>
              <w:rPr>
                <w:rFonts w:ascii="Arial" w:hAnsi="Arial" w:cs="Arial"/>
              </w:rPr>
            </w:pPr>
            <w:r>
              <w:rPr>
                <w:rFonts w:ascii="Arial" w:hAnsi="Arial" w:cs="Arial"/>
              </w:rPr>
              <w:t>932,400.00</w:t>
            </w:r>
          </w:p>
        </w:tc>
        <w:tc>
          <w:tcPr>
            <w:tcW w:w="2126" w:type="dxa"/>
          </w:tcPr>
          <w:p w:rsidR="00852BF7" w:rsidRDefault="00852BF7" w:rsidP="002D6687">
            <w:pPr>
              <w:jc w:val="both"/>
              <w:rPr>
                <w:rFonts w:ascii="Arial" w:hAnsi="Arial" w:cs="Arial"/>
              </w:rPr>
            </w:pPr>
            <w:r>
              <w:rPr>
                <w:rFonts w:ascii="Arial" w:hAnsi="Arial" w:cs="Arial"/>
              </w:rPr>
              <w:t>0</w:t>
            </w:r>
          </w:p>
        </w:tc>
        <w:tc>
          <w:tcPr>
            <w:tcW w:w="1985" w:type="dxa"/>
            <w:shd w:val="clear" w:color="auto" w:fill="auto"/>
          </w:tcPr>
          <w:p w:rsidR="00852BF7" w:rsidRPr="00821372" w:rsidRDefault="00852BF7" w:rsidP="00BC150C">
            <w:pPr>
              <w:jc w:val="both"/>
              <w:rPr>
                <w:rFonts w:ascii="Arial" w:hAnsi="Arial" w:cs="Arial"/>
                <w:b/>
              </w:rPr>
            </w:pPr>
            <w:r>
              <w:rPr>
                <w:rFonts w:ascii="Arial" w:hAnsi="Arial" w:cs="Arial"/>
                <w:b/>
              </w:rPr>
              <w:t>932,400.00</w:t>
            </w:r>
          </w:p>
        </w:tc>
      </w:tr>
      <w:tr w:rsidR="00B302FF" w:rsidTr="00852BF7">
        <w:tc>
          <w:tcPr>
            <w:tcW w:w="1985" w:type="dxa"/>
          </w:tcPr>
          <w:p w:rsidR="00B302FF" w:rsidRPr="00B302FF" w:rsidRDefault="00B302FF" w:rsidP="00BC150C">
            <w:pPr>
              <w:pStyle w:val="ListParagraph"/>
              <w:ind w:left="2160" w:hanging="2160"/>
              <w:rPr>
                <w:rFonts w:ascii="Arial" w:hAnsi="Arial" w:cs="Arial"/>
                <w:b/>
              </w:rPr>
            </w:pPr>
            <w:r>
              <w:rPr>
                <w:rFonts w:ascii="Arial" w:hAnsi="Arial" w:cs="Arial"/>
                <w:b/>
              </w:rPr>
              <w:t>TOTAL</w:t>
            </w:r>
          </w:p>
        </w:tc>
        <w:tc>
          <w:tcPr>
            <w:tcW w:w="1985" w:type="dxa"/>
          </w:tcPr>
          <w:p w:rsidR="00B302FF" w:rsidRPr="00B302FF" w:rsidRDefault="00B302FF" w:rsidP="00270722">
            <w:pPr>
              <w:jc w:val="both"/>
              <w:rPr>
                <w:rFonts w:ascii="Arial" w:hAnsi="Arial" w:cs="Arial"/>
                <w:b/>
              </w:rPr>
            </w:pPr>
            <w:r>
              <w:rPr>
                <w:rFonts w:ascii="Arial" w:hAnsi="Arial" w:cs="Arial"/>
                <w:b/>
              </w:rPr>
              <w:t>588,856,825.98</w:t>
            </w:r>
          </w:p>
        </w:tc>
        <w:tc>
          <w:tcPr>
            <w:tcW w:w="1984" w:type="dxa"/>
          </w:tcPr>
          <w:p w:rsidR="00B302FF" w:rsidRPr="00B302FF" w:rsidRDefault="00B302FF" w:rsidP="002D6687">
            <w:pPr>
              <w:jc w:val="both"/>
              <w:rPr>
                <w:rFonts w:ascii="Arial" w:hAnsi="Arial" w:cs="Arial"/>
                <w:b/>
              </w:rPr>
            </w:pPr>
            <w:r>
              <w:rPr>
                <w:rFonts w:ascii="Arial" w:hAnsi="Arial" w:cs="Arial"/>
                <w:b/>
              </w:rPr>
              <w:t>289,026,369.09</w:t>
            </w:r>
          </w:p>
        </w:tc>
        <w:tc>
          <w:tcPr>
            <w:tcW w:w="2126" w:type="dxa"/>
          </w:tcPr>
          <w:p w:rsidR="00B302FF" w:rsidRPr="00B302FF" w:rsidRDefault="00B302FF" w:rsidP="002D6687">
            <w:pPr>
              <w:jc w:val="both"/>
              <w:rPr>
                <w:rFonts w:ascii="Arial" w:hAnsi="Arial" w:cs="Arial"/>
                <w:b/>
              </w:rPr>
            </w:pPr>
            <w:r>
              <w:rPr>
                <w:rFonts w:ascii="Arial" w:hAnsi="Arial" w:cs="Arial"/>
                <w:b/>
              </w:rPr>
              <w:t>143,768,793.25</w:t>
            </w:r>
          </w:p>
        </w:tc>
        <w:tc>
          <w:tcPr>
            <w:tcW w:w="1985" w:type="dxa"/>
            <w:shd w:val="clear" w:color="auto" w:fill="auto"/>
          </w:tcPr>
          <w:p w:rsidR="00B302FF" w:rsidRPr="00B302FF" w:rsidRDefault="00B302FF" w:rsidP="00BC150C">
            <w:pPr>
              <w:jc w:val="both"/>
              <w:rPr>
                <w:rFonts w:ascii="Arial" w:hAnsi="Arial" w:cs="Arial"/>
                <w:b/>
              </w:rPr>
            </w:pPr>
            <w:r>
              <w:rPr>
                <w:rFonts w:ascii="Arial" w:hAnsi="Arial" w:cs="Arial"/>
                <w:b/>
              </w:rPr>
              <w:t>518,214,969.23</w:t>
            </w:r>
          </w:p>
        </w:tc>
      </w:tr>
    </w:tbl>
    <w:p w:rsidR="00852BF7" w:rsidRDefault="00852BF7" w:rsidP="00852BF7">
      <w:pPr>
        <w:jc w:val="both"/>
        <w:rPr>
          <w:rFonts w:ascii="Arial" w:hAnsi="Arial" w:cs="Arial"/>
        </w:rPr>
      </w:pPr>
    </w:p>
    <w:p w:rsidR="00E05672" w:rsidRDefault="00E05672" w:rsidP="00852BF7">
      <w:pPr>
        <w:jc w:val="both"/>
        <w:rPr>
          <w:rFonts w:ascii="Arial" w:hAnsi="Arial" w:cs="Arial"/>
        </w:rPr>
      </w:pPr>
    </w:p>
    <w:p w:rsidR="00E05672" w:rsidRPr="00852BF7" w:rsidRDefault="00E05672" w:rsidP="00852BF7">
      <w:pPr>
        <w:jc w:val="both"/>
        <w:rPr>
          <w:rFonts w:ascii="Arial" w:hAnsi="Arial" w:cs="Arial"/>
        </w:rPr>
      </w:pPr>
    </w:p>
    <w:p w:rsidR="009802E5" w:rsidRPr="00E05672" w:rsidRDefault="00821372" w:rsidP="00E05672">
      <w:pPr>
        <w:pStyle w:val="ListParagraph"/>
        <w:numPr>
          <w:ilvl w:val="0"/>
          <w:numId w:val="34"/>
        </w:numPr>
        <w:spacing w:after="200" w:line="276" w:lineRule="auto"/>
        <w:ind w:left="426" w:hanging="568"/>
        <w:rPr>
          <w:rFonts w:ascii="Arial" w:hAnsi="Arial" w:cs="Arial"/>
        </w:rPr>
      </w:pPr>
      <w:r w:rsidRPr="00E05672">
        <w:rPr>
          <w:rFonts w:ascii="Arial" w:hAnsi="Arial" w:cs="Arial"/>
        </w:rPr>
        <w:t xml:space="preserve">Percentage </w:t>
      </w:r>
      <w:r w:rsidR="002069DD" w:rsidRPr="00E05672">
        <w:rPr>
          <w:rFonts w:ascii="Arial" w:hAnsi="Arial" w:cs="Arial"/>
        </w:rPr>
        <w:t xml:space="preserve">of </w:t>
      </w:r>
      <w:r w:rsidRPr="00E05672">
        <w:rPr>
          <w:rFonts w:ascii="Arial" w:hAnsi="Arial" w:cs="Arial"/>
        </w:rPr>
        <w:t>complian</w:t>
      </w:r>
      <w:r w:rsidR="002069DD" w:rsidRPr="00E05672">
        <w:rPr>
          <w:rFonts w:ascii="Arial" w:hAnsi="Arial" w:cs="Arial"/>
        </w:rPr>
        <w:t>ce with the NPO Act 71 of 1997.</w:t>
      </w:r>
    </w:p>
    <w:p w:rsidR="00DA0F22" w:rsidRPr="00DA0F22" w:rsidRDefault="00DA0F22" w:rsidP="00DA0F22">
      <w:pPr>
        <w:pStyle w:val="ListParagraph"/>
        <w:ind w:left="426"/>
        <w:jc w:val="both"/>
        <w:rPr>
          <w:rFonts w:ascii="Arial" w:hAnsi="Arial" w:cs="Arial"/>
          <w:u w:val="single"/>
        </w:rPr>
      </w:pPr>
    </w:p>
    <w:tbl>
      <w:tblPr>
        <w:tblStyle w:val="TableGrid"/>
        <w:tblW w:w="10065" w:type="dxa"/>
        <w:tblInd w:w="-147" w:type="dxa"/>
        <w:tblLayout w:type="fixed"/>
        <w:tblLook w:val="04A0"/>
      </w:tblPr>
      <w:tblGrid>
        <w:gridCol w:w="2410"/>
        <w:gridCol w:w="2410"/>
        <w:gridCol w:w="2552"/>
        <w:gridCol w:w="2693"/>
      </w:tblGrid>
      <w:tr w:rsidR="009802E5" w:rsidTr="009802E5">
        <w:tc>
          <w:tcPr>
            <w:tcW w:w="2410" w:type="dxa"/>
          </w:tcPr>
          <w:p w:rsidR="009802E5" w:rsidRPr="009802E5" w:rsidRDefault="009802E5" w:rsidP="009802E5">
            <w:pPr>
              <w:rPr>
                <w:rFonts w:ascii="Arial" w:hAnsi="Arial" w:cs="Arial"/>
                <w:b/>
              </w:rPr>
            </w:pPr>
            <w:r w:rsidRPr="009802E5">
              <w:rPr>
                <w:rFonts w:ascii="Arial" w:hAnsi="Arial" w:cs="Arial"/>
                <w:b/>
              </w:rPr>
              <w:t>PROVINCE</w:t>
            </w:r>
          </w:p>
        </w:tc>
        <w:tc>
          <w:tcPr>
            <w:tcW w:w="2410" w:type="dxa"/>
          </w:tcPr>
          <w:p w:rsidR="009802E5" w:rsidRPr="009802E5" w:rsidRDefault="009802E5" w:rsidP="009802E5">
            <w:pPr>
              <w:jc w:val="both"/>
              <w:rPr>
                <w:rFonts w:ascii="Arial" w:hAnsi="Arial" w:cs="Arial"/>
                <w:b/>
              </w:rPr>
            </w:pPr>
            <w:r w:rsidRPr="009802E5">
              <w:rPr>
                <w:rFonts w:ascii="Arial" w:hAnsi="Arial" w:cs="Arial"/>
                <w:b/>
              </w:rPr>
              <w:t>MENTAL HEALTH</w:t>
            </w:r>
          </w:p>
        </w:tc>
        <w:tc>
          <w:tcPr>
            <w:tcW w:w="2552" w:type="dxa"/>
          </w:tcPr>
          <w:p w:rsidR="009802E5" w:rsidRPr="009802E5" w:rsidRDefault="009802E5" w:rsidP="009802E5">
            <w:pPr>
              <w:jc w:val="both"/>
              <w:rPr>
                <w:rFonts w:ascii="Arial" w:hAnsi="Arial" w:cs="Arial"/>
                <w:b/>
              </w:rPr>
            </w:pPr>
            <w:r w:rsidRPr="009802E5">
              <w:rPr>
                <w:rFonts w:ascii="Arial" w:hAnsi="Arial" w:cs="Arial"/>
                <w:b/>
              </w:rPr>
              <w:t xml:space="preserve">DISABILITY </w:t>
            </w:r>
          </w:p>
        </w:tc>
        <w:tc>
          <w:tcPr>
            <w:tcW w:w="2693" w:type="dxa"/>
          </w:tcPr>
          <w:p w:rsidR="009802E5" w:rsidRPr="009802E5" w:rsidRDefault="009802E5" w:rsidP="009802E5">
            <w:pPr>
              <w:jc w:val="both"/>
              <w:rPr>
                <w:rFonts w:ascii="Arial" w:hAnsi="Arial" w:cs="Arial"/>
                <w:b/>
              </w:rPr>
            </w:pPr>
            <w:r w:rsidRPr="009802E5">
              <w:rPr>
                <w:rFonts w:ascii="Arial" w:hAnsi="Arial" w:cs="Arial"/>
                <w:b/>
              </w:rPr>
              <w:t xml:space="preserve">SUBSTANCE ABUSE </w:t>
            </w:r>
          </w:p>
        </w:tc>
      </w:tr>
      <w:tr w:rsidR="009802E5" w:rsidTr="009802E5">
        <w:tc>
          <w:tcPr>
            <w:tcW w:w="2410" w:type="dxa"/>
          </w:tcPr>
          <w:p w:rsidR="009802E5" w:rsidRPr="00C74483" w:rsidRDefault="00AF47E3" w:rsidP="009802E5">
            <w:pPr>
              <w:rPr>
                <w:rFonts w:ascii="Arial" w:hAnsi="Arial" w:cs="Arial"/>
              </w:rPr>
            </w:pPr>
            <w:r w:rsidRPr="00C74483">
              <w:rPr>
                <w:rFonts w:ascii="Arial" w:hAnsi="Arial" w:cs="Arial"/>
              </w:rPr>
              <w:t>Free State</w:t>
            </w:r>
          </w:p>
        </w:tc>
        <w:tc>
          <w:tcPr>
            <w:tcW w:w="2410" w:type="dxa"/>
            <w:tcBorders>
              <w:right w:val="single" w:sz="4" w:space="0" w:color="auto"/>
            </w:tcBorders>
          </w:tcPr>
          <w:p w:rsidR="009802E5" w:rsidRPr="009802E5" w:rsidRDefault="00250EDA" w:rsidP="009802E5">
            <w:pPr>
              <w:jc w:val="both"/>
              <w:rPr>
                <w:rFonts w:ascii="Arial" w:hAnsi="Arial" w:cs="Arial"/>
              </w:rPr>
            </w:pPr>
            <w:r w:rsidRPr="009802E5">
              <w:rPr>
                <w:rFonts w:ascii="Arial" w:hAnsi="Arial" w:cs="Arial"/>
              </w:rPr>
              <w:t>100%</w:t>
            </w:r>
          </w:p>
        </w:tc>
        <w:tc>
          <w:tcPr>
            <w:tcW w:w="2552" w:type="dxa"/>
            <w:tcBorders>
              <w:left w:val="single" w:sz="4" w:space="0" w:color="auto"/>
            </w:tcBorders>
          </w:tcPr>
          <w:p w:rsidR="009802E5" w:rsidRPr="009802E5" w:rsidRDefault="00250EDA" w:rsidP="009802E5">
            <w:pPr>
              <w:jc w:val="both"/>
              <w:rPr>
                <w:rFonts w:ascii="Arial" w:hAnsi="Arial" w:cs="Arial"/>
              </w:rPr>
            </w:pPr>
            <w:r w:rsidRPr="009802E5">
              <w:rPr>
                <w:rFonts w:ascii="Arial" w:hAnsi="Arial" w:cs="Arial"/>
              </w:rPr>
              <w:t>100%</w:t>
            </w:r>
          </w:p>
        </w:tc>
        <w:tc>
          <w:tcPr>
            <w:tcW w:w="2693" w:type="dxa"/>
          </w:tcPr>
          <w:p w:rsidR="009802E5" w:rsidRPr="009802E5" w:rsidRDefault="00250EDA" w:rsidP="009802E5">
            <w:pPr>
              <w:jc w:val="both"/>
              <w:rPr>
                <w:rFonts w:ascii="Arial" w:hAnsi="Arial" w:cs="Arial"/>
              </w:rPr>
            </w:pPr>
            <w:r w:rsidRPr="009802E5">
              <w:rPr>
                <w:rFonts w:ascii="Arial" w:hAnsi="Arial" w:cs="Arial"/>
              </w:rPr>
              <w:t>100%</w:t>
            </w:r>
          </w:p>
        </w:tc>
      </w:tr>
      <w:tr w:rsidR="009802E5" w:rsidTr="009802E5">
        <w:tc>
          <w:tcPr>
            <w:tcW w:w="2410" w:type="dxa"/>
          </w:tcPr>
          <w:p w:rsidR="009802E5" w:rsidRPr="00C74483" w:rsidRDefault="00AF47E3" w:rsidP="009802E5">
            <w:pPr>
              <w:pStyle w:val="ListParagraph"/>
              <w:ind w:left="1080" w:hanging="1080"/>
              <w:rPr>
                <w:rFonts w:ascii="Arial" w:hAnsi="Arial" w:cs="Arial"/>
              </w:rPr>
            </w:pPr>
            <w:r w:rsidRPr="00C74483">
              <w:rPr>
                <w:rFonts w:ascii="Arial" w:hAnsi="Arial" w:cs="Arial"/>
              </w:rPr>
              <w:t>Western Cape</w:t>
            </w:r>
          </w:p>
        </w:tc>
        <w:tc>
          <w:tcPr>
            <w:tcW w:w="2410" w:type="dxa"/>
            <w:tcBorders>
              <w:right w:val="single" w:sz="4" w:space="0" w:color="auto"/>
            </w:tcBorders>
          </w:tcPr>
          <w:p w:rsidR="009802E5" w:rsidRPr="009802E5" w:rsidRDefault="00250EDA" w:rsidP="009802E5">
            <w:pPr>
              <w:jc w:val="both"/>
              <w:rPr>
                <w:rFonts w:ascii="Arial" w:hAnsi="Arial" w:cs="Arial"/>
              </w:rPr>
            </w:pPr>
            <w:r w:rsidRPr="009802E5">
              <w:rPr>
                <w:rFonts w:ascii="Arial" w:hAnsi="Arial" w:cs="Arial"/>
              </w:rPr>
              <w:t>99%</w:t>
            </w:r>
          </w:p>
        </w:tc>
        <w:tc>
          <w:tcPr>
            <w:tcW w:w="2552" w:type="dxa"/>
            <w:tcBorders>
              <w:left w:val="single" w:sz="4" w:space="0" w:color="auto"/>
            </w:tcBorders>
          </w:tcPr>
          <w:p w:rsidR="009802E5" w:rsidRPr="009802E5" w:rsidRDefault="00250EDA" w:rsidP="009802E5">
            <w:pPr>
              <w:jc w:val="both"/>
              <w:rPr>
                <w:rFonts w:ascii="Arial" w:hAnsi="Arial" w:cs="Arial"/>
              </w:rPr>
            </w:pPr>
            <w:r w:rsidRPr="009802E5">
              <w:rPr>
                <w:rFonts w:ascii="Arial" w:hAnsi="Arial" w:cs="Arial"/>
              </w:rPr>
              <w:t>100%</w:t>
            </w:r>
          </w:p>
        </w:tc>
        <w:tc>
          <w:tcPr>
            <w:tcW w:w="2693" w:type="dxa"/>
          </w:tcPr>
          <w:p w:rsidR="009802E5" w:rsidRPr="009802E5" w:rsidRDefault="00250EDA" w:rsidP="009802E5">
            <w:pPr>
              <w:jc w:val="both"/>
              <w:rPr>
                <w:rFonts w:ascii="Arial" w:hAnsi="Arial" w:cs="Arial"/>
              </w:rPr>
            </w:pPr>
            <w:r w:rsidRPr="009802E5">
              <w:rPr>
                <w:rFonts w:ascii="Arial" w:hAnsi="Arial" w:cs="Arial"/>
              </w:rPr>
              <w:t>100%</w:t>
            </w:r>
          </w:p>
        </w:tc>
      </w:tr>
      <w:tr w:rsidR="009802E5" w:rsidTr="009802E5">
        <w:tc>
          <w:tcPr>
            <w:tcW w:w="2410" w:type="dxa"/>
          </w:tcPr>
          <w:p w:rsidR="009802E5" w:rsidRPr="00C74483" w:rsidRDefault="00AF47E3" w:rsidP="009802E5">
            <w:pPr>
              <w:pStyle w:val="ListParagraph"/>
              <w:ind w:left="1080" w:hanging="1080"/>
              <w:rPr>
                <w:rFonts w:ascii="Arial" w:hAnsi="Arial" w:cs="Arial"/>
              </w:rPr>
            </w:pPr>
            <w:r w:rsidRPr="00C74483">
              <w:rPr>
                <w:rFonts w:ascii="Arial" w:hAnsi="Arial" w:cs="Arial"/>
              </w:rPr>
              <w:t>North West</w:t>
            </w:r>
          </w:p>
        </w:tc>
        <w:tc>
          <w:tcPr>
            <w:tcW w:w="2410" w:type="dxa"/>
            <w:tcBorders>
              <w:right w:val="single" w:sz="4" w:space="0" w:color="auto"/>
            </w:tcBorders>
          </w:tcPr>
          <w:p w:rsidR="009802E5" w:rsidRPr="009802E5" w:rsidRDefault="00250EDA" w:rsidP="009802E5">
            <w:pPr>
              <w:jc w:val="both"/>
              <w:rPr>
                <w:rFonts w:ascii="Arial" w:hAnsi="Arial" w:cs="Arial"/>
              </w:rPr>
            </w:pPr>
            <w:r w:rsidRPr="009802E5">
              <w:rPr>
                <w:rFonts w:ascii="Arial" w:hAnsi="Arial" w:cs="Arial"/>
              </w:rPr>
              <w:t>100%</w:t>
            </w:r>
          </w:p>
        </w:tc>
        <w:tc>
          <w:tcPr>
            <w:tcW w:w="2552" w:type="dxa"/>
            <w:tcBorders>
              <w:left w:val="single" w:sz="4" w:space="0" w:color="auto"/>
            </w:tcBorders>
          </w:tcPr>
          <w:p w:rsidR="009802E5" w:rsidRPr="009802E5" w:rsidRDefault="00250EDA" w:rsidP="009802E5">
            <w:pPr>
              <w:jc w:val="both"/>
              <w:rPr>
                <w:rFonts w:ascii="Arial" w:hAnsi="Arial" w:cs="Arial"/>
              </w:rPr>
            </w:pPr>
            <w:r w:rsidRPr="009802E5">
              <w:rPr>
                <w:rFonts w:ascii="Arial" w:hAnsi="Arial" w:cs="Arial"/>
              </w:rPr>
              <w:t>100%</w:t>
            </w:r>
          </w:p>
        </w:tc>
        <w:tc>
          <w:tcPr>
            <w:tcW w:w="2693" w:type="dxa"/>
          </w:tcPr>
          <w:p w:rsidR="009802E5" w:rsidRPr="009802E5" w:rsidRDefault="00250EDA" w:rsidP="009802E5">
            <w:pPr>
              <w:jc w:val="both"/>
              <w:rPr>
                <w:rFonts w:ascii="Arial" w:hAnsi="Arial" w:cs="Arial"/>
              </w:rPr>
            </w:pPr>
            <w:r w:rsidRPr="009802E5">
              <w:rPr>
                <w:rFonts w:ascii="Arial" w:hAnsi="Arial" w:cs="Arial"/>
              </w:rPr>
              <w:t>100%</w:t>
            </w:r>
          </w:p>
        </w:tc>
      </w:tr>
      <w:tr w:rsidR="009802E5" w:rsidTr="009802E5">
        <w:tc>
          <w:tcPr>
            <w:tcW w:w="2410" w:type="dxa"/>
          </w:tcPr>
          <w:p w:rsidR="009802E5" w:rsidRPr="00C74483" w:rsidRDefault="00AF47E3" w:rsidP="009802E5">
            <w:pPr>
              <w:pStyle w:val="ListParagraph"/>
              <w:ind w:left="2160" w:hanging="2160"/>
              <w:rPr>
                <w:rFonts w:ascii="Arial" w:hAnsi="Arial" w:cs="Arial"/>
              </w:rPr>
            </w:pPr>
            <w:r w:rsidRPr="00C74483">
              <w:rPr>
                <w:rFonts w:ascii="Arial" w:hAnsi="Arial" w:cs="Arial"/>
              </w:rPr>
              <w:t>Mpumalanga</w:t>
            </w:r>
          </w:p>
        </w:tc>
        <w:tc>
          <w:tcPr>
            <w:tcW w:w="2410" w:type="dxa"/>
            <w:tcBorders>
              <w:right w:val="single" w:sz="4" w:space="0" w:color="auto"/>
            </w:tcBorders>
          </w:tcPr>
          <w:p w:rsidR="009802E5" w:rsidRPr="009802E5" w:rsidRDefault="00250EDA" w:rsidP="009802E5">
            <w:pPr>
              <w:jc w:val="both"/>
              <w:rPr>
                <w:rFonts w:ascii="Arial" w:hAnsi="Arial" w:cs="Arial"/>
              </w:rPr>
            </w:pPr>
            <w:r w:rsidRPr="009802E5">
              <w:rPr>
                <w:rFonts w:ascii="Arial" w:hAnsi="Arial" w:cs="Arial"/>
              </w:rPr>
              <w:t>100%</w:t>
            </w:r>
          </w:p>
        </w:tc>
        <w:tc>
          <w:tcPr>
            <w:tcW w:w="2552" w:type="dxa"/>
            <w:tcBorders>
              <w:left w:val="single" w:sz="4" w:space="0" w:color="auto"/>
            </w:tcBorders>
          </w:tcPr>
          <w:p w:rsidR="009802E5" w:rsidRPr="009802E5" w:rsidRDefault="00250EDA" w:rsidP="009802E5">
            <w:pPr>
              <w:jc w:val="both"/>
              <w:rPr>
                <w:rFonts w:ascii="Arial" w:hAnsi="Arial" w:cs="Arial"/>
              </w:rPr>
            </w:pPr>
            <w:r w:rsidRPr="009802E5">
              <w:rPr>
                <w:rFonts w:ascii="Arial" w:hAnsi="Arial" w:cs="Arial"/>
              </w:rPr>
              <w:t>100%</w:t>
            </w:r>
          </w:p>
        </w:tc>
        <w:tc>
          <w:tcPr>
            <w:tcW w:w="2693" w:type="dxa"/>
          </w:tcPr>
          <w:p w:rsidR="009802E5" w:rsidRPr="009802E5" w:rsidRDefault="00250EDA" w:rsidP="009802E5">
            <w:pPr>
              <w:jc w:val="both"/>
              <w:rPr>
                <w:rFonts w:ascii="Arial" w:hAnsi="Arial" w:cs="Arial"/>
              </w:rPr>
            </w:pPr>
            <w:r w:rsidRPr="009802E5">
              <w:rPr>
                <w:rFonts w:ascii="Arial" w:hAnsi="Arial" w:cs="Arial"/>
              </w:rPr>
              <w:t>100%</w:t>
            </w:r>
          </w:p>
        </w:tc>
      </w:tr>
      <w:tr w:rsidR="009802E5" w:rsidTr="009802E5">
        <w:tc>
          <w:tcPr>
            <w:tcW w:w="2410" w:type="dxa"/>
          </w:tcPr>
          <w:p w:rsidR="009802E5" w:rsidRPr="00C74483" w:rsidRDefault="00AF47E3" w:rsidP="009802E5">
            <w:pPr>
              <w:pStyle w:val="ListParagraph"/>
              <w:ind w:left="2160" w:hanging="2160"/>
              <w:rPr>
                <w:rFonts w:ascii="Arial" w:hAnsi="Arial" w:cs="Arial"/>
              </w:rPr>
            </w:pPr>
            <w:r w:rsidRPr="00C74483">
              <w:rPr>
                <w:rFonts w:ascii="Arial" w:hAnsi="Arial" w:cs="Arial"/>
              </w:rPr>
              <w:t>Northern Cape</w:t>
            </w:r>
          </w:p>
        </w:tc>
        <w:tc>
          <w:tcPr>
            <w:tcW w:w="2410" w:type="dxa"/>
            <w:tcBorders>
              <w:right w:val="single" w:sz="4" w:space="0" w:color="auto"/>
            </w:tcBorders>
          </w:tcPr>
          <w:p w:rsidR="009802E5" w:rsidRPr="009802E5" w:rsidRDefault="00250EDA" w:rsidP="009802E5">
            <w:pPr>
              <w:jc w:val="both"/>
              <w:rPr>
                <w:rFonts w:ascii="Arial" w:hAnsi="Arial" w:cs="Arial"/>
              </w:rPr>
            </w:pPr>
            <w:r w:rsidRPr="009802E5">
              <w:rPr>
                <w:rFonts w:ascii="Arial" w:hAnsi="Arial" w:cs="Arial"/>
              </w:rPr>
              <w:t>100%</w:t>
            </w:r>
          </w:p>
        </w:tc>
        <w:tc>
          <w:tcPr>
            <w:tcW w:w="2552" w:type="dxa"/>
            <w:tcBorders>
              <w:left w:val="single" w:sz="4" w:space="0" w:color="auto"/>
            </w:tcBorders>
          </w:tcPr>
          <w:p w:rsidR="009802E5" w:rsidRPr="009802E5" w:rsidRDefault="00250EDA" w:rsidP="009802E5">
            <w:pPr>
              <w:jc w:val="both"/>
              <w:rPr>
                <w:rFonts w:ascii="Arial" w:hAnsi="Arial" w:cs="Arial"/>
              </w:rPr>
            </w:pPr>
            <w:r w:rsidRPr="009802E5">
              <w:rPr>
                <w:rFonts w:ascii="Arial" w:hAnsi="Arial" w:cs="Arial"/>
              </w:rPr>
              <w:t>100%</w:t>
            </w:r>
          </w:p>
        </w:tc>
        <w:tc>
          <w:tcPr>
            <w:tcW w:w="2693" w:type="dxa"/>
          </w:tcPr>
          <w:p w:rsidR="009802E5" w:rsidRPr="009802E5" w:rsidRDefault="00250EDA" w:rsidP="009802E5">
            <w:pPr>
              <w:jc w:val="both"/>
              <w:rPr>
                <w:rFonts w:ascii="Arial" w:hAnsi="Arial" w:cs="Arial"/>
              </w:rPr>
            </w:pPr>
            <w:r w:rsidRPr="009802E5">
              <w:rPr>
                <w:rFonts w:ascii="Arial" w:hAnsi="Arial" w:cs="Arial"/>
              </w:rPr>
              <w:t>100%</w:t>
            </w:r>
          </w:p>
        </w:tc>
      </w:tr>
      <w:tr w:rsidR="00A74685" w:rsidTr="000D3255">
        <w:tc>
          <w:tcPr>
            <w:tcW w:w="2410" w:type="dxa"/>
          </w:tcPr>
          <w:p w:rsidR="00A74685" w:rsidRPr="00C74483" w:rsidRDefault="00A74685" w:rsidP="00A74685">
            <w:pPr>
              <w:pStyle w:val="ListParagraph"/>
              <w:ind w:left="2160" w:hanging="2160"/>
              <w:rPr>
                <w:rFonts w:ascii="Arial" w:hAnsi="Arial" w:cs="Arial"/>
              </w:rPr>
            </w:pPr>
            <w:r w:rsidRPr="00C74483">
              <w:rPr>
                <w:rFonts w:ascii="Arial" w:hAnsi="Arial" w:cs="Arial"/>
              </w:rPr>
              <w:t>Gauteng</w:t>
            </w:r>
          </w:p>
        </w:tc>
        <w:tc>
          <w:tcPr>
            <w:tcW w:w="2410" w:type="dxa"/>
            <w:tcBorders>
              <w:right w:val="single" w:sz="4" w:space="0" w:color="auto"/>
            </w:tcBorders>
            <w:shd w:val="clear" w:color="auto" w:fill="auto"/>
          </w:tcPr>
          <w:p w:rsidR="00A74685" w:rsidRPr="000E5DA5" w:rsidRDefault="00A74685" w:rsidP="00A74685">
            <w:pPr>
              <w:jc w:val="both"/>
              <w:rPr>
                <w:rFonts w:ascii="Arial" w:hAnsi="Arial" w:cs="Arial"/>
              </w:rPr>
            </w:pPr>
            <w:r>
              <w:rPr>
                <w:rFonts w:ascii="Arial" w:hAnsi="Arial" w:cs="Arial"/>
              </w:rPr>
              <w:t xml:space="preserve">The Department of Social Development does not fund the Mental Health organisations in Gauteng province.  These are funded by the Department of Health. </w:t>
            </w:r>
          </w:p>
        </w:tc>
        <w:tc>
          <w:tcPr>
            <w:tcW w:w="2552" w:type="dxa"/>
            <w:tcBorders>
              <w:left w:val="single" w:sz="4" w:space="0" w:color="auto"/>
            </w:tcBorders>
            <w:shd w:val="clear" w:color="auto" w:fill="auto"/>
          </w:tcPr>
          <w:p w:rsidR="00A74685" w:rsidRPr="000E5DA5" w:rsidRDefault="00A74685" w:rsidP="00A74685">
            <w:pPr>
              <w:jc w:val="both"/>
              <w:rPr>
                <w:rFonts w:ascii="Arial" w:hAnsi="Arial" w:cs="Arial"/>
              </w:rPr>
            </w:pPr>
            <w:r>
              <w:rPr>
                <w:rFonts w:ascii="Arial" w:hAnsi="Arial" w:cs="Arial"/>
              </w:rPr>
              <w:t>100%</w:t>
            </w:r>
          </w:p>
        </w:tc>
        <w:tc>
          <w:tcPr>
            <w:tcW w:w="2693" w:type="dxa"/>
            <w:shd w:val="clear" w:color="auto" w:fill="auto"/>
          </w:tcPr>
          <w:p w:rsidR="00A74685" w:rsidRPr="000E5DA5" w:rsidRDefault="00A74685" w:rsidP="00A74685">
            <w:pPr>
              <w:jc w:val="both"/>
              <w:rPr>
                <w:rFonts w:ascii="Arial" w:hAnsi="Arial" w:cs="Arial"/>
              </w:rPr>
            </w:pPr>
            <w:r>
              <w:rPr>
                <w:rFonts w:ascii="Arial" w:hAnsi="Arial" w:cs="Arial"/>
              </w:rPr>
              <w:t>100%</w:t>
            </w:r>
          </w:p>
        </w:tc>
      </w:tr>
      <w:tr w:rsidR="00A74685" w:rsidTr="009802E5">
        <w:tc>
          <w:tcPr>
            <w:tcW w:w="2410" w:type="dxa"/>
          </w:tcPr>
          <w:p w:rsidR="00A74685" w:rsidRPr="00C74483" w:rsidRDefault="00A74685" w:rsidP="00A74685">
            <w:pPr>
              <w:pStyle w:val="ListParagraph"/>
              <w:ind w:left="2160" w:hanging="2131"/>
              <w:rPr>
                <w:rFonts w:ascii="Arial" w:hAnsi="Arial" w:cs="Arial"/>
              </w:rPr>
            </w:pPr>
            <w:r w:rsidRPr="00C74483">
              <w:rPr>
                <w:rFonts w:ascii="Arial" w:hAnsi="Arial" w:cs="Arial"/>
              </w:rPr>
              <w:t>Eastern Cape</w:t>
            </w:r>
          </w:p>
        </w:tc>
        <w:tc>
          <w:tcPr>
            <w:tcW w:w="2410" w:type="dxa"/>
            <w:tcBorders>
              <w:right w:val="single" w:sz="4" w:space="0" w:color="auto"/>
            </w:tcBorders>
          </w:tcPr>
          <w:p w:rsidR="00A74685" w:rsidRPr="009802E5" w:rsidRDefault="00A74685" w:rsidP="00A74685">
            <w:pPr>
              <w:jc w:val="both"/>
              <w:rPr>
                <w:rFonts w:ascii="Arial" w:hAnsi="Arial" w:cs="Arial"/>
              </w:rPr>
            </w:pPr>
            <w:r>
              <w:rPr>
                <w:rFonts w:ascii="Arial" w:hAnsi="Arial" w:cs="Arial"/>
              </w:rPr>
              <w:t>55%</w:t>
            </w:r>
          </w:p>
        </w:tc>
        <w:tc>
          <w:tcPr>
            <w:tcW w:w="2552" w:type="dxa"/>
            <w:tcBorders>
              <w:left w:val="single" w:sz="4" w:space="0" w:color="auto"/>
            </w:tcBorders>
          </w:tcPr>
          <w:p w:rsidR="00A74685" w:rsidRPr="009802E5" w:rsidRDefault="00A74685" w:rsidP="00A74685">
            <w:pPr>
              <w:jc w:val="both"/>
              <w:rPr>
                <w:rFonts w:ascii="Arial" w:hAnsi="Arial" w:cs="Arial"/>
              </w:rPr>
            </w:pPr>
            <w:r>
              <w:rPr>
                <w:rFonts w:ascii="Arial" w:hAnsi="Arial" w:cs="Arial"/>
              </w:rPr>
              <w:t>100%</w:t>
            </w:r>
          </w:p>
        </w:tc>
        <w:tc>
          <w:tcPr>
            <w:tcW w:w="2693" w:type="dxa"/>
          </w:tcPr>
          <w:p w:rsidR="00A74685" w:rsidRPr="009802E5" w:rsidRDefault="00A74685" w:rsidP="00A74685">
            <w:pPr>
              <w:jc w:val="both"/>
              <w:rPr>
                <w:rFonts w:ascii="Arial" w:hAnsi="Arial" w:cs="Arial"/>
              </w:rPr>
            </w:pPr>
            <w:r>
              <w:rPr>
                <w:rFonts w:ascii="Arial" w:hAnsi="Arial" w:cs="Arial"/>
              </w:rPr>
              <w:t>44%</w:t>
            </w:r>
          </w:p>
        </w:tc>
      </w:tr>
      <w:tr w:rsidR="00A74685" w:rsidTr="009802E5">
        <w:tc>
          <w:tcPr>
            <w:tcW w:w="2410" w:type="dxa"/>
          </w:tcPr>
          <w:p w:rsidR="00A74685" w:rsidRPr="00C74483" w:rsidRDefault="00A74685" w:rsidP="00A74685">
            <w:pPr>
              <w:pStyle w:val="ListParagraph"/>
              <w:ind w:left="2160" w:hanging="2160"/>
              <w:rPr>
                <w:rFonts w:ascii="Arial" w:hAnsi="Arial" w:cs="Arial"/>
              </w:rPr>
            </w:pPr>
            <w:r w:rsidRPr="00C74483">
              <w:rPr>
                <w:rFonts w:ascii="Arial" w:hAnsi="Arial" w:cs="Arial"/>
              </w:rPr>
              <w:t>Limpopo</w:t>
            </w:r>
          </w:p>
        </w:tc>
        <w:tc>
          <w:tcPr>
            <w:tcW w:w="2410" w:type="dxa"/>
            <w:tcBorders>
              <w:right w:val="single" w:sz="4" w:space="0" w:color="auto"/>
            </w:tcBorders>
          </w:tcPr>
          <w:p w:rsidR="00A74685" w:rsidRPr="009802E5" w:rsidRDefault="00A74685" w:rsidP="00A74685">
            <w:pPr>
              <w:jc w:val="both"/>
              <w:rPr>
                <w:rFonts w:ascii="Arial" w:hAnsi="Arial" w:cs="Arial"/>
              </w:rPr>
            </w:pPr>
            <w:r w:rsidRPr="009802E5">
              <w:rPr>
                <w:rFonts w:ascii="Arial" w:hAnsi="Arial" w:cs="Arial"/>
              </w:rPr>
              <w:t>100%</w:t>
            </w:r>
          </w:p>
        </w:tc>
        <w:tc>
          <w:tcPr>
            <w:tcW w:w="2552" w:type="dxa"/>
            <w:tcBorders>
              <w:left w:val="single" w:sz="4" w:space="0" w:color="auto"/>
            </w:tcBorders>
          </w:tcPr>
          <w:p w:rsidR="00A74685" w:rsidRPr="009802E5" w:rsidRDefault="00A74685" w:rsidP="00A74685">
            <w:pPr>
              <w:jc w:val="both"/>
              <w:rPr>
                <w:rFonts w:ascii="Arial" w:hAnsi="Arial" w:cs="Arial"/>
              </w:rPr>
            </w:pPr>
            <w:r w:rsidRPr="009802E5">
              <w:rPr>
                <w:rFonts w:ascii="Arial" w:hAnsi="Arial" w:cs="Arial"/>
              </w:rPr>
              <w:t>100%</w:t>
            </w:r>
          </w:p>
        </w:tc>
        <w:tc>
          <w:tcPr>
            <w:tcW w:w="2693" w:type="dxa"/>
          </w:tcPr>
          <w:p w:rsidR="00A74685" w:rsidRPr="009802E5" w:rsidRDefault="00A74685" w:rsidP="00A74685">
            <w:pPr>
              <w:jc w:val="both"/>
              <w:rPr>
                <w:rFonts w:ascii="Arial" w:hAnsi="Arial" w:cs="Arial"/>
              </w:rPr>
            </w:pPr>
            <w:r w:rsidRPr="009802E5">
              <w:rPr>
                <w:rFonts w:ascii="Arial" w:hAnsi="Arial" w:cs="Arial"/>
              </w:rPr>
              <w:t>100%</w:t>
            </w:r>
          </w:p>
        </w:tc>
      </w:tr>
      <w:tr w:rsidR="00A74685" w:rsidTr="009802E5">
        <w:tc>
          <w:tcPr>
            <w:tcW w:w="2410" w:type="dxa"/>
          </w:tcPr>
          <w:p w:rsidR="00A74685" w:rsidRPr="00C74483" w:rsidRDefault="00A74685" w:rsidP="00A74685">
            <w:pPr>
              <w:pStyle w:val="ListParagraph"/>
              <w:ind w:left="2160" w:hanging="2160"/>
              <w:rPr>
                <w:rFonts w:ascii="Arial" w:hAnsi="Arial" w:cs="Arial"/>
              </w:rPr>
            </w:pPr>
            <w:r>
              <w:rPr>
                <w:rFonts w:ascii="Arial" w:hAnsi="Arial" w:cs="Arial"/>
              </w:rPr>
              <w:t xml:space="preserve">Kwa-Zulu Natal </w:t>
            </w:r>
          </w:p>
        </w:tc>
        <w:tc>
          <w:tcPr>
            <w:tcW w:w="2410" w:type="dxa"/>
            <w:tcBorders>
              <w:right w:val="single" w:sz="4" w:space="0" w:color="auto"/>
            </w:tcBorders>
          </w:tcPr>
          <w:p w:rsidR="00A74685" w:rsidRPr="009802E5" w:rsidRDefault="00A74685" w:rsidP="00A74685">
            <w:pPr>
              <w:jc w:val="both"/>
              <w:rPr>
                <w:rFonts w:ascii="Arial" w:hAnsi="Arial" w:cs="Arial"/>
              </w:rPr>
            </w:pPr>
            <w:r>
              <w:rPr>
                <w:rFonts w:ascii="Arial" w:hAnsi="Arial" w:cs="Arial"/>
              </w:rPr>
              <w:t>100%</w:t>
            </w:r>
          </w:p>
        </w:tc>
        <w:tc>
          <w:tcPr>
            <w:tcW w:w="2552" w:type="dxa"/>
            <w:tcBorders>
              <w:left w:val="single" w:sz="4" w:space="0" w:color="auto"/>
            </w:tcBorders>
          </w:tcPr>
          <w:p w:rsidR="00A74685" w:rsidRPr="009802E5" w:rsidRDefault="00A74685" w:rsidP="00A74685">
            <w:pPr>
              <w:jc w:val="both"/>
              <w:rPr>
                <w:rFonts w:ascii="Arial" w:hAnsi="Arial" w:cs="Arial"/>
              </w:rPr>
            </w:pPr>
            <w:r w:rsidRPr="009802E5">
              <w:rPr>
                <w:rFonts w:ascii="Arial" w:hAnsi="Arial" w:cs="Arial"/>
              </w:rPr>
              <w:t>100%</w:t>
            </w:r>
          </w:p>
        </w:tc>
        <w:tc>
          <w:tcPr>
            <w:tcW w:w="2693" w:type="dxa"/>
          </w:tcPr>
          <w:p w:rsidR="00A74685" w:rsidRPr="009802E5" w:rsidRDefault="00A74685" w:rsidP="00A74685">
            <w:pPr>
              <w:jc w:val="both"/>
              <w:rPr>
                <w:rFonts w:ascii="Arial" w:hAnsi="Arial" w:cs="Arial"/>
              </w:rPr>
            </w:pPr>
            <w:r>
              <w:rPr>
                <w:rFonts w:ascii="Arial" w:hAnsi="Arial" w:cs="Arial"/>
              </w:rPr>
              <w:t>100%</w:t>
            </w:r>
          </w:p>
        </w:tc>
      </w:tr>
    </w:tbl>
    <w:p w:rsidR="009802E5" w:rsidRDefault="009802E5" w:rsidP="00694B46">
      <w:pPr>
        <w:jc w:val="both"/>
        <w:rPr>
          <w:rFonts w:ascii="Arial" w:hAnsi="Arial" w:cs="Arial"/>
          <w:b/>
          <w:u w:val="single"/>
        </w:rPr>
      </w:pPr>
    </w:p>
    <w:p w:rsidR="00F25BAE" w:rsidRPr="00203BE6" w:rsidRDefault="00F25BAE" w:rsidP="005F7E34">
      <w:pPr>
        <w:pStyle w:val="ListParagraph"/>
        <w:ind w:left="2160" w:hanging="1734"/>
        <w:jc w:val="both"/>
        <w:rPr>
          <w:rFonts w:ascii="Arial" w:hAnsi="Arial" w:cs="Arial"/>
          <w:b/>
          <w:u w:val="single"/>
        </w:rPr>
      </w:pPr>
    </w:p>
    <w:sectPr w:rsidR="00F25BAE" w:rsidRPr="00203BE6" w:rsidSect="007D0DBC">
      <w:footerReference w:type="default" r:id="rId7"/>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8D6" w:rsidRDefault="003D48D6" w:rsidP="0050056C">
      <w:pPr>
        <w:pStyle w:val="BodyTextIndent"/>
        <w:spacing w:line="240" w:lineRule="auto"/>
      </w:pPr>
      <w:r>
        <w:separator/>
      </w:r>
    </w:p>
  </w:endnote>
  <w:endnote w:type="continuationSeparator" w:id="0">
    <w:p w:rsidR="003D48D6" w:rsidRDefault="003D48D6"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46675"/>
      <w:docPartObj>
        <w:docPartGallery w:val="Page Numbers (Bottom of Page)"/>
        <w:docPartUnique/>
      </w:docPartObj>
    </w:sdtPr>
    <w:sdtContent>
      <w:p w:rsidR="002D6687" w:rsidRDefault="007F7060" w:rsidP="00852BF7">
        <w:pPr>
          <w:pStyle w:val="Footer"/>
          <w:jc w:val="center"/>
        </w:pPr>
        <w:r>
          <w:fldChar w:fldCharType="begin"/>
        </w:r>
        <w:r w:rsidR="002D6687">
          <w:instrText xml:space="preserve"> PAGE   \* MERGEFORMAT </w:instrText>
        </w:r>
        <w:r>
          <w:fldChar w:fldCharType="separate"/>
        </w:r>
        <w:r w:rsidR="003D48D6">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8D6" w:rsidRDefault="003D48D6" w:rsidP="0050056C">
      <w:pPr>
        <w:pStyle w:val="BodyTextIndent"/>
        <w:spacing w:line="240" w:lineRule="auto"/>
      </w:pPr>
      <w:r>
        <w:separator/>
      </w:r>
    </w:p>
  </w:footnote>
  <w:footnote w:type="continuationSeparator" w:id="0">
    <w:p w:rsidR="003D48D6" w:rsidRDefault="003D48D6"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5D"/>
    <w:multiLevelType w:val="hybridMultilevel"/>
    <w:tmpl w:val="E0C69006"/>
    <w:lvl w:ilvl="0" w:tplc="2ABCD1B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77F6"/>
    <w:multiLevelType w:val="hybridMultilevel"/>
    <w:tmpl w:val="9D869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E1311"/>
    <w:multiLevelType w:val="hybridMultilevel"/>
    <w:tmpl w:val="088E92DC"/>
    <w:lvl w:ilvl="0" w:tplc="D974B31E">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BA906C1"/>
    <w:multiLevelType w:val="hybridMultilevel"/>
    <w:tmpl w:val="A2980FF4"/>
    <w:lvl w:ilvl="0" w:tplc="D85CD6B6">
      <w:start w:val="1"/>
      <w:numFmt w:val="decimal"/>
      <w:lvlText w:val="(%1)"/>
      <w:lvlJc w:val="left"/>
      <w:pPr>
        <w:ind w:left="678" w:hanging="360"/>
      </w:pPr>
      <w:rPr>
        <w:rFonts w:hint="default"/>
        <w:u w:val="none"/>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
    <w:nsid w:val="15B44AF5"/>
    <w:multiLevelType w:val="hybridMultilevel"/>
    <w:tmpl w:val="0372AF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1E9855FB"/>
    <w:multiLevelType w:val="hybridMultilevel"/>
    <w:tmpl w:val="C5B8B244"/>
    <w:lvl w:ilvl="0" w:tplc="569C2DF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64A0CCD"/>
    <w:multiLevelType w:val="hybridMultilevel"/>
    <w:tmpl w:val="A8207BD4"/>
    <w:lvl w:ilvl="0" w:tplc="C1C433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FC0BE3"/>
    <w:multiLevelType w:val="hybridMultilevel"/>
    <w:tmpl w:val="48D482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B31C4"/>
    <w:multiLevelType w:val="hybridMultilevel"/>
    <w:tmpl w:val="DBB69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5046AE"/>
    <w:multiLevelType w:val="hybridMultilevel"/>
    <w:tmpl w:val="4A2C0440"/>
    <w:lvl w:ilvl="0" w:tplc="FAA2A556">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7B8458E"/>
    <w:multiLevelType w:val="hybridMultilevel"/>
    <w:tmpl w:val="442CAA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A1097D"/>
    <w:multiLevelType w:val="hybridMultilevel"/>
    <w:tmpl w:val="C08428D2"/>
    <w:lvl w:ilvl="0" w:tplc="C30C38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A49B2"/>
    <w:multiLevelType w:val="hybridMultilevel"/>
    <w:tmpl w:val="7FB24714"/>
    <w:lvl w:ilvl="0" w:tplc="6CFCA1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20E525E"/>
    <w:multiLevelType w:val="hybridMultilevel"/>
    <w:tmpl w:val="9D2E63E0"/>
    <w:lvl w:ilvl="0" w:tplc="97984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80299F"/>
    <w:multiLevelType w:val="hybridMultilevel"/>
    <w:tmpl w:val="E3CC83C6"/>
    <w:lvl w:ilvl="0" w:tplc="E4867D82">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C5A98"/>
    <w:multiLevelType w:val="hybridMultilevel"/>
    <w:tmpl w:val="15640C66"/>
    <w:lvl w:ilvl="0" w:tplc="D1E84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B3EAF"/>
    <w:multiLevelType w:val="hybridMultilevel"/>
    <w:tmpl w:val="976E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851EF"/>
    <w:multiLevelType w:val="hybridMultilevel"/>
    <w:tmpl w:val="99F2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A6CA9"/>
    <w:multiLevelType w:val="hybridMultilevel"/>
    <w:tmpl w:val="9D4285FE"/>
    <w:lvl w:ilvl="0" w:tplc="DA42D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02939"/>
    <w:multiLevelType w:val="hybridMultilevel"/>
    <w:tmpl w:val="0406D0E8"/>
    <w:lvl w:ilvl="0" w:tplc="2DF8CFD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5957190"/>
    <w:multiLevelType w:val="hybridMultilevel"/>
    <w:tmpl w:val="F984C468"/>
    <w:lvl w:ilvl="0" w:tplc="26B2D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435A9"/>
    <w:multiLevelType w:val="hybridMultilevel"/>
    <w:tmpl w:val="C700EF58"/>
    <w:lvl w:ilvl="0" w:tplc="82520BFC">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66C39"/>
    <w:multiLevelType w:val="multilevel"/>
    <w:tmpl w:val="F92EF7C6"/>
    <w:lvl w:ilvl="0">
      <w:start w:val="1"/>
      <w:numFmt w:val="none"/>
      <w:lvlText w:val="(a)"/>
      <w:lvlJc w:val="left"/>
      <w:pPr>
        <w:ind w:left="360" w:hanging="360"/>
      </w:pPr>
      <w:rPr>
        <w:rFonts w:hint="default"/>
      </w:rPr>
    </w:lvl>
    <w:lvl w:ilvl="1">
      <w:start w:val="1"/>
      <w:numFmt w:val="none"/>
      <w:lvlText w:val="(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4B0369"/>
    <w:multiLevelType w:val="hybridMultilevel"/>
    <w:tmpl w:val="CF9E60D2"/>
    <w:lvl w:ilvl="0" w:tplc="F6B8787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0473BB3"/>
    <w:multiLevelType w:val="hybridMultilevel"/>
    <w:tmpl w:val="E3CC83C6"/>
    <w:lvl w:ilvl="0" w:tplc="E4867D82">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6788D"/>
    <w:multiLevelType w:val="hybridMultilevel"/>
    <w:tmpl w:val="96FA6E80"/>
    <w:lvl w:ilvl="0" w:tplc="549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1A0414"/>
    <w:multiLevelType w:val="hybridMultilevel"/>
    <w:tmpl w:val="204A3BB4"/>
    <w:lvl w:ilvl="0" w:tplc="7452F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C65C7"/>
    <w:multiLevelType w:val="hybridMultilevel"/>
    <w:tmpl w:val="A940A132"/>
    <w:lvl w:ilvl="0" w:tplc="2D3816B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76F5262"/>
    <w:multiLevelType w:val="hybridMultilevel"/>
    <w:tmpl w:val="7856F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B834BE"/>
    <w:multiLevelType w:val="hybridMultilevel"/>
    <w:tmpl w:val="DCB48716"/>
    <w:lvl w:ilvl="0" w:tplc="D8D8743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2215E"/>
    <w:multiLevelType w:val="hybridMultilevel"/>
    <w:tmpl w:val="6F8CA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940A2"/>
    <w:multiLevelType w:val="hybridMultilevel"/>
    <w:tmpl w:val="6436CA6A"/>
    <w:lvl w:ilvl="0" w:tplc="DBBC7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011479"/>
    <w:multiLevelType w:val="hybridMultilevel"/>
    <w:tmpl w:val="7C52CE48"/>
    <w:lvl w:ilvl="0" w:tplc="106EA05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3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29"/>
  </w:num>
  <w:num w:numId="8">
    <w:abstractNumId w:val="5"/>
  </w:num>
  <w:num w:numId="9">
    <w:abstractNumId w:val="23"/>
  </w:num>
  <w:num w:numId="10">
    <w:abstractNumId w:val="35"/>
  </w:num>
  <w:num w:numId="11">
    <w:abstractNumId w:val="6"/>
  </w:num>
  <w:num w:numId="12">
    <w:abstractNumId w:val="7"/>
  </w:num>
  <w:num w:numId="13">
    <w:abstractNumId w:val="2"/>
  </w:num>
  <w:num w:numId="14">
    <w:abstractNumId w:val="24"/>
  </w:num>
  <w:num w:numId="15">
    <w:abstractNumId w:val="32"/>
  </w:num>
  <w:num w:numId="16">
    <w:abstractNumId w:val="19"/>
  </w:num>
  <w:num w:numId="17">
    <w:abstractNumId w:val="34"/>
  </w:num>
  <w:num w:numId="18">
    <w:abstractNumId w:val="16"/>
  </w:num>
  <w:num w:numId="19">
    <w:abstractNumId w:val="28"/>
  </w:num>
  <w:num w:numId="20">
    <w:abstractNumId w:val="22"/>
  </w:num>
  <w:num w:numId="21">
    <w:abstractNumId w:val="3"/>
  </w:num>
  <w:num w:numId="22">
    <w:abstractNumId w:val="18"/>
  </w:num>
  <w:num w:numId="23">
    <w:abstractNumId w:val="27"/>
  </w:num>
  <w:num w:numId="24">
    <w:abstractNumId w:val="13"/>
  </w:num>
  <w:num w:numId="25">
    <w:abstractNumId w:val="10"/>
  </w:num>
  <w:num w:numId="26">
    <w:abstractNumId w:val="33"/>
  </w:num>
  <w:num w:numId="27">
    <w:abstractNumId w:val="1"/>
  </w:num>
  <w:num w:numId="28">
    <w:abstractNumId w:val="30"/>
  </w:num>
  <w:num w:numId="29">
    <w:abstractNumId w:val="8"/>
  </w:num>
  <w:num w:numId="30">
    <w:abstractNumId w:val="15"/>
  </w:num>
  <w:num w:numId="31">
    <w:abstractNumId w:val="26"/>
  </w:num>
  <w:num w:numId="32">
    <w:abstractNumId w:val="17"/>
  </w:num>
  <w:num w:numId="33">
    <w:abstractNumId w:val="0"/>
  </w:num>
  <w:num w:numId="34">
    <w:abstractNumId w:val="9"/>
  </w:num>
  <w:num w:numId="35">
    <w:abstractNumId w:val="12"/>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C530A"/>
    <w:rsid w:val="00003424"/>
    <w:rsid w:val="00012146"/>
    <w:rsid w:val="000303EF"/>
    <w:rsid w:val="00041C1B"/>
    <w:rsid w:val="00047A4B"/>
    <w:rsid w:val="00073395"/>
    <w:rsid w:val="0007673D"/>
    <w:rsid w:val="000809FA"/>
    <w:rsid w:val="000B0BA1"/>
    <w:rsid w:val="000D3255"/>
    <w:rsid w:val="000E5DA5"/>
    <w:rsid w:val="00114317"/>
    <w:rsid w:val="00131BD6"/>
    <w:rsid w:val="00136BE2"/>
    <w:rsid w:val="00163F17"/>
    <w:rsid w:val="00177CE3"/>
    <w:rsid w:val="0018465A"/>
    <w:rsid w:val="001A289B"/>
    <w:rsid w:val="001C530A"/>
    <w:rsid w:val="001C6DD1"/>
    <w:rsid w:val="001F50C3"/>
    <w:rsid w:val="00203BE6"/>
    <w:rsid w:val="002069DD"/>
    <w:rsid w:val="002165DF"/>
    <w:rsid w:val="0021741F"/>
    <w:rsid w:val="00241BB9"/>
    <w:rsid w:val="00246BF6"/>
    <w:rsid w:val="00250EDA"/>
    <w:rsid w:val="00265967"/>
    <w:rsid w:val="00270722"/>
    <w:rsid w:val="002838AA"/>
    <w:rsid w:val="00290C13"/>
    <w:rsid w:val="002A2A3B"/>
    <w:rsid w:val="002D6687"/>
    <w:rsid w:val="002E7CD1"/>
    <w:rsid w:val="003103EC"/>
    <w:rsid w:val="003202AD"/>
    <w:rsid w:val="003305F4"/>
    <w:rsid w:val="00335DDA"/>
    <w:rsid w:val="00361A2B"/>
    <w:rsid w:val="00370D69"/>
    <w:rsid w:val="00390271"/>
    <w:rsid w:val="003A38CE"/>
    <w:rsid w:val="003C053B"/>
    <w:rsid w:val="003D48D6"/>
    <w:rsid w:val="004110D2"/>
    <w:rsid w:val="00441AC5"/>
    <w:rsid w:val="00454809"/>
    <w:rsid w:val="00466D06"/>
    <w:rsid w:val="004805B9"/>
    <w:rsid w:val="004857EA"/>
    <w:rsid w:val="004A18AB"/>
    <w:rsid w:val="004A59FE"/>
    <w:rsid w:val="004B13BE"/>
    <w:rsid w:val="004D0147"/>
    <w:rsid w:val="0050056C"/>
    <w:rsid w:val="00504D8F"/>
    <w:rsid w:val="00505E95"/>
    <w:rsid w:val="00513792"/>
    <w:rsid w:val="0051421E"/>
    <w:rsid w:val="0056395E"/>
    <w:rsid w:val="00572EDA"/>
    <w:rsid w:val="0057399F"/>
    <w:rsid w:val="005A4732"/>
    <w:rsid w:val="005B1BEB"/>
    <w:rsid w:val="005B4051"/>
    <w:rsid w:val="005D4668"/>
    <w:rsid w:val="005F7E34"/>
    <w:rsid w:val="006127CE"/>
    <w:rsid w:val="00641A48"/>
    <w:rsid w:val="00673A18"/>
    <w:rsid w:val="00694B46"/>
    <w:rsid w:val="006B5C9B"/>
    <w:rsid w:val="006E33FB"/>
    <w:rsid w:val="006E7D27"/>
    <w:rsid w:val="0072742A"/>
    <w:rsid w:val="007615F7"/>
    <w:rsid w:val="00761A84"/>
    <w:rsid w:val="00765B79"/>
    <w:rsid w:val="0078213D"/>
    <w:rsid w:val="00792847"/>
    <w:rsid w:val="00795B16"/>
    <w:rsid w:val="007C1EB8"/>
    <w:rsid w:val="007C510F"/>
    <w:rsid w:val="007C5735"/>
    <w:rsid w:val="007D0DBC"/>
    <w:rsid w:val="007F7060"/>
    <w:rsid w:val="007F7CEF"/>
    <w:rsid w:val="00804E20"/>
    <w:rsid w:val="00807B65"/>
    <w:rsid w:val="00821372"/>
    <w:rsid w:val="00821A2E"/>
    <w:rsid w:val="008237C5"/>
    <w:rsid w:val="00843380"/>
    <w:rsid w:val="00852BF7"/>
    <w:rsid w:val="008861F9"/>
    <w:rsid w:val="008B4F34"/>
    <w:rsid w:val="00905829"/>
    <w:rsid w:val="00910DA2"/>
    <w:rsid w:val="009802E5"/>
    <w:rsid w:val="009868A5"/>
    <w:rsid w:val="009B6BFB"/>
    <w:rsid w:val="00A05476"/>
    <w:rsid w:val="00A37D1A"/>
    <w:rsid w:val="00A57275"/>
    <w:rsid w:val="00A6748A"/>
    <w:rsid w:val="00A7084F"/>
    <w:rsid w:val="00A74685"/>
    <w:rsid w:val="00A7499A"/>
    <w:rsid w:val="00A91D40"/>
    <w:rsid w:val="00AC0138"/>
    <w:rsid w:val="00AC7CD4"/>
    <w:rsid w:val="00AD4319"/>
    <w:rsid w:val="00AF3AF5"/>
    <w:rsid w:val="00AF47E3"/>
    <w:rsid w:val="00B076C6"/>
    <w:rsid w:val="00B16E95"/>
    <w:rsid w:val="00B17932"/>
    <w:rsid w:val="00B21EEC"/>
    <w:rsid w:val="00B302FF"/>
    <w:rsid w:val="00B47883"/>
    <w:rsid w:val="00B56AC8"/>
    <w:rsid w:val="00B752D0"/>
    <w:rsid w:val="00B773A9"/>
    <w:rsid w:val="00B80DA6"/>
    <w:rsid w:val="00B86BC8"/>
    <w:rsid w:val="00B87A72"/>
    <w:rsid w:val="00B95C7B"/>
    <w:rsid w:val="00BA4A34"/>
    <w:rsid w:val="00BB3A2A"/>
    <w:rsid w:val="00BC150C"/>
    <w:rsid w:val="00BD0F21"/>
    <w:rsid w:val="00BE2383"/>
    <w:rsid w:val="00C13767"/>
    <w:rsid w:val="00C24C6B"/>
    <w:rsid w:val="00C30E1E"/>
    <w:rsid w:val="00C5216C"/>
    <w:rsid w:val="00C74483"/>
    <w:rsid w:val="00C875C6"/>
    <w:rsid w:val="00C87637"/>
    <w:rsid w:val="00CA2A72"/>
    <w:rsid w:val="00CD3205"/>
    <w:rsid w:val="00CD5747"/>
    <w:rsid w:val="00CE5EF8"/>
    <w:rsid w:val="00CF556A"/>
    <w:rsid w:val="00D179D7"/>
    <w:rsid w:val="00D5386B"/>
    <w:rsid w:val="00D67BBA"/>
    <w:rsid w:val="00D776AC"/>
    <w:rsid w:val="00D81306"/>
    <w:rsid w:val="00D835DD"/>
    <w:rsid w:val="00D86D61"/>
    <w:rsid w:val="00DA0F22"/>
    <w:rsid w:val="00DA7398"/>
    <w:rsid w:val="00DB731A"/>
    <w:rsid w:val="00DF1683"/>
    <w:rsid w:val="00E05672"/>
    <w:rsid w:val="00E620F9"/>
    <w:rsid w:val="00E67F45"/>
    <w:rsid w:val="00E77C3E"/>
    <w:rsid w:val="00F00FF2"/>
    <w:rsid w:val="00F05F72"/>
    <w:rsid w:val="00F07387"/>
    <w:rsid w:val="00F25BAE"/>
    <w:rsid w:val="00F80298"/>
    <w:rsid w:val="00F8434E"/>
    <w:rsid w:val="00F965A4"/>
    <w:rsid w:val="00FD0222"/>
    <w:rsid w:val="00FE28B4"/>
    <w:rsid w:val="00FF31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072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PUMZA</cp:lastModifiedBy>
  <cp:revision>2</cp:revision>
  <cp:lastPrinted>2017-04-20T09:01:00Z</cp:lastPrinted>
  <dcterms:created xsi:type="dcterms:W3CDTF">2017-05-16T08:56:00Z</dcterms:created>
  <dcterms:modified xsi:type="dcterms:W3CDTF">2017-05-16T08:56:00Z</dcterms:modified>
</cp:coreProperties>
</file>