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5CF" w:rsidRPr="00FB21F7" w:rsidRDefault="00F515CF" w:rsidP="00FB21F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B21F7">
        <w:rPr>
          <w:rFonts w:ascii="Arial" w:hAnsi="Arial" w:cs="Arial"/>
          <w:b/>
          <w:sz w:val="24"/>
          <w:szCs w:val="24"/>
        </w:rPr>
        <w:t>NATIONAL ASSEMBLY</w:t>
      </w:r>
    </w:p>
    <w:p w:rsidR="00F515CF" w:rsidRPr="00FB21F7" w:rsidRDefault="001304CF" w:rsidP="00FB21F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FB21F7">
        <w:rPr>
          <w:rFonts w:ascii="Arial" w:eastAsia="Times New Roman" w:hAnsi="Arial" w:cs="Arial"/>
          <w:b/>
          <w:sz w:val="24"/>
          <w:szCs w:val="24"/>
        </w:rPr>
        <w:t>WITTEN</w:t>
      </w:r>
      <w:r w:rsidR="00F515CF" w:rsidRPr="00FB21F7">
        <w:rPr>
          <w:rFonts w:ascii="Arial" w:eastAsia="Times New Roman" w:hAnsi="Arial" w:cs="Arial"/>
          <w:b/>
          <w:sz w:val="24"/>
          <w:szCs w:val="24"/>
        </w:rPr>
        <w:t xml:space="preserve"> REPLY</w:t>
      </w:r>
    </w:p>
    <w:p w:rsidR="001168CA" w:rsidRPr="00FB21F7" w:rsidRDefault="001168CA" w:rsidP="00FB21F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D7F03" w:rsidRPr="00FB21F7" w:rsidRDefault="00FD7F03" w:rsidP="00FB21F7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F515CF" w:rsidRPr="00FB21F7" w:rsidRDefault="00F515CF" w:rsidP="00FB21F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B21F7">
        <w:rPr>
          <w:rFonts w:ascii="Arial" w:eastAsia="Times New Roman" w:hAnsi="Arial" w:cs="Arial"/>
          <w:b/>
          <w:bCs/>
          <w:sz w:val="24"/>
          <w:szCs w:val="24"/>
        </w:rPr>
        <w:t xml:space="preserve">QUESTION </w:t>
      </w:r>
      <w:r w:rsidR="0037725D" w:rsidRPr="00FB21F7">
        <w:rPr>
          <w:rFonts w:ascii="Arial" w:eastAsia="Times New Roman" w:hAnsi="Arial" w:cs="Arial"/>
          <w:b/>
          <w:bCs/>
          <w:sz w:val="24"/>
          <w:szCs w:val="24"/>
        </w:rPr>
        <w:t>3626</w:t>
      </w:r>
    </w:p>
    <w:p w:rsidR="00FF1348" w:rsidRPr="00FB21F7" w:rsidRDefault="00F515CF" w:rsidP="00FB21F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B21F7">
        <w:rPr>
          <w:rFonts w:ascii="Arial" w:eastAsia="Times New Roman" w:hAnsi="Arial" w:cs="Arial"/>
          <w:sz w:val="24"/>
          <w:szCs w:val="24"/>
        </w:rPr>
        <w:t> </w:t>
      </w:r>
    </w:p>
    <w:p w:rsidR="00F515CF" w:rsidRPr="00FB21F7" w:rsidRDefault="00687C52" w:rsidP="00FB21F7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FB21F7">
        <w:rPr>
          <w:rFonts w:ascii="Arial" w:eastAsia="Times New Roman" w:hAnsi="Arial" w:cs="Arial"/>
          <w:b/>
          <w:bCs/>
          <w:sz w:val="24"/>
          <w:szCs w:val="24"/>
          <w:u w:val="single"/>
        </w:rPr>
        <w:t>IN</w:t>
      </w:r>
      <w:r w:rsidR="0021572E" w:rsidRPr="00FB21F7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TERNAL QUESTION PAPER [No </w:t>
      </w:r>
      <w:r w:rsidR="0037725D" w:rsidRPr="00FB21F7">
        <w:rPr>
          <w:rFonts w:ascii="Arial" w:eastAsia="Times New Roman" w:hAnsi="Arial" w:cs="Arial"/>
          <w:b/>
          <w:bCs/>
          <w:sz w:val="24"/>
          <w:szCs w:val="24"/>
          <w:u w:val="single"/>
        </w:rPr>
        <w:t>42</w:t>
      </w:r>
      <w:r w:rsidR="001304CF" w:rsidRPr="00FB21F7">
        <w:rPr>
          <w:rFonts w:ascii="Arial" w:eastAsia="Times New Roman" w:hAnsi="Arial" w:cs="Arial"/>
          <w:b/>
          <w:bCs/>
          <w:sz w:val="24"/>
          <w:szCs w:val="24"/>
          <w:u w:val="single"/>
        </w:rPr>
        <w:t>-2017</w:t>
      </w:r>
      <w:r w:rsidR="005F30F3" w:rsidRPr="00FB21F7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FIFTH PARLIAMENT</w:t>
      </w:r>
      <w:proofErr w:type="gramStart"/>
      <w:r w:rsidR="00F515CF" w:rsidRPr="00FB21F7">
        <w:rPr>
          <w:rFonts w:ascii="Arial" w:eastAsia="Times New Roman" w:hAnsi="Arial" w:cs="Arial"/>
          <w:b/>
          <w:bCs/>
          <w:sz w:val="24"/>
          <w:szCs w:val="24"/>
          <w:u w:val="single"/>
        </w:rPr>
        <w:t>]</w:t>
      </w:r>
      <w:proofErr w:type="gramEnd"/>
      <w:r w:rsidR="00F515CF" w:rsidRPr="00FB21F7">
        <w:rPr>
          <w:rFonts w:ascii="Arial" w:eastAsia="Times New Roman" w:hAnsi="Arial" w:cs="Arial"/>
          <w:b/>
          <w:bCs/>
          <w:sz w:val="24"/>
          <w:szCs w:val="24"/>
          <w:u w:val="single"/>
        </w:rPr>
        <w:br/>
      </w:r>
      <w:r w:rsidR="00F83BBF" w:rsidRPr="00FB21F7">
        <w:rPr>
          <w:rFonts w:ascii="Arial" w:eastAsia="Times New Roman" w:hAnsi="Arial" w:cs="Arial"/>
          <w:b/>
          <w:bCs/>
          <w:sz w:val="24"/>
          <w:szCs w:val="24"/>
          <w:u w:val="single"/>
        </w:rPr>
        <w:t>DATE OF PUBLICATION: </w:t>
      </w:r>
      <w:r w:rsidR="0037725D" w:rsidRPr="00FB21F7">
        <w:rPr>
          <w:rFonts w:ascii="Arial" w:eastAsia="Times New Roman" w:hAnsi="Arial" w:cs="Arial"/>
          <w:b/>
          <w:bCs/>
          <w:sz w:val="24"/>
          <w:szCs w:val="24"/>
          <w:u w:val="single"/>
        </w:rPr>
        <w:t>10</w:t>
      </w:r>
      <w:r w:rsidR="009C1DC2" w:rsidRPr="00FB21F7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NOVEMBER</w:t>
      </w:r>
      <w:r w:rsidR="00F515CF" w:rsidRPr="00FB21F7">
        <w:rPr>
          <w:rFonts w:ascii="Arial" w:eastAsia="Times New Roman" w:hAnsi="Arial" w:cs="Arial"/>
          <w:b/>
          <w:bCs/>
          <w:sz w:val="24"/>
          <w:szCs w:val="24"/>
          <w:u w:val="single"/>
        </w:rPr>
        <w:t> 201</w:t>
      </w:r>
      <w:r w:rsidR="001304CF" w:rsidRPr="00FB21F7">
        <w:rPr>
          <w:rFonts w:ascii="Arial" w:eastAsia="Times New Roman" w:hAnsi="Arial" w:cs="Arial"/>
          <w:b/>
          <w:bCs/>
          <w:sz w:val="24"/>
          <w:szCs w:val="24"/>
          <w:u w:val="single"/>
        </w:rPr>
        <w:t>7</w:t>
      </w:r>
    </w:p>
    <w:p w:rsidR="00DD3420" w:rsidRPr="00C92B28" w:rsidRDefault="00DD3420" w:rsidP="00FB21F7">
      <w:pPr>
        <w:spacing w:after="0" w:line="240" w:lineRule="auto"/>
        <w:ind w:left="851" w:hanging="851"/>
        <w:jc w:val="both"/>
        <w:rPr>
          <w:rFonts w:ascii="Arial" w:hAnsi="Arial" w:cs="Arial"/>
          <w:b/>
          <w:sz w:val="24"/>
          <w:szCs w:val="24"/>
        </w:rPr>
      </w:pPr>
    </w:p>
    <w:p w:rsidR="0037725D" w:rsidRPr="00C92B28" w:rsidRDefault="0037725D" w:rsidP="00FB21F7">
      <w:pPr>
        <w:spacing w:after="0" w:line="240" w:lineRule="auto"/>
        <w:rPr>
          <w:rFonts w:ascii="Arial" w:hAnsi="Arial" w:cs="Arial"/>
          <w:b/>
          <w:noProof/>
          <w:sz w:val="24"/>
          <w:szCs w:val="24"/>
          <w:lang w:val="af-ZA"/>
        </w:rPr>
      </w:pPr>
      <w:r w:rsidRPr="00C92B28">
        <w:rPr>
          <w:rFonts w:ascii="Arial" w:hAnsi="Arial" w:cs="Arial"/>
          <w:b/>
          <w:noProof/>
          <w:sz w:val="24"/>
          <w:szCs w:val="24"/>
          <w:lang w:val="af-ZA"/>
        </w:rPr>
        <w:t>3626. Ms N R Mashabela (EFF) to ask the Minister of Rural Development and Land Reform:</w:t>
      </w:r>
    </w:p>
    <w:p w:rsidR="00FB21F7" w:rsidRPr="00C92B28" w:rsidRDefault="00FB21F7" w:rsidP="00FB21F7">
      <w:pPr>
        <w:spacing w:after="0" w:line="240" w:lineRule="auto"/>
        <w:rPr>
          <w:rFonts w:ascii="Arial" w:hAnsi="Arial" w:cs="Arial"/>
          <w:b/>
          <w:noProof/>
          <w:sz w:val="24"/>
          <w:szCs w:val="24"/>
          <w:lang w:val="af-ZA"/>
        </w:rPr>
      </w:pPr>
    </w:p>
    <w:p w:rsidR="00FB21F7" w:rsidRPr="00C92B28" w:rsidRDefault="0037725D" w:rsidP="00FB21F7">
      <w:pPr>
        <w:spacing w:after="0" w:line="240" w:lineRule="auto"/>
        <w:jc w:val="both"/>
        <w:rPr>
          <w:rFonts w:ascii="Arial" w:hAnsi="Arial" w:cs="Arial"/>
          <w:noProof/>
          <w:sz w:val="24"/>
          <w:szCs w:val="24"/>
          <w:lang w:val="af-ZA"/>
        </w:rPr>
      </w:pPr>
      <w:r w:rsidRPr="00C92B28">
        <w:rPr>
          <w:rFonts w:ascii="Arial" w:hAnsi="Arial" w:cs="Arial"/>
          <w:noProof/>
          <w:sz w:val="24"/>
          <w:szCs w:val="24"/>
          <w:lang w:val="af-ZA"/>
        </w:rPr>
        <w:t>Whether (a) his department and/or (b) any entity reporting to him own land; if so, in each case, (i) where is each plot of land located, (ii) what is the size of each specified plot and (iii) what is each plot currently being used for?</w:t>
      </w:r>
      <w:r w:rsidRPr="00C92B28">
        <w:rPr>
          <w:rFonts w:ascii="Arial" w:hAnsi="Arial" w:cs="Arial"/>
          <w:noProof/>
          <w:sz w:val="24"/>
          <w:szCs w:val="24"/>
          <w:lang w:val="af-ZA"/>
        </w:rPr>
        <w:tab/>
      </w:r>
      <w:r w:rsidRPr="00C92B28">
        <w:rPr>
          <w:rFonts w:ascii="Arial" w:hAnsi="Arial" w:cs="Arial"/>
          <w:noProof/>
          <w:sz w:val="24"/>
          <w:szCs w:val="24"/>
          <w:lang w:val="af-ZA"/>
        </w:rPr>
        <w:tab/>
      </w:r>
      <w:r w:rsidRPr="00C92B28">
        <w:rPr>
          <w:rFonts w:ascii="Arial" w:hAnsi="Arial" w:cs="Arial"/>
          <w:noProof/>
          <w:sz w:val="24"/>
          <w:szCs w:val="24"/>
          <w:lang w:val="af-ZA"/>
        </w:rPr>
        <w:tab/>
      </w:r>
      <w:r w:rsidRPr="00C92B28">
        <w:rPr>
          <w:rFonts w:ascii="Arial" w:hAnsi="Arial" w:cs="Arial"/>
          <w:b/>
          <w:noProof/>
          <w:sz w:val="24"/>
          <w:szCs w:val="24"/>
          <w:lang w:val="af-ZA"/>
        </w:rPr>
        <w:t>NW4055E</w:t>
      </w:r>
    </w:p>
    <w:p w:rsidR="00FB21F7" w:rsidRPr="00C92B28" w:rsidRDefault="00FB21F7" w:rsidP="00FB21F7">
      <w:pPr>
        <w:spacing w:after="0" w:line="240" w:lineRule="auto"/>
        <w:jc w:val="both"/>
        <w:rPr>
          <w:rFonts w:ascii="Arial" w:hAnsi="Arial" w:cs="Arial"/>
          <w:noProof/>
          <w:sz w:val="24"/>
          <w:szCs w:val="24"/>
          <w:lang w:val="af-ZA"/>
        </w:rPr>
      </w:pPr>
    </w:p>
    <w:p w:rsidR="00FB21F7" w:rsidRPr="00C92B28" w:rsidRDefault="00FB21F7" w:rsidP="00FB21F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92B28">
        <w:rPr>
          <w:rFonts w:ascii="Arial" w:hAnsi="Arial" w:cs="Arial"/>
          <w:b/>
          <w:sz w:val="24"/>
          <w:szCs w:val="24"/>
        </w:rPr>
        <w:t>THE MINISTER OF RURAL DEVELOPMENT AND LAND REFORM:</w:t>
      </w:r>
    </w:p>
    <w:p w:rsidR="00FB21F7" w:rsidRPr="00C92B28" w:rsidRDefault="00FB21F7" w:rsidP="00FB21F7">
      <w:pPr>
        <w:spacing w:after="0" w:line="240" w:lineRule="auto"/>
        <w:jc w:val="both"/>
        <w:rPr>
          <w:rFonts w:ascii="Arial" w:hAnsi="Arial" w:cs="Arial"/>
          <w:noProof/>
          <w:sz w:val="24"/>
          <w:szCs w:val="24"/>
          <w:lang w:val="af-ZA"/>
        </w:rPr>
      </w:pPr>
    </w:p>
    <w:p w:rsidR="00FB21F7" w:rsidRPr="00C92B28" w:rsidRDefault="00533A4B" w:rsidP="00FB21F7">
      <w:pPr>
        <w:pStyle w:val="NoSpacing"/>
        <w:numPr>
          <w:ilvl w:val="0"/>
          <w:numId w:val="30"/>
        </w:numPr>
        <w:tabs>
          <w:tab w:val="left" w:pos="142"/>
        </w:tabs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(b)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Yes</w:t>
      </w:r>
    </w:p>
    <w:p w:rsidR="00FB21F7" w:rsidRPr="00C92B28" w:rsidRDefault="00FB21F7" w:rsidP="00FB21F7">
      <w:pPr>
        <w:pStyle w:val="NoSpacing"/>
        <w:tabs>
          <w:tab w:val="left" w:pos="142"/>
        </w:tabs>
        <w:ind w:left="426"/>
        <w:jc w:val="both"/>
        <w:rPr>
          <w:rFonts w:ascii="Arial" w:hAnsi="Arial" w:cs="Arial"/>
          <w:sz w:val="24"/>
          <w:szCs w:val="24"/>
        </w:rPr>
      </w:pPr>
    </w:p>
    <w:p w:rsidR="00FB21F7" w:rsidRPr="00C92B28" w:rsidRDefault="00533A4B" w:rsidP="00533A4B">
      <w:pPr>
        <w:pStyle w:val="NoSpacing"/>
        <w:tabs>
          <w:tab w:val="left" w:pos="142"/>
          <w:tab w:val="left" w:pos="1560"/>
        </w:tabs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(a) </w:t>
      </w:r>
      <w:r w:rsidR="00FB21F7" w:rsidRPr="00C92B28">
        <w:rPr>
          <w:rFonts w:ascii="Arial" w:hAnsi="Arial" w:cs="Arial"/>
          <w:sz w:val="24"/>
          <w:szCs w:val="24"/>
        </w:rPr>
        <w:t>(</w:t>
      </w:r>
      <w:proofErr w:type="gramStart"/>
      <w:r w:rsidR="00FB21F7" w:rsidRPr="00C92B28">
        <w:rPr>
          <w:rFonts w:ascii="Arial" w:hAnsi="Arial" w:cs="Arial"/>
          <w:sz w:val="24"/>
          <w:szCs w:val="24"/>
        </w:rPr>
        <w:t>i</w:t>
      </w:r>
      <w:proofErr w:type="gramEnd"/>
      <w:r w:rsidR="00FB21F7" w:rsidRPr="00C92B28">
        <w:rPr>
          <w:rFonts w:ascii="Arial" w:hAnsi="Arial" w:cs="Arial"/>
          <w:sz w:val="24"/>
          <w:szCs w:val="24"/>
        </w:rPr>
        <w:t xml:space="preserve">),(ii),(iii) </w:t>
      </w:r>
      <w:r w:rsidR="0071028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R</w:t>
      </w:r>
      <w:r w:rsidR="00FB21F7" w:rsidRPr="00C92B28">
        <w:rPr>
          <w:rFonts w:ascii="Arial" w:hAnsi="Arial" w:cs="Arial"/>
          <w:sz w:val="24"/>
          <w:szCs w:val="24"/>
        </w:rPr>
        <w:t xml:space="preserve">efer to </w:t>
      </w:r>
      <w:r w:rsidR="00243C36">
        <w:rPr>
          <w:rFonts w:ascii="Arial" w:hAnsi="Arial" w:cs="Arial"/>
          <w:b/>
          <w:sz w:val="24"/>
          <w:szCs w:val="24"/>
        </w:rPr>
        <w:t>Annexure</w:t>
      </w:r>
      <w:r w:rsidR="002060A8">
        <w:rPr>
          <w:rFonts w:ascii="Arial" w:hAnsi="Arial" w:cs="Arial"/>
          <w:b/>
          <w:sz w:val="24"/>
          <w:szCs w:val="24"/>
        </w:rPr>
        <w:t xml:space="preserve"> A</w:t>
      </w:r>
      <w:r w:rsidR="00FB21F7" w:rsidRPr="00C92B28">
        <w:rPr>
          <w:rFonts w:ascii="Arial" w:hAnsi="Arial" w:cs="Arial"/>
          <w:b/>
          <w:sz w:val="24"/>
          <w:szCs w:val="24"/>
        </w:rPr>
        <w:t>.</w:t>
      </w:r>
    </w:p>
    <w:p w:rsidR="00FB21F7" w:rsidRPr="00C92B28" w:rsidRDefault="00FB21F7" w:rsidP="00FB21F7">
      <w:pPr>
        <w:pStyle w:val="NoSpacing"/>
        <w:tabs>
          <w:tab w:val="left" w:pos="142"/>
        </w:tabs>
        <w:ind w:left="426"/>
        <w:jc w:val="both"/>
        <w:rPr>
          <w:rFonts w:ascii="Arial" w:hAnsi="Arial" w:cs="Arial"/>
          <w:sz w:val="24"/>
          <w:szCs w:val="24"/>
        </w:rPr>
      </w:pPr>
    </w:p>
    <w:p w:rsidR="00285C09" w:rsidRPr="00B07FF1" w:rsidRDefault="00B07FF1" w:rsidP="00D9588D">
      <w:pPr>
        <w:pStyle w:val="ListParagraph"/>
        <w:numPr>
          <w:ilvl w:val="0"/>
          <w:numId w:val="30"/>
        </w:numPr>
        <w:tabs>
          <w:tab w:val="left" w:pos="426"/>
        </w:tabs>
        <w:spacing w:after="0" w:line="240" w:lineRule="auto"/>
        <w:ind w:left="1560" w:hanging="1560"/>
        <w:jc w:val="both"/>
        <w:rPr>
          <w:rFonts w:ascii="Arial" w:hAnsi="Arial" w:cs="Arial"/>
          <w:noProof/>
          <w:sz w:val="24"/>
          <w:szCs w:val="24"/>
          <w:lang w:val="af-ZA"/>
        </w:rPr>
      </w:pPr>
      <w:r>
        <w:rPr>
          <w:rFonts w:ascii="Arial" w:hAnsi="Arial" w:cs="Arial"/>
          <w:noProof/>
          <w:sz w:val="24"/>
          <w:szCs w:val="24"/>
          <w:lang w:val="af-ZA"/>
        </w:rPr>
        <w:t>(i)</w:t>
      </w:r>
      <w:r w:rsidR="00D9588D">
        <w:rPr>
          <w:rFonts w:ascii="Arial" w:hAnsi="Arial" w:cs="Arial"/>
          <w:noProof/>
          <w:sz w:val="24"/>
          <w:szCs w:val="24"/>
          <w:lang w:val="af-ZA"/>
        </w:rPr>
        <w:t>,(ii),(iii)</w:t>
      </w:r>
      <w:r>
        <w:rPr>
          <w:rFonts w:ascii="Arial" w:hAnsi="Arial" w:cs="Arial"/>
          <w:noProof/>
          <w:sz w:val="24"/>
          <w:szCs w:val="24"/>
          <w:lang w:val="af-ZA"/>
        </w:rPr>
        <w:t xml:space="preserve"> </w:t>
      </w:r>
      <w:r w:rsidR="00D9588D">
        <w:rPr>
          <w:rFonts w:ascii="Arial" w:hAnsi="Arial" w:cs="Arial"/>
          <w:noProof/>
          <w:sz w:val="24"/>
          <w:szCs w:val="24"/>
          <w:lang w:val="af-ZA"/>
        </w:rPr>
        <w:tab/>
      </w:r>
      <w:r w:rsidR="00533A4B">
        <w:rPr>
          <w:rFonts w:ascii="Arial" w:hAnsi="Arial" w:cs="Arial"/>
          <w:noProof/>
          <w:sz w:val="24"/>
          <w:szCs w:val="24"/>
          <w:lang w:val="af-ZA"/>
        </w:rPr>
        <w:t xml:space="preserve">The </w:t>
      </w:r>
      <w:proofErr w:type="spellStart"/>
      <w:r w:rsidR="00285C09" w:rsidRPr="00B07FF1">
        <w:rPr>
          <w:rFonts w:ascii="Arial" w:hAnsi="Arial" w:cs="Arial"/>
          <w:sz w:val="24"/>
          <w:szCs w:val="24"/>
        </w:rPr>
        <w:t>Ingonyama</w:t>
      </w:r>
      <w:proofErr w:type="spellEnd"/>
      <w:r w:rsidR="00285C09" w:rsidRPr="00B07FF1">
        <w:rPr>
          <w:rFonts w:ascii="Arial" w:hAnsi="Arial" w:cs="Arial"/>
          <w:sz w:val="24"/>
          <w:szCs w:val="24"/>
        </w:rPr>
        <w:t xml:space="preserve"> Trust Board (ITB) administ</w:t>
      </w:r>
      <w:r w:rsidR="00D9588D">
        <w:rPr>
          <w:rFonts w:ascii="Arial" w:hAnsi="Arial" w:cs="Arial"/>
          <w:sz w:val="24"/>
          <w:szCs w:val="24"/>
        </w:rPr>
        <w:t>ers land held in trust for the c</w:t>
      </w:r>
      <w:r w:rsidR="00285C09" w:rsidRPr="00B07FF1">
        <w:rPr>
          <w:rFonts w:ascii="Arial" w:hAnsi="Arial" w:cs="Arial"/>
          <w:sz w:val="24"/>
          <w:szCs w:val="24"/>
        </w:rPr>
        <w:t xml:space="preserve">ommunities/clans listed in the schedule of the </w:t>
      </w:r>
      <w:proofErr w:type="spellStart"/>
      <w:r w:rsidR="00285C09" w:rsidRPr="00B07FF1">
        <w:rPr>
          <w:rFonts w:ascii="Arial" w:hAnsi="Arial" w:cs="Arial"/>
          <w:sz w:val="24"/>
          <w:szCs w:val="24"/>
        </w:rPr>
        <w:t>Ingonyama</w:t>
      </w:r>
      <w:proofErr w:type="spellEnd"/>
      <w:r w:rsidR="00285C09" w:rsidRPr="00B07FF1">
        <w:rPr>
          <w:rFonts w:ascii="Arial" w:hAnsi="Arial" w:cs="Arial"/>
          <w:sz w:val="24"/>
          <w:szCs w:val="24"/>
        </w:rPr>
        <w:t xml:space="preserve"> Trust Act 1997 as amended.</w:t>
      </w:r>
      <w:r w:rsidR="002D3DE0" w:rsidRPr="00B07FF1">
        <w:rPr>
          <w:rFonts w:ascii="Arial" w:hAnsi="Arial" w:cs="Arial"/>
          <w:sz w:val="24"/>
          <w:szCs w:val="24"/>
        </w:rPr>
        <w:t xml:space="preserve"> </w:t>
      </w:r>
      <w:r w:rsidR="00533A4B">
        <w:rPr>
          <w:rFonts w:ascii="Arial" w:hAnsi="Arial" w:cs="Arial"/>
          <w:sz w:val="24"/>
          <w:szCs w:val="24"/>
        </w:rPr>
        <w:t>A c</w:t>
      </w:r>
      <w:bookmarkStart w:id="0" w:name="_GoBack"/>
      <w:bookmarkEnd w:id="0"/>
      <w:r w:rsidR="00D9588D">
        <w:rPr>
          <w:rFonts w:ascii="Arial" w:hAnsi="Arial" w:cs="Arial"/>
          <w:sz w:val="24"/>
          <w:szCs w:val="24"/>
        </w:rPr>
        <w:t xml:space="preserve">opy of the schedule of the communities/clans is attached as </w:t>
      </w:r>
      <w:r w:rsidR="00D9588D" w:rsidRPr="00DE7F9F">
        <w:rPr>
          <w:rFonts w:ascii="Arial" w:hAnsi="Arial" w:cs="Arial"/>
          <w:b/>
          <w:sz w:val="24"/>
          <w:szCs w:val="24"/>
        </w:rPr>
        <w:t>Annexure B</w:t>
      </w:r>
      <w:r w:rsidR="00D9588D">
        <w:rPr>
          <w:rFonts w:ascii="Arial" w:hAnsi="Arial" w:cs="Arial"/>
          <w:sz w:val="24"/>
          <w:szCs w:val="24"/>
        </w:rPr>
        <w:t xml:space="preserve"> together with the land holding register</w:t>
      </w:r>
      <w:r w:rsidR="00DE7F9F">
        <w:rPr>
          <w:rFonts w:ascii="Arial" w:hAnsi="Arial" w:cs="Arial"/>
          <w:sz w:val="24"/>
          <w:szCs w:val="24"/>
        </w:rPr>
        <w:t xml:space="preserve"> as</w:t>
      </w:r>
      <w:r w:rsidR="00D9588D">
        <w:rPr>
          <w:rFonts w:ascii="Arial" w:hAnsi="Arial" w:cs="Arial"/>
          <w:sz w:val="24"/>
          <w:szCs w:val="24"/>
        </w:rPr>
        <w:t xml:space="preserve"> </w:t>
      </w:r>
      <w:r w:rsidR="00243C36">
        <w:rPr>
          <w:rFonts w:ascii="Arial" w:hAnsi="Arial" w:cs="Arial"/>
          <w:b/>
          <w:sz w:val="24"/>
          <w:szCs w:val="24"/>
        </w:rPr>
        <w:t>Annexure</w:t>
      </w:r>
      <w:r w:rsidR="00D9588D" w:rsidRPr="00DE7F9F">
        <w:rPr>
          <w:rFonts w:ascii="Arial" w:hAnsi="Arial" w:cs="Arial"/>
          <w:b/>
          <w:sz w:val="24"/>
          <w:szCs w:val="24"/>
        </w:rPr>
        <w:t xml:space="preserve"> C</w:t>
      </w:r>
      <w:r w:rsidR="00D9588D">
        <w:rPr>
          <w:rFonts w:ascii="Arial" w:hAnsi="Arial" w:cs="Arial"/>
          <w:sz w:val="24"/>
          <w:szCs w:val="24"/>
        </w:rPr>
        <w:t>.</w:t>
      </w:r>
    </w:p>
    <w:p w:rsidR="002B28F9" w:rsidRPr="00C92B28" w:rsidRDefault="002B28F9" w:rsidP="00C92B2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85C09" w:rsidRPr="00C92B28" w:rsidRDefault="00285C09" w:rsidP="002C6D18">
      <w:pPr>
        <w:pStyle w:val="NoSpacing"/>
        <w:tabs>
          <w:tab w:val="left" w:pos="142"/>
        </w:tabs>
        <w:ind w:left="1560"/>
        <w:jc w:val="both"/>
        <w:rPr>
          <w:rFonts w:ascii="Arial" w:hAnsi="Arial" w:cs="Arial"/>
          <w:sz w:val="24"/>
          <w:szCs w:val="24"/>
        </w:rPr>
      </w:pPr>
      <w:r w:rsidRPr="00C92B28">
        <w:rPr>
          <w:rFonts w:ascii="Arial" w:hAnsi="Arial" w:cs="Arial"/>
          <w:sz w:val="24"/>
          <w:szCs w:val="24"/>
        </w:rPr>
        <w:t xml:space="preserve">The land in question </w:t>
      </w:r>
      <w:r w:rsidR="00A468E5" w:rsidRPr="00C92B28">
        <w:rPr>
          <w:rFonts w:ascii="Arial" w:hAnsi="Arial" w:cs="Arial"/>
          <w:sz w:val="24"/>
          <w:szCs w:val="24"/>
        </w:rPr>
        <w:t xml:space="preserve">is </w:t>
      </w:r>
      <w:r w:rsidRPr="00C92B28">
        <w:rPr>
          <w:rFonts w:ascii="Arial" w:hAnsi="Arial" w:cs="Arial"/>
          <w:sz w:val="24"/>
          <w:szCs w:val="24"/>
        </w:rPr>
        <w:t xml:space="preserve">communally </w:t>
      </w:r>
      <w:r w:rsidR="00966C0B" w:rsidRPr="00C92B28">
        <w:rPr>
          <w:rFonts w:ascii="Arial" w:hAnsi="Arial" w:cs="Arial"/>
          <w:sz w:val="24"/>
          <w:szCs w:val="24"/>
        </w:rPr>
        <w:t xml:space="preserve">owned and the sizes </w:t>
      </w:r>
      <w:r w:rsidR="002C6D18">
        <w:rPr>
          <w:rFonts w:ascii="Arial" w:hAnsi="Arial" w:cs="Arial"/>
          <w:sz w:val="24"/>
          <w:szCs w:val="24"/>
        </w:rPr>
        <w:t xml:space="preserve">vary </w:t>
      </w:r>
      <w:r w:rsidRPr="00C92B28">
        <w:rPr>
          <w:rFonts w:ascii="Arial" w:hAnsi="Arial" w:cs="Arial"/>
          <w:sz w:val="24"/>
          <w:szCs w:val="24"/>
        </w:rPr>
        <w:t xml:space="preserve">depending on </w:t>
      </w:r>
      <w:r w:rsidR="00100E52">
        <w:rPr>
          <w:rFonts w:ascii="Arial" w:hAnsi="Arial" w:cs="Arial"/>
          <w:sz w:val="24"/>
          <w:szCs w:val="24"/>
        </w:rPr>
        <w:t xml:space="preserve">the use and the time acquired. </w:t>
      </w:r>
      <w:r w:rsidR="002C6D18">
        <w:rPr>
          <w:rFonts w:ascii="Arial" w:hAnsi="Arial" w:cs="Arial"/>
          <w:sz w:val="24"/>
          <w:szCs w:val="24"/>
        </w:rPr>
        <w:t xml:space="preserve">The </w:t>
      </w:r>
      <w:r w:rsidR="00243C36">
        <w:rPr>
          <w:rFonts w:ascii="Arial" w:hAnsi="Arial" w:cs="Arial"/>
          <w:sz w:val="24"/>
          <w:szCs w:val="24"/>
        </w:rPr>
        <w:t>Trust land measures</w:t>
      </w:r>
      <w:r w:rsidRPr="00C92B28">
        <w:rPr>
          <w:rFonts w:ascii="Arial" w:hAnsi="Arial" w:cs="Arial"/>
          <w:sz w:val="24"/>
          <w:szCs w:val="24"/>
        </w:rPr>
        <w:t xml:space="preserve"> approxi</w:t>
      </w:r>
      <w:r w:rsidR="00100E52">
        <w:rPr>
          <w:rFonts w:ascii="Arial" w:hAnsi="Arial" w:cs="Arial"/>
          <w:sz w:val="24"/>
          <w:szCs w:val="24"/>
        </w:rPr>
        <w:t>mately three million hectares</w:t>
      </w:r>
      <w:r w:rsidR="00DE7F9F">
        <w:rPr>
          <w:rFonts w:ascii="Arial" w:hAnsi="Arial" w:cs="Arial"/>
          <w:sz w:val="24"/>
          <w:szCs w:val="24"/>
        </w:rPr>
        <w:t xml:space="preserve"> in extent</w:t>
      </w:r>
      <w:r w:rsidR="00100E52">
        <w:rPr>
          <w:rFonts w:ascii="Arial" w:hAnsi="Arial" w:cs="Arial"/>
          <w:sz w:val="24"/>
          <w:szCs w:val="24"/>
        </w:rPr>
        <w:t xml:space="preserve">. </w:t>
      </w:r>
      <w:r w:rsidR="0071028C">
        <w:rPr>
          <w:rFonts w:ascii="Arial" w:hAnsi="Arial" w:cs="Arial"/>
          <w:sz w:val="24"/>
          <w:szCs w:val="24"/>
        </w:rPr>
        <w:t>Uses</w:t>
      </w:r>
      <w:r w:rsidR="00DE7F9F">
        <w:rPr>
          <w:rFonts w:ascii="Arial" w:hAnsi="Arial" w:cs="Arial"/>
          <w:sz w:val="24"/>
          <w:szCs w:val="24"/>
        </w:rPr>
        <w:t xml:space="preserve"> include public facilities, </w:t>
      </w:r>
      <w:r w:rsidRPr="00C92B28">
        <w:rPr>
          <w:rFonts w:ascii="Arial" w:hAnsi="Arial" w:cs="Arial"/>
          <w:sz w:val="24"/>
          <w:szCs w:val="24"/>
        </w:rPr>
        <w:t>grazing land</w:t>
      </w:r>
      <w:r w:rsidR="002C6D18">
        <w:rPr>
          <w:rFonts w:ascii="Arial" w:hAnsi="Arial" w:cs="Arial"/>
          <w:sz w:val="24"/>
          <w:szCs w:val="24"/>
        </w:rPr>
        <w:t>, residential, commercial, mining and both subsistence and commercial agriculture</w:t>
      </w:r>
      <w:r w:rsidR="00100E52">
        <w:rPr>
          <w:rFonts w:ascii="Arial" w:hAnsi="Arial" w:cs="Arial"/>
          <w:sz w:val="24"/>
          <w:szCs w:val="24"/>
        </w:rPr>
        <w:t xml:space="preserve">. </w:t>
      </w:r>
      <w:r w:rsidR="00DE7F9F">
        <w:rPr>
          <w:rFonts w:ascii="Arial" w:hAnsi="Arial" w:cs="Arial"/>
          <w:sz w:val="24"/>
          <w:szCs w:val="24"/>
        </w:rPr>
        <w:t>It should be noted</w:t>
      </w:r>
      <w:r w:rsidRPr="00C92B28">
        <w:rPr>
          <w:rFonts w:ascii="Arial" w:hAnsi="Arial" w:cs="Arial"/>
          <w:sz w:val="24"/>
          <w:szCs w:val="24"/>
        </w:rPr>
        <w:t xml:space="preserve"> that the bulk of the land still has </w:t>
      </w:r>
      <w:r w:rsidR="00100E52">
        <w:rPr>
          <w:rFonts w:ascii="Arial" w:hAnsi="Arial" w:cs="Arial"/>
          <w:sz w:val="24"/>
          <w:szCs w:val="24"/>
        </w:rPr>
        <w:t xml:space="preserve">to be surveyed and formalized. </w:t>
      </w:r>
      <w:r w:rsidRPr="00C92B28">
        <w:rPr>
          <w:rFonts w:ascii="Arial" w:hAnsi="Arial" w:cs="Arial"/>
          <w:sz w:val="24"/>
          <w:szCs w:val="24"/>
        </w:rPr>
        <w:t>This would require</w:t>
      </w:r>
      <w:r w:rsidR="00100E52">
        <w:rPr>
          <w:rFonts w:ascii="Arial" w:hAnsi="Arial" w:cs="Arial"/>
          <w:sz w:val="24"/>
          <w:szCs w:val="24"/>
        </w:rPr>
        <w:t xml:space="preserve"> multimillion rand investment. </w:t>
      </w:r>
      <w:r w:rsidRPr="00C92B28">
        <w:rPr>
          <w:rFonts w:ascii="Arial" w:hAnsi="Arial" w:cs="Arial"/>
          <w:sz w:val="24"/>
          <w:szCs w:val="24"/>
        </w:rPr>
        <w:t xml:space="preserve">The source of such funding will need to be agreed to with all relevant </w:t>
      </w:r>
      <w:r w:rsidR="00E06306" w:rsidRPr="00C92B28">
        <w:rPr>
          <w:rFonts w:ascii="Arial" w:hAnsi="Arial" w:cs="Arial"/>
          <w:sz w:val="24"/>
          <w:szCs w:val="24"/>
        </w:rPr>
        <w:t>role players</w:t>
      </w:r>
      <w:r w:rsidRPr="00C92B28">
        <w:rPr>
          <w:rFonts w:ascii="Arial" w:hAnsi="Arial" w:cs="Arial"/>
          <w:sz w:val="24"/>
          <w:szCs w:val="24"/>
        </w:rPr>
        <w:t>.</w:t>
      </w:r>
      <w:r w:rsidR="00FB21F7" w:rsidRPr="00C92B28">
        <w:rPr>
          <w:rFonts w:ascii="Arial" w:hAnsi="Arial" w:cs="Arial"/>
          <w:sz w:val="24"/>
          <w:szCs w:val="24"/>
        </w:rPr>
        <w:t xml:space="preserve"> </w:t>
      </w:r>
    </w:p>
    <w:p w:rsidR="000B7E81" w:rsidRDefault="000B7E81" w:rsidP="00CC38F1">
      <w:pPr>
        <w:pStyle w:val="NoSpacing"/>
        <w:tabs>
          <w:tab w:val="left" w:pos="142"/>
        </w:tabs>
        <w:jc w:val="both"/>
        <w:rPr>
          <w:rFonts w:ascii="Arial" w:hAnsi="Arial" w:cs="Arial"/>
          <w:b/>
          <w:sz w:val="24"/>
          <w:szCs w:val="24"/>
        </w:rPr>
      </w:pPr>
    </w:p>
    <w:sectPr w:rsidR="000B7E81" w:rsidSect="0023335B">
      <w:pgSz w:w="11906" w:h="16838"/>
      <w:pgMar w:top="1134" w:right="1274" w:bottom="144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241FF"/>
    <w:multiLevelType w:val="hybridMultilevel"/>
    <w:tmpl w:val="89BC8F32"/>
    <w:lvl w:ilvl="0" w:tplc="89642472">
      <w:start w:val="1"/>
      <w:numFmt w:val="decimal"/>
      <w:lvlText w:val="(%1)"/>
      <w:lvlJc w:val="left"/>
      <w:pPr>
        <w:ind w:left="117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91" w:hanging="360"/>
      </w:pPr>
    </w:lvl>
    <w:lvl w:ilvl="2" w:tplc="1C09001B" w:tentative="1">
      <w:start w:val="1"/>
      <w:numFmt w:val="lowerRoman"/>
      <w:lvlText w:val="%3."/>
      <w:lvlJc w:val="right"/>
      <w:pPr>
        <w:ind w:left="2611" w:hanging="180"/>
      </w:pPr>
    </w:lvl>
    <w:lvl w:ilvl="3" w:tplc="1C09000F" w:tentative="1">
      <w:start w:val="1"/>
      <w:numFmt w:val="decimal"/>
      <w:lvlText w:val="%4."/>
      <w:lvlJc w:val="left"/>
      <w:pPr>
        <w:ind w:left="3331" w:hanging="360"/>
      </w:pPr>
    </w:lvl>
    <w:lvl w:ilvl="4" w:tplc="1C090019" w:tentative="1">
      <w:start w:val="1"/>
      <w:numFmt w:val="lowerLetter"/>
      <w:lvlText w:val="%5."/>
      <w:lvlJc w:val="left"/>
      <w:pPr>
        <w:ind w:left="4051" w:hanging="360"/>
      </w:pPr>
    </w:lvl>
    <w:lvl w:ilvl="5" w:tplc="1C09001B" w:tentative="1">
      <w:start w:val="1"/>
      <w:numFmt w:val="lowerRoman"/>
      <w:lvlText w:val="%6."/>
      <w:lvlJc w:val="right"/>
      <w:pPr>
        <w:ind w:left="4771" w:hanging="180"/>
      </w:pPr>
    </w:lvl>
    <w:lvl w:ilvl="6" w:tplc="1C09000F" w:tentative="1">
      <w:start w:val="1"/>
      <w:numFmt w:val="decimal"/>
      <w:lvlText w:val="%7."/>
      <w:lvlJc w:val="left"/>
      <w:pPr>
        <w:ind w:left="5491" w:hanging="360"/>
      </w:pPr>
    </w:lvl>
    <w:lvl w:ilvl="7" w:tplc="1C090019" w:tentative="1">
      <w:start w:val="1"/>
      <w:numFmt w:val="lowerLetter"/>
      <w:lvlText w:val="%8."/>
      <w:lvlJc w:val="left"/>
      <w:pPr>
        <w:ind w:left="6211" w:hanging="360"/>
      </w:pPr>
    </w:lvl>
    <w:lvl w:ilvl="8" w:tplc="1C09001B" w:tentative="1">
      <w:start w:val="1"/>
      <w:numFmt w:val="lowerRoman"/>
      <w:lvlText w:val="%9."/>
      <w:lvlJc w:val="right"/>
      <w:pPr>
        <w:ind w:left="6931" w:hanging="180"/>
      </w:pPr>
    </w:lvl>
  </w:abstractNum>
  <w:abstractNum w:abstractNumId="1">
    <w:nsid w:val="09437850"/>
    <w:multiLevelType w:val="hybridMultilevel"/>
    <w:tmpl w:val="18F4D26A"/>
    <w:lvl w:ilvl="0" w:tplc="08FABD56">
      <w:start w:val="1"/>
      <w:numFmt w:val="decimal"/>
      <w:lvlText w:val="(%1)"/>
      <w:lvlJc w:val="left"/>
      <w:pPr>
        <w:ind w:left="117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91" w:hanging="360"/>
      </w:pPr>
    </w:lvl>
    <w:lvl w:ilvl="2" w:tplc="1C09001B" w:tentative="1">
      <w:start w:val="1"/>
      <w:numFmt w:val="lowerRoman"/>
      <w:lvlText w:val="%3."/>
      <w:lvlJc w:val="right"/>
      <w:pPr>
        <w:ind w:left="2611" w:hanging="180"/>
      </w:pPr>
    </w:lvl>
    <w:lvl w:ilvl="3" w:tplc="1C09000F" w:tentative="1">
      <w:start w:val="1"/>
      <w:numFmt w:val="decimal"/>
      <w:lvlText w:val="%4."/>
      <w:lvlJc w:val="left"/>
      <w:pPr>
        <w:ind w:left="3331" w:hanging="360"/>
      </w:pPr>
    </w:lvl>
    <w:lvl w:ilvl="4" w:tplc="1C090019" w:tentative="1">
      <w:start w:val="1"/>
      <w:numFmt w:val="lowerLetter"/>
      <w:lvlText w:val="%5."/>
      <w:lvlJc w:val="left"/>
      <w:pPr>
        <w:ind w:left="4051" w:hanging="360"/>
      </w:pPr>
    </w:lvl>
    <w:lvl w:ilvl="5" w:tplc="1C09001B" w:tentative="1">
      <w:start w:val="1"/>
      <w:numFmt w:val="lowerRoman"/>
      <w:lvlText w:val="%6."/>
      <w:lvlJc w:val="right"/>
      <w:pPr>
        <w:ind w:left="4771" w:hanging="180"/>
      </w:pPr>
    </w:lvl>
    <w:lvl w:ilvl="6" w:tplc="1C09000F" w:tentative="1">
      <w:start w:val="1"/>
      <w:numFmt w:val="decimal"/>
      <w:lvlText w:val="%7."/>
      <w:lvlJc w:val="left"/>
      <w:pPr>
        <w:ind w:left="5491" w:hanging="360"/>
      </w:pPr>
    </w:lvl>
    <w:lvl w:ilvl="7" w:tplc="1C090019" w:tentative="1">
      <w:start w:val="1"/>
      <w:numFmt w:val="lowerLetter"/>
      <w:lvlText w:val="%8."/>
      <w:lvlJc w:val="left"/>
      <w:pPr>
        <w:ind w:left="6211" w:hanging="360"/>
      </w:pPr>
    </w:lvl>
    <w:lvl w:ilvl="8" w:tplc="1C09001B" w:tentative="1">
      <w:start w:val="1"/>
      <w:numFmt w:val="lowerRoman"/>
      <w:lvlText w:val="%9."/>
      <w:lvlJc w:val="right"/>
      <w:pPr>
        <w:ind w:left="6931" w:hanging="180"/>
      </w:pPr>
    </w:lvl>
  </w:abstractNum>
  <w:abstractNum w:abstractNumId="2">
    <w:nsid w:val="0EFB598A"/>
    <w:multiLevelType w:val="hybridMultilevel"/>
    <w:tmpl w:val="27100CDC"/>
    <w:lvl w:ilvl="0" w:tplc="B1A243DE">
      <w:start w:val="1"/>
      <w:numFmt w:val="decimal"/>
      <w:lvlText w:val="(%1)"/>
      <w:lvlJc w:val="left"/>
      <w:pPr>
        <w:ind w:left="117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91" w:hanging="360"/>
      </w:pPr>
    </w:lvl>
    <w:lvl w:ilvl="2" w:tplc="1C09001B" w:tentative="1">
      <w:start w:val="1"/>
      <w:numFmt w:val="lowerRoman"/>
      <w:lvlText w:val="%3."/>
      <w:lvlJc w:val="right"/>
      <w:pPr>
        <w:ind w:left="2611" w:hanging="180"/>
      </w:pPr>
    </w:lvl>
    <w:lvl w:ilvl="3" w:tplc="1C09000F" w:tentative="1">
      <w:start w:val="1"/>
      <w:numFmt w:val="decimal"/>
      <w:lvlText w:val="%4."/>
      <w:lvlJc w:val="left"/>
      <w:pPr>
        <w:ind w:left="3331" w:hanging="360"/>
      </w:pPr>
    </w:lvl>
    <w:lvl w:ilvl="4" w:tplc="1C090019" w:tentative="1">
      <w:start w:val="1"/>
      <w:numFmt w:val="lowerLetter"/>
      <w:lvlText w:val="%5."/>
      <w:lvlJc w:val="left"/>
      <w:pPr>
        <w:ind w:left="4051" w:hanging="360"/>
      </w:pPr>
    </w:lvl>
    <w:lvl w:ilvl="5" w:tplc="1C09001B" w:tentative="1">
      <w:start w:val="1"/>
      <w:numFmt w:val="lowerRoman"/>
      <w:lvlText w:val="%6."/>
      <w:lvlJc w:val="right"/>
      <w:pPr>
        <w:ind w:left="4771" w:hanging="180"/>
      </w:pPr>
    </w:lvl>
    <w:lvl w:ilvl="6" w:tplc="1C09000F" w:tentative="1">
      <w:start w:val="1"/>
      <w:numFmt w:val="decimal"/>
      <w:lvlText w:val="%7."/>
      <w:lvlJc w:val="left"/>
      <w:pPr>
        <w:ind w:left="5491" w:hanging="360"/>
      </w:pPr>
    </w:lvl>
    <w:lvl w:ilvl="7" w:tplc="1C090019" w:tentative="1">
      <w:start w:val="1"/>
      <w:numFmt w:val="lowerLetter"/>
      <w:lvlText w:val="%8."/>
      <w:lvlJc w:val="left"/>
      <w:pPr>
        <w:ind w:left="6211" w:hanging="360"/>
      </w:pPr>
    </w:lvl>
    <w:lvl w:ilvl="8" w:tplc="1C09001B" w:tentative="1">
      <w:start w:val="1"/>
      <w:numFmt w:val="lowerRoman"/>
      <w:lvlText w:val="%9."/>
      <w:lvlJc w:val="right"/>
      <w:pPr>
        <w:ind w:left="6931" w:hanging="180"/>
      </w:pPr>
    </w:lvl>
  </w:abstractNum>
  <w:abstractNum w:abstractNumId="3">
    <w:nsid w:val="14DD29CF"/>
    <w:multiLevelType w:val="hybridMultilevel"/>
    <w:tmpl w:val="6C60FFFA"/>
    <w:lvl w:ilvl="0" w:tplc="47329E88">
      <w:start w:val="1"/>
      <w:numFmt w:val="decimal"/>
      <w:lvlText w:val="(%1)"/>
      <w:lvlJc w:val="left"/>
      <w:pPr>
        <w:ind w:left="117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91" w:hanging="360"/>
      </w:pPr>
    </w:lvl>
    <w:lvl w:ilvl="2" w:tplc="1C09001B" w:tentative="1">
      <w:start w:val="1"/>
      <w:numFmt w:val="lowerRoman"/>
      <w:lvlText w:val="%3."/>
      <w:lvlJc w:val="right"/>
      <w:pPr>
        <w:ind w:left="2611" w:hanging="180"/>
      </w:pPr>
    </w:lvl>
    <w:lvl w:ilvl="3" w:tplc="1C09000F" w:tentative="1">
      <w:start w:val="1"/>
      <w:numFmt w:val="decimal"/>
      <w:lvlText w:val="%4."/>
      <w:lvlJc w:val="left"/>
      <w:pPr>
        <w:ind w:left="3331" w:hanging="360"/>
      </w:pPr>
    </w:lvl>
    <w:lvl w:ilvl="4" w:tplc="1C090019" w:tentative="1">
      <w:start w:val="1"/>
      <w:numFmt w:val="lowerLetter"/>
      <w:lvlText w:val="%5."/>
      <w:lvlJc w:val="left"/>
      <w:pPr>
        <w:ind w:left="4051" w:hanging="360"/>
      </w:pPr>
    </w:lvl>
    <w:lvl w:ilvl="5" w:tplc="1C09001B" w:tentative="1">
      <w:start w:val="1"/>
      <w:numFmt w:val="lowerRoman"/>
      <w:lvlText w:val="%6."/>
      <w:lvlJc w:val="right"/>
      <w:pPr>
        <w:ind w:left="4771" w:hanging="180"/>
      </w:pPr>
    </w:lvl>
    <w:lvl w:ilvl="6" w:tplc="1C09000F" w:tentative="1">
      <w:start w:val="1"/>
      <w:numFmt w:val="decimal"/>
      <w:lvlText w:val="%7."/>
      <w:lvlJc w:val="left"/>
      <w:pPr>
        <w:ind w:left="5491" w:hanging="360"/>
      </w:pPr>
    </w:lvl>
    <w:lvl w:ilvl="7" w:tplc="1C090019" w:tentative="1">
      <w:start w:val="1"/>
      <w:numFmt w:val="lowerLetter"/>
      <w:lvlText w:val="%8."/>
      <w:lvlJc w:val="left"/>
      <w:pPr>
        <w:ind w:left="6211" w:hanging="360"/>
      </w:pPr>
    </w:lvl>
    <w:lvl w:ilvl="8" w:tplc="1C09001B" w:tentative="1">
      <w:start w:val="1"/>
      <w:numFmt w:val="lowerRoman"/>
      <w:lvlText w:val="%9."/>
      <w:lvlJc w:val="right"/>
      <w:pPr>
        <w:ind w:left="6931" w:hanging="180"/>
      </w:pPr>
    </w:lvl>
  </w:abstractNum>
  <w:abstractNum w:abstractNumId="4">
    <w:nsid w:val="237501F9"/>
    <w:multiLevelType w:val="hybridMultilevel"/>
    <w:tmpl w:val="F42E17D2"/>
    <w:lvl w:ilvl="0" w:tplc="EB3CEE00">
      <w:start w:val="2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DB7536"/>
    <w:multiLevelType w:val="hybridMultilevel"/>
    <w:tmpl w:val="5D389D64"/>
    <w:lvl w:ilvl="0" w:tplc="BFA0E59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972086"/>
    <w:multiLevelType w:val="hybridMultilevel"/>
    <w:tmpl w:val="E5EE745C"/>
    <w:lvl w:ilvl="0" w:tplc="DCAA287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155E9C"/>
    <w:multiLevelType w:val="hybridMultilevel"/>
    <w:tmpl w:val="7CECE70C"/>
    <w:lvl w:ilvl="0" w:tplc="2FB0BC8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F44A16"/>
    <w:multiLevelType w:val="hybridMultilevel"/>
    <w:tmpl w:val="30B05976"/>
    <w:lvl w:ilvl="0" w:tplc="40F432BE">
      <w:start w:val="1"/>
      <w:numFmt w:val="decimal"/>
      <w:lvlText w:val="(%1)"/>
      <w:lvlJc w:val="left"/>
      <w:pPr>
        <w:ind w:left="1171" w:hanging="360"/>
      </w:pPr>
      <w:rPr>
        <w:rFonts w:hint="default"/>
        <w:color w:val="000000"/>
      </w:rPr>
    </w:lvl>
    <w:lvl w:ilvl="1" w:tplc="1C090019" w:tentative="1">
      <w:start w:val="1"/>
      <w:numFmt w:val="lowerLetter"/>
      <w:lvlText w:val="%2."/>
      <w:lvlJc w:val="left"/>
      <w:pPr>
        <w:ind w:left="1891" w:hanging="360"/>
      </w:pPr>
    </w:lvl>
    <w:lvl w:ilvl="2" w:tplc="1C09001B" w:tentative="1">
      <w:start w:val="1"/>
      <w:numFmt w:val="lowerRoman"/>
      <w:lvlText w:val="%3."/>
      <w:lvlJc w:val="right"/>
      <w:pPr>
        <w:ind w:left="2611" w:hanging="180"/>
      </w:pPr>
    </w:lvl>
    <w:lvl w:ilvl="3" w:tplc="1C09000F" w:tentative="1">
      <w:start w:val="1"/>
      <w:numFmt w:val="decimal"/>
      <w:lvlText w:val="%4."/>
      <w:lvlJc w:val="left"/>
      <w:pPr>
        <w:ind w:left="3331" w:hanging="360"/>
      </w:pPr>
    </w:lvl>
    <w:lvl w:ilvl="4" w:tplc="1C090019" w:tentative="1">
      <w:start w:val="1"/>
      <w:numFmt w:val="lowerLetter"/>
      <w:lvlText w:val="%5."/>
      <w:lvlJc w:val="left"/>
      <w:pPr>
        <w:ind w:left="4051" w:hanging="360"/>
      </w:pPr>
    </w:lvl>
    <w:lvl w:ilvl="5" w:tplc="1C09001B" w:tentative="1">
      <w:start w:val="1"/>
      <w:numFmt w:val="lowerRoman"/>
      <w:lvlText w:val="%6."/>
      <w:lvlJc w:val="right"/>
      <w:pPr>
        <w:ind w:left="4771" w:hanging="180"/>
      </w:pPr>
    </w:lvl>
    <w:lvl w:ilvl="6" w:tplc="1C09000F" w:tentative="1">
      <w:start w:val="1"/>
      <w:numFmt w:val="decimal"/>
      <w:lvlText w:val="%7."/>
      <w:lvlJc w:val="left"/>
      <w:pPr>
        <w:ind w:left="5491" w:hanging="360"/>
      </w:pPr>
    </w:lvl>
    <w:lvl w:ilvl="7" w:tplc="1C090019" w:tentative="1">
      <w:start w:val="1"/>
      <w:numFmt w:val="lowerLetter"/>
      <w:lvlText w:val="%8."/>
      <w:lvlJc w:val="left"/>
      <w:pPr>
        <w:ind w:left="6211" w:hanging="360"/>
      </w:pPr>
    </w:lvl>
    <w:lvl w:ilvl="8" w:tplc="1C09001B" w:tentative="1">
      <w:start w:val="1"/>
      <w:numFmt w:val="lowerRoman"/>
      <w:lvlText w:val="%9."/>
      <w:lvlJc w:val="right"/>
      <w:pPr>
        <w:ind w:left="6931" w:hanging="180"/>
      </w:pPr>
    </w:lvl>
  </w:abstractNum>
  <w:abstractNum w:abstractNumId="9">
    <w:nsid w:val="32245C15"/>
    <w:multiLevelType w:val="hybridMultilevel"/>
    <w:tmpl w:val="CB32E4F8"/>
    <w:lvl w:ilvl="0" w:tplc="34F859B4">
      <w:start w:val="1"/>
      <w:numFmt w:val="decimal"/>
      <w:lvlText w:val="(%1)"/>
      <w:lvlJc w:val="left"/>
      <w:pPr>
        <w:ind w:left="117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91" w:hanging="360"/>
      </w:pPr>
    </w:lvl>
    <w:lvl w:ilvl="2" w:tplc="1C09001B" w:tentative="1">
      <w:start w:val="1"/>
      <w:numFmt w:val="lowerRoman"/>
      <w:lvlText w:val="%3."/>
      <w:lvlJc w:val="right"/>
      <w:pPr>
        <w:ind w:left="2611" w:hanging="180"/>
      </w:pPr>
    </w:lvl>
    <w:lvl w:ilvl="3" w:tplc="1C09000F" w:tentative="1">
      <w:start w:val="1"/>
      <w:numFmt w:val="decimal"/>
      <w:lvlText w:val="%4."/>
      <w:lvlJc w:val="left"/>
      <w:pPr>
        <w:ind w:left="3331" w:hanging="360"/>
      </w:pPr>
    </w:lvl>
    <w:lvl w:ilvl="4" w:tplc="1C090019" w:tentative="1">
      <w:start w:val="1"/>
      <w:numFmt w:val="lowerLetter"/>
      <w:lvlText w:val="%5."/>
      <w:lvlJc w:val="left"/>
      <w:pPr>
        <w:ind w:left="4051" w:hanging="360"/>
      </w:pPr>
    </w:lvl>
    <w:lvl w:ilvl="5" w:tplc="1C09001B" w:tentative="1">
      <w:start w:val="1"/>
      <w:numFmt w:val="lowerRoman"/>
      <w:lvlText w:val="%6."/>
      <w:lvlJc w:val="right"/>
      <w:pPr>
        <w:ind w:left="4771" w:hanging="180"/>
      </w:pPr>
    </w:lvl>
    <w:lvl w:ilvl="6" w:tplc="1C09000F" w:tentative="1">
      <w:start w:val="1"/>
      <w:numFmt w:val="decimal"/>
      <w:lvlText w:val="%7."/>
      <w:lvlJc w:val="left"/>
      <w:pPr>
        <w:ind w:left="5491" w:hanging="360"/>
      </w:pPr>
    </w:lvl>
    <w:lvl w:ilvl="7" w:tplc="1C090019" w:tentative="1">
      <w:start w:val="1"/>
      <w:numFmt w:val="lowerLetter"/>
      <w:lvlText w:val="%8."/>
      <w:lvlJc w:val="left"/>
      <w:pPr>
        <w:ind w:left="6211" w:hanging="360"/>
      </w:pPr>
    </w:lvl>
    <w:lvl w:ilvl="8" w:tplc="1C09001B" w:tentative="1">
      <w:start w:val="1"/>
      <w:numFmt w:val="lowerRoman"/>
      <w:lvlText w:val="%9."/>
      <w:lvlJc w:val="right"/>
      <w:pPr>
        <w:ind w:left="6931" w:hanging="180"/>
      </w:pPr>
    </w:lvl>
  </w:abstractNum>
  <w:abstractNum w:abstractNumId="10">
    <w:nsid w:val="32AE6F36"/>
    <w:multiLevelType w:val="hybridMultilevel"/>
    <w:tmpl w:val="231AFF24"/>
    <w:lvl w:ilvl="0" w:tplc="897A80A0">
      <w:start w:val="1"/>
      <w:numFmt w:val="decimal"/>
      <w:lvlText w:val="(%1)"/>
      <w:lvlJc w:val="left"/>
      <w:pPr>
        <w:ind w:left="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160" w:hanging="360"/>
      </w:pPr>
    </w:lvl>
    <w:lvl w:ilvl="2" w:tplc="1C09001B" w:tentative="1">
      <w:start w:val="1"/>
      <w:numFmt w:val="lowerRoman"/>
      <w:lvlText w:val="%3."/>
      <w:lvlJc w:val="right"/>
      <w:pPr>
        <w:ind w:left="1880" w:hanging="180"/>
      </w:pPr>
    </w:lvl>
    <w:lvl w:ilvl="3" w:tplc="1C09000F" w:tentative="1">
      <w:start w:val="1"/>
      <w:numFmt w:val="decimal"/>
      <w:lvlText w:val="%4."/>
      <w:lvlJc w:val="left"/>
      <w:pPr>
        <w:ind w:left="2600" w:hanging="360"/>
      </w:pPr>
    </w:lvl>
    <w:lvl w:ilvl="4" w:tplc="1C090019" w:tentative="1">
      <w:start w:val="1"/>
      <w:numFmt w:val="lowerLetter"/>
      <w:lvlText w:val="%5."/>
      <w:lvlJc w:val="left"/>
      <w:pPr>
        <w:ind w:left="3320" w:hanging="360"/>
      </w:pPr>
    </w:lvl>
    <w:lvl w:ilvl="5" w:tplc="1C09001B" w:tentative="1">
      <w:start w:val="1"/>
      <w:numFmt w:val="lowerRoman"/>
      <w:lvlText w:val="%6."/>
      <w:lvlJc w:val="right"/>
      <w:pPr>
        <w:ind w:left="4040" w:hanging="180"/>
      </w:pPr>
    </w:lvl>
    <w:lvl w:ilvl="6" w:tplc="1C09000F" w:tentative="1">
      <w:start w:val="1"/>
      <w:numFmt w:val="decimal"/>
      <w:lvlText w:val="%7."/>
      <w:lvlJc w:val="left"/>
      <w:pPr>
        <w:ind w:left="4760" w:hanging="360"/>
      </w:pPr>
    </w:lvl>
    <w:lvl w:ilvl="7" w:tplc="1C090019" w:tentative="1">
      <w:start w:val="1"/>
      <w:numFmt w:val="lowerLetter"/>
      <w:lvlText w:val="%8."/>
      <w:lvlJc w:val="left"/>
      <w:pPr>
        <w:ind w:left="5480" w:hanging="360"/>
      </w:pPr>
    </w:lvl>
    <w:lvl w:ilvl="8" w:tplc="1C0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11">
    <w:nsid w:val="34956B07"/>
    <w:multiLevelType w:val="hybridMultilevel"/>
    <w:tmpl w:val="5D5E37AC"/>
    <w:lvl w:ilvl="0" w:tplc="3EE0AB40">
      <w:start w:val="1"/>
      <w:numFmt w:val="decimal"/>
      <w:lvlText w:val="(%1)"/>
      <w:lvlJc w:val="left"/>
      <w:pPr>
        <w:ind w:left="117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91" w:hanging="360"/>
      </w:pPr>
    </w:lvl>
    <w:lvl w:ilvl="2" w:tplc="1C09001B" w:tentative="1">
      <w:start w:val="1"/>
      <w:numFmt w:val="lowerRoman"/>
      <w:lvlText w:val="%3."/>
      <w:lvlJc w:val="right"/>
      <w:pPr>
        <w:ind w:left="2611" w:hanging="180"/>
      </w:pPr>
    </w:lvl>
    <w:lvl w:ilvl="3" w:tplc="1C09000F" w:tentative="1">
      <w:start w:val="1"/>
      <w:numFmt w:val="decimal"/>
      <w:lvlText w:val="%4."/>
      <w:lvlJc w:val="left"/>
      <w:pPr>
        <w:ind w:left="3331" w:hanging="360"/>
      </w:pPr>
    </w:lvl>
    <w:lvl w:ilvl="4" w:tplc="1C090019" w:tentative="1">
      <w:start w:val="1"/>
      <w:numFmt w:val="lowerLetter"/>
      <w:lvlText w:val="%5."/>
      <w:lvlJc w:val="left"/>
      <w:pPr>
        <w:ind w:left="4051" w:hanging="360"/>
      </w:pPr>
    </w:lvl>
    <w:lvl w:ilvl="5" w:tplc="1C09001B" w:tentative="1">
      <w:start w:val="1"/>
      <w:numFmt w:val="lowerRoman"/>
      <w:lvlText w:val="%6."/>
      <w:lvlJc w:val="right"/>
      <w:pPr>
        <w:ind w:left="4771" w:hanging="180"/>
      </w:pPr>
    </w:lvl>
    <w:lvl w:ilvl="6" w:tplc="1C09000F" w:tentative="1">
      <w:start w:val="1"/>
      <w:numFmt w:val="decimal"/>
      <w:lvlText w:val="%7."/>
      <w:lvlJc w:val="left"/>
      <w:pPr>
        <w:ind w:left="5491" w:hanging="360"/>
      </w:pPr>
    </w:lvl>
    <w:lvl w:ilvl="7" w:tplc="1C090019" w:tentative="1">
      <w:start w:val="1"/>
      <w:numFmt w:val="lowerLetter"/>
      <w:lvlText w:val="%8."/>
      <w:lvlJc w:val="left"/>
      <w:pPr>
        <w:ind w:left="6211" w:hanging="360"/>
      </w:pPr>
    </w:lvl>
    <w:lvl w:ilvl="8" w:tplc="1C09001B" w:tentative="1">
      <w:start w:val="1"/>
      <w:numFmt w:val="lowerRoman"/>
      <w:lvlText w:val="%9."/>
      <w:lvlJc w:val="right"/>
      <w:pPr>
        <w:ind w:left="6931" w:hanging="180"/>
      </w:pPr>
    </w:lvl>
  </w:abstractNum>
  <w:abstractNum w:abstractNumId="12">
    <w:nsid w:val="34F134E8"/>
    <w:multiLevelType w:val="hybridMultilevel"/>
    <w:tmpl w:val="ED849F54"/>
    <w:lvl w:ilvl="0" w:tplc="36745FC8">
      <w:start w:val="1"/>
      <w:numFmt w:val="decimal"/>
      <w:lvlText w:val="(%1)"/>
      <w:lvlJc w:val="left"/>
      <w:pPr>
        <w:ind w:left="720" w:hanging="360"/>
      </w:pPr>
      <w:rPr>
        <w:rFonts w:hint="default"/>
        <w:color w:val="00000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F15612"/>
    <w:multiLevelType w:val="hybridMultilevel"/>
    <w:tmpl w:val="01AEB224"/>
    <w:lvl w:ilvl="0" w:tplc="DB12CCA2">
      <w:start w:val="1"/>
      <w:numFmt w:val="decimal"/>
      <w:lvlText w:val="(%1)"/>
      <w:lvlJc w:val="left"/>
      <w:pPr>
        <w:ind w:left="117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91" w:hanging="360"/>
      </w:pPr>
    </w:lvl>
    <w:lvl w:ilvl="2" w:tplc="1C09001B" w:tentative="1">
      <w:start w:val="1"/>
      <w:numFmt w:val="lowerRoman"/>
      <w:lvlText w:val="%3."/>
      <w:lvlJc w:val="right"/>
      <w:pPr>
        <w:ind w:left="2611" w:hanging="180"/>
      </w:pPr>
    </w:lvl>
    <w:lvl w:ilvl="3" w:tplc="1C09000F" w:tentative="1">
      <w:start w:val="1"/>
      <w:numFmt w:val="decimal"/>
      <w:lvlText w:val="%4."/>
      <w:lvlJc w:val="left"/>
      <w:pPr>
        <w:ind w:left="3331" w:hanging="360"/>
      </w:pPr>
    </w:lvl>
    <w:lvl w:ilvl="4" w:tplc="1C090019" w:tentative="1">
      <w:start w:val="1"/>
      <w:numFmt w:val="lowerLetter"/>
      <w:lvlText w:val="%5."/>
      <w:lvlJc w:val="left"/>
      <w:pPr>
        <w:ind w:left="4051" w:hanging="360"/>
      </w:pPr>
    </w:lvl>
    <w:lvl w:ilvl="5" w:tplc="1C09001B" w:tentative="1">
      <w:start w:val="1"/>
      <w:numFmt w:val="lowerRoman"/>
      <w:lvlText w:val="%6."/>
      <w:lvlJc w:val="right"/>
      <w:pPr>
        <w:ind w:left="4771" w:hanging="180"/>
      </w:pPr>
    </w:lvl>
    <w:lvl w:ilvl="6" w:tplc="1C09000F" w:tentative="1">
      <w:start w:val="1"/>
      <w:numFmt w:val="decimal"/>
      <w:lvlText w:val="%7."/>
      <w:lvlJc w:val="left"/>
      <w:pPr>
        <w:ind w:left="5491" w:hanging="360"/>
      </w:pPr>
    </w:lvl>
    <w:lvl w:ilvl="7" w:tplc="1C090019" w:tentative="1">
      <w:start w:val="1"/>
      <w:numFmt w:val="lowerLetter"/>
      <w:lvlText w:val="%8."/>
      <w:lvlJc w:val="left"/>
      <w:pPr>
        <w:ind w:left="6211" w:hanging="360"/>
      </w:pPr>
    </w:lvl>
    <w:lvl w:ilvl="8" w:tplc="1C09001B" w:tentative="1">
      <w:start w:val="1"/>
      <w:numFmt w:val="lowerRoman"/>
      <w:lvlText w:val="%9."/>
      <w:lvlJc w:val="right"/>
      <w:pPr>
        <w:ind w:left="6931" w:hanging="180"/>
      </w:pPr>
    </w:lvl>
  </w:abstractNum>
  <w:abstractNum w:abstractNumId="14">
    <w:nsid w:val="3C1B14A0"/>
    <w:multiLevelType w:val="hybridMultilevel"/>
    <w:tmpl w:val="BB54F7EC"/>
    <w:lvl w:ilvl="0" w:tplc="DB5A90DC">
      <w:start w:val="1"/>
      <w:numFmt w:val="decimal"/>
      <w:lvlText w:val="(%1)"/>
      <w:lvlJc w:val="left"/>
      <w:pPr>
        <w:ind w:left="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160" w:hanging="360"/>
      </w:pPr>
    </w:lvl>
    <w:lvl w:ilvl="2" w:tplc="1C09001B" w:tentative="1">
      <w:start w:val="1"/>
      <w:numFmt w:val="lowerRoman"/>
      <w:lvlText w:val="%3."/>
      <w:lvlJc w:val="right"/>
      <w:pPr>
        <w:ind w:left="1880" w:hanging="180"/>
      </w:pPr>
    </w:lvl>
    <w:lvl w:ilvl="3" w:tplc="1C09000F" w:tentative="1">
      <w:start w:val="1"/>
      <w:numFmt w:val="decimal"/>
      <w:lvlText w:val="%4."/>
      <w:lvlJc w:val="left"/>
      <w:pPr>
        <w:ind w:left="2600" w:hanging="360"/>
      </w:pPr>
    </w:lvl>
    <w:lvl w:ilvl="4" w:tplc="1C090019" w:tentative="1">
      <w:start w:val="1"/>
      <w:numFmt w:val="lowerLetter"/>
      <w:lvlText w:val="%5."/>
      <w:lvlJc w:val="left"/>
      <w:pPr>
        <w:ind w:left="3320" w:hanging="360"/>
      </w:pPr>
    </w:lvl>
    <w:lvl w:ilvl="5" w:tplc="1C09001B" w:tentative="1">
      <w:start w:val="1"/>
      <w:numFmt w:val="lowerRoman"/>
      <w:lvlText w:val="%6."/>
      <w:lvlJc w:val="right"/>
      <w:pPr>
        <w:ind w:left="4040" w:hanging="180"/>
      </w:pPr>
    </w:lvl>
    <w:lvl w:ilvl="6" w:tplc="1C09000F" w:tentative="1">
      <w:start w:val="1"/>
      <w:numFmt w:val="decimal"/>
      <w:lvlText w:val="%7."/>
      <w:lvlJc w:val="left"/>
      <w:pPr>
        <w:ind w:left="4760" w:hanging="360"/>
      </w:pPr>
    </w:lvl>
    <w:lvl w:ilvl="7" w:tplc="1C090019" w:tentative="1">
      <w:start w:val="1"/>
      <w:numFmt w:val="lowerLetter"/>
      <w:lvlText w:val="%8."/>
      <w:lvlJc w:val="left"/>
      <w:pPr>
        <w:ind w:left="5480" w:hanging="360"/>
      </w:pPr>
    </w:lvl>
    <w:lvl w:ilvl="8" w:tplc="1C0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15">
    <w:nsid w:val="43E43354"/>
    <w:multiLevelType w:val="hybridMultilevel"/>
    <w:tmpl w:val="7FF8AE82"/>
    <w:lvl w:ilvl="0" w:tplc="D9FC3D0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8D2616"/>
    <w:multiLevelType w:val="hybridMultilevel"/>
    <w:tmpl w:val="6216574E"/>
    <w:lvl w:ilvl="0" w:tplc="4E16FABA">
      <w:start w:val="1"/>
      <w:numFmt w:val="decimal"/>
      <w:lvlText w:val="(%1)"/>
      <w:lvlJc w:val="left"/>
      <w:pPr>
        <w:ind w:left="117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91" w:hanging="360"/>
      </w:pPr>
    </w:lvl>
    <w:lvl w:ilvl="2" w:tplc="1C09001B" w:tentative="1">
      <w:start w:val="1"/>
      <w:numFmt w:val="lowerRoman"/>
      <w:lvlText w:val="%3."/>
      <w:lvlJc w:val="right"/>
      <w:pPr>
        <w:ind w:left="2611" w:hanging="180"/>
      </w:pPr>
    </w:lvl>
    <w:lvl w:ilvl="3" w:tplc="1C09000F" w:tentative="1">
      <w:start w:val="1"/>
      <w:numFmt w:val="decimal"/>
      <w:lvlText w:val="%4."/>
      <w:lvlJc w:val="left"/>
      <w:pPr>
        <w:ind w:left="3331" w:hanging="360"/>
      </w:pPr>
    </w:lvl>
    <w:lvl w:ilvl="4" w:tplc="1C090019" w:tentative="1">
      <w:start w:val="1"/>
      <w:numFmt w:val="lowerLetter"/>
      <w:lvlText w:val="%5."/>
      <w:lvlJc w:val="left"/>
      <w:pPr>
        <w:ind w:left="4051" w:hanging="360"/>
      </w:pPr>
    </w:lvl>
    <w:lvl w:ilvl="5" w:tplc="1C09001B" w:tentative="1">
      <w:start w:val="1"/>
      <w:numFmt w:val="lowerRoman"/>
      <w:lvlText w:val="%6."/>
      <w:lvlJc w:val="right"/>
      <w:pPr>
        <w:ind w:left="4771" w:hanging="180"/>
      </w:pPr>
    </w:lvl>
    <w:lvl w:ilvl="6" w:tplc="1C09000F" w:tentative="1">
      <w:start w:val="1"/>
      <w:numFmt w:val="decimal"/>
      <w:lvlText w:val="%7."/>
      <w:lvlJc w:val="left"/>
      <w:pPr>
        <w:ind w:left="5491" w:hanging="360"/>
      </w:pPr>
    </w:lvl>
    <w:lvl w:ilvl="7" w:tplc="1C090019" w:tentative="1">
      <w:start w:val="1"/>
      <w:numFmt w:val="lowerLetter"/>
      <w:lvlText w:val="%8."/>
      <w:lvlJc w:val="left"/>
      <w:pPr>
        <w:ind w:left="6211" w:hanging="360"/>
      </w:pPr>
    </w:lvl>
    <w:lvl w:ilvl="8" w:tplc="1C09001B" w:tentative="1">
      <w:start w:val="1"/>
      <w:numFmt w:val="lowerRoman"/>
      <w:lvlText w:val="%9."/>
      <w:lvlJc w:val="right"/>
      <w:pPr>
        <w:ind w:left="6931" w:hanging="180"/>
      </w:pPr>
    </w:lvl>
  </w:abstractNum>
  <w:abstractNum w:abstractNumId="17">
    <w:nsid w:val="4B233665"/>
    <w:multiLevelType w:val="hybridMultilevel"/>
    <w:tmpl w:val="ABBCF5A6"/>
    <w:lvl w:ilvl="0" w:tplc="A1F818C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79005F"/>
    <w:multiLevelType w:val="hybridMultilevel"/>
    <w:tmpl w:val="FEA49566"/>
    <w:lvl w:ilvl="0" w:tplc="77D80840">
      <w:start w:val="1"/>
      <w:numFmt w:val="decimal"/>
      <w:lvlText w:val="(%1)"/>
      <w:lvlJc w:val="left"/>
      <w:pPr>
        <w:ind w:left="117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91" w:hanging="360"/>
      </w:pPr>
    </w:lvl>
    <w:lvl w:ilvl="2" w:tplc="1C09001B" w:tentative="1">
      <w:start w:val="1"/>
      <w:numFmt w:val="lowerRoman"/>
      <w:lvlText w:val="%3."/>
      <w:lvlJc w:val="right"/>
      <w:pPr>
        <w:ind w:left="2611" w:hanging="180"/>
      </w:pPr>
    </w:lvl>
    <w:lvl w:ilvl="3" w:tplc="1C09000F" w:tentative="1">
      <w:start w:val="1"/>
      <w:numFmt w:val="decimal"/>
      <w:lvlText w:val="%4."/>
      <w:lvlJc w:val="left"/>
      <w:pPr>
        <w:ind w:left="3331" w:hanging="360"/>
      </w:pPr>
    </w:lvl>
    <w:lvl w:ilvl="4" w:tplc="1C090019" w:tentative="1">
      <w:start w:val="1"/>
      <w:numFmt w:val="lowerLetter"/>
      <w:lvlText w:val="%5."/>
      <w:lvlJc w:val="left"/>
      <w:pPr>
        <w:ind w:left="4051" w:hanging="360"/>
      </w:pPr>
    </w:lvl>
    <w:lvl w:ilvl="5" w:tplc="1C09001B" w:tentative="1">
      <w:start w:val="1"/>
      <w:numFmt w:val="lowerRoman"/>
      <w:lvlText w:val="%6."/>
      <w:lvlJc w:val="right"/>
      <w:pPr>
        <w:ind w:left="4771" w:hanging="180"/>
      </w:pPr>
    </w:lvl>
    <w:lvl w:ilvl="6" w:tplc="1C09000F" w:tentative="1">
      <w:start w:val="1"/>
      <w:numFmt w:val="decimal"/>
      <w:lvlText w:val="%7."/>
      <w:lvlJc w:val="left"/>
      <w:pPr>
        <w:ind w:left="5491" w:hanging="360"/>
      </w:pPr>
    </w:lvl>
    <w:lvl w:ilvl="7" w:tplc="1C090019" w:tentative="1">
      <w:start w:val="1"/>
      <w:numFmt w:val="lowerLetter"/>
      <w:lvlText w:val="%8."/>
      <w:lvlJc w:val="left"/>
      <w:pPr>
        <w:ind w:left="6211" w:hanging="360"/>
      </w:pPr>
    </w:lvl>
    <w:lvl w:ilvl="8" w:tplc="1C09001B" w:tentative="1">
      <w:start w:val="1"/>
      <w:numFmt w:val="lowerRoman"/>
      <w:lvlText w:val="%9."/>
      <w:lvlJc w:val="right"/>
      <w:pPr>
        <w:ind w:left="6931" w:hanging="180"/>
      </w:pPr>
    </w:lvl>
  </w:abstractNum>
  <w:abstractNum w:abstractNumId="19">
    <w:nsid w:val="55C36E93"/>
    <w:multiLevelType w:val="hybridMultilevel"/>
    <w:tmpl w:val="962C96FC"/>
    <w:lvl w:ilvl="0" w:tplc="6D38832C">
      <w:start w:val="1"/>
      <w:numFmt w:val="decimal"/>
      <w:lvlText w:val="(%1)"/>
      <w:lvlJc w:val="left"/>
      <w:pPr>
        <w:ind w:left="117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91" w:hanging="360"/>
      </w:pPr>
    </w:lvl>
    <w:lvl w:ilvl="2" w:tplc="1C09001B" w:tentative="1">
      <w:start w:val="1"/>
      <w:numFmt w:val="lowerRoman"/>
      <w:lvlText w:val="%3."/>
      <w:lvlJc w:val="right"/>
      <w:pPr>
        <w:ind w:left="2611" w:hanging="180"/>
      </w:pPr>
    </w:lvl>
    <w:lvl w:ilvl="3" w:tplc="1C09000F" w:tentative="1">
      <w:start w:val="1"/>
      <w:numFmt w:val="decimal"/>
      <w:lvlText w:val="%4."/>
      <w:lvlJc w:val="left"/>
      <w:pPr>
        <w:ind w:left="3331" w:hanging="360"/>
      </w:pPr>
    </w:lvl>
    <w:lvl w:ilvl="4" w:tplc="1C090019" w:tentative="1">
      <w:start w:val="1"/>
      <w:numFmt w:val="lowerLetter"/>
      <w:lvlText w:val="%5."/>
      <w:lvlJc w:val="left"/>
      <w:pPr>
        <w:ind w:left="4051" w:hanging="360"/>
      </w:pPr>
    </w:lvl>
    <w:lvl w:ilvl="5" w:tplc="1C09001B" w:tentative="1">
      <w:start w:val="1"/>
      <w:numFmt w:val="lowerRoman"/>
      <w:lvlText w:val="%6."/>
      <w:lvlJc w:val="right"/>
      <w:pPr>
        <w:ind w:left="4771" w:hanging="180"/>
      </w:pPr>
    </w:lvl>
    <w:lvl w:ilvl="6" w:tplc="1C09000F" w:tentative="1">
      <w:start w:val="1"/>
      <w:numFmt w:val="decimal"/>
      <w:lvlText w:val="%7."/>
      <w:lvlJc w:val="left"/>
      <w:pPr>
        <w:ind w:left="5491" w:hanging="360"/>
      </w:pPr>
    </w:lvl>
    <w:lvl w:ilvl="7" w:tplc="1C090019" w:tentative="1">
      <w:start w:val="1"/>
      <w:numFmt w:val="lowerLetter"/>
      <w:lvlText w:val="%8."/>
      <w:lvlJc w:val="left"/>
      <w:pPr>
        <w:ind w:left="6211" w:hanging="360"/>
      </w:pPr>
    </w:lvl>
    <w:lvl w:ilvl="8" w:tplc="1C09001B" w:tentative="1">
      <w:start w:val="1"/>
      <w:numFmt w:val="lowerRoman"/>
      <w:lvlText w:val="%9."/>
      <w:lvlJc w:val="right"/>
      <w:pPr>
        <w:ind w:left="6931" w:hanging="180"/>
      </w:pPr>
    </w:lvl>
  </w:abstractNum>
  <w:abstractNum w:abstractNumId="20">
    <w:nsid w:val="575A5F90"/>
    <w:multiLevelType w:val="hybridMultilevel"/>
    <w:tmpl w:val="666212A2"/>
    <w:lvl w:ilvl="0" w:tplc="E8ACA4B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492FB8"/>
    <w:multiLevelType w:val="hybridMultilevel"/>
    <w:tmpl w:val="322E62B6"/>
    <w:lvl w:ilvl="0" w:tplc="3CD878A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47247C"/>
    <w:multiLevelType w:val="hybridMultilevel"/>
    <w:tmpl w:val="4D344EEC"/>
    <w:lvl w:ilvl="0" w:tplc="FC90CE50">
      <w:start w:val="1"/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>
    <w:nsid w:val="5A4B2C16"/>
    <w:multiLevelType w:val="hybridMultilevel"/>
    <w:tmpl w:val="180E58F6"/>
    <w:lvl w:ilvl="0" w:tplc="AA041078">
      <w:start w:val="1"/>
      <w:numFmt w:val="decimal"/>
      <w:lvlText w:val="(%1)"/>
      <w:lvlJc w:val="left"/>
      <w:pPr>
        <w:ind w:left="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160" w:hanging="360"/>
      </w:pPr>
    </w:lvl>
    <w:lvl w:ilvl="2" w:tplc="1C09001B" w:tentative="1">
      <w:start w:val="1"/>
      <w:numFmt w:val="lowerRoman"/>
      <w:lvlText w:val="%3."/>
      <w:lvlJc w:val="right"/>
      <w:pPr>
        <w:ind w:left="1880" w:hanging="180"/>
      </w:pPr>
    </w:lvl>
    <w:lvl w:ilvl="3" w:tplc="1C09000F" w:tentative="1">
      <w:start w:val="1"/>
      <w:numFmt w:val="decimal"/>
      <w:lvlText w:val="%4."/>
      <w:lvlJc w:val="left"/>
      <w:pPr>
        <w:ind w:left="2600" w:hanging="360"/>
      </w:pPr>
    </w:lvl>
    <w:lvl w:ilvl="4" w:tplc="1C090019" w:tentative="1">
      <w:start w:val="1"/>
      <w:numFmt w:val="lowerLetter"/>
      <w:lvlText w:val="%5."/>
      <w:lvlJc w:val="left"/>
      <w:pPr>
        <w:ind w:left="3320" w:hanging="360"/>
      </w:pPr>
    </w:lvl>
    <w:lvl w:ilvl="5" w:tplc="1C09001B" w:tentative="1">
      <w:start w:val="1"/>
      <w:numFmt w:val="lowerRoman"/>
      <w:lvlText w:val="%6."/>
      <w:lvlJc w:val="right"/>
      <w:pPr>
        <w:ind w:left="4040" w:hanging="180"/>
      </w:pPr>
    </w:lvl>
    <w:lvl w:ilvl="6" w:tplc="1C09000F" w:tentative="1">
      <w:start w:val="1"/>
      <w:numFmt w:val="decimal"/>
      <w:lvlText w:val="%7."/>
      <w:lvlJc w:val="left"/>
      <w:pPr>
        <w:ind w:left="4760" w:hanging="360"/>
      </w:pPr>
    </w:lvl>
    <w:lvl w:ilvl="7" w:tplc="1C090019" w:tentative="1">
      <w:start w:val="1"/>
      <w:numFmt w:val="lowerLetter"/>
      <w:lvlText w:val="%8."/>
      <w:lvlJc w:val="left"/>
      <w:pPr>
        <w:ind w:left="5480" w:hanging="360"/>
      </w:pPr>
    </w:lvl>
    <w:lvl w:ilvl="8" w:tplc="1C0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24">
    <w:nsid w:val="5F3E1AF7"/>
    <w:multiLevelType w:val="hybridMultilevel"/>
    <w:tmpl w:val="BFD83562"/>
    <w:lvl w:ilvl="0" w:tplc="14D47930">
      <w:start w:val="1"/>
      <w:numFmt w:val="decimal"/>
      <w:lvlText w:val="(%1)"/>
      <w:lvlJc w:val="left"/>
      <w:pPr>
        <w:ind w:left="117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91" w:hanging="360"/>
      </w:pPr>
    </w:lvl>
    <w:lvl w:ilvl="2" w:tplc="1C09001B" w:tentative="1">
      <w:start w:val="1"/>
      <w:numFmt w:val="lowerRoman"/>
      <w:lvlText w:val="%3."/>
      <w:lvlJc w:val="right"/>
      <w:pPr>
        <w:ind w:left="2611" w:hanging="180"/>
      </w:pPr>
    </w:lvl>
    <w:lvl w:ilvl="3" w:tplc="1C09000F" w:tentative="1">
      <w:start w:val="1"/>
      <w:numFmt w:val="decimal"/>
      <w:lvlText w:val="%4."/>
      <w:lvlJc w:val="left"/>
      <w:pPr>
        <w:ind w:left="3331" w:hanging="360"/>
      </w:pPr>
    </w:lvl>
    <w:lvl w:ilvl="4" w:tplc="1C090019" w:tentative="1">
      <w:start w:val="1"/>
      <w:numFmt w:val="lowerLetter"/>
      <w:lvlText w:val="%5."/>
      <w:lvlJc w:val="left"/>
      <w:pPr>
        <w:ind w:left="4051" w:hanging="360"/>
      </w:pPr>
    </w:lvl>
    <w:lvl w:ilvl="5" w:tplc="1C09001B" w:tentative="1">
      <w:start w:val="1"/>
      <w:numFmt w:val="lowerRoman"/>
      <w:lvlText w:val="%6."/>
      <w:lvlJc w:val="right"/>
      <w:pPr>
        <w:ind w:left="4771" w:hanging="180"/>
      </w:pPr>
    </w:lvl>
    <w:lvl w:ilvl="6" w:tplc="1C09000F" w:tentative="1">
      <w:start w:val="1"/>
      <w:numFmt w:val="decimal"/>
      <w:lvlText w:val="%7."/>
      <w:lvlJc w:val="left"/>
      <w:pPr>
        <w:ind w:left="5491" w:hanging="360"/>
      </w:pPr>
    </w:lvl>
    <w:lvl w:ilvl="7" w:tplc="1C090019" w:tentative="1">
      <w:start w:val="1"/>
      <w:numFmt w:val="lowerLetter"/>
      <w:lvlText w:val="%8."/>
      <w:lvlJc w:val="left"/>
      <w:pPr>
        <w:ind w:left="6211" w:hanging="360"/>
      </w:pPr>
    </w:lvl>
    <w:lvl w:ilvl="8" w:tplc="1C09001B" w:tentative="1">
      <w:start w:val="1"/>
      <w:numFmt w:val="lowerRoman"/>
      <w:lvlText w:val="%9."/>
      <w:lvlJc w:val="right"/>
      <w:pPr>
        <w:ind w:left="6931" w:hanging="180"/>
      </w:pPr>
    </w:lvl>
  </w:abstractNum>
  <w:abstractNum w:abstractNumId="25">
    <w:nsid w:val="652217FF"/>
    <w:multiLevelType w:val="hybridMultilevel"/>
    <w:tmpl w:val="C1F0C218"/>
    <w:lvl w:ilvl="0" w:tplc="7BECA53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E2555E"/>
    <w:multiLevelType w:val="hybridMultilevel"/>
    <w:tmpl w:val="285A70D8"/>
    <w:lvl w:ilvl="0" w:tplc="DA74214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C641A3"/>
    <w:multiLevelType w:val="hybridMultilevel"/>
    <w:tmpl w:val="2EEC7FA8"/>
    <w:lvl w:ilvl="0" w:tplc="EF0C3E1C">
      <w:start w:val="1"/>
      <w:numFmt w:val="decimal"/>
      <w:lvlText w:val="(%1)"/>
      <w:lvlJc w:val="left"/>
      <w:pPr>
        <w:ind w:left="440" w:hanging="360"/>
      </w:pPr>
      <w:rPr>
        <w:rFonts w:eastAsia="Arial" w:hint="default"/>
      </w:rPr>
    </w:lvl>
    <w:lvl w:ilvl="1" w:tplc="1C090019" w:tentative="1">
      <w:start w:val="1"/>
      <w:numFmt w:val="lowerLetter"/>
      <w:lvlText w:val="%2."/>
      <w:lvlJc w:val="left"/>
      <w:pPr>
        <w:ind w:left="1160" w:hanging="360"/>
      </w:pPr>
    </w:lvl>
    <w:lvl w:ilvl="2" w:tplc="1C09001B" w:tentative="1">
      <w:start w:val="1"/>
      <w:numFmt w:val="lowerRoman"/>
      <w:lvlText w:val="%3."/>
      <w:lvlJc w:val="right"/>
      <w:pPr>
        <w:ind w:left="1880" w:hanging="180"/>
      </w:pPr>
    </w:lvl>
    <w:lvl w:ilvl="3" w:tplc="1C09000F" w:tentative="1">
      <w:start w:val="1"/>
      <w:numFmt w:val="decimal"/>
      <w:lvlText w:val="%4."/>
      <w:lvlJc w:val="left"/>
      <w:pPr>
        <w:ind w:left="2600" w:hanging="360"/>
      </w:pPr>
    </w:lvl>
    <w:lvl w:ilvl="4" w:tplc="1C090019" w:tentative="1">
      <w:start w:val="1"/>
      <w:numFmt w:val="lowerLetter"/>
      <w:lvlText w:val="%5."/>
      <w:lvlJc w:val="left"/>
      <w:pPr>
        <w:ind w:left="3320" w:hanging="360"/>
      </w:pPr>
    </w:lvl>
    <w:lvl w:ilvl="5" w:tplc="1C09001B" w:tentative="1">
      <w:start w:val="1"/>
      <w:numFmt w:val="lowerRoman"/>
      <w:lvlText w:val="%6."/>
      <w:lvlJc w:val="right"/>
      <w:pPr>
        <w:ind w:left="4040" w:hanging="180"/>
      </w:pPr>
    </w:lvl>
    <w:lvl w:ilvl="6" w:tplc="1C09000F" w:tentative="1">
      <w:start w:val="1"/>
      <w:numFmt w:val="decimal"/>
      <w:lvlText w:val="%7."/>
      <w:lvlJc w:val="left"/>
      <w:pPr>
        <w:ind w:left="4760" w:hanging="360"/>
      </w:pPr>
    </w:lvl>
    <w:lvl w:ilvl="7" w:tplc="1C090019" w:tentative="1">
      <w:start w:val="1"/>
      <w:numFmt w:val="lowerLetter"/>
      <w:lvlText w:val="%8."/>
      <w:lvlJc w:val="left"/>
      <w:pPr>
        <w:ind w:left="5480" w:hanging="360"/>
      </w:pPr>
    </w:lvl>
    <w:lvl w:ilvl="8" w:tplc="1C0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28">
    <w:nsid w:val="6AE77A9B"/>
    <w:multiLevelType w:val="hybridMultilevel"/>
    <w:tmpl w:val="92041546"/>
    <w:lvl w:ilvl="0" w:tplc="0E30B2D2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6BDF1084"/>
    <w:multiLevelType w:val="hybridMultilevel"/>
    <w:tmpl w:val="63148DFE"/>
    <w:lvl w:ilvl="0" w:tplc="0924F00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6C715F"/>
    <w:multiLevelType w:val="hybridMultilevel"/>
    <w:tmpl w:val="4378A328"/>
    <w:lvl w:ilvl="0" w:tplc="A5AAE4C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1D47BA"/>
    <w:multiLevelType w:val="hybridMultilevel"/>
    <w:tmpl w:val="F320DC28"/>
    <w:lvl w:ilvl="0" w:tplc="531A6CD8">
      <w:start w:val="1"/>
      <w:numFmt w:val="decimal"/>
      <w:lvlText w:val="(%1)"/>
      <w:lvlJc w:val="left"/>
      <w:pPr>
        <w:ind w:left="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160" w:hanging="360"/>
      </w:pPr>
    </w:lvl>
    <w:lvl w:ilvl="2" w:tplc="1C09001B" w:tentative="1">
      <w:start w:val="1"/>
      <w:numFmt w:val="lowerRoman"/>
      <w:lvlText w:val="%3."/>
      <w:lvlJc w:val="right"/>
      <w:pPr>
        <w:ind w:left="1880" w:hanging="180"/>
      </w:pPr>
    </w:lvl>
    <w:lvl w:ilvl="3" w:tplc="1C09000F" w:tentative="1">
      <w:start w:val="1"/>
      <w:numFmt w:val="decimal"/>
      <w:lvlText w:val="%4."/>
      <w:lvlJc w:val="left"/>
      <w:pPr>
        <w:ind w:left="2600" w:hanging="360"/>
      </w:pPr>
    </w:lvl>
    <w:lvl w:ilvl="4" w:tplc="1C090019" w:tentative="1">
      <w:start w:val="1"/>
      <w:numFmt w:val="lowerLetter"/>
      <w:lvlText w:val="%5."/>
      <w:lvlJc w:val="left"/>
      <w:pPr>
        <w:ind w:left="3320" w:hanging="360"/>
      </w:pPr>
    </w:lvl>
    <w:lvl w:ilvl="5" w:tplc="1C09001B" w:tentative="1">
      <w:start w:val="1"/>
      <w:numFmt w:val="lowerRoman"/>
      <w:lvlText w:val="%6."/>
      <w:lvlJc w:val="right"/>
      <w:pPr>
        <w:ind w:left="4040" w:hanging="180"/>
      </w:pPr>
    </w:lvl>
    <w:lvl w:ilvl="6" w:tplc="1C09000F" w:tentative="1">
      <w:start w:val="1"/>
      <w:numFmt w:val="decimal"/>
      <w:lvlText w:val="%7."/>
      <w:lvlJc w:val="left"/>
      <w:pPr>
        <w:ind w:left="4760" w:hanging="360"/>
      </w:pPr>
    </w:lvl>
    <w:lvl w:ilvl="7" w:tplc="1C090019" w:tentative="1">
      <w:start w:val="1"/>
      <w:numFmt w:val="lowerLetter"/>
      <w:lvlText w:val="%8."/>
      <w:lvlJc w:val="left"/>
      <w:pPr>
        <w:ind w:left="5480" w:hanging="360"/>
      </w:pPr>
    </w:lvl>
    <w:lvl w:ilvl="8" w:tplc="1C0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32">
    <w:nsid w:val="7EAF5E4E"/>
    <w:multiLevelType w:val="hybridMultilevel"/>
    <w:tmpl w:val="44F2606A"/>
    <w:lvl w:ilvl="0" w:tplc="F2766070">
      <w:start w:val="1"/>
      <w:numFmt w:val="decimal"/>
      <w:lvlText w:val="(%1)"/>
      <w:lvlJc w:val="left"/>
      <w:pPr>
        <w:ind w:left="117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91" w:hanging="360"/>
      </w:pPr>
    </w:lvl>
    <w:lvl w:ilvl="2" w:tplc="1C09001B" w:tentative="1">
      <w:start w:val="1"/>
      <w:numFmt w:val="lowerRoman"/>
      <w:lvlText w:val="%3."/>
      <w:lvlJc w:val="right"/>
      <w:pPr>
        <w:ind w:left="2611" w:hanging="180"/>
      </w:pPr>
    </w:lvl>
    <w:lvl w:ilvl="3" w:tplc="1C09000F" w:tentative="1">
      <w:start w:val="1"/>
      <w:numFmt w:val="decimal"/>
      <w:lvlText w:val="%4."/>
      <w:lvlJc w:val="left"/>
      <w:pPr>
        <w:ind w:left="3331" w:hanging="360"/>
      </w:pPr>
    </w:lvl>
    <w:lvl w:ilvl="4" w:tplc="1C090019" w:tentative="1">
      <w:start w:val="1"/>
      <w:numFmt w:val="lowerLetter"/>
      <w:lvlText w:val="%5."/>
      <w:lvlJc w:val="left"/>
      <w:pPr>
        <w:ind w:left="4051" w:hanging="360"/>
      </w:pPr>
    </w:lvl>
    <w:lvl w:ilvl="5" w:tplc="1C09001B" w:tentative="1">
      <w:start w:val="1"/>
      <w:numFmt w:val="lowerRoman"/>
      <w:lvlText w:val="%6."/>
      <w:lvlJc w:val="right"/>
      <w:pPr>
        <w:ind w:left="4771" w:hanging="180"/>
      </w:pPr>
    </w:lvl>
    <w:lvl w:ilvl="6" w:tplc="1C09000F" w:tentative="1">
      <w:start w:val="1"/>
      <w:numFmt w:val="decimal"/>
      <w:lvlText w:val="%7."/>
      <w:lvlJc w:val="left"/>
      <w:pPr>
        <w:ind w:left="5491" w:hanging="360"/>
      </w:pPr>
    </w:lvl>
    <w:lvl w:ilvl="7" w:tplc="1C090019" w:tentative="1">
      <w:start w:val="1"/>
      <w:numFmt w:val="lowerLetter"/>
      <w:lvlText w:val="%8."/>
      <w:lvlJc w:val="left"/>
      <w:pPr>
        <w:ind w:left="6211" w:hanging="360"/>
      </w:pPr>
    </w:lvl>
    <w:lvl w:ilvl="8" w:tplc="1C09001B" w:tentative="1">
      <w:start w:val="1"/>
      <w:numFmt w:val="lowerRoman"/>
      <w:lvlText w:val="%9."/>
      <w:lvlJc w:val="right"/>
      <w:pPr>
        <w:ind w:left="6931" w:hanging="180"/>
      </w:pPr>
    </w:lvl>
  </w:abstractNum>
  <w:num w:numId="1">
    <w:abstractNumId w:val="8"/>
  </w:num>
  <w:num w:numId="2">
    <w:abstractNumId w:val="12"/>
  </w:num>
  <w:num w:numId="3">
    <w:abstractNumId w:val="23"/>
  </w:num>
  <w:num w:numId="4">
    <w:abstractNumId w:val="2"/>
  </w:num>
  <w:num w:numId="5">
    <w:abstractNumId w:val="29"/>
  </w:num>
  <w:num w:numId="6">
    <w:abstractNumId w:val="26"/>
  </w:num>
  <w:num w:numId="7">
    <w:abstractNumId w:val="3"/>
  </w:num>
  <w:num w:numId="8">
    <w:abstractNumId w:val="0"/>
  </w:num>
  <w:num w:numId="9">
    <w:abstractNumId w:val="16"/>
  </w:num>
  <w:num w:numId="10">
    <w:abstractNumId w:val="9"/>
  </w:num>
  <w:num w:numId="11">
    <w:abstractNumId w:val="13"/>
  </w:num>
  <w:num w:numId="12">
    <w:abstractNumId w:val="17"/>
  </w:num>
  <w:num w:numId="13">
    <w:abstractNumId w:val="1"/>
  </w:num>
  <w:num w:numId="14">
    <w:abstractNumId w:val="15"/>
  </w:num>
  <w:num w:numId="15">
    <w:abstractNumId w:val="21"/>
  </w:num>
  <w:num w:numId="16">
    <w:abstractNumId w:val="5"/>
  </w:num>
  <w:num w:numId="17">
    <w:abstractNumId w:val="32"/>
  </w:num>
  <w:num w:numId="18">
    <w:abstractNumId w:val="10"/>
  </w:num>
  <w:num w:numId="19">
    <w:abstractNumId w:val="24"/>
  </w:num>
  <w:num w:numId="20">
    <w:abstractNumId w:val="11"/>
  </w:num>
  <w:num w:numId="21">
    <w:abstractNumId w:val="20"/>
  </w:num>
  <w:num w:numId="22">
    <w:abstractNumId w:val="31"/>
  </w:num>
  <w:num w:numId="23">
    <w:abstractNumId w:val="19"/>
  </w:num>
  <w:num w:numId="24">
    <w:abstractNumId w:val="14"/>
  </w:num>
  <w:num w:numId="25">
    <w:abstractNumId w:val="27"/>
  </w:num>
  <w:num w:numId="26">
    <w:abstractNumId w:val="18"/>
  </w:num>
  <w:num w:numId="27">
    <w:abstractNumId w:val="25"/>
  </w:num>
  <w:num w:numId="28">
    <w:abstractNumId w:val="30"/>
  </w:num>
  <w:num w:numId="29">
    <w:abstractNumId w:val="28"/>
  </w:num>
  <w:num w:numId="30">
    <w:abstractNumId w:val="6"/>
  </w:num>
  <w:num w:numId="31">
    <w:abstractNumId w:val="7"/>
  </w:num>
  <w:num w:numId="32">
    <w:abstractNumId w:val="22"/>
  </w:num>
  <w:num w:numId="33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3A8"/>
    <w:rsid w:val="000015F5"/>
    <w:rsid w:val="00010DF9"/>
    <w:rsid w:val="000126A4"/>
    <w:rsid w:val="00030CD2"/>
    <w:rsid w:val="000368F2"/>
    <w:rsid w:val="0006729B"/>
    <w:rsid w:val="00071DD6"/>
    <w:rsid w:val="000768E6"/>
    <w:rsid w:val="00076CD1"/>
    <w:rsid w:val="0009330F"/>
    <w:rsid w:val="000950D1"/>
    <w:rsid w:val="000A3D83"/>
    <w:rsid w:val="000A7018"/>
    <w:rsid w:val="000B09DE"/>
    <w:rsid w:val="000B0A91"/>
    <w:rsid w:val="000B57DE"/>
    <w:rsid w:val="000B7E81"/>
    <w:rsid w:val="000E1870"/>
    <w:rsid w:val="00100E52"/>
    <w:rsid w:val="00112595"/>
    <w:rsid w:val="0011412A"/>
    <w:rsid w:val="001168CA"/>
    <w:rsid w:val="00122668"/>
    <w:rsid w:val="001304CF"/>
    <w:rsid w:val="00137772"/>
    <w:rsid w:val="00141744"/>
    <w:rsid w:val="0015243C"/>
    <w:rsid w:val="00154941"/>
    <w:rsid w:val="001653A5"/>
    <w:rsid w:val="00173910"/>
    <w:rsid w:val="001B7997"/>
    <w:rsid w:val="001D3245"/>
    <w:rsid w:val="001D3373"/>
    <w:rsid w:val="001D76F9"/>
    <w:rsid w:val="001E0FA6"/>
    <w:rsid w:val="001E1CEE"/>
    <w:rsid w:val="001E7DD3"/>
    <w:rsid w:val="001F4174"/>
    <w:rsid w:val="001F5771"/>
    <w:rsid w:val="002060A8"/>
    <w:rsid w:val="0021572E"/>
    <w:rsid w:val="0022655D"/>
    <w:rsid w:val="0023335B"/>
    <w:rsid w:val="00243C36"/>
    <w:rsid w:val="00252AB8"/>
    <w:rsid w:val="00285C09"/>
    <w:rsid w:val="00290E28"/>
    <w:rsid w:val="00297E5F"/>
    <w:rsid w:val="002B28F9"/>
    <w:rsid w:val="002C6D18"/>
    <w:rsid w:val="002D3DE0"/>
    <w:rsid w:val="002D7DCF"/>
    <w:rsid w:val="002F31C6"/>
    <w:rsid w:val="003121C9"/>
    <w:rsid w:val="003143D9"/>
    <w:rsid w:val="003216AC"/>
    <w:rsid w:val="00346DCF"/>
    <w:rsid w:val="00347028"/>
    <w:rsid w:val="003604A7"/>
    <w:rsid w:val="00360917"/>
    <w:rsid w:val="0037725D"/>
    <w:rsid w:val="003867A6"/>
    <w:rsid w:val="00393ED4"/>
    <w:rsid w:val="003A0A36"/>
    <w:rsid w:val="003A1F7A"/>
    <w:rsid w:val="003A3A32"/>
    <w:rsid w:val="003C11E4"/>
    <w:rsid w:val="003D1330"/>
    <w:rsid w:val="003D548B"/>
    <w:rsid w:val="003E310F"/>
    <w:rsid w:val="00401C35"/>
    <w:rsid w:val="004034CA"/>
    <w:rsid w:val="00412A28"/>
    <w:rsid w:val="00416746"/>
    <w:rsid w:val="00420BA1"/>
    <w:rsid w:val="004236B2"/>
    <w:rsid w:val="00424059"/>
    <w:rsid w:val="0042523B"/>
    <w:rsid w:val="00427162"/>
    <w:rsid w:val="00431D0C"/>
    <w:rsid w:val="0043478D"/>
    <w:rsid w:val="0044241E"/>
    <w:rsid w:val="004502CE"/>
    <w:rsid w:val="004521E7"/>
    <w:rsid w:val="00456125"/>
    <w:rsid w:val="00473A47"/>
    <w:rsid w:val="004835D2"/>
    <w:rsid w:val="00485314"/>
    <w:rsid w:val="004B6CE7"/>
    <w:rsid w:val="004C2EBF"/>
    <w:rsid w:val="004C4BDE"/>
    <w:rsid w:val="004C5DCF"/>
    <w:rsid w:val="004C721E"/>
    <w:rsid w:val="004F33BF"/>
    <w:rsid w:val="004F452F"/>
    <w:rsid w:val="00511BE9"/>
    <w:rsid w:val="00512497"/>
    <w:rsid w:val="00533A4B"/>
    <w:rsid w:val="00554B5D"/>
    <w:rsid w:val="00556504"/>
    <w:rsid w:val="0056490D"/>
    <w:rsid w:val="00567BDA"/>
    <w:rsid w:val="0058378C"/>
    <w:rsid w:val="00593B26"/>
    <w:rsid w:val="005A6CE2"/>
    <w:rsid w:val="005B0567"/>
    <w:rsid w:val="005B1644"/>
    <w:rsid w:val="005C6330"/>
    <w:rsid w:val="005C7255"/>
    <w:rsid w:val="005D29E0"/>
    <w:rsid w:val="005D6E12"/>
    <w:rsid w:val="005F30F3"/>
    <w:rsid w:val="0060380D"/>
    <w:rsid w:val="006102B9"/>
    <w:rsid w:val="00612F05"/>
    <w:rsid w:val="00616333"/>
    <w:rsid w:val="0062079E"/>
    <w:rsid w:val="00627579"/>
    <w:rsid w:val="00631065"/>
    <w:rsid w:val="00631E49"/>
    <w:rsid w:val="006362A0"/>
    <w:rsid w:val="00661A1E"/>
    <w:rsid w:val="00665264"/>
    <w:rsid w:val="00667CFA"/>
    <w:rsid w:val="00677FBF"/>
    <w:rsid w:val="00687C52"/>
    <w:rsid w:val="00695C3D"/>
    <w:rsid w:val="006A0159"/>
    <w:rsid w:val="006A2F95"/>
    <w:rsid w:val="006B1C73"/>
    <w:rsid w:val="006B2D09"/>
    <w:rsid w:val="006C0FDA"/>
    <w:rsid w:val="006C2653"/>
    <w:rsid w:val="006D28DF"/>
    <w:rsid w:val="006D413B"/>
    <w:rsid w:val="006D49DA"/>
    <w:rsid w:val="006E4AE6"/>
    <w:rsid w:val="006F07E2"/>
    <w:rsid w:val="006F2B6D"/>
    <w:rsid w:val="006F44A2"/>
    <w:rsid w:val="006F5F37"/>
    <w:rsid w:val="0071028C"/>
    <w:rsid w:val="00710414"/>
    <w:rsid w:val="00715981"/>
    <w:rsid w:val="00726E7F"/>
    <w:rsid w:val="00736414"/>
    <w:rsid w:val="007457D6"/>
    <w:rsid w:val="00751CFE"/>
    <w:rsid w:val="007C43AC"/>
    <w:rsid w:val="007C5DF5"/>
    <w:rsid w:val="007E51A6"/>
    <w:rsid w:val="007E626A"/>
    <w:rsid w:val="007F7664"/>
    <w:rsid w:val="007F7926"/>
    <w:rsid w:val="0080321D"/>
    <w:rsid w:val="008058C7"/>
    <w:rsid w:val="0080788F"/>
    <w:rsid w:val="0082253A"/>
    <w:rsid w:val="00827468"/>
    <w:rsid w:val="00854733"/>
    <w:rsid w:val="00890974"/>
    <w:rsid w:val="008966A1"/>
    <w:rsid w:val="008A2C9C"/>
    <w:rsid w:val="008A4FB7"/>
    <w:rsid w:val="008B4F52"/>
    <w:rsid w:val="008B5050"/>
    <w:rsid w:val="008E686A"/>
    <w:rsid w:val="008F1E1B"/>
    <w:rsid w:val="008F3012"/>
    <w:rsid w:val="00901E7D"/>
    <w:rsid w:val="00902BA5"/>
    <w:rsid w:val="009121A3"/>
    <w:rsid w:val="00924313"/>
    <w:rsid w:val="00933828"/>
    <w:rsid w:val="009457EF"/>
    <w:rsid w:val="00956AE7"/>
    <w:rsid w:val="009621BB"/>
    <w:rsid w:val="00966C0B"/>
    <w:rsid w:val="0097678F"/>
    <w:rsid w:val="00995E51"/>
    <w:rsid w:val="009B00AA"/>
    <w:rsid w:val="009C1DC2"/>
    <w:rsid w:val="009D5720"/>
    <w:rsid w:val="009D5DB6"/>
    <w:rsid w:val="009E7F7A"/>
    <w:rsid w:val="009F69BF"/>
    <w:rsid w:val="00A12546"/>
    <w:rsid w:val="00A468E5"/>
    <w:rsid w:val="00A5099E"/>
    <w:rsid w:val="00A5760D"/>
    <w:rsid w:val="00A757DA"/>
    <w:rsid w:val="00A811CD"/>
    <w:rsid w:val="00AA440F"/>
    <w:rsid w:val="00AA7F90"/>
    <w:rsid w:val="00AB204B"/>
    <w:rsid w:val="00AC01E8"/>
    <w:rsid w:val="00AF5D3E"/>
    <w:rsid w:val="00B07FF1"/>
    <w:rsid w:val="00B125DB"/>
    <w:rsid w:val="00B23562"/>
    <w:rsid w:val="00B27A1B"/>
    <w:rsid w:val="00B71E7C"/>
    <w:rsid w:val="00B72514"/>
    <w:rsid w:val="00B74E86"/>
    <w:rsid w:val="00B8633E"/>
    <w:rsid w:val="00B97E5C"/>
    <w:rsid w:val="00BB0024"/>
    <w:rsid w:val="00BB2068"/>
    <w:rsid w:val="00BC2F11"/>
    <w:rsid w:val="00C120FE"/>
    <w:rsid w:val="00C14953"/>
    <w:rsid w:val="00C358F6"/>
    <w:rsid w:val="00C366DC"/>
    <w:rsid w:val="00C47238"/>
    <w:rsid w:val="00C83915"/>
    <w:rsid w:val="00C92B28"/>
    <w:rsid w:val="00C94A47"/>
    <w:rsid w:val="00CA1537"/>
    <w:rsid w:val="00CA3FC5"/>
    <w:rsid w:val="00CA5B30"/>
    <w:rsid w:val="00CB0BEC"/>
    <w:rsid w:val="00CB4052"/>
    <w:rsid w:val="00CC11F8"/>
    <w:rsid w:val="00CC38F1"/>
    <w:rsid w:val="00CC46D4"/>
    <w:rsid w:val="00CE037B"/>
    <w:rsid w:val="00CE5507"/>
    <w:rsid w:val="00CF0BA2"/>
    <w:rsid w:val="00CF7215"/>
    <w:rsid w:val="00D0368D"/>
    <w:rsid w:val="00D03AAF"/>
    <w:rsid w:val="00D17A5F"/>
    <w:rsid w:val="00D4758D"/>
    <w:rsid w:val="00D66976"/>
    <w:rsid w:val="00D67FFE"/>
    <w:rsid w:val="00D767A4"/>
    <w:rsid w:val="00D86E2C"/>
    <w:rsid w:val="00D87A79"/>
    <w:rsid w:val="00D9588D"/>
    <w:rsid w:val="00D97EFF"/>
    <w:rsid w:val="00DB5CE7"/>
    <w:rsid w:val="00DC48AF"/>
    <w:rsid w:val="00DD0909"/>
    <w:rsid w:val="00DD3420"/>
    <w:rsid w:val="00DE3398"/>
    <w:rsid w:val="00DE7F9F"/>
    <w:rsid w:val="00DF08C3"/>
    <w:rsid w:val="00E00592"/>
    <w:rsid w:val="00E06306"/>
    <w:rsid w:val="00E129D5"/>
    <w:rsid w:val="00E1432C"/>
    <w:rsid w:val="00E159FD"/>
    <w:rsid w:val="00E4020A"/>
    <w:rsid w:val="00E433A8"/>
    <w:rsid w:val="00E55957"/>
    <w:rsid w:val="00E648A4"/>
    <w:rsid w:val="00E96F22"/>
    <w:rsid w:val="00EB298B"/>
    <w:rsid w:val="00EC6216"/>
    <w:rsid w:val="00EF468C"/>
    <w:rsid w:val="00EF4DD8"/>
    <w:rsid w:val="00F10306"/>
    <w:rsid w:val="00F24EA3"/>
    <w:rsid w:val="00F33DE3"/>
    <w:rsid w:val="00F41D98"/>
    <w:rsid w:val="00F448C5"/>
    <w:rsid w:val="00F515CF"/>
    <w:rsid w:val="00F6615B"/>
    <w:rsid w:val="00F832DB"/>
    <w:rsid w:val="00F83BBF"/>
    <w:rsid w:val="00F973DE"/>
    <w:rsid w:val="00FA2B35"/>
    <w:rsid w:val="00FB0C30"/>
    <w:rsid w:val="00FB21F7"/>
    <w:rsid w:val="00FC54FF"/>
    <w:rsid w:val="00FD068D"/>
    <w:rsid w:val="00FD7F03"/>
    <w:rsid w:val="00FF1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E433A8"/>
    <w:rPr>
      <w:b/>
      <w:bCs/>
    </w:rPr>
  </w:style>
  <w:style w:type="paragraph" w:styleId="NoSpacing">
    <w:name w:val="No Spacing"/>
    <w:uiPriority w:val="1"/>
    <w:qFormat/>
    <w:rsid w:val="00E433A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433A8"/>
    <w:pPr>
      <w:ind w:left="720"/>
      <w:contextualSpacing/>
    </w:pPr>
  </w:style>
  <w:style w:type="paragraph" w:customStyle="1" w:styleId="Char1CharCharCharCharChar1CharCharCharChar">
    <w:name w:val="Char1 Char Char Char Char Char1 Char Char Char Char"/>
    <w:basedOn w:val="Normal"/>
    <w:rsid w:val="004034CA"/>
    <w:pPr>
      <w:spacing w:after="160" w:line="240" w:lineRule="exact"/>
      <w:jc w:val="both"/>
    </w:pPr>
    <w:rPr>
      <w:rFonts w:ascii="Arial" w:eastAsia="Times New Roman" w:hAnsi="Arial" w:cs="Times New Roman"/>
      <w:szCs w:val="24"/>
    </w:rPr>
  </w:style>
  <w:style w:type="paragraph" w:styleId="BodyTextIndent2">
    <w:name w:val="Body Text Indent 2"/>
    <w:basedOn w:val="Normal"/>
    <w:link w:val="BodyTextIndent2Char"/>
    <w:rsid w:val="0060380D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eastAsia="Times New Roman" w:hAnsi="CG Times" w:cs="Times New Roman"/>
      <w:sz w:val="24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60380D"/>
    <w:rPr>
      <w:rFonts w:ascii="CG Times" w:eastAsia="Times New Roman" w:hAnsi="CG Times" w:cs="Times New Roman"/>
      <w:sz w:val="24"/>
      <w:szCs w:val="20"/>
      <w:lang w:val="en-US"/>
    </w:rPr>
  </w:style>
  <w:style w:type="paragraph" w:styleId="NormalWeb">
    <w:name w:val="Normal (Web)"/>
    <w:basedOn w:val="Normal"/>
    <w:rsid w:val="00DF08C3"/>
    <w:pPr>
      <w:spacing w:before="100" w:beforeAutospacing="1" w:after="100" w:afterAutospacing="1" w:line="240" w:lineRule="auto"/>
    </w:pPr>
    <w:rPr>
      <w:rFonts w:ascii="Times New Roman" w:eastAsia="Cambria" w:hAnsi="Times New Roman" w:cs="Times New Roman"/>
      <w:sz w:val="24"/>
      <w:szCs w:val="24"/>
      <w:lang w:eastAsia="en-ZA"/>
    </w:rPr>
  </w:style>
  <w:style w:type="paragraph" w:customStyle="1" w:styleId="Body">
    <w:name w:val="Body"/>
    <w:rsid w:val="00CA3FC5"/>
    <w:pPr>
      <w:spacing w:before="100" w:beforeAutospacing="1" w:after="100" w:afterAutospacing="1" w:line="20" w:lineRule="atLeast"/>
    </w:pPr>
    <w:rPr>
      <w:rFonts w:ascii="Helvetica" w:eastAsia="ヒラギノ角ゴ Pro W3" w:hAnsi="Helvetica" w:cs="Times New Roman"/>
      <w:color w:val="000000"/>
      <w:sz w:val="24"/>
      <w:szCs w:val="20"/>
      <w:lang w:val="en-US" w:eastAsia="en-ZA"/>
    </w:rPr>
  </w:style>
  <w:style w:type="character" w:customStyle="1" w:styleId="st1">
    <w:name w:val="st1"/>
    <w:rsid w:val="00665264"/>
    <w:rPr>
      <w:rFonts w:cs="Times New Roman"/>
    </w:rPr>
  </w:style>
  <w:style w:type="character" w:styleId="Emphasis">
    <w:name w:val="Emphasis"/>
    <w:basedOn w:val="DefaultParagraphFont"/>
    <w:uiPriority w:val="20"/>
    <w:qFormat/>
    <w:rsid w:val="008E686A"/>
    <w:rPr>
      <w:rFonts w:cs="Times New Roman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E433A8"/>
    <w:rPr>
      <w:b/>
      <w:bCs/>
    </w:rPr>
  </w:style>
  <w:style w:type="paragraph" w:styleId="NoSpacing">
    <w:name w:val="No Spacing"/>
    <w:uiPriority w:val="1"/>
    <w:qFormat/>
    <w:rsid w:val="00E433A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433A8"/>
    <w:pPr>
      <w:ind w:left="720"/>
      <w:contextualSpacing/>
    </w:pPr>
  </w:style>
  <w:style w:type="paragraph" w:customStyle="1" w:styleId="Char1CharCharCharCharChar1CharCharCharChar">
    <w:name w:val="Char1 Char Char Char Char Char1 Char Char Char Char"/>
    <w:basedOn w:val="Normal"/>
    <w:rsid w:val="004034CA"/>
    <w:pPr>
      <w:spacing w:after="160" w:line="240" w:lineRule="exact"/>
      <w:jc w:val="both"/>
    </w:pPr>
    <w:rPr>
      <w:rFonts w:ascii="Arial" w:eastAsia="Times New Roman" w:hAnsi="Arial" w:cs="Times New Roman"/>
      <w:szCs w:val="24"/>
    </w:rPr>
  </w:style>
  <w:style w:type="paragraph" w:styleId="BodyTextIndent2">
    <w:name w:val="Body Text Indent 2"/>
    <w:basedOn w:val="Normal"/>
    <w:link w:val="BodyTextIndent2Char"/>
    <w:rsid w:val="0060380D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eastAsia="Times New Roman" w:hAnsi="CG Times" w:cs="Times New Roman"/>
      <w:sz w:val="24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60380D"/>
    <w:rPr>
      <w:rFonts w:ascii="CG Times" w:eastAsia="Times New Roman" w:hAnsi="CG Times" w:cs="Times New Roman"/>
      <w:sz w:val="24"/>
      <w:szCs w:val="20"/>
      <w:lang w:val="en-US"/>
    </w:rPr>
  </w:style>
  <w:style w:type="paragraph" w:styleId="NormalWeb">
    <w:name w:val="Normal (Web)"/>
    <w:basedOn w:val="Normal"/>
    <w:rsid w:val="00DF08C3"/>
    <w:pPr>
      <w:spacing w:before="100" w:beforeAutospacing="1" w:after="100" w:afterAutospacing="1" w:line="240" w:lineRule="auto"/>
    </w:pPr>
    <w:rPr>
      <w:rFonts w:ascii="Times New Roman" w:eastAsia="Cambria" w:hAnsi="Times New Roman" w:cs="Times New Roman"/>
      <w:sz w:val="24"/>
      <w:szCs w:val="24"/>
      <w:lang w:eastAsia="en-ZA"/>
    </w:rPr>
  </w:style>
  <w:style w:type="paragraph" w:customStyle="1" w:styleId="Body">
    <w:name w:val="Body"/>
    <w:rsid w:val="00CA3FC5"/>
    <w:pPr>
      <w:spacing w:before="100" w:beforeAutospacing="1" w:after="100" w:afterAutospacing="1" w:line="20" w:lineRule="atLeast"/>
    </w:pPr>
    <w:rPr>
      <w:rFonts w:ascii="Helvetica" w:eastAsia="ヒラギノ角ゴ Pro W3" w:hAnsi="Helvetica" w:cs="Times New Roman"/>
      <w:color w:val="000000"/>
      <w:sz w:val="24"/>
      <w:szCs w:val="20"/>
      <w:lang w:val="en-US" w:eastAsia="en-ZA"/>
    </w:rPr>
  </w:style>
  <w:style w:type="character" w:customStyle="1" w:styleId="st1">
    <w:name w:val="st1"/>
    <w:rsid w:val="00665264"/>
    <w:rPr>
      <w:rFonts w:cs="Times New Roman"/>
    </w:rPr>
  </w:style>
  <w:style w:type="character" w:styleId="Emphasis">
    <w:name w:val="Emphasis"/>
    <w:basedOn w:val="DefaultParagraphFont"/>
    <w:uiPriority w:val="20"/>
    <w:qFormat/>
    <w:rsid w:val="008E686A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16944">
      <w:bodyDiv w:val="1"/>
      <w:marLeft w:val="75"/>
      <w:marRight w:val="75"/>
      <w:marTop w:val="75"/>
      <w:marBottom w:val="1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25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2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72438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89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96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38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325659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24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78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96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2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1200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2017-12-11T13:21:00Z</cp:lastPrinted>
  <dcterms:created xsi:type="dcterms:W3CDTF">2017-12-13T14:09:00Z</dcterms:created>
  <dcterms:modified xsi:type="dcterms:W3CDTF">2017-12-13T14:09:00Z</dcterms:modified>
</cp:coreProperties>
</file>