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w:t>
      </w:r>
      <w:r w:rsidR="001B47EB">
        <w:rPr>
          <w:rFonts w:cs="Arial"/>
          <w:sz w:val="22"/>
          <w:szCs w:val="22"/>
          <w:u w:val="none"/>
          <w:lang w:val="en-ZA"/>
        </w:rPr>
        <w:t>5</w:t>
      </w:r>
      <w:r w:rsidR="00FA178B">
        <w:rPr>
          <w:rFonts w:cs="Arial"/>
          <w:sz w:val="22"/>
          <w:szCs w:val="22"/>
          <w:u w:val="none"/>
          <w:lang w:val="en-ZA"/>
        </w:rPr>
        <w:t>5</w:t>
      </w:r>
    </w:p>
    <w:p w:rsidR="00F91225" w:rsidRDefault="00F91225" w:rsidP="00F91225">
      <w:pPr>
        <w:rPr>
          <w:lang w:val="en-ZA" w:eastAsia="x-none"/>
        </w:rPr>
      </w:pPr>
    </w:p>
    <w:p w:rsidR="00FA178B" w:rsidRPr="00FA178B" w:rsidRDefault="00FA178B" w:rsidP="00FA178B">
      <w:pPr>
        <w:spacing w:before="100" w:beforeAutospacing="1" w:after="100" w:afterAutospacing="1" w:line="240" w:lineRule="auto"/>
        <w:ind w:left="851" w:hanging="851"/>
        <w:rPr>
          <w:rFonts w:ascii="Arial" w:hAnsi="Arial" w:cs="Arial"/>
          <w:b/>
          <w:noProof/>
          <w:lang w:val="af-ZA"/>
        </w:rPr>
      </w:pPr>
      <w:r w:rsidRPr="00FA178B">
        <w:rPr>
          <w:rFonts w:ascii="Arial" w:hAnsi="Arial" w:cs="Arial"/>
          <w:b/>
          <w:noProof/>
          <w:lang w:val="af-ZA"/>
        </w:rPr>
        <w:t>3555.</w:t>
      </w:r>
      <w:r w:rsidRPr="00FA178B">
        <w:rPr>
          <w:rFonts w:ascii="Arial" w:hAnsi="Arial" w:cs="Arial"/>
          <w:b/>
          <w:noProof/>
          <w:lang w:val="af-ZA"/>
        </w:rPr>
        <w:tab/>
        <w:t>Ms L V James (DA) to ask the Minister of Transport:</w:t>
      </w:r>
    </w:p>
    <w:p w:rsidR="00FA178B" w:rsidRPr="00FA178B" w:rsidRDefault="00FA178B" w:rsidP="00FA178B">
      <w:pPr>
        <w:spacing w:before="100" w:beforeAutospacing="1" w:after="100" w:afterAutospacing="1" w:line="240" w:lineRule="auto"/>
        <w:ind w:left="851"/>
        <w:jc w:val="both"/>
        <w:rPr>
          <w:rFonts w:ascii="Arial" w:hAnsi="Arial" w:cs="Arial"/>
        </w:rPr>
      </w:pPr>
      <w:r w:rsidRPr="00FA178B">
        <w:rPr>
          <w:rFonts w:ascii="Arial" w:hAnsi="Arial" w:cs="Arial"/>
        </w:rPr>
        <w:t xml:space="preserve">With reference to a certain court case (details furnished), (a) what are the costs of the specified court case to date, (b) what are the reasons for the costs, (c) what are the relevant details of the cost </w:t>
      </w:r>
      <w:r w:rsidRPr="00FA178B">
        <w:rPr>
          <w:rFonts w:ascii="Arial" w:hAnsi="Arial" w:cs="Arial"/>
          <w:noProof/>
          <w:lang w:val="af-ZA"/>
        </w:rPr>
        <w:t>orders</w:t>
      </w:r>
      <w:r w:rsidRPr="00FA178B">
        <w:rPr>
          <w:rFonts w:ascii="Arial" w:hAnsi="Arial" w:cs="Arial"/>
        </w:rPr>
        <w:t xml:space="preserve"> to date and (d</w:t>
      </w:r>
      <w:proofErr w:type="gramStart"/>
      <w:r w:rsidRPr="00FA178B">
        <w:rPr>
          <w:rFonts w:ascii="Arial" w:hAnsi="Arial" w:cs="Arial"/>
        </w:rPr>
        <w:t>)(</w:t>
      </w:r>
      <w:proofErr w:type="spellStart"/>
      <w:proofErr w:type="gramEnd"/>
      <w:r w:rsidRPr="00FA178B">
        <w:rPr>
          <w:rFonts w:ascii="Arial" w:hAnsi="Arial" w:cs="Arial"/>
        </w:rPr>
        <w:t>i</w:t>
      </w:r>
      <w:proofErr w:type="spellEnd"/>
      <w:r w:rsidRPr="00FA178B">
        <w:rPr>
          <w:rFonts w:ascii="Arial" w:hAnsi="Arial" w:cs="Arial"/>
        </w:rPr>
        <w:t>) why is a certain company (name furnished) applying for leave to appeal the ruling and (ii) what has he found to be the reason for the specified application</w:t>
      </w:r>
      <w:r w:rsidRPr="00FA178B">
        <w:rPr>
          <w:rFonts w:ascii="Arial" w:hAnsi="Arial" w:cs="Arial"/>
          <w:noProof/>
          <w:lang w:val="af-ZA"/>
        </w:rPr>
        <w:t>?</w:t>
      </w:r>
      <w:r w:rsidRPr="00FA178B">
        <w:rPr>
          <w:rFonts w:ascii="Arial" w:hAnsi="Arial" w:cs="Arial"/>
          <w:noProof/>
          <w:lang w:val="af-ZA"/>
        </w:rPr>
        <w:tab/>
      </w:r>
      <w:r w:rsidRPr="00FA178B">
        <w:rPr>
          <w:rFonts w:ascii="Arial" w:hAnsi="Arial" w:cs="Arial"/>
          <w:noProof/>
          <w:lang w:val="af-ZA"/>
        </w:rPr>
        <w:tab/>
      </w:r>
      <w:r w:rsidRPr="00FA178B">
        <w:rPr>
          <w:rFonts w:ascii="Arial" w:hAnsi="Arial" w:cs="Arial"/>
          <w:noProof/>
          <w:lang w:val="af-ZA"/>
        </w:rPr>
        <w:tab/>
      </w:r>
      <w:r w:rsidRPr="00FA178B">
        <w:rPr>
          <w:rFonts w:ascii="Arial" w:hAnsi="Arial" w:cs="Arial"/>
          <w:noProof/>
          <w:lang w:val="af-ZA"/>
        </w:rPr>
        <w:tab/>
      </w:r>
      <w:r w:rsidRPr="00FA178B">
        <w:rPr>
          <w:rFonts w:ascii="Arial" w:hAnsi="Arial" w:cs="Arial"/>
          <w:noProof/>
          <w:lang w:val="af-ZA"/>
        </w:rPr>
        <w:tab/>
        <w:t>NW3983E</w:t>
      </w:r>
    </w:p>
    <w:p w:rsidR="00855C91" w:rsidRDefault="009A0BAB" w:rsidP="00F91225">
      <w:pPr>
        <w:rPr>
          <w:rFonts w:ascii="Arial" w:hAnsi="Arial" w:cs="Arial"/>
          <w:b/>
          <w:noProof/>
          <w:lang w:val="af-ZA"/>
        </w:rPr>
      </w:pPr>
      <w:r>
        <w:rPr>
          <w:rFonts w:ascii="Arial" w:hAnsi="Arial" w:cs="Arial"/>
          <w:b/>
          <w:noProof/>
          <w:lang w:val="af-ZA"/>
        </w:rPr>
        <w:t>Reply</w:t>
      </w:r>
      <w:r w:rsidR="00FE65B7">
        <w:rPr>
          <w:rFonts w:ascii="Arial" w:hAnsi="Arial" w:cs="Arial"/>
          <w:b/>
          <w:noProof/>
          <w:lang w:val="af-ZA"/>
        </w:rPr>
        <w:t>:</w:t>
      </w:r>
    </w:p>
    <w:p w:rsidR="00855C91" w:rsidRDefault="00074202" w:rsidP="003E1C62">
      <w:pPr>
        <w:ind w:left="709" w:hanging="709"/>
        <w:rPr>
          <w:rFonts w:ascii="Arial" w:hAnsi="Arial" w:cs="Arial"/>
          <w:lang w:val="en-ZA" w:eastAsia="x-none"/>
        </w:rPr>
      </w:pPr>
      <w:bookmarkStart w:id="0" w:name="_GoBack"/>
      <w:bookmarkEnd w:id="0"/>
      <w:r w:rsidRPr="003E1C62">
        <w:rPr>
          <w:rFonts w:ascii="Arial" w:hAnsi="Arial" w:cs="Arial"/>
        </w:rPr>
        <w:t xml:space="preserve"> </w:t>
      </w:r>
      <w:r w:rsidR="00855C91" w:rsidRPr="003E1C62">
        <w:rPr>
          <w:rFonts w:ascii="Arial" w:hAnsi="Arial" w:cs="Arial"/>
        </w:rPr>
        <w:t>(a)</w:t>
      </w:r>
      <w:r w:rsidR="00855C91" w:rsidRPr="003E1C62">
        <w:rPr>
          <w:rFonts w:ascii="Arial" w:hAnsi="Arial" w:cs="Arial"/>
        </w:rPr>
        <w:tab/>
      </w:r>
      <w:r w:rsidR="00B54A4E" w:rsidRPr="00855C91">
        <w:rPr>
          <w:rFonts w:ascii="Arial" w:hAnsi="Arial" w:cs="Arial"/>
          <w:lang w:val="en-ZA" w:eastAsia="x-none"/>
        </w:rPr>
        <w:t>The cost</w:t>
      </w:r>
      <w:r w:rsidR="0022505A">
        <w:rPr>
          <w:rFonts w:ascii="Arial" w:hAnsi="Arial" w:cs="Arial"/>
          <w:lang w:val="en-ZA" w:eastAsia="x-none"/>
        </w:rPr>
        <w:t>s</w:t>
      </w:r>
      <w:r w:rsidR="00B54A4E" w:rsidRPr="00855C91">
        <w:rPr>
          <w:rFonts w:ascii="Arial" w:hAnsi="Arial" w:cs="Arial"/>
          <w:lang w:val="en-ZA" w:eastAsia="x-none"/>
        </w:rPr>
        <w:t xml:space="preserve"> are </w:t>
      </w:r>
      <w:r w:rsidR="00574D07" w:rsidRPr="00855C91">
        <w:rPr>
          <w:rFonts w:ascii="Arial" w:hAnsi="Arial" w:cs="Arial"/>
          <w:lang w:val="en-ZA" w:eastAsia="x-none"/>
        </w:rPr>
        <w:t>un</w:t>
      </w:r>
      <w:r w:rsidR="00B54A4E" w:rsidRPr="00855C91">
        <w:rPr>
          <w:rFonts w:ascii="Arial" w:hAnsi="Arial" w:cs="Arial"/>
          <w:lang w:val="en-ZA" w:eastAsia="x-none"/>
        </w:rPr>
        <w:t xml:space="preserve">known </w:t>
      </w:r>
      <w:r w:rsidR="00EF55CE" w:rsidRPr="00855C91">
        <w:rPr>
          <w:rFonts w:ascii="Arial" w:hAnsi="Arial" w:cs="Arial"/>
          <w:lang w:val="en-ZA" w:eastAsia="x-none"/>
        </w:rPr>
        <w:t xml:space="preserve">at this stage </w:t>
      </w:r>
      <w:r w:rsidR="00B54A4E" w:rsidRPr="00855C91">
        <w:rPr>
          <w:rFonts w:ascii="Arial" w:hAnsi="Arial" w:cs="Arial"/>
          <w:lang w:val="en-ZA" w:eastAsia="x-none"/>
        </w:rPr>
        <w:t xml:space="preserve">as </w:t>
      </w:r>
      <w:r w:rsidR="00EF55CE" w:rsidRPr="00855C91">
        <w:rPr>
          <w:rFonts w:ascii="Arial" w:hAnsi="Arial" w:cs="Arial"/>
          <w:lang w:val="en-ZA" w:eastAsia="x-none"/>
        </w:rPr>
        <w:t>the</w:t>
      </w:r>
      <w:r w:rsidR="00EF55CE" w:rsidRPr="00855C91">
        <w:rPr>
          <w:rFonts w:ascii="Arial" w:hAnsi="Arial" w:cs="Arial"/>
          <w:color w:val="FF0000"/>
          <w:lang w:val="en-ZA" w:eastAsia="x-none"/>
        </w:rPr>
        <w:t xml:space="preserve"> </w:t>
      </w:r>
      <w:r w:rsidR="00574D07" w:rsidRPr="00855C91">
        <w:rPr>
          <w:rFonts w:ascii="Arial" w:hAnsi="Arial" w:cs="Arial"/>
          <w:lang w:val="en-ZA" w:eastAsia="x-none"/>
        </w:rPr>
        <w:t>Department is yet to</w:t>
      </w:r>
      <w:r w:rsidR="00B54A4E" w:rsidRPr="00855C91">
        <w:rPr>
          <w:rFonts w:ascii="Arial" w:hAnsi="Arial" w:cs="Arial"/>
          <w:lang w:val="en-ZA" w:eastAsia="x-none"/>
        </w:rPr>
        <w:t xml:space="preserve"> receive the </w:t>
      </w:r>
      <w:r w:rsidR="00EF55CE" w:rsidRPr="00855C91">
        <w:rPr>
          <w:rFonts w:ascii="Arial" w:hAnsi="Arial" w:cs="Arial"/>
          <w:lang w:val="en-ZA" w:eastAsia="x-none"/>
        </w:rPr>
        <w:t xml:space="preserve">accounts of the Departmental Advocates </w:t>
      </w:r>
      <w:r w:rsidR="00B54A4E" w:rsidRPr="00855C91">
        <w:rPr>
          <w:rFonts w:ascii="Arial" w:hAnsi="Arial" w:cs="Arial"/>
          <w:lang w:val="en-ZA" w:eastAsia="x-none"/>
        </w:rPr>
        <w:t xml:space="preserve">from </w:t>
      </w:r>
      <w:r w:rsidR="00EF55CE" w:rsidRPr="00855C91">
        <w:rPr>
          <w:rFonts w:ascii="Arial" w:hAnsi="Arial" w:cs="Arial"/>
          <w:lang w:val="en-ZA" w:eastAsia="x-none"/>
        </w:rPr>
        <w:t xml:space="preserve">the </w:t>
      </w:r>
      <w:r w:rsidR="00574D07" w:rsidRPr="00855C91">
        <w:rPr>
          <w:rFonts w:ascii="Arial" w:hAnsi="Arial" w:cs="Arial"/>
          <w:lang w:val="en-ZA" w:eastAsia="x-none"/>
        </w:rPr>
        <w:t>State Attorney</w:t>
      </w:r>
      <w:r w:rsidR="00B54A4E" w:rsidRPr="00855C91">
        <w:rPr>
          <w:rFonts w:ascii="Arial" w:hAnsi="Arial" w:cs="Arial"/>
          <w:lang w:val="en-ZA" w:eastAsia="x-none"/>
        </w:rPr>
        <w:t>.</w:t>
      </w:r>
    </w:p>
    <w:p w:rsidR="00855C91" w:rsidRDefault="00855C91" w:rsidP="003E1C62">
      <w:pPr>
        <w:jc w:val="both"/>
        <w:rPr>
          <w:rFonts w:ascii="Arial" w:hAnsi="Arial" w:cs="Arial"/>
          <w:lang w:val="en-ZA" w:eastAsia="x-none"/>
        </w:rPr>
      </w:pPr>
      <w:r>
        <w:rPr>
          <w:rFonts w:ascii="Arial" w:hAnsi="Arial" w:cs="Arial"/>
          <w:lang w:val="en-ZA" w:eastAsia="x-none"/>
        </w:rPr>
        <w:t>(b)</w:t>
      </w:r>
      <w:r>
        <w:rPr>
          <w:rFonts w:ascii="Arial" w:hAnsi="Arial" w:cs="Arial"/>
          <w:lang w:val="en-ZA" w:eastAsia="x-none"/>
        </w:rPr>
        <w:tab/>
      </w:r>
      <w:r w:rsidR="00574D07">
        <w:rPr>
          <w:rFonts w:ascii="Arial" w:hAnsi="Arial" w:cs="Arial"/>
          <w:lang w:val="en-ZA" w:eastAsia="x-none"/>
        </w:rPr>
        <w:t xml:space="preserve">The costs are </w:t>
      </w:r>
      <w:r w:rsidR="00B54A4E">
        <w:rPr>
          <w:rFonts w:ascii="Arial" w:hAnsi="Arial" w:cs="Arial"/>
          <w:lang w:val="en-ZA" w:eastAsia="x-none"/>
        </w:rPr>
        <w:t xml:space="preserve">for the services rendered </w:t>
      </w:r>
      <w:r w:rsidR="00574D07">
        <w:rPr>
          <w:rFonts w:ascii="Arial" w:hAnsi="Arial" w:cs="Arial"/>
          <w:lang w:val="en-ZA" w:eastAsia="x-none"/>
        </w:rPr>
        <w:t>to</w:t>
      </w:r>
      <w:r w:rsidR="00B54A4E">
        <w:rPr>
          <w:rFonts w:ascii="Arial" w:hAnsi="Arial" w:cs="Arial"/>
          <w:lang w:val="en-ZA" w:eastAsia="x-none"/>
        </w:rPr>
        <w:t xml:space="preserve"> the Department by </w:t>
      </w:r>
      <w:r w:rsidR="00EF55CE">
        <w:rPr>
          <w:rFonts w:ascii="Arial" w:hAnsi="Arial" w:cs="Arial"/>
          <w:lang w:val="en-ZA" w:eastAsia="x-none"/>
        </w:rPr>
        <w:t>the Advocates.</w:t>
      </w:r>
    </w:p>
    <w:p w:rsidR="0022505A" w:rsidRDefault="00855C91" w:rsidP="003E1C62">
      <w:pPr>
        <w:ind w:left="709" w:hanging="709"/>
        <w:jc w:val="both"/>
        <w:rPr>
          <w:rFonts w:ascii="Arial" w:hAnsi="Arial" w:cs="Arial"/>
          <w:lang w:val="en-ZA" w:eastAsia="x-none"/>
        </w:rPr>
      </w:pPr>
      <w:r>
        <w:rPr>
          <w:rFonts w:ascii="Arial" w:hAnsi="Arial" w:cs="Arial"/>
          <w:lang w:val="en-ZA" w:eastAsia="x-none"/>
        </w:rPr>
        <w:t>(c)</w:t>
      </w:r>
      <w:r>
        <w:rPr>
          <w:rFonts w:ascii="Arial" w:hAnsi="Arial" w:cs="Arial"/>
          <w:lang w:val="en-ZA" w:eastAsia="x-none"/>
        </w:rPr>
        <w:tab/>
      </w:r>
      <w:r w:rsidR="00574D07">
        <w:rPr>
          <w:rFonts w:ascii="Arial" w:hAnsi="Arial" w:cs="Arial"/>
          <w:lang w:val="en-ZA" w:eastAsia="x-none"/>
        </w:rPr>
        <w:t>The Court ordered</w:t>
      </w:r>
      <w:r w:rsidR="00B54A4E">
        <w:rPr>
          <w:rFonts w:ascii="Arial" w:hAnsi="Arial" w:cs="Arial"/>
          <w:lang w:val="en-ZA" w:eastAsia="x-none"/>
        </w:rPr>
        <w:t xml:space="preserve"> the Department </w:t>
      </w:r>
      <w:r w:rsidR="00574D07">
        <w:rPr>
          <w:rFonts w:ascii="Arial" w:hAnsi="Arial" w:cs="Arial"/>
          <w:lang w:val="en-ZA" w:eastAsia="x-none"/>
        </w:rPr>
        <w:t>to</w:t>
      </w:r>
      <w:r w:rsidR="00B54A4E">
        <w:rPr>
          <w:rFonts w:ascii="Arial" w:hAnsi="Arial" w:cs="Arial"/>
          <w:lang w:val="en-ZA" w:eastAsia="x-none"/>
        </w:rPr>
        <w:t xml:space="preserve"> pay the cost</w:t>
      </w:r>
      <w:r w:rsidR="00EF55CE">
        <w:rPr>
          <w:rFonts w:ascii="Arial" w:hAnsi="Arial" w:cs="Arial"/>
          <w:lang w:val="en-ZA" w:eastAsia="x-none"/>
        </w:rPr>
        <w:t>s</w:t>
      </w:r>
      <w:r w:rsidR="00B54A4E">
        <w:rPr>
          <w:rFonts w:ascii="Arial" w:hAnsi="Arial" w:cs="Arial"/>
          <w:lang w:val="en-ZA" w:eastAsia="x-none"/>
        </w:rPr>
        <w:t xml:space="preserve"> of Comair</w:t>
      </w:r>
      <w:r w:rsidR="00574D07">
        <w:rPr>
          <w:rFonts w:ascii="Arial" w:hAnsi="Arial" w:cs="Arial"/>
          <w:lang w:val="en-ZA" w:eastAsia="x-none"/>
        </w:rPr>
        <w:t xml:space="preserve"> and the </w:t>
      </w:r>
      <w:r w:rsidR="00EF55CE">
        <w:rPr>
          <w:rFonts w:ascii="Arial" w:hAnsi="Arial" w:cs="Arial"/>
          <w:lang w:val="en-ZA" w:eastAsia="x-none"/>
        </w:rPr>
        <w:t xml:space="preserve">Court </w:t>
      </w:r>
      <w:r w:rsidR="003E1C62">
        <w:rPr>
          <w:rFonts w:ascii="Arial" w:hAnsi="Arial" w:cs="Arial"/>
          <w:lang w:val="en-ZA" w:eastAsia="x-none"/>
        </w:rPr>
        <w:t>O</w:t>
      </w:r>
      <w:r w:rsidR="00A04454">
        <w:rPr>
          <w:rFonts w:ascii="Arial" w:hAnsi="Arial" w:cs="Arial"/>
          <w:lang w:val="en-ZA" w:eastAsia="x-none"/>
        </w:rPr>
        <w:t xml:space="preserve">rder </w:t>
      </w:r>
      <w:r w:rsidR="00574D07">
        <w:rPr>
          <w:rFonts w:ascii="Arial" w:hAnsi="Arial" w:cs="Arial"/>
          <w:lang w:val="en-ZA" w:eastAsia="x-none"/>
        </w:rPr>
        <w:t>became</w:t>
      </w:r>
      <w:r w:rsidR="00A04454">
        <w:rPr>
          <w:rFonts w:ascii="Arial" w:hAnsi="Arial" w:cs="Arial"/>
          <w:lang w:val="en-ZA" w:eastAsia="x-none"/>
        </w:rPr>
        <w:t xml:space="preserve"> suspended </w:t>
      </w:r>
      <w:r w:rsidR="00574D07">
        <w:rPr>
          <w:rFonts w:ascii="Arial" w:hAnsi="Arial" w:cs="Arial"/>
          <w:lang w:val="en-ZA" w:eastAsia="x-none"/>
        </w:rPr>
        <w:t xml:space="preserve">when the Department filed </w:t>
      </w:r>
      <w:r>
        <w:rPr>
          <w:rFonts w:ascii="Arial" w:hAnsi="Arial" w:cs="Arial"/>
          <w:lang w:val="en-ZA" w:eastAsia="x-none"/>
        </w:rPr>
        <w:t xml:space="preserve">the leave to appeal </w:t>
      </w:r>
      <w:r w:rsidR="00574D07">
        <w:rPr>
          <w:rFonts w:ascii="Arial" w:hAnsi="Arial" w:cs="Arial"/>
          <w:lang w:val="en-ZA" w:eastAsia="x-none"/>
        </w:rPr>
        <w:t xml:space="preserve">through </w:t>
      </w:r>
      <w:r w:rsidR="003E1C62">
        <w:rPr>
          <w:rFonts w:ascii="Arial" w:hAnsi="Arial" w:cs="Arial"/>
          <w:lang w:val="en-ZA" w:eastAsia="x-none"/>
        </w:rPr>
        <w:t xml:space="preserve">the </w:t>
      </w:r>
      <w:r w:rsidR="00574D07">
        <w:rPr>
          <w:rFonts w:ascii="Arial" w:hAnsi="Arial" w:cs="Arial"/>
          <w:lang w:val="en-ZA" w:eastAsia="x-none"/>
        </w:rPr>
        <w:t>State Attorney</w:t>
      </w:r>
      <w:r>
        <w:rPr>
          <w:rFonts w:ascii="Arial" w:hAnsi="Arial" w:cs="Arial"/>
          <w:lang w:val="en-ZA" w:eastAsia="x-none"/>
        </w:rPr>
        <w:t>.</w:t>
      </w:r>
    </w:p>
    <w:p w:rsidR="00A04454" w:rsidRPr="0022505A" w:rsidRDefault="00855C91" w:rsidP="003E1C62">
      <w:pPr>
        <w:ind w:left="709" w:hanging="709"/>
        <w:jc w:val="both"/>
        <w:rPr>
          <w:rFonts w:ascii="Arial" w:hAnsi="Arial" w:cs="Arial"/>
        </w:rPr>
      </w:pPr>
      <w:r>
        <w:rPr>
          <w:rFonts w:ascii="Arial" w:hAnsi="Arial" w:cs="Arial"/>
          <w:lang w:val="en-ZA" w:eastAsia="x-none"/>
        </w:rPr>
        <w:t>(d)(</w:t>
      </w:r>
      <w:proofErr w:type="spellStart"/>
      <w:r>
        <w:rPr>
          <w:rFonts w:ascii="Arial" w:hAnsi="Arial" w:cs="Arial"/>
          <w:lang w:val="en-ZA" w:eastAsia="x-none"/>
        </w:rPr>
        <w:t>i</w:t>
      </w:r>
      <w:proofErr w:type="spellEnd"/>
      <w:r>
        <w:rPr>
          <w:rFonts w:ascii="Arial" w:hAnsi="Arial" w:cs="Arial"/>
          <w:lang w:val="en-ZA" w:eastAsia="x-none"/>
        </w:rPr>
        <w:t>)</w:t>
      </w:r>
      <w:r>
        <w:rPr>
          <w:rFonts w:ascii="Arial" w:hAnsi="Arial" w:cs="Arial"/>
          <w:lang w:val="en-ZA" w:eastAsia="x-none"/>
        </w:rPr>
        <w:tab/>
      </w:r>
      <w:r w:rsidR="0022505A" w:rsidRPr="003E1C62">
        <w:rPr>
          <w:rFonts w:ascii="Arial" w:hAnsi="Arial" w:cs="Arial"/>
        </w:rPr>
        <w:t>A</w:t>
      </w:r>
      <w:r w:rsidR="00A04454">
        <w:rPr>
          <w:rFonts w:ascii="Arial" w:hAnsi="Arial" w:cs="Arial"/>
        </w:rPr>
        <w:t>nother Court could come to a different</w:t>
      </w:r>
      <w:r w:rsidR="00CB7B1A">
        <w:rPr>
          <w:rFonts w:ascii="Arial" w:hAnsi="Arial" w:cs="Arial"/>
        </w:rPr>
        <w:t xml:space="preserve"> conclusion as </w:t>
      </w:r>
      <w:r w:rsidR="0022505A">
        <w:rPr>
          <w:rFonts w:ascii="Arial" w:hAnsi="Arial" w:cs="Arial"/>
        </w:rPr>
        <w:t xml:space="preserve">the </w:t>
      </w:r>
      <w:r w:rsidR="00CB7B1A">
        <w:rPr>
          <w:rFonts w:ascii="Arial" w:hAnsi="Arial" w:cs="Arial"/>
        </w:rPr>
        <w:t>High Court</w:t>
      </w:r>
      <w:r w:rsidR="00EF55CE">
        <w:rPr>
          <w:rFonts w:ascii="Arial" w:hAnsi="Arial" w:cs="Arial"/>
        </w:rPr>
        <w:t xml:space="preserve"> </w:t>
      </w:r>
      <w:r w:rsidR="0022505A">
        <w:rPr>
          <w:rFonts w:ascii="Arial" w:hAnsi="Arial" w:cs="Arial"/>
        </w:rPr>
        <w:t xml:space="preserve">may have </w:t>
      </w:r>
      <w:r w:rsidR="00EF55CE">
        <w:rPr>
          <w:rFonts w:ascii="Arial" w:hAnsi="Arial" w:cs="Arial"/>
        </w:rPr>
        <w:t xml:space="preserve">erred in concluding </w:t>
      </w:r>
      <w:r w:rsidR="00CB7B1A">
        <w:rPr>
          <w:rFonts w:ascii="Arial" w:hAnsi="Arial" w:cs="Arial"/>
        </w:rPr>
        <w:t>that the Air</w:t>
      </w:r>
      <w:r w:rsidR="00FE1356">
        <w:rPr>
          <w:rFonts w:ascii="Arial" w:hAnsi="Arial" w:cs="Arial"/>
        </w:rPr>
        <w:t xml:space="preserve"> Services Licensing Council</w:t>
      </w:r>
      <w:r w:rsidR="0022505A">
        <w:rPr>
          <w:rFonts w:ascii="Arial" w:hAnsi="Arial" w:cs="Arial"/>
        </w:rPr>
        <w:t xml:space="preserve"> </w:t>
      </w:r>
      <w:r w:rsidR="00FE1356">
        <w:rPr>
          <w:rFonts w:ascii="Arial" w:hAnsi="Arial" w:cs="Arial"/>
        </w:rPr>
        <w:t>has</w:t>
      </w:r>
      <w:r w:rsidR="0022505A">
        <w:rPr>
          <w:rFonts w:ascii="Arial" w:hAnsi="Arial" w:cs="Arial"/>
        </w:rPr>
        <w:t xml:space="preserve"> </w:t>
      </w:r>
      <w:r w:rsidR="00FE1356">
        <w:rPr>
          <w:rFonts w:ascii="Arial" w:hAnsi="Arial" w:cs="Arial"/>
        </w:rPr>
        <w:t xml:space="preserve">taken </w:t>
      </w:r>
      <w:r w:rsidR="00CB7B1A">
        <w:rPr>
          <w:rFonts w:ascii="Arial" w:hAnsi="Arial" w:cs="Arial"/>
        </w:rPr>
        <w:t>a decision to suspend a license of an applic</w:t>
      </w:r>
      <w:r w:rsidR="00FE1356">
        <w:rPr>
          <w:rFonts w:ascii="Arial" w:hAnsi="Arial" w:cs="Arial"/>
        </w:rPr>
        <w:t xml:space="preserve">ant (Comair), when there was an </w:t>
      </w:r>
      <w:r w:rsidR="0022505A">
        <w:rPr>
          <w:rFonts w:ascii="Arial" w:hAnsi="Arial" w:cs="Arial"/>
        </w:rPr>
        <w:t xml:space="preserve">existing </w:t>
      </w:r>
      <w:r w:rsidR="00FE1356">
        <w:rPr>
          <w:rFonts w:ascii="Arial" w:hAnsi="Arial" w:cs="Arial"/>
        </w:rPr>
        <w:t xml:space="preserve">interim order </w:t>
      </w:r>
      <w:r w:rsidR="00CB7B1A">
        <w:rPr>
          <w:rFonts w:ascii="Arial" w:hAnsi="Arial" w:cs="Arial"/>
        </w:rPr>
        <w:t xml:space="preserve">directing the Air Service </w:t>
      </w:r>
      <w:r w:rsidR="00CB7B1A" w:rsidRPr="0022505A">
        <w:rPr>
          <w:rFonts w:ascii="Arial" w:hAnsi="Arial" w:cs="Arial"/>
        </w:rPr>
        <w:t xml:space="preserve">Licensing Council not to take a decision. </w:t>
      </w:r>
      <w:r w:rsidR="00A04454" w:rsidRPr="0022505A">
        <w:rPr>
          <w:rFonts w:ascii="Arial" w:hAnsi="Arial" w:cs="Arial"/>
        </w:rPr>
        <w:t xml:space="preserve"> </w:t>
      </w:r>
    </w:p>
    <w:p w:rsidR="00FD69A8" w:rsidRPr="003E1C62" w:rsidRDefault="0022505A" w:rsidP="003E1C62">
      <w:pPr>
        <w:ind w:left="709" w:hanging="709"/>
        <w:jc w:val="both"/>
        <w:rPr>
          <w:rFonts w:ascii="Arial" w:hAnsi="Arial" w:cs="Arial"/>
          <w:noProof/>
          <w:lang w:val="af-ZA"/>
        </w:rPr>
      </w:pPr>
      <w:r w:rsidRPr="0022505A">
        <w:rPr>
          <w:rFonts w:ascii="Arial" w:hAnsi="Arial" w:cs="Arial"/>
          <w:noProof/>
          <w:lang w:val="af-ZA"/>
        </w:rPr>
        <w:t>(d)(ii)</w:t>
      </w:r>
      <w:r w:rsidRPr="0022505A">
        <w:rPr>
          <w:rFonts w:ascii="Arial" w:hAnsi="Arial" w:cs="Arial"/>
          <w:noProof/>
          <w:lang w:val="af-ZA"/>
        </w:rPr>
        <w:tab/>
      </w:r>
      <w:r w:rsidRPr="003E1C62">
        <w:rPr>
          <w:rFonts w:ascii="Arial" w:hAnsi="Arial" w:cs="Arial"/>
          <w:noProof/>
          <w:lang w:val="af-ZA"/>
        </w:rPr>
        <w:t>T</w:t>
      </w:r>
      <w:r w:rsidR="00FD69A8" w:rsidRPr="003E1C62">
        <w:rPr>
          <w:rFonts w:ascii="Arial" w:hAnsi="Arial" w:cs="Arial"/>
          <w:noProof/>
          <w:lang w:val="af-ZA"/>
        </w:rPr>
        <w:t xml:space="preserve">he </w:t>
      </w:r>
      <w:r w:rsidRPr="0022505A">
        <w:rPr>
          <w:rFonts w:ascii="Arial" w:hAnsi="Arial" w:cs="Arial"/>
        </w:rPr>
        <w:t xml:space="preserve">Air Service Licensing Council </w:t>
      </w:r>
      <w:r w:rsidR="00FD69A8" w:rsidRPr="003E1C62">
        <w:rPr>
          <w:rFonts w:ascii="Arial" w:hAnsi="Arial" w:cs="Arial"/>
          <w:noProof/>
          <w:lang w:val="af-ZA"/>
        </w:rPr>
        <w:t>ought to be allowed the space to make a decision on the shareholding issue to ensure clarity and finality on the matter.</w:t>
      </w:r>
    </w:p>
    <w:p w:rsidR="00FD69A8" w:rsidRDefault="00FD69A8" w:rsidP="00FE1356">
      <w:pPr>
        <w:tabs>
          <w:tab w:val="left" w:pos="284"/>
          <w:tab w:val="left" w:pos="567"/>
        </w:tabs>
        <w:jc w:val="both"/>
        <w:rPr>
          <w:rFonts w:ascii="Arial" w:hAnsi="Arial" w:cs="Arial"/>
          <w:b/>
          <w:noProof/>
          <w:lang w:val="af-ZA"/>
        </w:rPr>
      </w:pPr>
    </w:p>
    <w:p w:rsidR="00CB7B1A" w:rsidRPr="00B54A4E" w:rsidRDefault="00CB7B1A" w:rsidP="0022505A">
      <w:pPr>
        <w:tabs>
          <w:tab w:val="left" w:pos="709"/>
        </w:tabs>
        <w:ind w:left="709"/>
        <w:jc w:val="both"/>
        <w:rPr>
          <w:rFonts w:ascii="Arial" w:hAnsi="Arial" w:cs="Arial"/>
          <w:lang w:val="en-ZA" w:eastAsia="x-none"/>
        </w:rPr>
      </w:pPr>
    </w:p>
    <w:sectPr w:rsidR="00CB7B1A" w:rsidRPr="00B54A4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60" w:rsidRDefault="003A6760" w:rsidP="00DB1508">
      <w:pPr>
        <w:spacing w:after="0" w:line="240" w:lineRule="auto"/>
      </w:pPr>
      <w:r>
        <w:separator/>
      </w:r>
    </w:p>
  </w:endnote>
  <w:endnote w:type="continuationSeparator" w:id="0">
    <w:p w:rsidR="003A6760" w:rsidRDefault="003A676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60" w:rsidRDefault="003A6760" w:rsidP="00DB1508">
      <w:pPr>
        <w:spacing w:after="0" w:line="240" w:lineRule="auto"/>
      </w:pPr>
      <w:r>
        <w:separator/>
      </w:r>
    </w:p>
  </w:footnote>
  <w:footnote w:type="continuationSeparator" w:id="0">
    <w:p w:rsidR="003A6760" w:rsidRDefault="003A6760"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6E365659"/>
    <w:multiLevelType w:val="hybridMultilevel"/>
    <w:tmpl w:val="11706E2E"/>
    <w:lvl w:ilvl="0" w:tplc="592440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3"/>
  </w:num>
  <w:num w:numId="3">
    <w:abstractNumId w:val="17"/>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20"/>
  </w:num>
  <w:num w:numId="12">
    <w:abstractNumId w:val="5"/>
  </w:num>
  <w:num w:numId="13">
    <w:abstractNumId w:val="10"/>
  </w:num>
  <w:num w:numId="14">
    <w:abstractNumId w:val="18"/>
  </w:num>
  <w:num w:numId="15">
    <w:abstractNumId w:val="11"/>
  </w:num>
  <w:num w:numId="16">
    <w:abstractNumId w:val="15"/>
  </w:num>
  <w:num w:numId="17">
    <w:abstractNumId w:val="8"/>
  </w:num>
  <w:num w:numId="18">
    <w:abstractNumId w:val="2"/>
  </w:num>
  <w:num w:numId="19">
    <w:abstractNumId w:val="21"/>
  </w:num>
  <w:num w:numId="20">
    <w:abstractNumId w:val="7"/>
  </w:num>
  <w:num w:numId="21">
    <w:abstractNumId w:val="16"/>
  </w:num>
  <w:num w:numId="2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4202"/>
    <w:rsid w:val="000773B2"/>
    <w:rsid w:val="00080CA6"/>
    <w:rsid w:val="00082A4E"/>
    <w:rsid w:val="00084B38"/>
    <w:rsid w:val="0009172B"/>
    <w:rsid w:val="0009500E"/>
    <w:rsid w:val="000A0DBF"/>
    <w:rsid w:val="000B01FF"/>
    <w:rsid w:val="000C3487"/>
    <w:rsid w:val="000E04E0"/>
    <w:rsid w:val="000E0CFE"/>
    <w:rsid w:val="000E1780"/>
    <w:rsid w:val="000E1816"/>
    <w:rsid w:val="000E1907"/>
    <w:rsid w:val="000F14B7"/>
    <w:rsid w:val="000F15CB"/>
    <w:rsid w:val="000F29A6"/>
    <w:rsid w:val="000F76BD"/>
    <w:rsid w:val="001306CF"/>
    <w:rsid w:val="00130AB5"/>
    <w:rsid w:val="00131EBD"/>
    <w:rsid w:val="0013407E"/>
    <w:rsid w:val="00146A7B"/>
    <w:rsid w:val="001479DC"/>
    <w:rsid w:val="00151041"/>
    <w:rsid w:val="00151529"/>
    <w:rsid w:val="0015160D"/>
    <w:rsid w:val="00153AAD"/>
    <w:rsid w:val="00156DFD"/>
    <w:rsid w:val="001712B4"/>
    <w:rsid w:val="00173751"/>
    <w:rsid w:val="001823DD"/>
    <w:rsid w:val="001828D3"/>
    <w:rsid w:val="00192D53"/>
    <w:rsid w:val="001A1F7C"/>
    <w:rsid w:val="001B00F5"/>
    <w:rsid w:val="001B2E53"/>
    <w:rsid w:val="001B4385"/>
    <w:rsid w:val="001B47EB"/>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2505A"/>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975F3"/>
    <w:rsid w:val="002A3694"/>
    <w:rsid w:val="002A6B00"/>
    <w:rsid w:val="002B08E1"/>
    <w:rsid w:val="002B3082"/>
    <w:rsid w:val="002C441D"/>
    <w:rsid w:val="002C4526"/>
    <w:rsid w:val="002C5CB2"/>
    <w:rsid w:val="002D4348"/>
    <w:rsid w:val="002E0B34"/>
    <w:rsid w:val="002E14C5"/>
    <w:rsid w:val="002E1F7C"/>
    <w:rsid w:val="002E404E"/>
    <w:rsid w:val="002E4BF3"/>
    <w:rsid w:val="002E65D7"/>
    <w:rsid w:val="002F719D"/>
    <w:rsid w:val="00300DB7"/>
    <w:rsid w:val="003013F3"/>
    <w:rsid w:val="0030388B"/>
    <w:rsid w:val="00305323"/>
    <w:rsid w:val="00310DE1"/>
    <w:rsid w:val="003130D1"/>
    <w:rsid w:val="00314530"/>
    <w:rsid w:val="0032048D"/>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460"/>
    <w:rsid w:val="00393E6C"/>
    <w:rsid w:val="00396483"/>
    <w:rsid w:val="003A0196"/>
    <w:rsid w:val="003A196A"/>
    <w:rsid w:val="003A4A56"/>
    <w:rsid w:val="003A6760"/>
    <w:rsid w:val="003B15B6"/>
    <w:rsid w:val="003B5402"/>
    <w:rsid w:val="003C2ADA"/>
    <w:rsid w:val="003C53EF"/>
    <w:rsid w:val="003C785A"/>
    <w:rsid w:val="003D0F36"/>
    <w:rsid w:val="003D7ABC"/>
    <w:rsid w:val="003E1C62"/>
    <w:rsid w:val="003E5612"/>
    <w:rsid w:val="003E6E9C"/>
    <w:rsid w:val="003F1D7B"/>
    <w:rsid w:val="003F6E43"/>
    <w:rsid w:val="003F7CE2"/>
    <w:rsid w:val="004016C1"/>
    <w:rsid w:val="0040578A"/>
    <w:rsid w:val="0040684E"/>
    <w:rsid w:val="0041272D"/>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0A24"/>
    <w:rsid w:val="004C7E4E"/>
    <w:rsid w:val="004D17A6"/>
    <w:rsid w:val="004D18C0"/>
    <w:rsid w:val="004D45EF"/>
    <w:rsid w:val="004E03F1"/>
    <w:rsid w:val="004E13FB"/>
    <w:rsid w:val="004E2276"/>
    <w:rsid w:val="004E3CBD"/>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D07"/>
    <w:rsid w:val="00574F3A"/>
    <w:rsid w:val="0057794C"/>
    <w:rsid w:val="00582974"/>
    <w:rsid w:val="00583FAC"/>
    <w:rsid w:val="005841AE"/>
    <w:rsid w:val="00591EAA"/>
    <w:rsid w:val="00592512"/>
    <w:rsid w:val="00592622"/>
    <w:rsid w:val="00593859"/>
    <w:rsid w:val="00596325"/>
    <w:rsid w:val="0059674B"/>
    <w:rsid w:val="005A0BF1"/>
    <w:rsid w:val="005B45A2"/>
    <w:rsid w:val="005D5448"/>
    <w:rsid w:val="005E123E"/>
    <w:rsid w:val="005E4808"/>
    <w:rsid w:val="005F20B1"/>
    <w:rsid w:val="005F3F35"/>
    <w:rsid w:val="005F630B"/>
    <w:rsid w:val="006009A0"/>
    <w:rsid w:val="00604285"/>
    <w:rsid w:val="006140CA"/>
    <w:rsid w:val="00617B5C"/>
    <w:rsid w:val="0062385C"/>
    <w:rsid w:val="006305D9"/>
    <w:rsid w:val="00637B39"/>
    <w:rsid w:val="006748E3"/>
    <w:rsid w:val="006762C5"/>
    <w:rsid w:val="00676D83"/>
    <w:rsid w:val="00677C72"/>
    <w:rsid w:val="00680A9A"/>
    <w:rsid w:val="00682580"/>
    <w:rsid w:val="006842D9"/>
    <w:rsid w:val="006917CD"/>
    <w:rsid w:val="00691EDB"/>
    <w:rsid w:val="00691FC0"/>
    <w:rsid w:val="006B11A5"/>
    <w:rsid w:val="006B1CD3"/>
    <w:rsid w:val="006B3B97"/>
    <w:rsid w:val="006B4375"/>
    <w:rsid w:val="006B64F9"/>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46E2"/>
    <w:rsid w:val="00717E17"/>
    <w:rsid w:val="00721731"/>
    <w:rsid w:val="0072523F"/>
    <w:rsid w:val="00727B18"/>
    <w:rsid w:val="0073009D"/>
    <w:rsid w:val="00732AD7"/>
    <w:rsid w:val="00732F1A"/>
    <w:rsid w:val="00733692"/>
    <w:rsid w:val="0074678A"/>
    <w:rsid w:val="00752EAB"/>
    <w:rsid w:val="0075491A"/>
    <w:rsid w:val="00755DBC"/>
    <w:rsid w:val="00764334"/>
    <w:rsid w:val="00783D94"/>
    <w:rsid w:val="00784077"/>
    <w:rsid w:val="00787784"/>
    <w:rsid w:val="007907EC"/>
    <w:rsid w:val="00790E74"/>
    <w:rsid w:val="00796863"/>
    <w:rsid w:val="007A22E6"/>
    <w:rsid w:val="007A5C12"/>
    <w:rsid w:val="007A6B70"/>
    <w:rsid w:val="007C2860"/>
    <w:rsid w:val="007C7CC7"/>
    <w:rsid w:val="007D2D3A"/>
    <w:rsid w:val="007D2EEC"/>
    <w:rsid w:val="007D3628"/>
    <w:rsid w:val="007D6C0A"/>
    <w:rsid w:val="007E3447"/>
    <w:rsid w:val="007F0FBD"/>
    <w:rsid w:val="007F24B0"/>
    <w:rsid w:val="007F5F7B"/>
    <w:rsid w:val="007F70B0"/>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4891"/>
    <w:rsid w:val="00855C91"/>
    <w:rsid w:val="00856F99"/>
    <w:rsid w:val="0086133C"/>
    <w:rsid w:val="008821AF"/>
    <w:rsid w:val="00884F88"/>
    <w:rsid w:val="00896BC2"/>
    <w:rsid w:val="008A14FA"/>
    <w:rsid w:val="008A3260"/>
    <w:rsid w:val="008A52D5"/>
    <w:rsid w:val="008B2E50"/>
    <w:rsid w:val="008B4716"/>
    <w:rsid w:val="008B7B8C"/>
    <w:rsid w:val="008C0374"/>
    <w:rsid w:val="008C2F92"/>
    <w:rsid w:val="008E0CE8"/>
    <w:rsid w:val="008E13A6"/>
    <w:rsid w:val="008E1AAE"/>
    <w:rsid w:val="008E2EE3"/>
    <w:rsid w:val="008F0979"/>
    <w:rsid w:val="008F5C5A"/>
    <w:rsid w:val="00901C32"/>
    <w:rsid w:val="00905917"/>
    <w:rsid w:val="00913EED"/>
    <w:rsid w:val="00916A9F"/>
    <w:rsid w:val="00916CE7"/>
    <w:rsid w:val="009222A7"/>
    <w:rsid w:val="00926370"/>
    <w:rsid w:val="00926938"/>
    <w:rsid w:val="00930948"/>
    <w:rsid w:val="009324AD"/>
    <w:rsid w:val="0093674F"/>
    <w:rsid w:val="009405C3"/>
    <w:rsid w:val="00941DB4"/>
    <w:rsid w:val="00942F9D"/>
    <w:rsid w:val="00945835"/>
    <w:rsid w:val="009539AF"/>
    <w:rsid w:val="00957D66"/>
    <w:rsid w:val="00961E2F"/>
    <w:rsid w:val="0096316C"/>
    <w:rsid w:val="00967259"/>
    <w:rsid w:val="009763BA"/>
    <w:rsid w:val="0097652F"/>
    <w:rsid w:val="00983EC7"/>
    <w:rsid w:val="00990CE2"/>
    <w:rsid w:val="00992AA4"/>
    <w:rsid w:val="00993310"/>
    <w:rsid w:val="009A0286"/>
    <w:rsid w:val="009A0BAB"/>
    <w:rsid w:val="009A4739"/>
    <w:rsid w:val="009A6CAD"/>
    <w:rsid w:val="009B0431"/>
    <w:rsid w:val="009C0DE1"/>
    <w:rsid w:val="009C268C"/>
    <w:rsid w:val="009C4E79"/>
    <w:rsid w:val="009F3B4B"/>
    <w:rsid w:val="009F7581"/>
    <w:rsid w:val="00A00E4A"/>
    <w:rsid w:val="00A01414"/>
    <w:rsid w:val="00A04454"/>
    <w:rsid w:val="00A20540"/>
    <w:rsid w:val="00A21F7F"/>
    <w:rsid w:val="00A22ECB"/>
    <w:rsid w:val="00A2310B"/>
    <w:rsid w:val="00A33285"/>
    <w:rsid w:val="00A40246"/>
    <w:rsid w:val="00A4192C"/>
    <w:rsid w:val="00A44B9A"/>
    <w:rsid w:val="00A4563E"/>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4A4E"/>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B7D7B"/>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B7B1A"/>
    <w:rsid w:val="00CC164A"/>
    <w:rsid w:val="00CC5851"/>
    <w:rsid w:val="00CE1573"/>
    <w:rsid w:val="00CE54D8"/>
    <w:rsid w:val="00CE7A26"/>
    <w:rsid w:val="00CF4661"/>
    <w:rsid w:val="00CF5752"/>
    <w:rsid w:val="00CF5BC7"/>
    <w:rsid w:val="00CF7072"/>
    <w:rsid w:val="00D12E4F"/>
    <w:rsid w:val="00D17AFC"/>
    <w:rsid w:val="00D21E01"/>
    <w:rsid w:val="00D222DF"/>
    <w:rsid w:val="00D236B7"/>
    <w:rsid w:val="00D444E5"/>
    <w:rsid w:val="00D477D9"/>
    <w:rsid w:val="00D51B90"/>
    <w:rsid w:val="00D55ED9"/>
    <w:rsid w:val="00D74AD1"/>
    <w:rsid w:val="00D82AB0"/>
    <w:rsid w:val="00D91442"/>
    <w:rsid w:val="00D92CFD"/>
    <w:rsid w:val="00D92F30"/>
    <w:rsid w:val="00DA0998"/>
    <w:rsid w:val="00DA1E37"/>
    <w:rsid w:val="00DA21A8"/>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062C"/>
    <w:rsid w:val="00E6154F"/>
    <w:rsid w:val="00E676A3"/>
    <w:rsid w:val="00E74736"/>
    <w:rsid w:val="00E75AE1"/>
    <w:rsid w:val="00E80B27"/>
    <w:rsid w:val="00E81167"/>
    <w:rsid w:val="00E8305A"/>
    <w:rsid w:val="00E83B34"/>
    <w:rsid w:val="00E87453"/>
    <w:rsid w:val="00E91A0D"/>
    <w:rsid w:val="00E942E9"/>
    <w:rsid w:val="00E96DB8"/>
    <w:rsid w:val="00EA5A80"/>
    <w:rsid w:val="00EB1C6C"/>
    <w:rsid w:val="00EB1E93"/>
    <w:rsid w:val="00EB53F1"/>
    <w:rsid w:val="00EB58BB"/>
    <w:rsid w:val="00EC4D69"/>
    <w:rsid w:val="00EC68CF"/>
    <w:rsid w:val="00EC7D66"/>
    <w:rsid w:val="00ED01C5"/>
    <w:rsid w:val="00ED3E50"/>
    <w:rsid w:val="00ED4839"/>
    <w:rsid w:val="00EF55CE"/>
    <w:rsid w:val="00EF5FED"/>
    <w:rsid w:val="00EF7862"/>
    <w:rsid w:val="00F00B6B"/>
    <w:rsid w:val="00F03617"/>
    <w:rsid w:val="00F10ABE"/>
    <w:rsid w:val="00F113DC"/>
    <w:rsid w:val="00F1292D"/>
    <w:rsid w:val="00F13E46"/>
    <w:rsid w:val="00F25A2B"/>
    <w:rsid w:val="00F30EBA"/>
    <w:rsid w:val="00F33DA9"/>
    <w:rsid w:val="00F401E2"/>
    <w:rsid w:val="00F4106F"/>
    <w:rsid w:val="00F41319"/>
    <w:rsid w:val="00F47756"/>
    <w:rsid w:val="00F477AC"/>
    <w:rsid w:val="00F526AD"/>
    <w:rsid w:val="00F53DA1"/>
    <w:rsid w:val="00F54D10"/>
    <w:rsid w:val="00F5526F"/>
    <w:rsid w:val="00F65142"/>
    <w:rsid w:val="00F66AA5"/>
    <w:rsid w:val="00F730E5"/>
    <w:rsid w:val="00F77ABE"/>
    <w:rsid w:val="00F806FE"/>
    <w:rsid w:val="00F80B01"/>
    <w:rsid w:val="00F83B37"/>
    <w:rsid w:val="00F83C35"/>
    <w:rsid w:val="00F86A5F"/>
    <w:rsid w:val="00F91072"/>
    <w:rsid w:val="00F91225"/>
    <w:rsid w:val="00F920A1"/>
    <w:rsid w:val="00FA178B"/>
    <w:rsid w:val="00FA3CC6"/>
    <w:rsid w:val="00FA6022"/>
    <w:rsid w:val="00FB4378"/>
    <w:rsid w:val="00FD3185"/>
    <w:rsid w:val="00FD4C2F"/>
    <w:rsid w:val="00FD69A8"/>
    <w:rsid w:val="00FD7E9F"/>
    <w:rsid w:val="00FE1356"/>
    <w:rsid w:val="00FE1757"/>
    <w:rsid w:val="00FE53CF"/>
    <w:rsid w:val="00FE5840"/>
    <w:rsid w:val="00FE65B7"/>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 w:type="character" w:styleId="CommentReference">
    <w:name w:val="annotation reference"/>
    <w:basedOn w:val="DefaultParagraphFont"/>
    <w:uiPriority w:val="99"/>
    <w:semiHidden/>
    <w:unhideWhenUsed/>
    <w:rsid w:val="00EF55CE"/>
    <w:rPr>
      <w:sz w:val="16"/>
      <w:szCs w:val="16"/>
    </w:rPr>
  </w:style>
  <w:style w:type="paragraph" w:styleId="CommentText">
    <w:name w:val="annotation text"/>
    <w:basedOn w:val="Normal"/>
    <w:link w:val="CommentTextChar"/>
    <w:uiPriority w:val="99"/>
    <w:semiHidden/>
    <w:unhideWhenUsed/>
    <w:rsid w:val="00EF55CE"/>
    <w:pPr>
      <w:spacing w:line="240" w:lineRule="auto"/>
    </w:pPr>
    <w:rPr>
      <w:sz w:val="20"/>
      <w:szCs w:val="20"/>
    </w:rPr>
  </w:style>
  <w:style w:type="character" w:customStyle="1" w:styleId="CommentTextChar">
    <w:name w:val="Comment Text Char"/>
    <w:basedOn w:val="DefaultParagraphFont"/>
    <w:link w:val="CommentText"/>
    <w:uiPriority w:val="99"/>
    <w:semiHidden/>
    <w:rsid w:val="00EF55C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F55CE"/>
    <w:rPr>
      <w:b/>
      <w:bCs/>
    </w:rPr>
  </w:style>
  <w:style w:type="character" w:customStyle="1" w:styleId="CommentSubjectChar">
    <w:name w:val="Comment Subject Char"/>
    <w:basedOn w:val="CommentTextChar"/>
    <w:link w:val="CommentSubject"/>
    <w:uiPriority w:val="99"/>
    <w:semiHidden/>
    <w:rsid w:val="00EF55C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 w:type="character" w:styleId="CommentReference">
    <w:name w:val="annotation reference"/>
    <w:basedOn w:val="DefaultParagraphFont"/>
    <w:uiPriority w:val="99"/>
    <w:semiHidden/>
    <w:unhideWhenUsed/>
    <w:rsid w:val="00EF55CE"/>
    <w:rPr>
      <w:sz w:val="16"/>
      <w:szCs w:val="16"/>
    </w:rPr>
  </w:style>
  <w:style w:type="paragraph" w:styleId="CommentText">
    <w:name w:val="annotation text"/>
    <w:basedOn w:val="Normal"/>
    <w:link w:val="CommentTextChar"/>
    <w:uiPriority w:val="99"/>
    <w:semiHidden/>
    <w:unhideWhenUsed/>
    <w:rsid w:val="00EF55CE"/>
    <w:pPr>
      <w:spacing w:line="240" w:lineRule="auto"/>
    </w:pPr>
    <w:rPr>
      <w:sz w:val="20"/>
      <w:szCs w:val="20"/>
    </w:rPr>
  </w:style>
  <w:style w:type="character" w:customStyle="1" w:styleId="CommentTextChar">
    <w:name w:val="Comment Text Char"/>
    <w:basedOn w:val="DefaultParagraphFont"/>
    <w:link w:val="CommentText"/>
    <w:uiPriority w:val="99"/>
    <w:semiHidden/>
    <w:rsid w:val="00EF55C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F55CE"/>
    <w:rPr>
      <w:b/>
      <w:bCs/>
    </w:rPr>
  </w:style>
  <w:style w:type="character" w:customStyle="1" w:styleId="CommentSubjectChar">
    <w:name w:val="Comment Subject Char"/>
    <w:basedOn w:val="CommentTextChar"/>
    <w:link w:val="CommentSubject"/>
    <w:uiPriority w:val="99"/>
    <w:semiHidden/>
    <w:rsid w:val="00EF55C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B901-6C9B-4231-995A-9153ECD3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2017-11-01T11:54:00Z</cp:lastPrinted>
  <dcterms:created xsi:type="dcterms:W3CDTF">2017-11-10T09:47:00Z</dcterms:created>
  <dcterms:modified xsi:type="dcterms:W3CDTF">2017-11-10T09:47:00Z</dcterms:modified>
</cp:coreProperties>
</file>