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21E95"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smartTag w:uri="urn:schemas-microsoft-com:office:smarttags" w:element="place">
        <w:smartTag w:uri="urn:schemas-microsoft-com:office:smarttags" w:element="PlaceType">
          <w:r w:rsidRPr="00C96B32">
            <w:rPr>
              <w:rFonts w:ascii="Arial" w:hAnsi="Arial" w:cs="Arial"/>
              <w:b/>
            </w:rPr>
            <w:t>REPUBLIC</w:t>
          </w:r>
        </w:smartTag>
        <w:r w:rsidRPr="00C96B32">
          <w:rPr>
            <w:rFonts w:ascii="Arial" w:hAnsi="Arial" w:cs="Arial"/>
            <w:b/>
          </w:rPr>
          <w:t xml:space="preserve"> OF </w:t>
        </w:r>
        <w:smartTag w:uri="urn:schemas-microsoft-com:office:smarttags" w:element="PlaceName">
          <w:r w:rsidRPr="00C96B32">
            <w:rPr>
              <w:rFonts w:ascii="Arial" w:hAnsi="Arial" w:cs="Arial"/>
              <w:b/>
            </w:rPr>
            <w:t>SOUTH AFRICA</w:t>
          </w:r>
        </w:smartTag>
      </w:smartTag>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F916D5" w:rsidRPr="003631EE"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NUMBER </w:t>
      </w:r>
      <w:r w:rsidR="004B4AB0" w:rsidRPr="003631EE">
        <w:rPr>
          <w:rFonts w:ascii="Arial" w:hAnsi="Arial" w:cs="Arial"/>
          <w:b/>
          <w:bCs/>
          <w:lang w:val="en-GB"/>
        </w:rPr>
        <w:t>2015/</w:t>
      </w:r>
      <w:r w:rsidR="003631EE" w:rsidRPr="003631EE">
        <w:rPr>
          <w:rFonts w:ascii="Arial" w:hAnsi="Arial" w:cs="Arial"/>
          <w:b/>
          <w:bCs/>
          <w:lang w:val="en-GB"/>
        </w:rPr>
        <w:t>3307</w:t>
      </w:r>
    </w:p>
    <w:p w:rsidR="00F916D5" w:rsidRPr="003631EE" w:rsidRDefault="00F916D5" w:rsidP="00542AD1">
      <w:pPr>
        <w:spacing w:line="360" w:lineRule="auto"/>
        <w:ind w:left="720"/>
        <w:jc w:val="center"/>
        <w:rPr>
          <w:rFonts w:ascii="Arial" w:hAnsi="Arial" w:cs="Arial"/>
          <w:b/>
          <w:bCs/>
          <w:lang w:val="en-GB"/>
        </w:rPr>
      </w:pPr>
      <w:r w:rsidRPr="003631EE">
        <w:rPr>
          <w:rFonts w:ascii="Arial" w:hAnsi="Arial" w:cs="Arial"/>
          <w:b/>
          <w:bCs/>
          <w:lang w:val="en-GB"/>
        </w:rPr>
        <w:t xml:space="preserve">DATE OF PUBLICATION: </w:t>
      </w:r>
      <w:r w:rsidR="00510748" w:rsidRPr="003631EE">
        <w:rPr>
          <w:rFonts w:ascii="Arial" w:hAnsi="Arial" w:cs="Arial"/>
          <w:b/>
          <w:bCs/>
          <w:lang w:val="en-GB"/>
        </w:rPr>
        <w:t>28</w:t>
      </w:r>
      <w:r w:rsidR="00542AD1" w:rsidRPr="003631EE">
        <w:rPr>
          <w:rFonts w:ascii="Arial" w:hAnsi="Arial" w:cs="Arial"/>
          <w:b/>
          <w:bCs/>
          <w:lang w:val="en-GB"/>
        </w:rPr>
        <w:t xml:space="preserve"> AUGUST 2013</w:t>
      </w:r>
    </w:p>
    <w:p w:rsidR="00542AD1" w:rsidRPr="000D2C53" w:rsidRDefault="00542AD1" w:rsidP="00542AD1">
      <w:pPr>
        <w:spacing w:line="360" w:lineRule="auto"/>
        <w:ind w:left="720"/>
        <w:jc w:val="center"/>
        <w:rPr>
          <w:rFonts w:ascii="Arial" w:hAnsi="Arial" w:cs="Arial"/>
          <w:b/>
          <w:bCs/>
          <w:color w:val="000000"/>
          <w:lang w:val="en-GB"/>
        </w:rPr>
      </w:pPr>
    </w:p>
    <w:p w:rsidR="003631EE" w:rsidRPr="003631EE" w:rsidRDefault="003631EE" w:rsidP="003631EE">
      <w:pPr>
        <w:ind w:left="709" w:hanging="709"/>
        <w:jc w:val="both"/>
        <w:rPr>
          <w:rFonts w:ascii="Arial" w:hAnsi="Arial" w:cs="Arial"/>
        </w:rPr>
      </w:pPr>
      <w:r w:rsidRPr="003631EE">
        <w:rPr>
          <w:rFonts w:ascii="Arial" w:hAnsi="Arial" w:cs="Arial"/>
          <w:b/>
        </w:rPr>
        <w:t xml:space="preserve">Mr A M </w:t>
      </w:r>
      <w:r w:rsidRPr="003631EE">
        <w:rPr>
          <w:rFonts w:ascii="Arial" w:hAnsi="Arial" w:cs="Arial"/>
          <w:b/>
          <w:lang w:val="en-ZA"/>
        </w:rPr>
        <w:t>Matlhoko</w:t>
      </w:r>
      <w:r w:rsidRPr="003631EE">
        <w:rPr>
          <w:rFonts w:ascii="Arial" w:hAnsi="Arial" w:cs="Arial"/>
          <w:b/>
        </w:rPr>
        <w:t xml:space="preserve"> (EFF) to </w:t>
      </w:r>
      <w:r w:rsidRPr="003631EE">
        <w:rPr>
          <w:rFonts w:ascii="Arial" w:hAnsi="Arial" w:cs="Arial"/>
          <w:b/>
          <w:lang w:val="en-ZA"/>
        </w:rPr>
        <w:t>ask</w:t>
      </w:r>
      <w:r w:rsidRPr="003631EE">
        <w:rPr>
          <w:rFonts w:ascii="Arial" w:hAnsi="Arial" w:cs="Arial"/>
          <w:b/>
        </w:rPr>
        <w:t xml:space="preserve"> the Minister of Cooperative Governance and Traditional Affairs</w:t>
      </w:r>
      <w:r w:rsidRPr="003631EE">
        <w:rPr>
          <w:rFonts w:ascii="Arial" w:hAnsi="Arial" w:cs="Arial"/>
          <w:b/>
          <w:lang w:val="en-ZA"/>
        </w:rPr>
        <w:t>:</w:t>
      </w:r>
    </w:p>
    <w:p w:rsidR="003631EE" w:rsidRPr="003631EE" w:rsidRDefault="003631EE" w:rsidP="003631EE">
      <w:pPr>
        <w:spacing w:before="100" w:beforeAutospacing="1" w:after="100" w:afterAutospacing="1"/>
        <w:ind w:left="1418" w:hanging="709"/>
        <w:jc w:val="both"/>
        <w:rPr>
          <w:rFonts w:ascii="Arial" w:hAnsi="Arial" w:cs="Arial"/>
        </w:rPr>
      </w:pPr>
      <w:r w:rsidRPr="003631EE">
        <w:rPr>
          <w:rFonts w:ascii="Arial" w:hAnsi="Arial" w:cs="Arial"/>
        </w:rPr>
        <w:t>(1)</w:t>
      </w:r>
      <w:r w:rsidRPr="003631EE">
        <w:rPr>
          <w:rFonts w:ascii="Arial" w:hAnsi="Arial" w:cs="Arial"/>
        </w:rPr>
        <w:tab/>
        <w:t>(a)(i) What total amount did his department spend on his travel costs between Gauteng and Cape Town in the 2014-15 financial year and (ii) how many trips did he undertake between Cape Town and Gauteng in the specified financial year and (b) what total amount did his department spend on (i) hotel and (ii) residential or other accommodation for him in (aa) Cape Town and (bb) Pretoria in the 2014-15 financial year;</w:t>
      </w:r>
    </w:p>
    <w:p w:rsidR="003631EE" w:rsidRPr="003631EE" w:rsidRDefault="003631EE" w:rsidP="003631EE">
      <w:pPr>
        <w:spacing w:before="100" w:beforeAutospacing="1" w:after="100" w:afterAutospacing="1"/>
        <w:ind w:left="1418" w:hanging="709"/>
        <w:jc w:val="both"/>
        <w:rPr>
          <w:rFonts w:ascii="Arial" w:hAnsi="Arial" w:cs="Arial"/>
          <w:sz w:val="20"/>
          <w:szCs w:val="20"/>
        </w:rPr>
      </w:pPr>
      <w:r w:rsidRPr="003631EE">
        <w:rPr>
          <w:rFonts w:ascii="Arial" w:hAnsi="Arial" w:cs="Arial"/>
        </w:rPr>
        <w:t xml:space="preserve"> (2)</w:t>
      </w:r>
      <w:r w:rsidRPr="003631EE">
        <w:rPr>
          <w:rFonts w:ascii="Arial" w:hAnsi="Arial" w:cs="Arial"/>
        </w:rPr>
        <w:tab/>
        <w:t xml:space="preserve">(a)(i) what total amount did his department spend on the Deputy Minister’s travel costs between Gauteng and Cape Town in the 2014-15 financial year </w:t>
      </w:r>
      <w:r w:rsidRPr="003631EE">
        <w:rPr>
          <w:rFonts w:ascii="Arial" w:hAnsi="Arial" w:cs="Arial"/>
          <w:lang w:val="en-ZA"/>
        </w:rPr>
        <w:t>and</w:t>
      </w:r>
      <w:r w:rsidRPr="003631EE">
        <w:rPr>
          <w:rFonts w:ascii="Arial" w:hAnsi="Arial" w:cs="Arial"/>
        </w:rPr>
        <w:t xml:space="preserve"> (ii) how many trips between Gauteng and Cape Town did the Deputy Minister undertake in the specified financial year and (b) what total amount did his department spend on (i) hotel and (ii) residential or other accommodation for the Deputy Minister in (aa) Cape Town and (bb) Pretoria in the 2014-15 financial year?</w:t>
      </w:r>
      <w:r w:rsidRPr="003631EE">
        <w:rPr>
          <w:rFonts w:ascii="Arial" w:hAnsi="Arial" w:cs="Arial"/>
        </w:rPr>
        <w:tab/>
      </w:r>
      <w:r w:rsidRPr="003631EE">
        <w:rPr>
          <w:rFonts w:ascii="Arial" w:hAnsi="Arial" w:cs="Arial"/>
        </w:rPr>
        <w:tab/>
      </w:r>
      <w:r w:rsidRPr="008E5792">
        <w:rPr>
          <w:color w:val="FF0000"/>
        </w:rPr>
        <w:tab/>
      </w:r>
      <w:r w:rsidRPr="003631EE">
        <w:rPr>
          <w:rFonts w:ascii="Arial" w:hAnsi="Arial" w:cs="Arial"/>
          <w:sz w:val="20"/>
          <w:szCs w:val="20"/>
        </w:rPr>
        <w:t>NW3919E</w:t>
      </w:r>
    </w:p>
    <w:p w:rsidR="003631EE" w:rsidRDefault="003631EE" w:rsidP="00542AD1">
      <w:pPr>
        <w:spacing w:line="360" w:lineRule="auto"/>
        <w:jc w:val="both"/>
        <w:rPr>
          <w:rFonts w:ascii="Arial" w:hAnsi="Arial" w:cs="Arial"/>
          <w:b/>
          <w:bCs/>
        </w:rPr>
      </w:pPr>
    </w:p>
    <w:p w:rsidR="00972EDF" w:rsidRDefault="00972EDF" w:rsidP="00F7762F">
      <w:pPr>
        <w:spacing w:line="360" w:lineRule="auto"/>
        <w:jc w:val="both"/>
        <w:rPr>
          <w:rFonts w:ascii="Arial" w:hAnsi="Arial" w:cs="Arial"/>
          <w:b/>
          <w:bCs/>
          <w:lang w:val="en-ZA"/>
        </w:rPr>
      </w:pPr>
    </w:p>
    <w:p w:rsidR="00972EDF" w:rsidRDefault="00972EDF" w:rsidP="00F7762F">
      <w:pPr>
        <w:spacing w:line="360" w:lineRule="auto"/>
        <w:jc w:val="both"/>
        <w:rPr>
          <w:rFonts w:ascii="Arial" w:hAnsi="Arial" w:cs="Arial"/>
          <w:b/>
          <w:bCs/>
          <w:lang w:val="en-ZA"/>
        </w:rPr>
      </w:pPr>
    </w:p>
    <w:p w:rsidR="00972EDF" w:rsidRDefault="00972EDF" w:rsidP="00F7762F">
      <w:pPr>
        <w:spacing w:line="360" w:lineRule="auto"/>
        <w:jc w:val="both"/>
        <w:rPr>
          <w:rFonts w:ascii="Arial" w:hAnsi="Arial" w:cs="Arial"/>
          <w:b/>
          <w:bCs/>
          <w:lang w:val="en-ZA"/>
        </w:rPr>
      </w:pPr>
    </w:p>
    <w:p w:rsidR="00972EDF" w:rsidRDefault="00972EDF" w:rsidP="00F7762F">
      <w:pPr>
        <w:spacing w:line="360" w:lineRule="auto"/>
        <w:jc w:val="both"/>
        <w:rPr>
          <w:rFonts w:ascii="Arial" w:hAnsi="Arial" w:cs="Arial"/>
          <w:b/>
          <w:bCs/>
          <w:lang w:val="en-ZA"/>
        </w:rPr>
      </w:pPr>
    </w:p>
    <w:p w:rsidR="003631EE" w:rsidRDefault="003631EE" w:rsidP="00F7762F">
      <w:pPr>
        <w:spacing w:line="360" w:lineRule="auto"/>
        <w:jc w:val="both"/>
        <w:rPr>
          <w:rFonts w:ascii="Arial" w:hAnsi="Arial" w:cs="Arial"/>
          <w:b/>
          <w:bCs/>
          <w:lang w:val="en-ZA"/>
        </w:rPr>
      </w:pPr>
    </w:p>
    <w:p w:rsidR="00972EDF" w:rsidRDefault="00972EDF" w:rsidP="00F7762F">
      <w:pPr>
        <w:spacing w:line="360" w:lineRule="auto"/>
        <w:jc w:val="both"/>
        <w:rPr>
          <w:rFonts w:ascii="Arial" w:hAnsi="Arial" w:cs="Arial"/>
          <w:b/>
          <w:bCs/>
          <w:lang w:val="en-ZA"/>
        </w:rPr>
      </w:pPr>
    </w:p>
    <w:p w:rsidR="00972EDF" w:rsidRPr="001314FC" w:rsidRDefault="00972EDF" w:rsidP="00F7762F">
      <w:pPr>
        <w:spacing w:line="360" w:lineRule="auto"/>
        <w:jc w:val="both"/>
        <w:rPr>
          <w:rFonts w:ascii="Arial" w:hAnsi="Arial" w:cs="Arial"/>
          <w:b/>
          <w:bCs/>
          <w:lang w:val="en-ZA"/>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lastRenderedPageBreak/>
        <w:t>Reply:</w:t>
      </w:r>
    </w:p>
    <w:p w:rsidR="00724A26" w:rsidRDefault="00724A26" w:rsidP="00F7762F">
      <w:pPr>
        <w:spacing w:line="360" w:lineRule="auto"/>
        <w:jc w:val="both"/>
        <w:rPr>
          <w:rFonts w:ascii="Arial" w:hAnsi="Arial" w:cs="Arial"/>
          <w:bCs/>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0"/>
        <w:gridCol w:w="1330"/>
        <w:gridCol w:w="2126"/>
        <w:gridCol w:w="1985"/>
        <w:gridCol w:w="2409"/>
      </w:tblGrid>
      <w:tr w:rsidR="004B4EF0" w:rsidRPr="00D773F7" w:rsidTr="009C7865">
        <w:tc>
          <w:tcPr>
            <w:tcW w:w="2660" w:type="dxa"/>
            <w:gridSpan w:val="2"/>
            <w:shd w:val="clear" w:color="auto" w:fill="D9D9D9"/>
          </w:tcPr>
          <w:p w:rsidR="004B4EF0" w:rsidRPr="00723E2E" w:rsidRDefault="004B4EF0" w:rsidP="00D773F7">
            <w:pPr>
              <w:spacing w:line="360" w:lineRule="auto"/>
              <w:jc w:val="both"/>
              <w:rPr>
                <w:rFonts w:ascii="Arial" w:hAnsi="Arial" w:cs="Arial"/>
                <w:lang w:val="en-GB"/>
              </w:rPr>
            </w:pPr>
          </w:p>
        </w:tc>
        <w:tc>
          <w:tcPr>
            <w:tcW w:w="2126" w:type="dxa"/>
            <w:shd w:val="clear" w:color="auto" w:fill="D9D9D9"/>
          </w:tcPr>
          <w:p w:rsidR="004B4EF0" w:rsidRPr="00723E2E" w:rsidRDefault="00723E2E" w:rsidP="00723E2E">
            <w:pPr>
              <w:spacing w:line="360" w:lineRule="auto"/>
              <w:jc w:val="both"/>
              <w:rPr>
                <w:rFonts w:ascii="Arial" w:hAnsi="Arial" w:cs="Arial"/>
                <w:b/>
                <w:lang w:val="en-GB"/>
              </w:rPr>
            </w:pPr>
            <w:r w:rsidRPr="00723E2E">
              <w:rPr>
                <w:rFonts w:ascii="Arial" w:hAnsi="Arial" w:cs="Arial"/>
                <w:b/>
                <w:bCs/>
              </w:rPr>
              <w:t>Travel Cost</w:t>
            </w:r>
          </w:p>
        </w:tc>
        <w:tc>
          <w:tcPr>
            <w:tcW w:w="1985" w:type="dxa"/>
            <w:shd w:val="clear" w:color="auto" w:fill="D9D9D9"/>
          </w:tcPr>
          <w:p w:rsidR="004B4EF0" w:rsidRPr="00723E2E" w:rsidRDefault="00723E2E" w:rsidP="00D773F7">
            <w:pPr>
              <w:spacing w:line="360" w:lineRule="auto"/>
              <w:jc w:val="both"/>
              <w:rPr>
                <w:rFonts w:ascii="Arial" w:hAnsi="Arial" w:cs="Arial"/>
                <w:b/>
                <w:lang w:val="en-GB"/>
              </w:rPr>
            </w:pPr>
            <w:r w:rsidRPr="00723E2E">
              <w:rPr>
                <w:rFonts w:ascii="Arial" w:hAnsi="Arial" w:cs="Arial"/>
                <w:b/>
                <w:lang w:val="en-GB"/>
              </w:rPr>
              <w:t>Number of trips</w:t>
            </w:r>
          </w:p>
        </w:tc>
        <w:tc>
          <w:tcPr>
            <w:tcW w:w="2409" w:type="dxa"/>
            <w:shd w:val="clear" w:color="auto" w:fill="D9D9D9"/>
          </w:tcPr>
          <w:p w:rsidR="004B4EF0" w:rsidRPr="00723E2E" w:rsidRDefault="00723E2E" w:rsidP="00723E2E">
            <w:pPr>
              <w:spacing w:line="360" w:lineRule="auto"/>
              <w:jc w:val="both"/>
              <w:rPr>
                <w:rFonts w:ascii="Arial" w:hAnsi="Arial" w:cs="Arial"/>
                <w:b/>
                <w:lang w:val="en-GB"/>
              </w:rPr>
            </w:pPr>
            <w:r w:rsidRPr="00723E2E">
              <w:rPr>
                <w:rFonts w:ascii="Arial" w:hAnsi="Arial" w:cs="Arial"/>
                <w:b/>
                <w:lang w:val="en-GB"/>
              </w:rPr>
              <w:t>A</w:t>
            </w:r>
            <w:r w:rsidR="004B4EF0" w:rsidRPr="00723E2E">
              <w:rPr>
                <w:rFonts w:ascii="Arial" w:hAnsi="Arial" w:cs="Arial"/>
                <w:b/>
                <w:lang w:val="en-GB"/>
              </w:rPr>
              <w:t>ccommodation</w:t>
            </w:r>
            <w:r w:rsidRPr="00723E2E">
              <w:rPr>
                <w:rFonts w:ascii="Arial" w:hAnsi="Arial" w:cs="Arial"/>
                <w:b/>
                <w:lang w:val="en-GB"/>
              </w:rPr>
              <w:t xml:space="preserve"> Cost</w:t>
            </w:r>
            <w:r w:rsidR="004B4EF0" w:rsidRPr="00723E2E">
              <w:rPr>
                <w:rFonts w:ascii="Arial" w:hAnsi="Arial" w:cs="Arial"/>
                <w:b/>
                <w:lang w:val="en-GB"/>
              </w:rPr>
              <w:t xml:space="preserve"> </w:t>
            </w:r>
          </w:p>
        </w:tc>
      </w:tr>
      <w:tr w:rsidR="004B4EF0" w:rsidRPr="00D773F7" w:rsidTr="00D773F7">
        <w:tc>
          <w:tcPr>
            <w:tcW w:w="2660" w:type="dxa"/>
            <w:gridSpan w:val="2"/>
            <w:shd w:val="clear" w:color="auto" w:fill="auto"/>
          </w:tcPr>
          <w:p w:rsidR="004B4EF0" w:rsidRPr="00D773F7" w:rsidRDefault="004B4EF0" w:rsidP="00D773F7">
            <w:pPr>
              <w:numPr>
                <w:ilvl w:val="0"/>
                <w:numId w:val="14"/>
              </w:numPr>
              <w:spacing w:line="360" w:lineRule="auto"/>
              <w:ind w:hanging="720"/>
              <w:rPr>
                <w:rFonts w:ascii="Arial" w:hAnsi="Arial" w:cs="Arial"/>
                <w:b/>
                <w:lang w:val="en-GB"/>
              </w:rPr>
            </w:pPr>
            <w:r w:rsidRPr="00D773F7">
              <w:rPr>
                <w:rFonts w:ascii="Arial" w:hAnsi="Arial" w:cs="Arial"/>
                <w:b/>
                <w:lang w:val="en-GB"/>
              </w:rPr>
              <w:t xml:space="preserve">Minister Pravin Gordhan </w:t>
            </w:r>
          </w:p>
        </w:tc>
        <w:tc>
          <w:tcPr>
            <w:tcW w:w="2126" w:type="dxa"/>
            <w:shd w:val="clear" w:color="auto" w:fill="auto"/>
          </w:tcPr>
          <w:p w:rsidR="004B4EF0" w:rsidRPr="00D773F7" w:rsidRDefault="004B4EF0" w:rsidP="00D773F7">
            <w:pPr>
              <w:spacing w:line="360" w:lineRule="auto"/>
              <w:jc w:val="both"/>
              <w:rPr>
                <w:rFonts w:ascii="Arial" w:hAnsi="Arial" w:cs="Arial"/>
                <w:lang w:val="en-GB"/>
              </w:rPr>
            </w:pPr>
            <w:r w:rsidRPr="00D773F7">
              <w:rPr>
                <w:rFonts w:ascii="Arial" w:hAnsi="Arial" w:cs="Arial"/>
                <w:lang w:val="en-GB"/>
              </w:rPr>
              <w:t xml:space="preserve">R </w:t>
            </w:r>
            <w:r w:rsidR="004506C7" w:rsidRPr="00E243D7">
              <w:rPr>
                <w:rFonts w:ascii="Arial" w:hAnsi="Arial" w:cs="Arial"/>
                <w:lang w:val="en-ZA"/>
              </w:rPr>
              <w:t>R256</w:t>
            </w:r>
            <w:r w:rsidR="004506C7">
              <w:rPr>
                <w:rFonts w:ascii="Arial" w:hAnsi="Arial" w:cs="Arial"/>
                <w:lang w:val="en-ZA"/>
              </w:rPr>
              <w:t> </w:t>
            </w:r>
            <w:r w:rsidR="004506C7" w:rsidRPr="00E243D7">
              <w:rPr>
                <w:rFonts w:ascii="Arial" w:hAnsi="Arial" w:cs="Arial"/>
                <w:lang w:val="en-ZA"/>
              </w:rPr>
              <w:t>971</w:t>
            </w:r>
            <w:r w:rsidR="004506C7">
              <w:rPr>
                <w:rFonts w:ascii="Arial" w:hAnsi="Arial" w:cs="Arial"/>
                <w:lang w:val="en-ZA"/>
              </w:rPr>
              <w:t>.00</w:t>
            </w:r>
          </w:p>
        </w:tc>
        <w:tc>
          <w:tcPr>
            <w:tcW w:w="1985" w:type="dxa"/>
            <w:shd w:val="clear" w:color="auto" w:fill="auto"/>
          </w:tcPr>
          <w:p w:rsidR="004B4EF0" w:rsidRPr="00D773F7" w:rsidRDefault="004506C7" w:rsidP="00D773F7">
            <w:pPr>
              <w:spacing w:line="360" w:lineRule="auto"/>
              <w:jc w:val="both"/>
              <w:rPr>
                <w:rFonts w:ascii="Arial" w:hAnsi="Arial" w:cs="Arial"/>
                <w:lang w:val="en-GB"/>
              </w:rPr>
            </w:pPr>
            <w:r>
              <w:rPr>
                <w:rFonts w:ascii="Arial" w:hAnsi="Arial" w:cs="Arial"/>
                <w:lang w:val="en-GB"/>
              </w:rPr>
              <w:t>44</w:t>
            </w:r>
          </w:p>
        </w:tc>
        <w:tc>
          <w:tcPr>
            <w:tcW w:w="2409" w:type="dxa"/>
            <w:shd w:val="clear" w:color="auto" w:fill="auto"/>
          </w:tcPr>
          <w:p w:rsidR="004B4EF0" w:rsidRPr="00D773F7" w:rsidRDefault="004B4EF0" w:rsidP="00D773F7">
            <w:pPr>
              <w:spacing w:line="360" w:lineRule="auto"/>
              <w:jc w:val="both"/>
              <w:rPr>
                <w:rFonts w:ascii="Arial" w:hAnsi="Arial" w:cs="Arial"/>
                <w:lang w:val="en-GB"/>
              </w:rPr>
            </w:pPr>
            <w:r w:rsidRPr="00D773F7">
              <w:rPr>
                <w:rFonts w:ascii="Arial" w:hAnsi="Arial" w:cs="Arial"/>
                <w:lang w:val="en-GB"/>
              </w:rPr>
              <w:t>R0.00</w:t>
            </w:r>
          </w:p>
        </w:tc>
      </w:tr>
      <w:tr w:rsidR="004B4EF0" w:rsidRPr="00D773F7" w:rsidTr="00D773F7">
        <w:tc>
          <w:tcPr>
            <w:tcW w:w="9180" w:type="dxa"/>
            <w:gridSpan w:val="5"/>
            <w:shd w:val="clear" w:color="auto" w:fill="auto"/>
          </w:tcPr>
          <w:p w:rsidR="004B4EF0" w:rsidRPr="00723E2E" w:rsidRDefault="004B4EF0" w:rsidP="00D773F7">
            <w:pPr>
              <w:spacing w:line="360" w:lineRule="auto"/>
              <w:rPr>
                <w:rFonts w:ascii="Arial" w:hAnsi="Arial" w:cs="Arial"/>
                <w:b/>
                <w:lang w:val="en-GB"/>
              </w:rPr>
            </w:pPr>
          </w:p>
        </w:tc>
      </w:tr>
      <w:tr w:rsidR="00723E2E" w:rsidRPr="00D773F7" w:rsidTr="009C7865">
        <w:tc>
          <w:tcPr>
            <w:tcW w:w="1330" w:type="dxa"/>
            <w:vMerge w:val="restart"/>
            <w:shd w:val="clear" w:color="auto" w:fill="auto"/>
          </w:tcPr>
          <w:p w:rsidR="00723E2E" w:rsidRPr="00D773F7" w:rsidRDefault="00723E2E" w:rsidP="00D773F7">
            <w:pPr>
              <w:spacing w:line="360" w:lineRule="auto"/>
              <w:rPr>
                <w:rFonts w:ascii="Arial" w:hAnsi="Arial" w:cs="Arial"/>
                <w:b/>
                <w:lang w:val="en-GB"/>
              </w:rPr>
            </w:pPr>
            <w:r w:rsidRPr="00723E2E">
              <w:rPr>
                <w:rFonts w:ascii="Arial" w:hAnsi="Arial" w:cs="Arial"/>
                <w:b/>
                <w:lang w:val="en-GB"/>
              </w:rPr>
              <w:t>(b)</w:t>
            </w:r>
          </w:p>
        </w:tc>
        <w:tc>
          <w:tcPr>
            <w:tcW w:w="1330" w:type="dxa"/>
            <w:shd w:val="clear" w:color="auto" w:fill="auto"/>
          </w:tcPr>
          <w:p w:rsidR="00723E2E" w:rsidRPr="00D773F7" w:rsidRDefault="00723E2E" w:rsidP="00D773F7">
            <w:pPr>
              <w:spacing w:line="360" w:lineRule="auto"/>
              <w:rPr>
                <w:rFonts w:ascii="Arial" w:hAnsi="Arial" w:cs="Arial"/>
                <w:b/>
                <w:lang w:val="en-GB"/>
              </w:rPr>
            </w:pPr>
            <w:r w:rsidRPr="00D773F7">
              <w:rPr>
                <w:rFonts w:ascii="Arial" w:hAnsi="Arial" w:cs="Arial"/>
                <w:b/>
                <w:lang w:val="en-GB"/>
              </w:rPr>
              <w:t>Deputy Minister Nel</w:t>
            </w:r>
          </w:p>
        </w:tc>
        <w:tc>
          <w:tcPr>
            <w:tcW w:w="2126"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R 252 538.00</w:t>
            </w:r>
          </w:p>
        </w:tc>
        <w:tc>
          <w:tcPr>
            <w:tcW w:w="1985"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35</w:t>
            </w:r>
          </w:p>
        </w:tc>
        <w:tc>
          <w:tcPr>
            <w:tcW w:w="2409"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R0.00</w:t>
            </w:r>
          </w:p>
        </w:tc>
      </w:tr>
      <w:tr w:rsidR="00723E2E" w:rsidRPr="00D773F7" w:rsidTr="009C7865">
        <w:tc>
          <w:tcPr>
            <w:tcW w:w="1330" w:type="dxa"/>
            <w:vMerge/>
            <w:shd w:val="clear" w:color="auto" w:fill="auto"/>
          </w:tcPr>
          <w:p w:rsidR="00723E2E" w:rsidRPr="00D773F7" w:rsidRDefault="00723E2E" w:rsidP="00D773F7">
            <w:pPr>
              <w:spacing w:line="360" w:lineRule="auto"/>
              <w:rPr>
                <w:rFonts w:ascii="Arial" w:hAnsi="Arial" w:cs="Arial"/>
                <w:b/>
                <w:lang w:val="en-GB"/>
              </w:rPr>
            </w:pPr>
          </w:p>
        </w:tc>
        <w:tc>
          <w:tcPr>
            <w:tcW w:w="1330" w:type="dxa"/>
            <w:shd w:val="clear" w:color="auto" w:fill="auto"/>
          </w:tcPr>
          <w:p w:rsidR="00723E2E" w:rsidRPr="00D773F7" w:rsidRDefault="00723E2E" w:rsidP="00D773F7">
            <w:pPr>
              <w:spacing w:line="360" w:lineRule="auto"/>
              <w:rPr>
                <w:rFonts w:ascii="Arial" w:hAnsi="Arial" w:cs="Arial"/>
                <w:b/>
                <w:lang w:val="en-GB"/>
              </w:rPr>
            </w:pPr>
            <w:r w:rsidRPr="00D773F7">
              <w:rPr>
                <w:rFonts w:ascii="Arial" w:hAnsi="Arial" w:cs="Arial"/>
                <w:b/>
                <w:lang w:val="en-GB"/>
              </w:rPr>
              <w:t>Deputy Minister Bapela</w:t>
            </w:r>
          </w:p>
        </w:tc>
        <w:tc>
          <w:tcPr>
            <w:tcW w:w="2126"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R 282 437.00</w:t>
            </w:r>
          </w:p>
        </w:tc>
        <w:tc>
          <w:tcPr>
            <w:tcW w:w="1985"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51</w:t>
            </w:r>
          </w:p>
        </w:tc>
        <w:tc>
          <w:tcPr>
            <w:tcW w:w="2409" w:type="dxa"/>
            <w:shd w:val="clear" w:color="auto" w:fill="auto"/>
          </w:tcPr>
          <w:p w:rsidR="00723E2E" w:rsidRPr="00D773F7" w:rsidRDefault="00723E2E" w:rsidP="00D773F7">
            <w:pPr>
              <w:spacing w:line="360" w:lineRule="auto"/>
              <w:jc w:val="both"/>
              <w:rPr>
                <w:rFonts w:ascii="Arial" w:hAnsi="Arial" w:cs="Arial"/>
                <w:lang w:val="en-GB"/>
              </w:rPr>
            </w:pPr>
            <w:r w:rsidRPr="00D773F7">
              <w:rPr>
                <w:rFonts w:ascii="Arial" w:hAnsi="Arial" w:cs="Arial"/>
                <w:lang w:val="en-GB"/>
              </w:rPr>
              <w:t>R0.00</w:t>
            </w:r>
          </w:p>
        </w:tc>
      </w:tr>
    </w:tbl>
    <w:p w:rsidR="005F13AA" w:rsidRPr="00173C60" w:rsidRDefault="005F13AA" w:rsidP="005F13AA">
      <w:pPr>
        <w:spacing w:line="360" w:lineRule="auto"/>
        <w:jc w:val="both"/>
        <w:rPr>
          <w:rFonts w:ascii="Arial" w:hAnsi="Arial" w:cs="Arial"/>
          <w:lang w:val="en-GB"/>
        </w:rPr>
      </w:pPr>
    </w:p>
    <w:sectPr w:rsidR="005F13AA" w:rsidRPr="00173C60" w:rsidSect="00F5318C">
      <w:pgSz w:w="12240" w:h="15840"/>
      <w:pgMar w:top="1440" w:right="1440" w:bottom="90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51" w:rsidRDefault="001A3F51">
      <w:r>
        <w:separator/>
      </w:r>
    </w:p>
  </w:endnote>
  <w:endnote w:type="continuationSeparator" w:id="0">
    <w:p w:rsidR="001A3F51" w:rsidRDefault="001A3F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51" w:rsidRDefault="001A3F51">
      <w:r>
        <w:separator/>
      </w:r>
    </w:p>
  </w:footnote>
  <w:footnote w:type="continuationSeparator" w:id="0">
    <w:p w:rsidR="001A3F51" w:rsidRDefault="001A3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5EE6C81"/>
    <w:multiLevelType w:val="hybridMultilevel"/>
    <w:tmpl w:val="4844E580"/>
    <w:lvl w:ilvl="0" w:tplc="D5A6FC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FB0F9F"/>
    <w:multiLevelType w:val="hybridMultilevel"/>
    <w:tmpl w:val="3BA4735A"/>
    <w:lvl w:ilvl="0" w:tplc="D08E86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7"/>
  </w:num>
  <w:num w:numId="6">
    <w:abstractNumId w:val="11"/>
  </w:num>
  <w:num w:numId="7">
    <w:abstractNumId w:val="3"/>
  </w:num>
  <w:num w:numId="8">
    <w:abstractNumId w:val="2"/>
  </w:num>
  <w:num w:numId="9">
    <w:abstractNumId w:val="10"/>
  </w:num>
  <w:num w:numId="10">
    <w:abstractNumId w:val="6"/>
  </w:num>
  <w:num w:numId="11">
    <w:abstractNumId w:val="4"/>
  </w:num>
  <w:num w:numId="12">
    <w:abstractNumId w:val="0"/>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A0662"/>
    <w:rsid w:val="000D2C53"/>
    <w:rsid w:val="000D4AA5"/>
    <w:rsid w:val="001003CB"/>
    <w:rsid w:val="00121E95"/>
    <w:rsid w:val="001314FC"/>
    <w:rsid w:val="00156E9A"/>
    <w:rsid w:val="00173C60"/>
    <w:rsid w:val="00181508"/>
    <w:rsid w:val="001A3F51"/>
    <w:rsid w:val="001B0C9C"/>
    <w:rsid w:val="001D6ADE"/>
    <w:rsid w:val="001E69BF"/>
    <w:rsid w:val="001E719B"/>
    <w:rsid w:val="0021288B"/>
    <w:rsid w:val="00247292"/>
    <w:rsid w:val="002576DD"/>
    <w:rsid w:val="002816D5"/>
    <w:rsid w:val="0028486E"/>
    <w:rsid w:val="002949F2"/>
    <w:rsid w:val="002A645A"/>
    <w:rsid w:val="002B2990"/>
    <w:rsid w:val="002C4244"/>
    <w:rsid w:val="002C5792"/>
    <w:rsid w:val="002D6EFA"/>
    <w:rsid w:val="002E71D8"/>
    <w:rsid w:val="002F42F4"/>
    <w:rsid w:val="002F5967"/>
    <w:rsid w:val="0031080D"/>
    <w:rsid w:val="00313595"/>
    <w:rsid w:val="003144B4"/>
    <w:rsid w:val="00314E06"/>
    <w:rsid w:val="0031617F"/>
    <w:rsid w:val="00323310"/>
    <w:rsid w:val="00357A0E"/>
    <w:rsid w:val="00357BF2"/>
    <w:rsid w:val="003631EE"/>
    <w:rsid w:val="00382DA0"/>
    <w:rsid w:val="003A0DE9"/>
    <w:rsid w:val="003D4D79"/>
    <w:rsid w:val="004325C6"/>
    <w:rsid w:val="004506C7"/>
    <w:rsid w:val="0046756F"/>
    <w:rsid w:val="004779EE"/>
    <w:rsid w:val="004906A4"/>
    <w:rsid w:val="00495467"/>
    <w:rsid w:val="0049779D"/>
    <w:rsid w:val="004A4C5A"/>
    <w:rsid w:val="004B2C14"/>
    <w:rsid w:val="004B4AB0"/>
    <w:rsid w:val="004B4EF0"/>
    <w:rsid w:val="004B5A08"/>
    <w:rsid w:val="004C109A"/>
    <w:rsid w:val="004D2ABF"/>
    <w:rsid w:val="0050428A"/>
    <w:rsid w:val="00510748"/>
    <w:rsid w:val="00511169"/>
    <w:rsid w:val="005229E8"/>
    <w:rsid w:val="0053047F"/>
    <w:rsid w:val="00542AD1"/>
    <w:rsid w:val="0054419A"/>
    <w:rsid w:val="005A0136"/>
    <w:rsid w:val="005D0762"/>
    <w:rsid w:val="005D0D35"/>
    <w:rsid w:val="005F13AA"/>
    <w:rsid w:val="005F5EB3"/>
    <w:rsid w:val="005F60DB"/>
    <w:rsid w:val="0061676A"/>
    <w:rsid w:val="00647ED0"/>
    <w:rsid w:val="0066291D"/>
    <w:rsid w:val="0067399D"/>
    <w:rsid w:val="006B06EF"/>
    <w:rsid w:val="006D3C21"/>
    <w:rsid w:val="006D5BC7"/>
    <w:rsid w:val="00723E2E"/>
    <w:rsid w:val="00724A26"/>
    <w:rsid w:val="007261E1"/>
    <w:rsid w:val="007424CF"/>
    <w:rsid w:val="00765941"/>
    <w:rsid w:val="007670C4"/>
    <w:rsid w:val="007B0955"/>
    <w:rsid w:val="007B5563"/>
    <w:rsid w:val="007D22C5"/>
    <w:rsid w:val="007D4F67"/>
    <w:rsid w:val="007D6AEE"/>
    <w:rsid w:val="007F55E8"/>
    <w:rsid w:val="00801607"/>
    <w:rsid w:val="00803A7E"/>
    <w:rsid w:val="008275AD"/>
    <w:rsid w:val="008415CA"/>
    <w:rsid w:val="00843814"/>
    <w:rsid w:val="008A1477"/>
    <w:rsid w:val="008C3B42"/>
    <w:rsid w:val="008D003B"/>
    <w:rsid w:val="008D5EBF"/>
    <w:rsid w:val="008F6740"/>
    <w:rsid w:val="00906EB4"/>
    <w:rsid w:val="00926DFF"/>
    <w:rsid w:val="00935A33"/>
    <w:rsid w:val="00954992"/>
    <w:rsid w:val="00955D50"/>
    <w:rsid w:val="00965EF5"/>
    <w:rsid w:val="00966064"/>
    <w:rsid w:val="00972EDF"/>
    <w:rsid w:val="00977C5F"/>
    <w:rsid w:val="00991283"/>
    <w:rsid w:val="009B3ADB"/>
    <w:rsid w:val="009C2F40"/>
    <w:rsid w:val="009C7865"/>
    <w:rsid w:val="00A02D47"/>
    <w:rsid w:val="00A03A37"/>
    <w:rsid w:val="00A167C8"/>
    <w:rsid w:val="00A35576"/>
    <w:rsid w:val="00A47B22"/>
    <w:rsid w:val="00A71D7F"/>
    <w:rsid w:val="00A96E8D"/>
    <w:rsid w:val="00AD2E06"/>
    <w:rsid w:val="00AD717A"/>
    <w:rsid w:val="00B05E06"/>
    <w:rsid w:val="00B125C0"/>
    <w:rsid w:val="00B246CC"/>
    <w:rsid w:val="00B549CD"/>
    <w:rsid w:val="00B6542A"/>
    <w:rsid w:val="00BC70D5"/>
    <w:rsid w:val="00BC7A56"/>
    <w:rsid w:val="00C11E38"/>
    <w:rsid w:val="00C33C12"/>
    <w:rsid w:val="00C563C3"/>
    <w:rsid w:val="00CB3451"/>
    <w:rsid w:val="00CD652C"/>
    <w:rsid w:val="00CE1F98"/>
    <w:rsid w:val="00D06842"/>
    <w:rsid w:val="00D2427D"/>
    <w:rsid w:val="00D319E8"/>
    <w:rsid w:val="00D339A2"/>
    <w:rsid w:val="00D342CF"/>
    <w:rsid w:val="00D4293B"/>
    <w:rsid w:val="00D43C90"/>
    <w:rsid w:val="00D748C7"/>
    <w:rsid w:val="00D773F7"/>
    <w:rsid w:val="00D80A85"/>
    <w:rsid w:val="00D9186C"/>
    <w:rsid w:val="00DA17B5"/>
    <w:rsid w:val="00DA4A8C"/>
    <w:rsid w:val="00DB6375"/>
    <w:rsid w:val="00DB7FDC"/>
    <w:rsid w:val="00DC609A"/>
    <w:rsid w:val="00DD0EA8"/>
    <w:rsid w:val="00DD560B"/>
    <w:rsid w:val="00E01507"/>
    <w:rsid w:val="00E24A23"/>
    <w:rsid w:val="00E26F93"/>
    <w:rsid w:val="00E55ABF"/>
    <w:rsid w:val="00E738DE"/>
    <w:rsid w:val="00E928F5"/>
    <w:rsid w:val="00ED39AF"/>
    <w:rsid w:val="00ED3F3F"/>
    <w:rsid w:val="00EF438B"/>
    <w:rsid w:val="00EF7791"/>
    <w:rsid w:val="00F058E6"/>
    <w:rsid w:val="00F1593F"/>
    <w:rsid w:val="00F250B3"/>
    <w:rsid w:val="00F3348F"/>
    <w:rsid w:val="00F47B2B"/>
    <w:rsid w:val="00F5318C"/>
    <w:rsid w:val="00F7571F"/>
    <w:rsid w:val="00F76DC6"/>
    <w:rsid w:val="00F7762F"/>
    <w:rsid w:val="00F84D21"/>
    <w:rsid w:val="00F916D5"/>
    <w:rsid w:val="00FB5150"/>
    <w:rsid w:val="00FD0924"/>
    <w:rsid w:val="00FD6875"/>
    <w:rsid w:val="00FF48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table" w:styleId="TableGrid">
    <w:name w:val="Table Grid"/>
    <w:basedOn w:val="TableNormal"/>
    <w:locked/>
    <w:rsid w:val="00972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2015-09-02T15:32:00Z</cp:lastPrinted>
  <dcterms:created xsi:type="dcterms:W3CDTF">2015-11-03T10:03:00Z</dcterms:created>
  <dcterms:modified xsi:type="dcterms:W3CDTF">2015-11-03T10:03:00Z</dcterms:modified>
</cp:coreProperties>
</file>