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57" w:rsidRDefault="002768FC" w:rsidP="00035410">
      <w:pPr>
        <w:jc w:val="center"/>
        <w:rPr>
          <w:rFonts w:ascii="Arial" w:hAnsi="Arial" w:cs="Arial"/>
          <w:b/>
          <w:sz w:val="24"/>
          <w:szCs w:val="24"/>
          <w:lang w:val="en-GB"/>
        </w:rPr>
      </w:pPr>
      <w:r>
        <w:rPr>
          <w:rFonts w:ascii="Arial" w:hAnsi="Arial" w:cs="Arial"/>
          <w:b/>
          <w:sz w:val="24"/>
          <w:szCs w:val="24"/>
          <w:lang w:val="en-GB"/>
        </w:rPr>
        <w:t>NATIONAL ASSEMBLY</w:t>
      </w:r>
    </w:p>
    <w:p w:rsidR="00095726" w:rsidRDefault="002768FC" w:rsidP="00035410">
      <w:pPr>
        <w:jc w:val="center"/>
        <w:rPr>
          <w:rFonts w:ascii="Arial" w:hAnsi="Arial" w:cs="Arial"/>
          <w:b/>
          <w:sz w:val="24"/>
          <w:szCs w:val="24"/>
          <w:lang w:val="en-GB"/>
        </w:rPr>
      </w:pPr>
      <w:r>
        <w:rPr>
          <w:rFonts w:ascii="Arial" w:hAnsi="Arial" w:cs="Arial"/>
          <w:b/>
          <w:sz w:val="24"/>
          <w:szCs w:val="24"/>
          <w:lang w:val="en-GB"/>
        </w:rPr>
        <w:t>WRITTEN REPLY</w:t>
      </w:r>
    </w:p>
    <w:p w:rsidR="00A25FA1" w:rsidRDefault="00A25FA1" w:rsidP="00035410">
      <w:pPr>
        <w:jc w:val="center"/>
        <w:rPr>
          <w:rFonts w:ascii="Arial" w:hAnsi="Arial" w:cs="Arial"/>
          <w:b/>
          <w:sz w:val="24"/>
          <w:szCs w:val="24"/>
          <w:lang w:val="en-GB"/>
        </w:rPr>
      </w:pPr>
    </w:p>
    <w:p w:rsidR="00201EFB" w:rsidRDefault="00201EFB" w:rsidP="00035410">
      <w:pPr>
        <w:rPr>
          <w:rFonts w:ascii="Arial" w:hAnsi="Arial" w:cs="Arial"/>
          <w:b/>
          <w:sz w:val="24"/>
          <w:szCs w:val="24"/>
          <w:lang w:val="en-GB"/>
        </w:rPr>
      </w:pPr>
    </w:p>
    <w:p w:rsidR="00A25FA1" w:rsidRDefault="001F5A82" w:rsidP="00035410">
      <w:pPr>
        <w:rPr>
          <w:rFonts w:ascii="Arial" w:hAnsi="Arial" w:cs="Arial"/>
          <w:b/>
          <w:sz w:val="24"/>
          <w:szCs w:val="24"/>
          <w:lang w:val="en-GB"/>
        </w:rPr>
      </w:pPr>
      <w:r>
        <w:rPr>
          <w:rFonts w:ascii="Arial" w:hAnsi="Arial" w:cs="Arial"/>
          <w:b/>
          <w:sz w:val="24"/>
          <w:szCs w:val="24"/>
          <w:lang w:val="en-GB"/>
        </w:rPr>
        <w:t xml:space="preserve">QUESTION </w:t>
      </w:r>
      <w:r w:rsidR="00B45B84">
        <w:rPr>
          <w:rFonts w:ascii="Arial" w:hAnsi="Arial" w:cs="Arial"/>
          <w:b/>
          <w:sz w:val="24"/>
          <w:szCs w:val="24"/>
          <w:lang w:val="en-GB"/>
        </w:rPr>
        <w:t>3015</w:t>
      </w:r>
    </w:p>
    <w:p w:rsidR="00201EFB" w:rsidRDefault="00201EFB" w:rsidP="00035410">
      <w:pPr>
        <w:rPr>
          <w:rFonts w:ascii="Arial" w:hAnsi="Arial" w:cs="Arial"/>
          <w:b/>
          <w:sz w:val="24"/>
          <w:szCs w:val="24"/>
          <w:lang w:val="en-GB"/>
        </w:rPr>
      </w:pPr>
    </w:p>
    <w:p w:rsidR="00B45B84" w:rsidRPr="00B45B84" w:rsidRDefault="00B45B84" w:rsidP="00035410">
      <w:pPr>
        <w:rPr>
          <w:rFonts w:ascii="Arial" w:hAnsi="Arial" w:cs="Arial"/>
          <w:b/>
          <w:bCs/>
          <w:sz w:val="24"/>
          <w:szCs w:val="24"/>
          <w:u w:val="single"/>
          <w:lang w:val="en-ZA"/>
        </w:rPr>
      </w:pPr>
      <w:r w:rsidRPr="00B45B84">
        <w:rPr>
          <w:rFonts w:ascii="Arial" w:hAnsi="Arial" w:cs="Arial"/>
          <w:b/>
          <w:bCs/>
          <w:sz w:val="24"/>
          <w:szCs w:val="24"/>
          <w:u w:val="single"/>
          <w:lang w:val="en-ZA"/>
        </w:rPr>
        <w:t>INTERNAL QUESTION PAPER [No 34-2017 FIFTH PARLIAMENT</w:t>
      </w:r>
      <w:proofErr w:type="gramStart"/>
      <w:r w:rsidRPr="00B45B84">
        <w:rPr>
          <w:rFonts w:ascii="Arial" w:hAnsi="Arial" w:cs="Arial"/>
          <w:b/>
          <w:bCs/>
          <w:sz w:val="24"/>
          <w:szCs w:val="24"/>
          <w:u w:val="single"/>
          <w:lang w:val="en-ZA"/>
        </w:rPr>
        <w:t>]</w:t>
      </w:r>
      <w:proofErr w:type="gramEnd"/>
      <w:r w:rsidRPr="00B45B84">
        <w:rPr>
          <w:rFonts w:ascii="Arial" w:hAnsi="Arial" w:cs="Arial"/>
          <w:b/>
          <w:bCs/>
          <w:sz w:val="24"/>
          <w:szCs w:val="24"/>
          <w:u w:val="single"/>
          <w:lang w:val="en-ZA"/>
        </w:rPr>
        <w:br/>
        <w:t>DATE OF PUBLICATION: 6 OCTOBER 2017</w:t>
      </w:r>
    </w:p>
    <w:p w:rsidR="00A25FA1" w:rsidRDefault="00A25FA1" w:rsidP="00035410">
      <w:pPr>
        <w:jc w:val="center"/>
        <w:rPr>
          <w:rFonts w:ascii="Arial" w:hAnsi="Arial" w:cs="Arial"/>
          <w:b/>
          <w:sz w:val="24"/>
          <w:szCs w:val="24"/>
          <w:lang w:val="en-GB"/>
        </w:rPr>
      </w:pPr>
    </w:p>
    <w:p w:rsidR="00C54857" w:rsidRDefault="00C54857" w:rsidP="00035410">
      <w:pPr>
        <w:jc w:val="center"/>
        <w:rPr>
          <w:rFonts w:ascii="Arial" w:hAnsi="Arial" w:cs="Arial"/>
          <w:b/>
          <w:sz w:val="24"/>
          <w:szCs w:val="24"/>
          <w:lang w:val="en-GB"/>
        </w:rPr>
      </w:pPr>
    </w:p>
    <w:p w:rsidR="00841A50" w:rsidRPr="00D21444" w:rsidRDefault="00B45B84" w:rsidP="00D21444">
      <w:pPr>
        <w:ind w:left="709" w:hanging="709"/>
        <w:rPr>
          <w:rFonts w:ascii="Arial" w:eastAsia="Calibri" w:hAnsi="Arial" w:cs="Arial"/>
          <w:b/>
          <w:sz w:val="24"/>
          <w:szCs w:val="24"/>
          <w:lang w:val="en-ZA"/>
        </w:rPr>
      </w:pPr>
      <w:r w:rsidRPr="00B45B84">
        <w:rPr>
          <w:rFonts w:ascii="Arial" w:eastAsia="Calibri" w:hAnsi="Arial" w:cs="Arial"/>
          <w:b/>
          <w:sz w:val="24"/>
          <w:szCs w:val="24"/>
          <w:lang w:val="en-ZA"/>
        </w:rPr>
        <w:t>3015.</w:t>
      </w:r>
      <w:r w:rsidRPr="00B45B84">
        <w:rPr>
          <w:rFonts w:ascii="Arial" w:eastAsia="Calibri" w:hAnsi="Arial" w:cs="Arial"/>
          <w:b/>
          <w:sz w:val="24"/>
          <w:szCs w:val="24"/>
          <w:lang w:val="en-ZA"/>
        </w:rPr>
        <w:tab/>
        <w:t>Mr W Horn (DA) to ask the Minister of Rur</w:t>
      </w:r>
      <w:r w:rsidR="00D21444">
        <w:rPr>
          <w:rFonts w:ascii="Arial" w:eastAsia="Calibri" w:hAnsi="Arial" w:cs="Arial"/>
          <w:b/>
          <w:sz w:val="24"/>
          <w:szCs w:val="24"/>
          <w:lang w:val="en-ZA"/>
        </w:rPr>
        <w:t>al Development and Land Reform:</w:t>
      </w:r>
    </w:p>
    <w:p w:rsidR="00B563B3" w:rsidRDefault="00B563B3" w:rsidP="00035410">
      <w:pPr>
        <w:rPr>
          <w:rFonts w:ascii="Arial" w:hAnsi="Arial" w:cs="Arial"/>
          <w:b/>
          <w:sz w:val="24"/>
          <w:szCs w:val="24"/>
          <w:lang w:val="en-GB"/>
        </w:rPr>
      </w:pPr>
    </w:p>
    <w:p w:rsidR="00B45B84" w:rsidRPr="00B45B84" w:rsidRDefault="00B45B84" w:rsidP="00035410">
      <w:pPr>
        <w:numPr>
          <w:ilvl w:val="0"/>
          <w:numId w:val="16"/>
        </w:numPr>
        <w:ind w:hanging="720"/>
        <w:contextualSpacing/>
        <w:jc w:val="both"/>
        <w:rPr>
          <w:rFonts w:ascii="Arial" w:eastAsia="Calibri" w:hAnsi="Arial" w:cs="Arial"/>
          <w:sz w:val="24"/>
          <w:szCs w:val="24"/>
          <w:lang w:val="en-ZA"/>
        </w:rPr>
      </w:pPr>
      <w:r w:rsidRPr="00B45B84">
        <w:rPr>
          <w:rFonts w:ascii="Arial" w:eastAsia="Calibri" w:hAnsi="Arial" w:cs="Arial"/>
          <w:sz w:val="24"/>
          <w:szCs w:val="24"/>
          <w:lang w:val="en-ZA"/>
        </w:rPr>
        <w:t xml:space="preserve">What is the (a) total amount that was paid out in bonuses to employees in his department and (b) </w:t>
      </w:r>
      <w:r w:rsidRPr="00B45B84">
        <w:rPr>
          <w:rFonts w:ascii="Arial" w:hAnsi="Arial" w:cs="Arial"/>
          <w:sz w:val="24"/>
          <w:szCs w:val="24"/>
        </w:rPr>
        <w:t>detailed</w:t>
      </w:r>
      <w:r w:rsidRPr="00B45B84">
        <w:rPr>
          <w:rFonts w:ascii="Arial" w:eastAsia="Calibri" w:hAnsi="Arial" w:cs="Arial"/>
          <w:sz w:val="24"/>
          <w:szCs w:val="24"/>
          <w:lang w:val="en-ZA"/>
        </w:rPr>
        <w:t xml:space="preserve"> breakdown of the bonus that was paid out to each employee in each salary level in the 2016-17 financial year;</w:t>
      </w:r>
    </w:p>
    <w:p w:rsidR="00B45B84" w:rsidRPr="00B45B84" w:rsidRDefault="00B45B84" w:rsidP="00035410">
      <w:pPr>
        <w:ind w:left="720"/>
        <w:contextualSpacing/>
        <w:jc w:val="both"/>
        <w:rPr>
          <w:rFonts w:ascii="Arial" w:eastAsia="Calibri" w:hAnsi="Arial" w:cs="Arial"/>
          <w:sz w:val="24"/>
          <w:szCs w:val="24"/>
          <w:lang w:val="en-ZA"/>
        </w:rPr>
      </w:pPr>
    </w:p>
    <w:p w:rsidR="00201EFB" w:rsidRPr="00035410" w:rsidRDefault="00DD36E0" w:rsidP="00035410">
      <w:pPr>
        <w:numPr>
          <w:ilvl w:val="0"/>
          <w:numId w:val="16"/>
        </w:numPr>
        <w:ind w:left="709" w:hanging="709"/>
        <w:contextualSpacing/>
        <w:jc w:val="both"/>
        <w:outlineLvl w:val="0"/>
        <w:rPr>
          <w:rFonts w:ascii="Arial" w:eastAsia="Calibri" w:hAnsi="Arial" w:cs="Arial"/>
          <w:sz w:val="24"/>
          <w:szCs w:val="24"/>
          <w:lang w:val="en-ZA"/>
        </w:rPr>
      </w:pPr>
      <w:r w:rsidRPr="00B45B84">
        <w:rPr>
          <w:rFonts w:ascii="Arial" w:eastAsia="Calibri" w:hAnsi="Arial" w:cs="Arial"/>
          <w:sz w:val="24"/>
          <w:szCs w:val="24"/>
          <w:lang w:val="en-ZA"/>
        </w:rPr>
        <w:t>What</w:t>
      </w:r>
      <w:r w:rsidR="00B45B84" w:rsidRPr="00B45B84">
        <w:rPr>
          <w:rFonts w:ascii="Arial" w:eastAsia="Calibri" w:hAnsi="Arial" w:cs="Arial"/>
          <w:sz w:val="24"/>
          <w:szCs w:val="24"/>
          <w:lang w:val="en-ZA"/>
        </w:rPr>
        <w:t xml:space="preserve"> is the (a) total estimated amount that will be paid out in bonuses to employees in his </w:t>
      </w:r>
      <w:r w:rsidR="00B45B84" w:rsidRPr="00B45B84">
        <w:rPr>
          <w:rFonts w:ascii="Arial" w:hAnsi="Arial" w:cs="Arial"/>
          <w:sz w:val="24"/>
          <w:szCs w:val="24"/>
        </w:rPr>
        <w:t>department</w:t>
      </w:r>
      <w:r w:rsidR="00B45B84" w:rsidRPr="00B45B84">
        <w:rPr>
          <w:rFonts w:ascii="Arial" w:eastAsia="Calibri" w:hAnsi="Arial" w:cs="Arial"/>
          <w:sz w:val="24"/>
          <w:szCs w:val="24"/>
          <w:lang w:val="en-ZA"/>
        </w:rPr>
        <w:t xml:space="preserve"> and (b) detailed breakdown of the bonus that will be paid out to each employee in each salary level in the 2017-18 financial </w:t>
      </w:r>
      <w:proofErr w:type="gramStart"/>
      <w:r w:rsidR="00B45B84" w:rsidRPr="00B45B84">
        <w:rPr>
          <w:rFonts w:ascii="Arial" w:eastAsia="Calibri" w:hAnsi="Arial" w:cs="Arial"/>
          <w:sz w:val="24"/>
          <w:szCs w:val="24"/>
          <w:lang w:val="en-ZA"/>
        </w:rPr>
        <w:t>year</w:t>
      </w:r>
      <w:proofErr w:type="gramEnd"/>
      <w:r w:rsidR="00B45B84" w:rsidRPr="00B45B84">
        <w:rPr>
          <w:rFonts w:ascii="Arial" w:eastAsia="Calibri" w:hAnsi="Arial" w:cs="Arial"/>
          <w:sz w:val="24"/>
          <w:szCs w:val="24"/>
          <w:lang w:val="en-ZA"/>
        </w:rPr>
        <w:t>?</w:t>
      </w:r>
      <w:r w:rsidR="00B45B84" w:rsidRPr="00B45B84">
        <w:rPr>
          <w:rFonts w:ascii="Arial" w:eastAsia="Calibri" w:hAnsi="Arial" w:cs="Arial"/>
          <w:sz w:val="24"/>
          <w:szCs w:val="24"/>
          <w:lang w:val="en-ZA"/>
        </w:rPr>
        <w:tab/>
      </w:r>
      <w:r w:rsidR="00B45B84" w:rsidRPr="00B45B84">
        <w:rPr>
          <w:rFonts w:ascii="Arial" w:eastAsia="Calibri" w:hAnsi="Arial" w:cs="Arial"/>
          <w:sz w:val="24"/>
          <w:szCs w:val="24"/>
          <w:lang w:val="en-ZA"/>
        </w:rPr>
        <w:tab/>
      </w:r>
      <w:r w:rsidR="00B45B84" w:rsidRPr="00B45B84">
        <w:rPr>
          <w:rFonts w:ascii="Arial" w:eastAsia="Calibri" w:hAnsi="Arial" w:cs="Arial"/>
          <w:sz w:val="24"/>
          <w:szCs w:val="24"/>
          <w:lang w:val="en-ZA"/>
        </w:rPr>
        <w:tab/>
      </w:r>
      <w:r w:rsidR="00B45B84" w:rsidRPr="00B45B84">
        <w:rPr>
          <w:rFonts w:ascii="Arial" w:eastAsia="Calibri" w:hAnsi="Arial" w:cs="Arial"/>
          <w:sz w:val="24"/>
          <w:szCs w:val="24"/>
          <w:lang w:val="en-ZA"/>
        </w:rPr>
        <w:tab/>
      </w:r>
      <w:r w:rsidR="00B45B84" w:rsidRPr="00B45B84">
        <w:rPr>
          <w:rFonts w:ascii="Arial" w:eastAsia="Calibri" w:hAnsi="Arial" w:cs="Arial"/>
          <w:sz w:val="24"/>
          <w:szCs w:val="24"/>
          <w:lang w:val="en-ZA"/>
        </w:rPr>
        <w:tab/>
      </w:r>
      <w:r w:rsidR="00B45B84" w:rsidRPr="00B45B84">
        <w:rPr>
          <w:rFonts w:ascii="Arial" w:eastAsia="Calibri" w:hAnsi="Arial" w:cs="Arial"/>
          <w:sz w:val="24"/>
          <w:szCs w:val="24"/>
          <w:lang w:val="en-ZA"/>
        </w:rPr>
        <w:tab/>
      </w:r>
      <w:r w:rsidR="00B45B84" w:rsidRPr="00B45B84">
        <w:rPr>
          <w:rFonts w:ascii="Arial" w:eastAsia="Calibri" w:hAnsi="Arial" w:cs="Arial"/>
          <w:sz w:val="24"/>
          <w:szCs w:val="24"/>
          <w:lang w:val="en-ZA"/>
        </w:rPr>
        <w:tab/>
      </w:r>
      <w:r w:rsidR="00B45B84" w:rsidRPr="00B45B84">
        <w:rPr>
          <w:rFonts w:ascii="Arial" w:eastAsia="Calibri" w:hAnsi="Arial" w:cs="Arial"/>
          <w:sz w:val="24"/>
          <w:szCs w:val="24"/>
          <w:lang w:val="en-ZA"/>
        </w:rPr>
        <w:tab/>
      </w:r>
      <w:r w:rsidR="00B45B84" w:rsidRPr="00B45B84">
        <w:rPr>
          <w:rFonts w:ascii="Arial" w:eastAsia="Calibri" w:hAnsi="Arial" w:cs="Arial"/>
          <w:sz w:val="24"/>
          <w:szCs w:val="24"/>
          <w:lang w:val="en-ZA"/>
        </w:rPr>
        <w:tab/>
      </w:r>
      <w:r w:rsidR="00B45B84" w:rsidRPr="00B45B84">
        <w:rPr>
          <w:rFonts w:ascii="Arial" w:eastAsia="Calibri" w:hAnsi="Arial" w:cs="Arial"/>
          <w:sz w:val="24"/>
          <w:szCs w:val="24"/>
          <w:lang w:val="en-ZA"/>
        </w:rPr>
        <w:tab/>
      </w:r>
      <w:r w:rsidR="00B45B84" w:rsidRPr="00B45B84">
        <w:rPr>
          <w:rFonts w:ascii="Arial" w:eastAsia="Calibri" w:hAnsi="Arial" w:cs="Arial"/>
          <w:b/>
          <w:sz w:val="24"/>
          <w:szCs w:val="24"/>
          <w:lang w:val="en-ZA"/>
        </w:rPr>
        <w:t>NW3334E</w:t>
      </w:r>
    </w:p>
    <w:p w:rsidR="00035410" w:rsidRDefault="00035410" w:rsidP="00035410">
      <w:pPr>
        <w:rPr>
          <w:rFonts w:ascii="Arial" w:hAnsi="Arial" w:cs="Arial"/>
          <w:b/>
          <w:sz w:val="24"/>
          <w:szCs w:val="24"/>
          <w:lang w:val="en-GB"/>
        </w:rPr>
      </w:pPr>
    </w:p>
    <w:p w:rsidR="00035410" w:rsidRDefault="00035410" w:rsidP="00035410">
      <w:pPr>
        <w:rPr>
          <w:rFonts w:ascii="Arial" w:hAnsi="Arial" w:cs="Arial"/>
          <w:b/>
          <w:sz w:val="24"/>
          <w:szCs w:val="24"/>
          <w:lang w:val="en-GB"/>
        </w:rPr>
      </w:pPr>
    </w:p>
    <w:p w:rsidR="00841A50" w:rsidRDefault="00841A50" w:rsidP="00035410">
      <w:pPr>
        <w:rPr>
          <w:rFonts w:ascii="Arial" w:hAnsi="Arial" w:cs="Arial"/>
          <w:b/>
          <w:sz w:val="24"/>
          <w:szCs w:val="24"/>
          <w:lang w:val="en-GB"/>
        </w:rPr>
      </w:pPr>
      <w:r>
        <w:rPr>
          <w:rFonts w:ascii="Arial" w:hAnsi="Arial" w:cs="Arial"/>
          <w:b/>
          <w:sz w:val="24"/>
          <w:szCs w:val="24"/>
          <w:lang w:val="en-GB"/>
        </w:rPr>
        <w:t>THE MINISTER OF RURAL DEVELOPMENT AND LAND REFORM:</w:t>
      </w:r>
    </w:p>
    <w:p w:rsidR="00841A50" w:rsidRDefault="00841A50" w:rsidP="00035410">
      <w:pPr>
        <w:rPr>
          <w:rFonts w:ascii="Arial" w:hAnsi="Arial" w:cs="Arial"/>
          <w:b/>
          <w:sz w:val="24"/>
          <w:szCs w:val="24"/>
          <w:lang w:val="en-GB"/>
        </w:rPr>
      </w:pPr>
    </w:p>
    <w:p w:rsidR="009C0ADF" w:rsidRPr="00C138EA" w:rsidRDefault="009C0ADF" w:rsidP="009C0ADF">
      <w:pPr>
        <w:pStyle w:val="ListParagraph"/>
        <w:ind w:left="0"/>
        <w:jc w:val="both"/>
        <w:rPr>
          <w:rFonts w:ascii="Arial" w:hAnsi="Arial" w:cs="Arial"/>
          <w:sz w:val="24"/>
          <w:szCs w:val="24"/>
        </w:rPr>
      </w:pPr>
    </w:p>
    <w:p w:rsidR="009C0ADF" w:rsidRPr="00C138EA" w:rsidRDefault="009C0ADF" w:rsidP="00485B91">
      <w:pPr>
        <w:pStyle w:val="ListParagraph"/>
        <w:numPr>
          <w:ilvl w:val="0"/>
          <w:numId w:val="18"/>
        </w:numPr>
        <w:tabs>
          <w:tab w:val="left" w:pos="709"/>
        </w:tabs>
        <w:ind w:left="1276" w:hanging="1276"/>
        <w:jc w:val="both"/>
        <w:rPr>
          <w:rFonts w:ascii="Arial" w:hAnsi="Arial" w:cs="Arial"/>
          <w:sz w:val="24"/>
          <w:szCs w:val="24"/>
        </w:rPr>
      </w:pPr>
      <w:r w:rsidRPr="00C138EA">
        <w:rPr>
          <w:rFonts w:ascii="Arial" w:hAnsi="Arial" w:cs="Arial"/>
          <w:sz w:val="24"/>
          <w:szCs w:val="24"/>
        </w:rPr>
        <w:t>(a)</w:t>
      </w:r>
      <w:r w:rsidRPr="00C138EA">
        <w:rPr>
          <w:rFonts w:ascii="Arial" w:hAnsi="Arial" w:cs="Arial"/>
          <w:sz w:val="24"/>
          <w:szCs w:val="24"/>
        </w:rPr>
        <w:tab/>
        <w:t>The total amount in respect of performance bonuses that was paid out in the 2016/2017 financial year is R</w:t>
      </w:r>
      <w:r w:rsidRPr="00C138EA">
        <w:rPr>
          <w:rFonts w:ascii="Arial Black" w:hAnsi="Arial Black"/>
          <w:color w:val="000000"/>
          <w:sz w:val="22"/>
          <w:szCs w:val="22"/>
        </w:rPr>
        <w:t xml:space="preserve"> 31 410 810.09</w:t>
      </w:r>
      <w:r w:rsidRPr="00C138EA">
        <w:rPr>
          <w:rFonts w:ascii="Arial" w:hAnsi="Arial" w:cs="Arial"/>
          <w:sz w:val="24"/>
          <w:szCs w:val="24"/>
        </w:rPr>
        <w:t>.</w:t>
      </w:r>
    </w:p>
    <w:p w:rsidR="009C0ADF" w:rsidRDefault="009C0ADF" w:rsidP="009C0ADF">
      <w:pPr>
        <w:pStyle w:val="ListParagraph"/>
        <w:ind w:left="0"/>
        <w:jc w:val="both"/>
        <w:rPr>
          <w:rFonts w:ascii="Arial" w:hAnsi="Arial" w:cs="Arial"/>
          <w:b/>
          <w:sz w:val="24"/>
          <w:szCs w:val="24"/>
        </w:rPr>
      </w:pPr>
    </w:p>
    <w:p w:rsidR="009C0ADF" w:rsidRDefault="009C0ADF" w:rsidP="00485B91">
      <w:pPr>
        <w:pStyle w:val="ListParagraph"/>
        <w:ind w:left="1276" w:hanging="567"/>
        <w:jc w:val="both"/>
        <w:rPr>
          <w:rFonts w:ascii="Arial" w:hAnsi="Arial" w:cs="Arial"/>
          <w:b/>
          <w:sz w:val="24"/>
          <w:szCs w:val="24"/>
        </w:rPr>
      </w:pPr>
      <w:r w:rsidRPr="00C138EA">
        <w:rPr>
          <w:rFonts w:ascii="Arial" w:hAnsi="Arial" w:cs="Arial"/>
          <w:sz w:val="24"/>
          <w:szCs w:val="24"/>
        </w:rPr>
        <w:t>(b)</w:t>
      </w:r>
      <w:r>
        <w:rPr>
          <w:rFonts w:ascii="Arial" w:hAnsi="Arial" w:cs="Arial"/>
          <w:b/>
          <w:sz w:val="24"/>
          <w:szCs w:val="24"/>
        </w:rPr>
        <w:tab/>
      </w:r>
      <w:r w:rsidRPr="00C138EA">
        <w:rPr>
          <w:rFonts w:ascii="Arial" w:hAnsi="Arial" w:cs="Arial"/>
          <w:sz w:val="24"/>
          <w:szCs w:val="24"/>
        </w:rPr>
        <w:t xml:space="preserve">A detailed breakdown of the bonus that was paid out to each employee in the each salary level in the 2016-2017 financial </w:t>
      </w:r>
      <w:proofErr w:type="gramStart"/>
      <w:r w:rsidRPr="00C138EA">
        <w:rPr>
          <w:rFonts w:ascii="Arial" w:hAnsi="Arial" w:cs="Arial"/>
          <w:sz w:val="24"/>
          <w:szCs w:val="24"/>
        </w:rPr>
        <w:t>year</w:t>
      </w:r>
      <w:proofErr w:type="gramEnd"/>
      <w:r w:rsidRPr="00C138EA">
        <w:rPr>
          <w:rFonts w:ascii="Arial" w:hAnsi="Arial" w:cs="Arial"/>
          <w:sz w:val="24"/>
          <w:szCs w:val="24"/>
        </w:rPr>
        <w:t xml:space="preserve"> is attached as </w:t>
      </w:r>
      <w:r w:rsidRPr="00070243">
        <w:rPr>
          <w:rFonts w:ascii="Arial" w:hAnsi="Arial" w:cs="Arial"/>
          <w:b/>
          <w:sz w:val="24"/>
          <w:szCs w:val="24"/>
        </w:rPr>
        <w:t>Annexure A</w:t>
      </w:r>
      <w:r w:rsidRPr="00C138EA">
        <w:rPr>
          <w:rFonts w:ascii="Arial" w:hAnsi="Arial" w:cs="Arial"/>
          <w:sz w:val="24"/>
          <w:szCs w:val="24"/>
        </w:rPr>
        <w:t>.</w:t>
      </w:r>
      <w:r>
        <w:rPr>
          <w:rFonts w:ascii="Arial" w:hAnsi="Arial" w:cs="Arial"/>
          <w:b/>
          <w:sz w:val="24"/>
          <w:szCs w:val="24"/>
        </w:rPr>
        <w:t xml:space="preserve"> </w:t>
      </w:r>
    </w:p>
    <w:p w:rsidR="009C0ADF" w:rsidRPr="001474BD" w:rsidRDefault="009C0ADF" w:rsidP="009C0ADF">
      <w:pPr>
        <w:pStyle w:val="ListParagraph"/>
        <w:ind w:left="0"/>
        <w:jc w:val="both"/>
        <w:rPr>
          <w:rFonts w:ascii="Arial" w:hAnsi="Arial" w:cs="Arial"/>
          <w:b/>
          <w:sz w:val="24"/>
          <w:szCs w:val="24"/>
        </w:rPr>
      </w:pPr>
    </w:p>
    <w:p w:rsidR="009C0ADF" w:rsidRPr="003D548B" w:rsidRDefault="009C0ADF" w:rsidP="009C0ADF">
      <w:pPr>
        <w:jc w:val="both"/>
        <w:outlineLvl w:val="0"/>
        <w:rPr>
          <w:rFonts w:ascii="Arial" w:hAnsi="Arial" w:cs="Arial"/>
          <w:sz w:val="24"/>
          <w:szCs w:val="24"/>
        </w:rPr>
      </w:pPr>
    </w:p>
    <w:p w:rsidR="009C0ADF" w:rsidRPr="0088135B" w:rsidRDefault="009C0ADF" w:rsidP="00485B91">
      <w:pPr>
        <w:numPr>
          <w:ilvl w:val="0"/>
          <w:numId w:val="18"/>
        </w:numPr>
        <w:ind w:left="1276" w:hanging="1276"/>
        <w:jc w:val="both"/>
        <w:rPr>
          <w:rFonts w:ascii="Arial" w:hAnsi="Arial" w:cs="Arial"/>
          <w:b/>
          <w:sz w:val="24"/>
          <w:szCs w:val="24"/>
          <w:lang w:val="en-GB"/>
        </w:rPr>
      </w:pPr>
      <w:r w:rsidRPr="00C138EA">
        <w:rPr>
          <w:rFonts w:ascii="Arial" w:hAnsi="Arial" w:cs="Arial"/>
          <w:sz w:val="24"/>
          <w:szCs w:val="24"/>
          <w:lang w:val="en-GB"/>
        </w:rPr>
        <w:t>(a)</w:t>
      </w:r>
      <w:r w:rsidRPr="0088135B">
        <w:rPr>
          <w:rFonts w:ascii="Arial" w:hAnsi="Arial" w:cs="Arial"/>
          <w:b/>
          <w:sz w:val="24"/>
          <w:szCs w:val="24"/>
          <w:lang w:val="en-GB"/>
        </w:rPr>
        <w:tab/>
      </w:r>
      <w:r w:rsidRPr="00C138EA">
        <w:rPr>
          <w:rFonts w:ascii="Arial" w:hAnsi="Arial" w:cs="Arial"/>
          <w:sz w:val="24"/>
          <w:szCs w:val="24"/>
          <w:lang w:val="en-GB"/>
        </w:rPr>
        <w:t xml:space="preserve">The performance management process is currently underway and in the process of being finalised and therefore no estimated amount that will be paid out in bonuses to employees in each salary level in the 2017-2018 financial </w:t>
      </w:r>
      <w:proofErr w:type="gramStart"/>
      <w:r w:rsidRPr="00C138EA">
        <w:rPr>
          <w:rFonts w:ascii="Arial" w:hAnsi="Arial" w:cs="Arial"/>
          <w:sz w:val="24"/>
          <w:szCs w:val="24"/>
          <w:lang w:val="en-GB"/>
        </w:rPr>
        <w:t>year</w:t>
      </w:r>
      <w:proofErr w:type="gramEnd"/>
      <w:r w:rsidRPr="00C138EA">
        <w:rPr>
          <w:rFonts w:ascii="Arial" w:hAnsi="Arial" w:cs="Arial"/>
          <w:sz w:val="24"/>
          <w:szCs w:val="24"/>
          <w:lang w:val="en-GB"/>
        </w:rPr>
        <w:t xml:space="preserve"> is available at this stage.</w:t>
      </w:r>
    </w:p>
    <w:p w:rsidR="009C0ADF" w:rsidRPr="0088135B" w:rsidRDefault="009C0ADF" w:rsidP="009C0ADF">
      <w:pPr>
        <w:ind w:left="720" w:hanging="720"/>
        <w:jc w:val="both"/>
        <w:rPr>
          <w:rFonts w:ascii="Arial" w:hAnsi="Arial" w:cs="Arial"/>
          <w:b/>
          <w:sz w:val="24"/>
          <w:szCs w:val="24"/>
          <w:lang w:val="en-GB"/>
        </w:rPr>
      </w:pPr>
    </w:p>
    <w:p w:rsidR="009C0ADF" w:rsidRDefault="009C0ADF" w:rsidP="00485B91">
      <w:pPr>
        <w:ind w:left="1276" w:hanging="567"/>
        <w:jc w:val="both"/>
        <w:rPr>
          <w:rFonts w:ascii="Arial" w:hAnsi="Arial" w:cs="Arial"/>
          <w:b/>
          <w:sz w:val="24"/>
          <w:szCs w:val="24"/>
          <w:lang w:val="en-GB"/>
        </w:rPr>
      </w:pPr>
      <w:r w:rsidRPr="00C138EA">
        <w:rPr>
          <w:rFonts w:ascii="Arial" w:hAnsi="Arial" w:cs="Arial"/>
          <w:sz w:val="24"/>
          <w:szCs w:val="24"/>
          <w:lang w:val="en-GB"/>
        </w:rPr>
        <w:t>(b)</w:t>
      </w:r>
      <w:r>
        <w:rPr>
          <w:rFonts w:ascii="Arial" w:hAnsi="Arial" w:cs="Arial"/>
          <w:b/>
          <w:sz w:val="24"/>
          <w:szCs w:val="24"/>
          <w:lang w:val="en-GB"/>
        </w:rPr>
        <w:tab/>
      </w:r>
      <w:r w:rsidRPr="00C138EA">
        <w:rPr>
          <w:rFonts w:ascii="Arial" w:hAnsi="Arial" w:cs="Arial"/>
          <w:sz w:val="24"/>
          <w:szCs w:val="24"/>
          <w:lang w:val="en-GB"/>
        </w:rPr>
        <w:t xml:space="preserve">The performance management process is currently underway and in the process of finalisation and therefore no detailed breakdown of bonuses that will be paid to each employee in each salary level in the 2017/2018 </w:t>
      </w:r>
      <w:proofErr w:type="gramStart"/>
      <w:r w:rsidRPr="00C138EA">
        <w:rPr>
          <w:rFonts w:ascii="Arial" w:hAnsi="Arial" w:cs="Arial"/>
          <w:sz w:val="24"/>
          <w:szCs w:val="24"/>
          <w:lang w:val="en-GB"/>
        </w:rPr>
        <w:t>financial</w:t>
      </w:r>
      <w:proofErr w:type="gramEnd"/>
      <w:r w:rsidRPr="00C138EA">
        <w:rPr>
          <w:rFonts w:ascii="Arial" w:hAnsi="Arial" w:cs="Arial"/>
          <w:sz w:val="24"/>
          <w:szCs w:val="24"/>
          <w:lang w:val="en-GB"/>
        </w:rPr>
        <w:t xml:space="preserve"> year is available at this stage.</w:t>
      </w:r>
      <w:r>
        <w:rPr>
          <w:rFonts w:ascii="Arial" w:hAnsi="Arial" w:cs="Arial"/>
          <w:b/>
          <w:sz w:val="24"/>
          <w:szCs w:val="24"/>
          <w:lang w:val="en-GB"/>
        </w:rPr>
        <w:t xml:space="preserve"> </w:t>
      </w:r>
    </w:p>
    <w:p w:rsidR="00DD36E0" w:rsidRPr="00DD36E0" w:rsidRDefault="00DD36E0" w:rsidP="00035410">
      <w:pPr>
        <w:pStyle w:val="ListParagraph"/>
        <w:ind w:left="0"/>
        <w:jc w:val="both"/>
        <w:rPr>
          <w:rFonts w:ascii="Arial" w:hAnsi="Arial" w:cs="Arial"/>
          <w:sz w:val="24"/>
          <w:szCs w:val="24"/>
        </w:rPr>
      </w:pPr>
    </w:p>
    <w:p w:rsidR="00827407" w:rsidRDefault="00DD36E0" w:rsidP="00035410">
      <w:pPr>
        <w:rPr>
          <w:rFonts w:ascii="Arial" w:hAnsi="Arial" w:cs="Arial"/>
          <w:sz w:val="24"/>
          <w:szCs w:val="24"/>
          <w:lang w:val="en-GB"/>
        </w:rPr>
      </w:pPr>
      <w:r>
        <w:rPr>
          <w:rFonts w:ascii="Arial" w:hAnsi="Arial" w:cs="Arial"/>
          <w:sz w:val="24"/>
          <w:szCs w:val="24"/>
          <w:lang w:val="en-GB"/>
        </w:rPr>
        <w:t xml:space="preserve"> </w:t>
      </w:r>
    </w:p>
    <w:p w:rsidR="00827407" w:rsidRDefault="00827407" w:rsidP="00827407">
      <w:pPr>
        <w:rPr>
          <w:rFonts w:ascii="Arial" w:hAnsi="Arial" w:cs="Arial"/>
          <w:sz w:val="24"/>
          <w:szCs w:val="24"/>
          <w:lang w:val="en-GB"/>
        </w:rPr>
      </w:pPr>
    </w:p>
    <w:p w:rsidR="00827407" w:rsidRDefault="00827407" w:rsidP="00827407">
      <w:pPr>
        <w:rPr>
          <w:rFonts w:ascii="Arial" w:hAnsi="Arial" w:cs="Arial"/>
          <w:sz w:val="24"/>
          <w:szCs w:val="24"/>
          <w:lang w:val="en-GB"/>
        </w:rPr>
      </w:pPr>
    </w:p>
    <w:p w:rsidR="00841A50" w:rsidRDefault="00841A50" w:rsidP="00841A50">
      <w:pPr>
        <w:rPr>
          <w:rFonts w:ascii="Arial" w:hAnsi="Arial" w:cs="Arial"/>
          <w:sz w:val="24"/>
          <w:szCs w:val="24"/>
          <w:lang w:val="en-GB"/>
        </w:rPr>
      </w:pPr>
    </w:p>
    <w:sectPr w:rsidR="00841A50" w:rsidSect="00ED22A3">
      <w:headerReference w:type="default" r:id="rId8"/>
      <w:pgSz w:w="11906" w:h="16838"/>
      <w:pgMar w:top="964" w:right="1440" w:bottom="90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E2C" w:rsidRDefault="00810E2C">
      <w:r>
        <w:separator/>
      </w:r>
    </w:p>
  </w:endnote>
  <w:endnote w:type="continuationSeparator" w:id="0">
    <w:p w:rsidR="00810E2C" w:rsidRDefault="00810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E2C" w:rsidRDefault="00810E2C">
      <w:r>
        <w:separator/>
      </w:r>
    </w:p>
  </w:footnote>
  <w:footnote w:type="continuationSeparator" w:id="0">
    <w:p w:rsidR="00810E2C" w:rsidRDefault="00810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D6" w:rsidRPr="00010970" w:rsidRDefault="00406AD6" w:rsidP="00010970">
    <w:pPr>
      <w:pStyle w:val="Header"/>
    </w:pPr>
    <w:r w:rsidRPr="00010970">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6D3"/>
    <w:multiLevelType w:val="hybridMultilevel"/>
    <w:tmpl w:val="AD565A56"/>
    <w:lvl w:ilvl="0" w:tplc="94E0E14C">
      <w:start w:val="1"/>
      <w:numFmt w:val="lowerLetter"/>
      <w:lvlText w:val="(%1)"/>
      <w:lvlJc w:val="left"/>
      <w:pPr>
        <w:ind w:left="630" w:hanging="360"/>
      </w:pPr>
      <w:rPr>
        <w:rFonts w:hint="default"/>
        <w:b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
    <w:nsid w:val="08862803"/>
    <w:multiLevelType w:val="hybridMultilevel"/>
    <w:tmpl w:val="B5BA1724"/>
    <w:lvl w:ilvl="0" w:tplc="1F4891E0">
      <w:start w:val="1"/>
      <w:numFmt w:val="decimal"/>
      <w:lvlText w:val="(%1)"/>
      <w:lvlJc w:val="left"/>
      <w:pPr>
        <w:ind w:left="1429" w:hanging="360"/>
      </w:pPr>
      <w:rPr>
        <w:rFonts w:hint="default"/>
        <w:b w:val="0"/>
      </w:rPr>
    </w:lvl>
    <w:lvl w:ilvl="1" w:tplc="1C090019">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0E9A667C"/>
    <w:multiLevelType w:val="hybridMultilevel"/>
    <w:tmpl w:val="7C5A207A"/>
    <w:lvl w:ilvl="0" w:tplc="A23661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76C4E"/>
    <w:multiLevelType w:val="hybridMultilevel"/>
    <w:tmpl w:val="E8862262"/>
    <w:lvl w:ilvl="0" w:tplc="85C2E9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F6510A"/>
    <w:multiLevelType w:val="hybridMultilevel"/>
    <w:tmpl w:val="632297DC"/>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5">
    <w:nsid w:val="198E00D3"/>
    <w:multiLevelType w:val="hybridMultilevel"/>
    <w:tmpl w:val="9B3A99FA"/>
    <w:lvl w:ilvl="0" w:tplc="1C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4C25D4A"/>
    <w:multiLevelType w:val="hybridMultilevel"/>
    <w:tmpl w:val="3822D45C"/>
    <w:lvl w:ilvl="0" w:tplc="1C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D834352"/>
    <w:multiLevelType w:val="hybridMultilevel"/>
    <w:tmpl w:val="E56CF4AE"/>
    <w:lvl w:ilvl="0" w:tplc="1C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1BF1E06"/>
    <w:multiLevelType w:val="hybridMultilevel"/>
    <w:tmpl w:val="174C0962"/>
    <w:lvl w:ilvl="0" w:tplc="1C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686433F"/>
    <w:multiLevelType w:val="hybridMultilevel"/>
    <w:tmpl w:val="1B3411EA"/>
    <w:lvl w:ilvl="0" w:tplc="1C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6D92A0F"/>
    <w:multiLevelType w:val="hybridMultilevel"/>
    <w:tmpl w:val="84B46AE2"/>
    <w:lvl w:ilvl="0" w:tplc="1C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AAE4018"/>
    <w:multiLevelType w:val="hybridMultilevel"/>
    <w:tmpl w:val="5184B156"/>
    <w:lvl w:ilvl="0" w:tplc="1C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DB67498"/>
    <w:multiLevelType w:val="hybridMultilevel"/>
    <w:tmpl w:val="F22AD2D8"/>
    <w:lvl w:ilvl="0" w:tplc="3BB861E4">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3D2BBA"/>
    <w:multiLevelType w:val="hybridMultilevel"/>
    <w:tmpl w:val="C748C9DE"/>
    <w:lvl w:ilvl="0" w:tplc="D0001DD4">
      <w:start w:val="1"/>
      <w:numFmt w:val="lowerRoman"/>
      <w:lvlText w:val="(%1)"/>
      <w:lvlJc w:val="left"/>
      <w:pPr>
        <w:ind w:left="1996" w:hanging="720"/>
      </w:pPr>
      <w:rPr>
        <w:rFonts w:hint="default"/>
        <w:b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5">
    <w:nsid w:val="59637ACB"/>
    <w:multiLevelType w:val="hybridMultilevel"/>
    <w:tmpl w:val="3ABEEF86"/>
    <w:lvl w:ilvl="0" w:tplc="1C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E82D6C"/>
    <w:multiLevelType w:val="hybridMultilevel"/>
    <w:tmpl w:val="38BE4C28"/>
    <w:lvl w:ilvl="0" w:tplc="6094A9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547C1B"/>
    <w:multiLevelType w:val="hybridMultilevel"/>
    <w:tmpl w:val="C428DE3E"/>
    <w:lvl w:ilvl="0" w:tplc="1C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6"/>
  </w:num>
  <w:num w:numId="4">
    <w:abstractNumId w:val="11"/>
  </w:num>
  <w:num w:numId="5">
    <w:abstractNumId w:val="10"/>
  </w:num>
  <w:num w:numId="6">
    <w:abstractNumId w:val="17"/>
  </w:num>
  <w:num w:numId="7">
    <w:abstractNumId w:val="8"/>
  </w:num>
  <w:num w:numId="8">
    <w:abstractNumId w:val="9"/>
  </w:num>
  <w:num w:numId="9">
    <w:abstractNumId w:val="5"/>
  </w:num>
  <w:num w:numId="10">
    <w:abstractNumId w:val="15"/>
  </w:num>
  <w:num w:numId="11">
    <w:abstractNumId w:val="7"/>
  </w:num>
  <w:num w:numId="12">
    <w:abstractNumId w:val="4"/>
  </w:num>
  <w:num w:numId="13">
    <w:abstractNumId w:val="2"/>
  </w:num>
  <w:num w:numId="14">
    <w:abstractNumId w:val="16"/>
  </w:num>
  <w:num w:numId="15">
    <w:abstractNumId w:val="13"/>
  </w:num>
  <w:num w:numId="16">
    <w:abstractNumId w:val="12"/>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0565D8"/>
    <w:rsid w:val="00010970"/>
    <w:rsid w:val="000240CB"/>
    <w:rsid w:val="00035410"/>
    <w:rsid w:val="00041C40"/>
    <w:rsid w:val="00042BD9"/>
    <w:rsid w:val="000565D8"/>
    <w:rsid w:val="00064A01"/>
    <w:rsid w:val="00070243"/>
    <w:rsid w:val="00071F1A"/>
    <w:rsid w:val="00087785"/>
    <w:rsid w:val="00095726"/>
    <w:rsid w:val="000B133E"/>
    <w:rsid w:val="000B2111"/>
    <w:rsid w:val="000B35E9"/>
    <w:rsid w:val="000B5B5F"/>
    <w:rsid w:val="000C6146"/>
    <w:rsid w:val="000D771C"/>
    <w:rsid w:val="000D7DE5"/>
    <w:rsid w:val="000F4623"/>
    <w:rsid w:val="00104C6B"/>
    <w:rsid w:val="001349D7"/>
    <w:rsid w:val="00151A2A"/>
    <w:rsid w:val="00156C4B"/>
    <w:rsid w:val="001643A5"/>
    <w:rsid w:val="00184407"/>
    <w:rsid w:val="0019102E"/>
    <w:rsid w:val="00195E7D"/>
    <w:rsid w:val="00196538"/>
    <w:rsid w:val="00196D58"/>
    <w:rsid w:val="001C0220"/>
    <w:rsid w:val="001C3ADF"/>
    <w:rsid w:val="001C3D05"/>
    <w:rsid w:val="001D1794"/>
    <w:rsid w:val="001D1954"/>
    <w:rsid w:val="001D48C6"/>
    <w:rsid w:val="001F5A82"/>
    <w:rsid w:val="00201EFB"/>
    <w:rsid w:val="0020296A"/>
    <w:rsid w:val="00203CF8"/>
    <w:rsid w:val="00212E9C"/>
    <w:rsid w:val="00216565"/>
    <w:rsid w:val="00225ABD"/>
    <w:rsid w:val="002407C2"/>
    <w:rsid w:val="00247793"/>
    <w:rsid w:val="002505FE"/>
    <w:rsid w:val="00255992"/>
    <w:rsid w:val="0026211F"/>
    <w:rsid w:val="002638E1"/>
    <w:rsid w:val="00265494"/>
    <w:rsid w:val="00270E98"/>
    <w:rsid w:val="002768FC"/>
    <w:rsid w:val="00282273"/>
    <w:rsid w:val="00285838"/>
    <w:rsid w:val="00287F1D"/>
    <w:rsid w:val="00290288"/>
    <w:rsid w:val="002979CB"/>
    <w:rsid w:val="002A134C"/>
    <w:rsid w:val="002A1A8C"/>
    <w:rsid w:val="002C77A5"/>
    <w:rsid w:val="002E18AC"/>
    <w:rsid w:val="002F119E"/>
    <w:rsid w:val="00304F8F"/>
    <w:rsid w:val="00323F27"/>
    <w:rsid w:val="00325BF1"/>
    <w:rsid w:val="003268A8"/>
    <w:rsid w:val="003300BE"/>
    <w:rsid w:val="00330806"/>
    <w:rsid w:val="003422FF"/>
    <w:rsid w:val="00343B67"/>
    <w:rsid w:val="003530B1"/>
    <w:rsid w:val="00353133"/>
    <w:rsid w:val="003600E1"/>
    <w:rsid w:val="003645A5"/>
    <w:rsid w:val="00374302"/>
    <w:rsid w:val="003929B5"/>
    <w:rsid w:val="003A3358"/>
    <w:rsid w:val="003F125F"/>
    <w:rsid w:val="00406AD6"/>
    <w:rsid w:val="00413246"/>
    <w:rsid w:val="00415A49"/>
    <w:rsid w:val="004214FF"/>
    <w:rsid w:val="00421DE5"/>
    <w:rsid w:val="0042318C"/>
    <w:rsid w:val="00426694"/>
    <w:rsid w:val="004270F6"/>
    <w:rsid w:val="00430A6C"/>
    <w:rsid w:val="00447CAE"/>
    <w:rsid w:val="00477951"/>
    <w:rsid w:val="00485B91"/>
    <w:rsid w:val="00486423"/>
    <w:rsid w:val="00494211"/>
    <w:rsid w:val="004A1323"/>
    <w:rsid w:val="004A6CD3"/>
    <w:rsid w:val="004C4A8F"/>
    <w:rsid w:val="004C7B42"/>
    <w:rsid w:val="004D27FB"/>
    <w:rsid w:val="004D476D"/>
    <w:rsid w:val="004E52D7"/>
    <w:rsid w:val="004E7543"/>
    <w:rsid w:val="004F7974"/>
    <w:rsid w:val="005128C7"/>
    <w:rsid w:val="005156E4"/>
    <w:rsid w:val="0052030A"/>
    <w:rsid w:val="00522450"/>
    <w:rsid w:val="00544FEB"/>
    <w:rsid w:val="00550F85"/>
    <w:rsid w:val="005538FB"/>
    <w:rsid w:val="005568B6"/>
    <w:rsid w:val="00572ECD"/>
    <w:rsid w:val="005806E7"/>
    <w:rsid w:val="00584119"/>
    <w:rsid w:val="005A4316"/>
    <w:rsid w:val="005D06FA"/>
    <w:rsid w:val="005D6799"/>
    <w:rsid w:val="005E66E5"/>
    <w:rsid w:val="006131F0"/>
    <w:rsid w:val="00620A18"/>
    <w:rsid w:val="0062446D"/>
    <w:rsid w:val="00630CC2"/>
    <w:rsid w:val="00651CEA"/>
    <w:rsid w:val="00661962"/>
    <w:rsid w:val="006715B3"/>
    <w:rsid w:val="0067627B"/>
    <w:rsid w:val="00677164"/>
    <w:rsid w:val="00677776"/>
    <w:rsid w:val="006829B0"/>
    <w:rsid w:val="006963C4"/>
    <w:rsid w:val="006970F3"/>
    <w:rsid w:val="006A511A"/>
    <w:rsid w:val="006C2685"/>
    <w:rsid w:val="006C4323"/>
    <w:rsid w:val="006C4946"/>
    <w:rsid w:val="006C76BD"/>
    <w:rsid w:val="006D114D"/>
    <w:rsid w:val="006D16D1"/>
    <w:rsid w:val="006D751F"/>
    <w:rsid w:val="00700C3A"/>
    <w:rsid w:val="007205A6"/>
    <w:rsid w:val="00727371"/>
    <w:rsid w:val="00737263"/>
    <w:rsid w:val="0074149B"/>
    <w:rsid w:val="0075126C"/>
    <w:rsid w:val="00755040"/>
    <w:rsid w:val="007737E8"/>
    <w:rsid w:val="00781375"/>
    <w:rsid w:val="007816A8"/>
    <w:rsid w:val="0078299A"/>
    <w:rsid w:val="00784B18"/>
    <w:rsid w:val="00785571"/>
    <w:rsid w:val="00786986"/>
    <w:rsid w:val="00791F5E"/>
    <w:rsid w:val="00792093"/>
    <w:rsid w:val="007A0EFD"/>
    <w:rsid w:val="007A50A7"/>
    <w:rsid w:val="007B7E58"/>
    <w:rsid w:val="007C5A3F"/>
    <w:rsid w:val="007C679E"/>
    <w:rsid w:val="007D3FE8"/>
    <w:rsid w:val="007D70A9"/>
    <w:rsid w:val="007E33CF"/>
    <w:rsid w:val="00806FDA"/>
    <w:rsid w:val="00810E2C"/>
    <w:rsid w:val="00827407"/>
    <w:rsid w:val="008324F7"/>
    <w:rsid w:val="00841A50"/>
    <w:rsid w:val="008457A6"/>
    <w:rsid w:val="00864B3E"/>
    <w:rsid w:val="008716DF"/>
    <w:rsid w:val="008C2A4C"/>
    <w:rsid w:val="008D095A"/>
    <w:rsid w:val="008D4931"/>
    <w:rsid w:val="008D682A"/>
    <w:rsid w:val="008E0ED6"/>
    <w:rsid w:val="008E2766"/>
    <w:rsid w:val="00913F7F"/>
    <w:rsid w:val="00915912"/>
    <w:rsid w:val="0092177F"/>
    <w:rsid w:val="0092737A"/>
    <w:rsid w:val="00950A85"/>
    <w:rsid w:val="009521DB"/>
    <w:rsid w:val="00955460"/>
    <w:rsid w:val="009610E2"/>
    <w:rsid w:val="00991041"/>
    <w:rsid w:val="009C0ADF"/>
    <w:rsid w:val="009C480F"/>
    <w:rsid w:val="009D3401"/>
    <w:rsid w:val="009E3240"/>
    <w:rsid w:val="009E58D3"/>
    <w:rsid w:val="009F5964"/>
    <w:rsid w:val="009F61AD"/>
    <w:rsid w:val="00A040E3"/>
    <w:rsid w:val="00A04347"/>
    <w:rsid w:val="00A10100"/>
    <w:rsid w:val="00A17EE4"/>
    <w:rsid w:val="00A2015E"/>
    <w:rsid w:val="00A25FA1"/>
    <w:rsid w:val="00A50E4B"/>
    <w:rsid w:val="00A51792"/>
    <w:rsid w:val="00A54256"/>
    <w:rsid w:val="00AA1D31"/>
    <w:rsid w:val="00AD711F"/>
    <w:rsid w:val="00AD7BCC"/>
    <w:rsid w:val="00AD7C4D"/>
    <w:rsid w:val="00AF054C"/>
    <w:rsid w:val="00AF69A2"/>
    <w:rsid w:val="00B0672A"/>
    <w:rsid w:val="00B103C3"/>
    <w:rsid w:val="00B13228"/>
    <w:rsid w:val="00B21CD1"/>
    <w:rsid w:val="00B45B84"/>
    <w:rsid w:val="00B47CCE"/>
    <w:rsid w:val="00B50F72"/>
    <w:rsid w:val="00B5608C"/>
    <w:rsid w:val="00B563B3"/>
    <w:rsid w:val="00B82DF5"/>
    <w:rsid w:val="00B86CB7"/>
    <w:rsid w:val="00B93D18"/>
    <w:rsid w:val="00BA6B36"/>
    <w:rsid w:val="00BD5B3F"/>
    <w:rsid w:val="00BE5129"/>
    <w:rsid w:val="00BE6711"/>
    <w:rsid w:val="00BE696A"/>
    <w:rsid w:val="00C010AD"/>
    <w:rsid w:val="00C138EA"/>
    <w:rsid w:val="00C21748"/>
    <w:rsid w:val="00C34704"/>
    <w:rsid w:val="00C432E0"/>
    <w:rsid w:val="00C476CE"/>
    <w:rsid w:val="00C50666"/>
    <w:rsid w:val="00C54857"/>
    <w:rsid w:val="00C56721"/>
    <w:rsid w:val="00C86757"/>
    <w:rsid w:val="00C927EF"/>
    <w:rsid w:val="00CA53F5"/>
    <w:rsid w:val="00CC563D"/>
    <w:rsid w:val="00CE4BDC"/>
    <w:rsid w:val="00CF417B"/>
    <w:rsid w:val="00D15E50"/>
    <w:rsid w:val="00D21444"/>
    <w:rsid w:val="00D22E0D"/>
    <w:rsid w:val="00D25700"/>
    <w:rsid w:val="00D55808"/>
    <w:rsid w:val="00D66ED9"/>
    <w:rsid w:val="00D7720A"/>
    <w:rsid w:val="00D9406C"/>
    <w:rsid w:val="00DA00BB"/>
    <w:rsid w:val="00DA574A"/>
    <w:rsid w:val="00DB074F"/>
    <w:rsid w:val="00DB6E05"/>
    <w:rsid w:val="00DC361A"/>
    <w:rsid w:val="00DD36E0"/>
    <w:rsid w:val="00DD6FE9"/>
    <w:rsid w:val="00DF16FD"/>
    <w:rsid w:val="00DF4D9E"/>
    <w:rsid w:val="00E016EF"/>
    <w:rsid w:val="00E03C0A"/>
    <w:rsid w:val="00E11FF1"/>
    <w:rsid w:val="00E25593"/>
    <w:rsid w:val="00E263B9"/>
    <w:rsid w:val="00E30D98"/>
    <w:rsid w:val="00E454D1"/>
    <w:rsid w:val="00E60955"/>
    <w:rsid w:val="00E6592D"/>
    <w:rsid w:val="00E708DC"/>
    <w:rsid w:val="00E70A82"/>
    <w:rsid w:val="00E86094"/>
    <w:rsid w:val="00E87CF0"/>
    <w:rsid w:val="00E87E14"/>
    <w:rsid w:val="00E95374"/>
    <w:rsid w:val="00EB2A17"/>
    <w:rsid w:val="00ED22A3"/>
    <w:rsid w:val="00EE1EAD"/>
    <w:rsid w:val="00EE347C"/>
    <w:rsid w:val="00EE3910"/>
    <w:rsid w:val="00EE3AA9"/>
    <w:rsid w:val="00EF0B60"/>
    <w:rsid w:val="00F03F0B"/>
    <w:rsid w:val="00F044F1"/>
    <w:rsid w:val="00F168E4"/>
    <w:rsid w:val="00F23511"/>
    <w:rsid w:val="00F32C5F"/>
    <w:rsid w:val="00F35BC4"/>
    <w:rsid w:val="00F46E07"/>
    <w:rsid w:val="00F55DB9"/>
    <w:rsid w:val="00F56B69"/>
    <w:rsid w:val="00F652D8"/>
    <w:rsid w:val="00F66A12"/>
    <w:rsid w:val="00F67139"/>
    <w:rsid w:val="00F671C0"/>
    <w:rsid w:val="00F830CC"/>
    <w:rsid w:val="00F868A9"/>
    <w:rsid w:val="00F902DA"/>
    <w:rsid w:val="00F92AFE"/>
    <w:rsid w:val="00FA6033"/>
    <w:rsid w:val="00FB6914"/>
    <w:rsid w:val="00FC04C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16"/>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0565D8"/>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0565D8"/>
    <w:pPr>
      <w:keepNext/>
      <w:spacing w:before="240" w:after="60"/>
      <w:outlineLvl w:val="2"/>
    </w:pPr>
    <w:rPr>
      <w:rFonts w:ascii="Arial" w:hAnsi="Arial" w:cs="Arial"/>
      <w:b/>
      <w:bCs/>
      <w:sz w:val="26"/>
      <w:szCs w:val="26"/>
    </w:rPr>
  </w:style>
  <w:style w:type="paragraph" w:styleId="Heading8">
    <w:name w:val="heading 8"/>
    <w:basedOn w:val="Normal"/>
    <w:next w:val="Normal"/>
    <w:link w:val="Heading8Char"/>
    <w:semiHidden/>
    <w:unhideWhenUsed/>
    <w:qFormat/>
    <w:rsid w:val="000565D8"/>
    <w:pPr>
      <w:spacing w:before="240" w:after="60"/>
      <w:outlineLvl w:val="7"/>
    </w:pPr>
    <w:rPr>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65D8"/>
    <w:rPr>
      <w:rFonts w:ascii="Cambria" w:eastAsia="Times New Roman" w:hAnsi="Cambria" w:cs="Times New Roman"/>
      <w:b/>
      <w:bCs/>
      <w:kern w:val="32"/>
      <w:sz w:val="32"/>
      <w:szCs w:val="32"/>
      <w:lang w:val="en-US"/>
    </w:rPr>
  </w:style>
  <w:style w:type="character" w:customStyle="1" w:styleId="Heading3Char">
    <w:name w:val="Heading 3 Char"/>
    <w:link w:val="Heading3"/>
    <w:semiHidden/>
    <w:rsid w:val="000565D8"/>
    <w:rPr>
      <w:rFonts w:ascii="Arial" w:eastAsia="Times New Roman" w:hAnsi="Arial" w:cs="Arial"/>
      <w:b/>
      <w:bCs/>
      <w:sz w:val="26"/>
      <w:szCs w:val="26"/>
      <w:lang w:val="en-US"/>
    </w:rPr>
  </w:style>
  <w:style w:type="character" w:customStyle="1" w:styleId="Heading8Char">
    <w:name w:val="Heading 8 Char"/>
    <w:link w:val="Heading8"/>
    <w:semiHidden/>
    <w:rsid w:val="000565D8"/>
    <w:rPr>
      <w:rFonts w:ascii="Times New Roman" w:eastAsia="Times New Roman" w:hAnsi="Times New Roman" w:cs="Times New Roman"/>
      <w:i/>
      <w:iCs/>
      <w:sz w:val="24"/>
      <w:szCs w:val="24"/>
      <w:lang w:val="en-US"/>
    </w:rPr>
  </w:style>
  <w:style w:type="paragraph" w:styleId="BodyTextIndent">
    <w:name w:val="Body Text Indent"/>
    <w:basedOn w:val="Normal"/>
    <w:link w:val="BodyTextIndentChar"/>
    <w:semiHidden/>
    <w:unhideWhenUsed/>
    <w:rsid w:val="000565D8"/>
    <w:pPr>
      <w:spacing w:after="120"/>
      <w:ind w:left="360"/>
    </w:pPr>
  </w:style>
  <w:style w:type="character" w:customStyle="1" w:styleId="BodyTextIndentChar">
    <w:name w:val="Body Text Indent Char"/>
    <w:link w:val="BodyTextIndent"/>
    <w:semiHidden/>
    <w:rsid w:val="000565D8"/>
    <w:rPr>
      <w:rFonts w:ascii="Times New Roman" w:eastAsia="Times New Roman" w:hAnsi="Times New Roman" w:cs="Times New Roman"/>
      <w:sz w:val="20"/>
      <w:szCs w:val="20"/>
      <w:lang w:val="en-US"/>
    </w:rPr>
  </w:style>
  <w:style w:type="paragraph" w:styleId="BodyText3">
    <w:name w:val="Body Text 3"/>
    <w:basedOn w:val="Normal"/>
    <w:link w:val="BodyText3Char"/>
    <w:unhideWhenUsed/>
    <w:rsid w:val="000565D8"/>
    <w:rPr>
      <w:rFonts w:ascii="Arial" w:hAnsi="Arial"/>
      <w:b/>
      <w:sz w:val="24"/>
      <w:lang w:val="en-GB"/>
    </w:rPr>
  </w:style>
  <w:style w:type="character" w:customStyle="1" w:styleId="BodyText3Char">
    <w:name w:val="Body Text 3 Char"/>
    <w:link w:val="BodyText3"/>
    <w:rsid w:val="000565D8"/>
    <w:rPr>
      <w:rFonts w:ascii="Arial" w:eastAsia="Times New Roman" w:hAnsi="Arial" w:cs="Times New Roman"/>
      <w:b/>
      <w:sz w:val="24"/>
      <w:szCs w:val="20"/>
    </w:rPr>
  </w:style>
  <w:style w:type="paragraph" w:styleId="Header">
    <w:name w:val="header"/>
    <w:basedOn w:val="Normal"/>
    <w:link w:val="HeaderChar"/>
    <w:uiPriority w:val="99"/>
    <w:unhideWhenUsed/>
    <w:rsid w:val="000565D8"/>
    <w:pPr>
      <w:tabs>
        <w:tab w:val="center" w:pos="4513"/>
        <w:tab w:val="right" w:pos="9026"/>
      </w:tabs>
    </w:pPr>
  </w:style>
  <w:style w:type="character" w:customStyle="1" w:styleId="HeaderChar">
    <w:name w:val="Header Char"/>
    <w:link w:val="Header"/>
    <w:uiPriority w:val="99"/>
    <w:rsid w:val="000565D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565D8"/>
    <w:pPr>
      <w:tabs>
        <w:tab w:val="center" w:pos="4513"/>
        <w:tab w:val="right" w:pos="9026"/>
      </w:tabs>
    </w:pPr>
  </w:style>
  <w:style w:type="character" w:customStyle="1" w:styleId="FooterChar">
    <w:name w:val="Footer Char"/>
    <w:link w:val="Footer"/>
    <w:uiPriority w:val="99"/>
    <w:rsid w:val="000565D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565D8"/>
    <w:rPr>
      <w:rFonts w:ascii="Tahoma" w:hAnsi="Tahoma" w:cs="Tahoma"/>
      <w:sz w:val="16"/>
      <w:szCs w:val="16"/>
    </w:rPr>
  </w:style>
  <w:style w:type="character" w:customStyle="1" w:styleId="BalloonTextChar">
    <w:name w:val="Balloon Text Char"/>
    <w:link w:val="BalloonText"/>
    <w:uiPriority w:val="99"/>
    <w:semiHidden/>
    <w:rsid w:val="000565D8"/>
    <w:rPr>
      <w:rFonts w:ascii="Tahoma" w:eastAsia="Times New Roman" w:hAnsi="Tahoma" w:cs="Tahoma"/>
      <w:sz w:val="16"/>
      <w:szCs w:val="16"/>
      <w:lang w:val="en-US"/>
    </w:rPr>
  </w:style>
  <w:style w:type="paragraph" w:styleId="ListParagraph">
    <w:name w:val="List Paragraph"/>
    <w:basedOn w:val="Normal"/>
    <w:uiPriority w:val="34"/>
    <w:qFormat/>
    <w:rsid w:val="00A2015E"/>
    <w:pPr>
      <w:ind w:left="720"/>
      <w:contextualSpacing/>
    </w:pPr>
  </w:style>
  <w:style w:type="table" w:styleId="TableGrid">
    <w:name w:val="Table Grid"/>
    <w:basedOn w:val="TableNormal"/>
    <w:uiPriority w:val="59"/>
    <w:rsid w:val="006C7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
    <w:name w:val="Light Shading"/>
    <w:basedOn w:val="TableNormal"/>
    <w:uiPriority w:val="60"/>
    <w:rsid w:val="0079209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407505368">
      <w:bodyDiv w:val="1"/>
      <w:marLeft w:val="0"/>
      <w:marRight w:val="0"/>
      <w:marTop w:val="0"/>
      <w:marBottom w:val="0"/>
      <w:divBdr>
        <w:top w:val="none" w:sz="0" w:space="0" w:color="auto"/>
        <w:left w:val="none" w:sz="0" w:space="0" w:color="auto"/>
        <w:bottom w:val="none" w:sz="0" w:space="0" w:color="auto"/>
        <w:right w:val="none" w:sz="0" w:space="0" w:color="auto"/>
      </w:divBdr>
    </w:div>
    <w:div w:id="655569642">
      <w:bodyDiv w:val="1"/>
      <w:marLeft w:val="0"/>
      <w:marRight w:val="0"/>
      <w:marTop w:val="0"/>
      <w:marBottom w:val="0"/>
      <w:divBdr>
        <w:top w:val="none" w:sz="0" w:space="0" w:color="auto"/>
        <w:left w:val="none" w:sz="0" w:space="0" w:color="auto"/>
        <w:bottom w:val="none" w:sz="0" w:space="0" w:color="auto"/>
        <w:right w:val="none" w:sz="0" w:space="0" w:color="auto"/>
      </w:divBdr>
    </w:div>
    <w:div w:id="17663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8984-9E29-458C-8DF9-5F3BFA8E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cp:lastPrinted>2017-10-11T11:39:00Z</cp:lastPrinted>
  <dcterms:created xsi:type="dcterms:W3CDTF">2017-11-07T08:33:00Z</dcterms:created>
  <dcterms:modified xsi:type="dcterms:W3CDTF">2017-11-07T08:33:00Z</dcterms:modified>
</cp:coreProperties>
</file>