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222" w:type="dxa"/>
        <w:tblInd w:w="405" w:type="dxa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8222"/>
      </w:tblGrid>
      <w:tr w:rsidR="00201B36" w:rsidTr="00AD0F45">
        <w:trPr>
          <w:cantSplit/>
          <w:trHeight w:val="20"/>
        </w:trPr>
        <w:tc>
          <w:tcPr>
            <w:tcW w:w="8222" w:type="dxa"/>
            <w:tcMar>
              <w:top w:w="0" w:type="dxa"/>
              <w:bottom w:w="0" w:type="dxa"/>
            </w:tcMar>
            <w:vAlign w:val="center"/>
          </w:tcPr>
          <w:p w:rsidR="00201B36" w:rsidRPr="00427385" w:rsidRDefault="00201B36" w:rsidP="00AD0F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385">
              <w:rPr>
                <w:b/>
                <w:sz w:val="24"/>
                <w:szCs w:val="24"/>
              </w:rPr>
              <w:t>NATIONAL ASSEMBLY</w:t>
            </w:r>
          </w:p>
          <w:p w:rsidR="00201B36" w:rsidRPr="00427385" w:rsidRDefault="00201B36" w:rsidP="00AD0F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1B36" w:rsidRPr="00427385" w:rsidRDefault="00201B36" w:rsidP="00AD0F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385">
              <w:rPr>
                <w:b/>
                <w:sz w:val="24"/>
                <w:szCs w:val="24"/>
              </w:rPr>
              <w:t>WRITTEN REPLY</w:t>
            </w:r>
          </w:p>
          <w:p w:rsidR="00201B36" w:rsidRPr="00427385" w:rsidRDefault="00201B36" w:rsidP="00AD0F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01B36" w:rsidRPr="00427385" w:rsidRDefault="00201B36" w:rsidP="00AD0F45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27385">
              <w:rPr>
                <w:b/>
                <w:sz w:val="24"/>
                <w:szCs w:val="24"/>
              </w:rPr>
              <w:t>QUESTION 2</w:t>
            </w:r>
            <w:r>
              <w:rPr>
                <w:b/>
                <w:sz w:val="24"/>
                <w:szCs w:val="24"/>
              </w:rPr>
              <w:t>950</w:t>
            </w:r>
            <w:r w:rsidRPr="00427385">
              <w:rPr>
                <w:b/>
                <w:sz w:val="24"/>
                <w:szCs w:val="24"/>
              </w:rPr>
              <w:t xml:space="preserve"> / NW</w:t>
            </w:r>
            <w:r>
              <w:rPr>
                <w:b/>
                <w:color w:val="000000"/>
                <w:sz w:val="24"/>
                <w:szCs w:val="24"/>
              </w:rPr>
              <w:t>3454</w:t>
            </w:r>
            <w:r w:rsidRPr="00427385">
              <w:rPr>
                <w:b/>
                <w:color w:val="000000"/>
                <w:sz w:val="24"/>
                <w:szCs w:val="24"/>
              </w:rPr>
              <w:t>E</w:t>
            </w:r>
          </w:p>
          <w:p w:rsidR="00201B36" w:rsidRPr="00427385" w:rsidRDefault="00201B36" w:rsidP="00AD0F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27385">
              <w:rPr>
                <w:b/>
                <w:sz w:val="24"/>
                <w:szCs w:val="24"/>
              </w:rPr>
              <w:tab/>
            </w:r>
          </w:p>
          <w:p w:rsidR="00201B36" w:rsidRPr="00427385" w:rsidRDefault="00201B36" w:rsidP="00AD0F4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27385">
              <w:rPr>
                <w:b/>
                <w:color w:val="000000"/>
                <w:sz w:val="24"/>
                <w:szCs w:val="24"/>
              </w:rPr>
              <w:t>MINISTER OF AGRICULTURE, FORESTRY AND FISHERIES:</w:t>
            </w:r>
          </w:p>
          <w:p w:rsidR="00201B36" w:rsidRDefault="00201B36" w:rsidP="00BF35E5">
            <w:pPr>
              <w:spacing w:before="100" w:beforeAutospacing="1" w:after="100" w:afterAutospacing="1" w:line="480" w:lineRule="auto"/>
              <w:jc w:val="center"/>
              <w:rPr>
                <w:b/>
              </w:rPr>
            </w:pPr>
            <w:r w:rsidRPr="00BF35E5">
              <w:rPr>
                <w:b/>
                <w:sz w:val="24"/>
                <w:szCs w:val="24"/>
              </w:rPr>
              <w:t>Ms A Steyn (DA) to ask the Minister of Agriculture, Forestry and Fisheries:</w:t>
            </w:r>
          </w:p>
          <w:p w:rsidR="00201B36" w:rsidRPr="004F3E85" w:rsidRDefault="00201B36" w:rsidP="00AD0F45">
            <w:pPr>
              <w:spacing w:before="100" w:beforeAutospacing="1" w:after="100" w:afterAutospacing="1" w:line="480" w:lineRule="auto"/>
              <w:rPr>
                <w:sz w:val="24"/>
                <w:szCs w:val="24"/>
              </w:rPr>
            </w:pPr>
            <w:r w:rsidRPr="00427385">
              <w:rPr>
                <w:b/>
                <w:bCs/>
                <w:sz w:val="24"/>
                <w:szCs w:val="24"/>
                <w:u w:val="single"/>
              </w:rPr>
              <w:t>QUESTION</w:t>
            </w:r>
          </w:p>
        </w:tc>
      </w:tr>
    </w:tbl>
    <w:p w:rsidR="00201B36" w:rsidRPr="00BF35E5" w:rsidRDefault="00201B36" w:rsidP="00BF35E5">
      <w:pPr>
        <w:pStyle w:val="Bodytextnarrative"/>
        <w:ind w:left="720"/>
        <w:rPr>
          <w:b/>
          <w:sz w:val="24"/>
          <w:szCs w:val="24"/>
        </w:rPr>
      </w:pPr>
      <w:r w:rsidRPr="00BF35E5">
        <w:rPr>
          <w:sz w:val="24"/>
          <w:szCs w:val="24"/>
        </w:rPr>
        <w:t>What is (a) the status of the current discussions about moving agricultural colleges to the Department of Higher Education and Training and (b) his position on this potential move?</w:t>
      </w:r>
      <w:r w:rsidRPr="00BF35E5">
        <w:rPr>
          <w:b/>
          <w:sz w:val="24"/>
          <w:szCs w:val="24"/>
        </w:rPr>
        <w:t xml:space="preserve"> NW3454E. </w:t>
      </w:r>
    </w:p>
    <w:p w:rsidR="00201B36" w:rsidRDefault="00201B36" w:rsidP="00BF35E5">
      <w:pPr>
        <w:pStyle w:val="NormalWeb"/>
        <w:tabs>
          <w:tab w:val="left" w:pos="851"/>
        </w:tabs>
        <w:spacing w:line="480" w:lineRule="auto"/>
        <w:jc w:val="both"/>
        <w:rPr>
          <w:rFonts w:ascii="Arial" w:hAnsi="Arial" w:cs="Arial"/>
          <w:b/>
          <w:bCs/>
          <w:u w:val="single"/>
        </w:rPr>
      </w:pPr>
      <w:r w:rsidRPr="005663FD">
        <w:rPr>
          <w:rFonts w:ascii="Arial" w:hAnsi="Arial" w:cs="Arial"/>
          <w:b/>
          <w:bCs/>
          <w:u w:val="single"/>
        </w:rPr>
        <w:t>REPLY</w:t>
      </w:r>
      <w:bookmarkStart w:id="0" w:name="_GoBack"/>
      <w:bookmarkEnd w:id="0"/>
    </w:p>
    <w:p w:rsidR="00201B36" w:rsidRPr="00BF35E5" w:rsidRDefault="00201B36" w:rsidP="00BF35E5">
      <w:pPr>
        <w:spacing w:before="100" w:beforeAutospacing="1" w:after="100" w:afterAutospacing="1"/>
        <w:ind w:left="720" w:hanging="720"/>
        <w:jc w:val="both"/>
        <w:outlineLvl w:val="0"/>
        <w:rPr>
          <w:bCs/>
          <w:sz w:val="24"/>
          <w:szCs w:val="24"/>
        </w:rPr>
      </w:pPr>
      <w:r w:rsidRPr="00BF35E5">
        <w:rPr>
          <w:bCs/>
          <w:sz w:val="24"/>
          <w:szCs w:val="24"/>
        </w:rPr>
        <w:t>(a).</w:t>
      </w:r>
      <w:r w:rsidRPr="00BF35E5">
        <w:rPr>
          <w:bCs/>
          <w:sz w:val="24"/>
          <w:szCs w:val="24"/>
        </w:rPr>
        <w:tab/>
        <w:t xml:space="preserve">Cabinet has already approved that the two Departments appoint a Joint Technical Task Team (JTTT) to spearhead the process and modalities for the transfer. The JTTT has been officially appointed and has started working on the processes. </w:t>
      </w:r>
    </w:p>
    <w:p w:rsidR="00201B36" w:rsidRPr="00BF35E5" w:rsidRDefault="00201B36" w:rsidP="00BF35E5">
      <w:pPr>
        <w:spacing w:before="100" w:beforeAutospacing="1" w:after="100" w:afterAutospacing="1"/>
        <w:ind w:left="720" w:hanging="720"/>
        <w:jc w:val="both"/>
        <w:outlineLvl w:val="0"/>
        <w:rPr>
          <w:bCs/>
          <w:sz w:val="24"/>
          <w:szCs w:val="24"/>
        </w:rPr>
      </w:pPr>
      <w:r w:rsidRPr="00BF35E5">
        <w:rPr>
          <w:bCs/>
          <w:sz w:val="24"/>
          <w:szCs w:val="24"/>
        </w:rPr>
        <w:t>(b).</w:t>
      </w:r>
      <w:r w:rsidRPr="00BF35E5">
        <w:rPr>
          <w:bCs/>
          <w:sz w:val="24"/>
          <w:szCs w:val="24"/>
        </w:rPr>
        <w:tab/>
        <w:t>The transfer of Colleges to the Department of Higher Education and Training is a Cabinet decision. My responsibility is to facilitate the implementation of the decision together with the Minister of Higher Education and Training.</w:t>
      </w:r>
    </w:p>
    <w:p w:rsidR="00201B36" w:rsidRPr="00BF35E5" w:rsidRDefault="00201B36" w:rsidP="00BF35E5">
      <w:pPr>
        <w:spacing w:before="100" w:beforeAutospacing="1" w:after="100" w:afterAutospacing="1"/>
        <w:jc w:val="both"/>
        <w:outlineLvl w:val="0"/>
        <w:rPr>
          <w:bCs/>
          <w:sz w:val="24"/>
          <w:szCs w:val="24"/>
        </w:rPr>
      </w:pPr>
    </w:p>
    <w:p w:rsidR="00201B36" w:rsidRDefault="00201B36" w:rsidP="00BF35E5">
      <w:pPr>
        <w:pStyle w:val="NormalWeb"/>
        <w:tabs>
          <w:tab w:val="left" w:pos="851"/>
        </w:tabs>
        <w:spacing w:line="480" w:lineRule="auto"/>
        <w:jc w:val="both"/>
        <w:rPr>
          <w:rFonts w:ascii="Arial" w:hAnsi="Arial" w:cs="Arial"/>
          <w:b/>
          <w:bCs/>
          <w:u w:val="single"/>
        </w:rPr>
      </w:pPr>
    </w:p>
    <w:p w:rsidR="00201B36" w:rsidRDefault="00201B36"/>
    <w:sectPr w:rsidR="00201B36" w:rsidSect="00C84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5E5"/>
    <w:rsid w:val="00143932"/>
    <w:rsid w:val="00201B36"/>
    <w:rsid w:val="00427385"/>
    <w:rsid w:val="00481B64"/>
    <w:rsid w:val="004F3E85"/>
    <w:rsid w:val="005663FD"/>
    <w:rsid w:val="006E75FC"/>
    <w:rsid w:val="007761C7"/>
    <w:rsid w:val="00AD0F45"/>
    <w:rsid w:val="00BC7DB0"/>
    <w:rsid w:val="00BF35E5"/>
    <w:rsid w:val="00C84E67"/>
    <w:rsid w:val="00D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E5"/>
    <w:pPr>
      <w:spacing w:after="120" w:line="360" w:lineRule="auto"/>
    </w:pPr>
    <w:rPr>
      <w:rFonts w:ascii="Arial" w:hAnsi="Arial" w:cs="Arial"/>
      <w:sz w:val="20"/>
      <w:szCs w:val="20"/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35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paragraph" w:styleId="BodyTextIndent2">
    <w:name w:val="Body Text Indent 2"/>
    <w:basedOn w:val="Normal"/>
    <w:link w:val="BodyTextIndent2Char"/>
    <w:uiPriority w:val="99"/>
    <w:semiHidden/>
    <w:rsid w:val="00BF35E5"/>
    <w:pPr>
      <w:spacing w:after="0"/>
      <w:ind w:left="1440" w:hanging="1440"/>
    </w:pPr>
    <w:rPr>
      <w:rFonts w:ascii="CG Times" w:eastAsia="Times New Roman" w:hAnsi="CG Times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35E5"/>
    <w:rPr>
      <w:rFonts w:ascii="CG Times" w:hAnsi="CG Times" w:cs="Times New Roman"/>
      <w:sz w:val="20"/>
      <w:szCs w:val="20"/>
      <w:lang w:eastAsia="en-GB"/>
    </w:rPr>
  </w:style>
  <w:style w:type="paragraph" w:customStyle="1" w:styleId="Bodytextnarrative">
    <w:name w:val="Body text_narrative"/>
    <w:basedOn w:val="Normal"/>
    <w:uiPriority w:val="99"/>
    <w:rsid w:val="00BF35E5"/>
    <w:pPr>
      <w:spacing w:after="0"/>
      <w:ind w:left="4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TheresaB</dc:creator>
  <cp:keywords/>
  <dc:description/>
  <cp:lastModifiedBy>schuene</cp:lastModifiedBy>
  <cp:revision>2</cp:revision>
  <dcterms:created xsi:type="dcterms:W3CDTF">2015-08-26T10:19:00Z</dcterms:created>
  <dcterms:modified xsi:type="dcterms:W3CDTF">2015-08-26T10:19:00Z</dcterms:modified>
</cp:coreProperties>
</file>