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A17FB9">
        <w:rPr>
          <w:b/>
          <w:bCs/>
          <w:sz w:val="24"/>
          <w:u w:val="single"/>
        </w:rPr>
        <w:t>WRITTEN</w:t>
      </w:r>
      <w:r w:rsidR="0006762E">
        <w:rPr>
          <w:b/>
          <w:bCs/>
          <w:sz w:val="24"/>
          <w:u w:val="single"/>
        </w:rPr>
        <w:t xml:space="preserve"> R</w:t>
      </w:r>
      <w:r w:rsidRPr="00D50BCC">
        <w:rPr>
          <w:b/>
          <w:bCs/>
          <w:sz w:val="24"/>
          <w:u w:val="single"/>
        </w:rPr>
        <w:t>EPLY</w:t>
      </w:r>
    </w:p>
    <w:p w:rsidR="00E238C2" w:rsidRPr="0047454A" w:rsidRDefault="00E238C2">
      <w:pPr>
        <w:pStyle w:val="BodyText"/>
        <w:rPr>
          <w:b/>
          <w:bCs/>
          <w:sz w:val="24"/>
          <w:u w:val="single"/>
        </w:rPr>
      </w:pPr>
    </w:p>
    <w:p w:rsidR="00E238C2" w:rsidRDefault="005E1FBC">
      <w:pPr>
        <w:pStyle w:val="BodyText"/>
        <w:rPr>
          <w:b/>
          <w:bCs/>
          <w:sz w:val="24"/>
          <w:u w:val="single"/>
        </w:rPr>
      </w:pPr>
      <w:r w:rsidRPr="0047454A">
        <w:rPr>
          <w:b/>
          <w:bCs/>
          <w:sz w:val="24"/>
          <w:u w:val="single"/>
        </w:rPr>
        <w:t xml:space="preserve">QUESTION NO. </w:t>
      </w:r>
      <w:r w:rsidR="00A17FB9">
        <w:rPr>
          <w:b/>
          <w:bCs/>
          <w:sz w:val="24"/>
          <w:u w:val="single"/>
        </w:rPr>
        <w:t>2907</w:t>
      </w:r>
    </w:p>
    <w:p w:rsidR="0006762E" w:rsidRDefault="0006762E">
      <w:pPr>
        <w:pStyle w:val="BodyText"/>
        <w:rPr>
          <w:b/>
          <w:bCs/>
          <w:sz w:val="24"/>
          <w:u w:val="single"/>
        </w:rPr>
      </w:pPr>
    </w:p>
    <w:p w:rsidR="00E238C2" w:rsidRPr="00182FC9" w:rsidRDefault="00E238C2">
      <w:pPr>
        <w:pStyle w:val="BodyText"/>
        <w:rPr>
          <w:b/>
          <w:bCs/>
          <w:sz w:val="24"/>
          <w:u w:val="single"/>
        </w:rPr>
      </w:pPr>
      <w:r w:rsidRPr="007E6493">
        <w:rPr>
          <w:b/>
          <w:bCs/>
          <w:sz w:val="24"/>
          <w:u w:val="single"/>
        </w:rPr>
        <w:t>DATE OF PUBLICATION IN INTERNAL QU</w:t>
      </w:r>
      <w:r w:rsidRPr="00AC6AC3">
        <w:rPr>
          <w:b/>
          <w:bCs/>
          <w:sz w:val="24"/>
          <w:u w:val="single"/>
        </w:rPr>
        <w:t xml:space="preserve">ESTION PAPER: </w:t>
      </w:r>
      <w:r w:rsidR="006E655C">
        <w:rPr>
          <w:b/>
          <w:bCs/>
          <w:sz w:val="24"/>
          <w:u w:val="single"/>
        </w:rPr>
        <w:t>1</w:t>
      </w:r>
      <w:r w:rsidR="00A17FB9">
        <w:rPr>
          <w:b/>
          <w:bCs/>
          <w:sz w:val="24"/>
          <w:u w:val="single"/>
        </w:rPr>
        <w:t>4</w:t>
      </w:r>
      <w:r w:rsidR="00E5350B">
        <w:rPr>
          <w:b/>
          <w:bCs/>
          <w:sz w:val="24"/>
          <w:u w:val="single"/>
        </w:rPr>
        <w:t xml:space="preserve"> AUGUST</w:t>
      </w:r>
      <w:r w:rsidR="00007447" w:rsidRPr="00AC6AC3">
        <w:rPr>
          <w:b/>
          <w:bCs/>
          <w:sz w:val="24"/>
          <w:u w:val="single"/>
        </w:rPr>
        <w:t xml:space="preserve"> </w:t>
      </w:r>
      <w:r w:rsidRPr="00AC6AC3">
        <w:rPr>
          <w:b/>
          <w:bCs/>
          <w:sz w:val="24"/>
          <w:u w:val="single"/>
        </w:rPr>
        <w:t>20</w:t>
      </w:r>
      <w:r w:rsidR="005E1FBC" w:rsidRPr="00AC6AC3">
        <w:rPr>
          <w:b/>
          <w:bCs/>
          <w:sz w:val="24"/>
          <w:u w:val="single"/>
        </w:rPr>
        <w:t>1</w:t>
      </w:r>
      <w:r w:rsidR="006E655C">
        <w:rPr>
          <w:b/>
          <w:bCs/>
          <w:sz w:val="24"/>
          <w:u w:val="single"/>
        </w:rPr>
        <w:t>5</w:t>
      </w:r>
      <w:r w:rsidRPr="00AC6AC3">
        <w:rPr>
          <w:b/>
          <w:bCs/>
          <w:sz w:val="24"/>
          <w:u w:val="single"/>
        </w:rPr>
        <w:t xml:space="preserve">   </w:t>
      </w:r>
    </w:p>
    <w:p w:rsidR="00E238C2" w:rsidRPr="008B6C32" w:rsidRDefault="00E238C2">
      <w:pPr>
        <w:rPr>
          <w:b/>
          <w:bCs/>
          <w:sz w:val="24"/>
          <w:u w:val="single"/>
        </w:rPr>
      </w:pPr>
      <w:r w:rsidRPr="00182FC9">
        <w:rPr>
          <w:b/>
          <w:bCs/>
          <w:sz w:val="24"/>
          <w:u w:val="single"/>
        </w:rPr>
        <w:t>(INTE</w:t>
      </w:r>
      <w:r w:rsidRPr="0067662A">
        <w:rPr>
          <w:b/>
          <w:bCs/>
          <w:sz w:val="24"/>
          <w:u w:val="single"/>
        </w:rPr>
        <w:t>RNAL Q</w:t>
      </w:r>
      <w:r w:rsidRPr="00343BA6">
        <w:rPr>
          <w:b/>
          <w:bCs/>
          <w:sz w:val="24"/>
          <w:u w:val="single"/>
        </w:rPr>
        <w:t xml:space="preserve">UESTION PAPER NO. </w:t>
      </w:r>
      <w:r w:rsidR="00A17FB9">
        <w:rPr>
          <w:b/>
          <w:bCs/>
          <w:sz w:val="24"/>
          <w:u w:val="single"/>
        </w:rPr>
        <w:t>30</w:t>
      </w:r>
      <w:r w:rsidRPr="00343BA6">
        <w:rPr>
          <w:b/>
          <w:bCs/>
          <w:sz w:val="24"/>
          <w:u w:val="single"/>
        </w:rPr>
        <w:t>)</w:t>
      </w:r>
    </w:p>
    <w:p w:rsidR="006F3621" w:rsidRPr="006F3621" w:rsidRDefault="006F3621" w:rsidP="006F3621">
      <w:pPr>
        <w:spacing w:before="100" w:beforeAutospacing="1" w:after="100" w:afterAutospacing="1"/>
        <w:jc w:val="both"/>
        <w:outlineLvl w:val="0"/>
        <w:rPr>
          <w:sz w:val="24"/>
          <w:u w:val="single"/>
        </w:rPr>
      </w:pPr>
      <w:r w:rsidRPr="006F3621">
        <w:rPr>
          <w:b/>
          <w:sz w:val="24"/>
          <w:u w:val="single"/>
        </w:rPr>
        <w:t>Dr H Chewane</w:t>
      </w:r>
      <w:r w:rsidRPr="006F3621">
        <w:rPr>
          <w:b/>
          <w:sz w:val="24"/>
          <w:u w:val="single"/>
          <w:lang w:val="en-ZA"/>
        </w:rPr>
        <w:t xml:space="preserve"> (EFF) to ask the Minister of Health:</w:t>
      </w:r>
    </w:p>
    <w:p w:rsidR="00721839" w:rsidRPr="006F3621" w:rsidRDefault="006F3621" w:rsidP="006F3621">
      <w:pPr>
        <w:pStyle w:val="NormalWeb"/>
        <w:jc w:val="both"/>
        <w:rPr>
          <w:rFonts w:ascii="Arial" w:hAnsi="Arial" w:cs="Arial"/>
        </w:rPr>
      </w:pPr>
      <w:r w:rsidRPr="006F3621">
        <w:rPr>
          <w:rFonts w:ascii="Arial" w:hAnsi="Arial" w:cs="Arial"/>
          <w:lang w:val="en-ZA" w:eastAsia="en-ZA"/>
        </w:rPr>
        <w:t xml:space="preserve">Whether he is aware of the lack of water in most health facilities in John Taolo Gaetsewe district in the Northern Cape, which resulted in some important procedures not </w:t>
      </w:r>
      <w:r w:rsidRPr="006F3621">
        <w:rPr>
          <w:rFonts w:ascii="Arial" w:hAnsi="Arial" w:cs="Arial"/>
        </w:rPr>
        <w:t>being</w:t>
      </w:r>
      <w:r w:rsidRPr="006F3621">
        <w:rPr>
          <w:rFonts w:ascii="Arial" w:hAnsi="Arial" w:cs="Arial"/>
          <w:lang w:val="en-ZA" w:eastAsia="en-ZA"/>
        </w:rPr>
        <w:t xml:space="preserve"> performed; if so, what is he doing to ensure that the poor people in the </w:t>
      </w:r>
      <w:r w:rsidRPr="006F3621">
        <w:rPr>
          <w:rFonts w:ascii="Arial" w:hAnsi="Arial" w:cs="Arial"/>
        </w:rPr>
        <w:t>specified</w:t>
      </w:r>
      <w:r w:rsidRPr="006F3621">
        <w:rPr>
          <w:rFonts w:ascii="Arial" w:hAnsi="Arial" w:cs="Arial"/>
          <w:lang w:val="en-ZA" w:eastAsia="en-ZA"/>
        </w:rPr>
        <w:t xml:space="preserve"> district, who depend on the </w:t>
      </w:r>
      <w:proofErr w:type="gramStart"/>
      <w:r w:rsidRPr="006F3621">
        <w:rPr>
          <w:rFonts w:ascii="Arial" w:hAnsi="Arial" w:cs="Arial"/>
          <w:lang w:val="en-ZA" w:eastAsia="en-ZA"/>
        </w:rPr>
        <w:t>public</w:t>
      </w:r>
      <w:proofErr w:type="gramEnd"/>
      <w:r w:rsidRPr="006F3621">
        <w:rPr>
          <w:rFonts w:ascii="Arial" w:hAnsi="Arial" w:cs="Arial"/>
          <w:lang w:val="en-ZA" w:eastAsia="en-ZA"/>
        </w:rPr>
        <w:t xml:space="preserve"> healthcare system, are not compromised by the lack of water?</w:t>
      </w:r>
    </w:p>
    <w:p w:rsidR="00E238C2" w:rsidRDefault="007E6896" w:rsidP="00366E06">
      <w:pPr>
        <w:pStyle w:val="Heading6"/>
        <w:tabs>
          <w:tab w:val="clear" w:pos="660"/>
          <w:tab w:val="clear" w:pos="864"/>
          <w:tab w:val="clear" w:pos="1440"/>
        </w:tabs>
        <w:ind w:left="0" w:firstLine="0"/>
        <w:rPr>
          <w:u w:val="single"/>
        </w:rPr>
      </w:pPr>
      <w:r>
        <w:rPr>
          <w:color w:val="000000"/>
        </w:rPr>
        <w:t>N</w:t>
      </w:r>
      <w:r w:rsidR="00A17FB9">
        <w:rPr>
          <w:color w:val="000000"/>
        </w:rPr>
        <w:t>W</w:t>
      </w:r>
      <w:r w:rsidR="00E5350B">
        <w:rPr>
          <w:color w:val="000000"/>
        </w:rPr>
        <w:t>3</w:t>
      </w:r>
      <w:r w:rsidR="006F3621">
        <w:rPr>
          <w:color w:val="000000"/>
        </w:rPr>
        <w:t>402</w:t>
      </w:r>
      <w:r w:rsidR="009D2E42">
        <w:rPr>
          <w:color w:val="000000"/>
        </w:rPr>
        <w:t>E</w:t>
      </w:r>
      <w:r w:rsidR="00E238C2">
        <w:rPr>
          <w:color w:val="000000"/>
          <w:szCs w:val="20"/>
        </w:rPr>
        <w:t xml:space="preserve"> </w:t>
      </w:r>
    </w:p>
    <w:p w:rsidR="00E238C2" w:rsidRPr="00713D7D" w:rsidRDefault="00E238C2" w:rsidP="00C41194">
      <w:pPr>
        <w:rPr>
          <w:b/>
          <w:bCs/>
          <w:sz w:val="24"/>
          <w:u w:val="single"/>
          <w:lang w:val="en-US"/>
        </w:rPr>
      </w:pPr>
      <w:r w:rsidRPr="00C41194">
        <w:rPr>
          <w:b/>
          <w:bCs/>
          <w:sz w:val="24"/>
          <w:u w:val="single"/>
          <w:lang w:val="en-US"/>
        </w:rPr>
        <w:t>REPLY:</w:t>
      </w:r>
    </w:p>
    <w:p w:rsidR="00202CF5" w:rsidRPr="008E77AC" w:rsidRDefault="00202CF5" w:rsidP="008E77AC">
      <w:pPr>
        <w:pStyle w:val="BodyText"/>
        <w:rPr>
          <w:sz w:val="24"/>
          <w:lang w:val="en-GB"/>
        </w:rPr>
      </w:pPr>
    </w:p>
    <w:p w:rsidR="00882DC6" w:rsidRDefault="00882DC6" w:rsidP="00E5350B">
      <w:pPr>
        <w:pStyle w:val="BodyText"/>
        <w:rPr>
          <w:sz w:val="24"/>
        </w:rPr>
      </w:pPr>
      <w:r>
        <w:rPr>
          <w:sz w:val="24"/>
        </w:rPr>
        <w:t xml:space="preserve">Yes, the Department of Health is aware of the water problem in the John Taolo Gaetsewe District in the </w:t>
      </w:r>
      <w:smartTag w:uri="urn:schemas-microsoft-com:office:smarttags" w:element="State">
        <w:smartTag w:uri="urn:schemas-microsoft-com:office:smarttags" w:element="place">
          <w:r>
            <w:rPr>
              <w:sz w:val="24"/>
            </w:rPr>
            <w:t>Northern Cape</w:t>
          </w:r>
        </w:smartTag>
      </w:smartTag>
      <w:r>
        <w:rPr>
          <w:sz w:val="24"/>
        </w:rPr>
        <w:t xml:space="preserve">, but it is not in most facilities as claimed by the question. The problem is in 10 out of 42 Primary Health Care facilities (PHCs). Most of these facilities are located in the deep rural areas of the District where there is no connection to the municipality’s water supply source. In areas where there is a connection it has been difficult for the municipality to meet the demand. </w:t>
      </w:r>
    </w:p>
    <w:p w:rsidR="00882DC6" w:rsidRDefault="00882DC6" w:rsidP="00E5350B">
      <w:pPr>
        <w:pStyle w:val="BodyText"/>
        <w:rPr>
          <w:sz w:val="24"/>
        </w:rPr>
      </w:pPr>
    </w:p>
    <w:p w:rsidR="00C41476" w:rsidRDefault="00936779" w:rsidP="00E5350B">
      <w:pPr>
        <w:pStyle w:val="BodyText"/>
        <w:rPr>
          <w:sz w:val="24"/>
        </w:rPr>
      </w:pPr>
      <w:r>
        <w:rPr>
          <w:sz w:val="24"/>
        </w:rPr>
        <w:t>The District engaged the municipality to supply water tanks and fill them regularly with water. Interruptions have been very minimal.</w:t>
      </w:r>
    </w:p>
    <w:p w:rsidR="00936779" w:rsidRDefault="00936779" w:rsidP="00E5350B">
      <w:pPr>
        <w:pStyle w:val="BodyText"/>
        <w:rPr>
          <w:sz w:val="24"/>
        </w:rPr>
      </w:pPr>
    </w:p>
    <w:p w:rsidR="00936779" w:rsidRDefault="00936779" w:rsidP="00E5350B">
      <w:pPr>
        <w:pStyle w:val="BodyText"/>
        <w:rPr>
          <w:sz w:val="24"/>
        </w:rPr>
      </w:pPr>
      <w:r>
        <w:rPr>
          <w:sz w:val="24"/>
        </w:rPr>
        <w:t>The following were done as remedial action:</w:t>
      </w:r>
    </w:p>
    <w:p w:rsidR="00936779" w:rsidRDefault="00936779" w:rsidP="00E5350B">
      <w:pPr>
        <w:pStyle w:val="BodyText"/>
        <w:rPr>
          <w:sz w:val="24"/>
        </w:rPr>
      </w:pPr>
    </w:p>
    <w:p w:rsidR="00936779" w:rsidRDefault="00936779" w:rsidP="00936779">
      <w:pPr>
        <w:pStyle w:val="BodyText"/>
        <w:numPr>
          <w:ilvl w:val="0"/>
          <w:numId w:val="45"/>
        </w:numPr>
        <w:spacing w:after="240"/>
        <w:ind w:hanging="1080"/>
        <w:rPr>
          <w:sz w:val="24"/>
        </w:rPr>
      </w:pPr>
      <w:r>
        <w:rPr>
          <w:sz w:val="24"/>
        </w:rPr>
        <w:t>Skilled technical officials have been appointed by the Department;</w:t>
      </w:r>
    </w:p>
    <w:p w:rsidR="00936779" w:rsidRDefault="00936779" w:rsidP="00936779">
      <w:pPr>
        <w:pStyle w:val="BodyText"/>
        <w:numPr>
          <w:ilvl w:val="0"/>
          <w:numId w:val="45"/>
        </w:numPr>
        <w:spacing w:after="240"/>
        <w:ind w:hanging="1080"/>
        <w:rPr>
          <w:sz w:val="24"/>
        </w:rPr>
      </w:pPr>
      <w:r>
        <w:rPr>
          <w:sz w:val="24"/>
        </w:rPr>
        <w:t>An action plan has been developed;</w:t>
      </w:r>
    </w:p>
    <w:p w:rsidR="00936779" w:rsidRDefault="00936779" w:rsidP="00936779">
      <w:pPr>
        <w:pStyle w:val="BodyText"/>
        <w:numPr>
          <w:ilvl w:val="0"/>
          <w:numId w:val="45"/>
        </w:numPr>
        <w:spacing w:after="240"/>
        <w:ind w:left="709" w:hanging="709"/>
        <w:rPr>
          <w:sz w:val="24"/>
        </w:rPr>
      </w:pPr>
      <w:r>
        <w:rPr>
          <w:sz w:val="24"/>
        </w:rPr>
        <w:t>The District and the Department are in the process of procuring service providers to erect boreholes to supplement water supply;</w:t>
      </w:r>
    </w:p>
    <w:p w:rsidR="00936779" w:rsidRDefault="00936779" w:rsidP="00936779">
      <w:pPr>
        <w:pStyle w:val="BodyText"/>
        <w:numPr>
          <w:ilvl w:val="0"/>
          <w:numId w:val="45"/>
        </w:numPr>
        <w:spacing w:after="240"/>
        <w:ind w:left="709" w:hanging="709"/>
        <w:rPr>
          <w:sz w:val="24"/>
        </w:rPr>
      </w:pPr>
      <w:r>
        <w:rPr>
          <w:sz w:val="24"/>
        </w:rPr>
        <w:t>Approval has been granted to procure 5 000 litre water tanks for all 10 facilities; and</w:t>
      </w:r>
    </w:p>
    <w:p w:rsidR="00936779" w:rsidRDefault="00936779" w:rsidP="00936779">
      <w:pPr>
        <w:pStyle w:val="BodyText"/>
        <w:numPr>
          <w:ilvl w:val="0"/>
          <w:numId w:val="45"/>
        </w:numPr>
        <w:spacing w:after="240"/>
        <w:ind w:left="709" w:hanging="709"/>
        <w:rPr>
          <w:sz w:val="24"/>
        </w:rPr>
      </w:pPr>
      <w:r>
        <w:rPr>
          <w:sz w:val="24"/>
        </w:rPr>
        <w:t>The procurement process was anticipated to commence in the week of 24 August 2015.</w:t>
      </w:r>
    </w:p>
    <w:p w:rsidR="00176BDE" w:rsidRDefault="00176BDE" w:rsidP="008E77AC">
      <w:pPr>
        <w:pStyle w:val="BodyText"/>
        <w:rPr>
          <w:sz w:val="24"/>
          <w:lang w:val="en-GB"/>
        </w:rPr>
      </w:pPr>
    </w:p>
    <w:p w:rsidR="00E238C2" w:rsidRPr="008E77AC" w:rsidRDefault="00E238C2" w:rsidP="008E77AC">
      <w:pPr>
        <w:pStyle w:val="BodyText"/>
        <w:rPr>
          <w:b/>
          <w:bCs/>
          <w:sz w:val="24"/>
          <w:lang w:val="en-GB"/>
        </w:rPr>
      </w:pPr>
      <w:r w:rsidRPr="008E77AC">
        <w:rPr>
          <w:sz w:val="24"/>
          <w:lang w:val="en-GB"/>
        </w:rPr>
        <w:t>END.</w:t>
      </w:r>
    </w:p>
    <w:sectPr w:rsidR="00E238C2" w:rsidRPr="008E77AC"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772" w:rsidRDefault="009C6772">
      <w:r>
        <w:separator/>
      </w:r>
    </w:p>
  </w:endnote>
  <w:endnote w:type="continuationSeparator" w:id="0">
    <w:p w:rsidR="009C6772" w:rsidRDefault="009C6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E5350B">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772" w:rsidRDefault="009C6772">
      <w:r>
        <w:separator/>
      </w:r>
    </w:p>
  </w:footnote>
  <w:footnote w:type="continuationSeparator" w:id="0">
    <w:p w:rsidR="009C6772" w:rsidRDefault="009C6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8D6"/>
    <w:multiLevelType w:val="hybridMultilevel"/>
    <w:tmpl w:val="5A782434"/>
    <w:lvl w:ilvl="0" w:tplc="1E1698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8A73F5"/>
    <w:multiLevelType w:val="hybridMultilevel"/>
    <w:tmpl w:val="334E9BBE"/>
    <w:lvl w:ilvl="0" w:tplc="5A447F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4">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1567D6B"/>
    <w:multiLevelType w:val="hybridMultilevel"/>
    <w:tmpl w:val="D54C7BC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AC0E90"/>
    <w:multiLevelType w:val="hybridMultilevel"/>
    <w:tmpl w:val="3ED60C26"/>
    <w:lvl w:ilvl="0" w:tplc="6DA274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FA21B6"/>
    <w:multiLevelType w:val="hybridMultilevel"/>
    <w:tmpl w:val="AEB003BC"/>
    <w:lvl w:ilvl="0" w:tplc="7D523E3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36DF2"/>
    <w:multiLevelType w:val="hybridMultilevel"/>
    <w:tmpl w:val="61B497AA"/>
    <w:lvl w:ilvl="0" w:tplc="F260E826">
      <w:start w:val="1"/>
      <w:numFmt w:val="lowerRoman"/>
      <w:lvlText w:val="%1."/>
      <w:lvlJc w:val="left"/>
      <w:pPr>
        <w:ind w:left="1800" w:hanging="360"/>
      </w:pPr>
      <w:rPr>
        <w:rFont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041487"/>
    <w:multiLevelType w:val="hybridMultilevel"/>
    <w:tmpl w:val="99969B08"/>
    <w:lvl w:ilvl="0" w:tplc="8396A878">
      <w:start w:val="1"/>
      <w:numFmt w:val="bullet"/>
      <w:lvlText w:val="-"/>
      <w:lvlJc w:val="left"/>
      <w:pPr>
        <w:ind w:left="1778" w:hanging="360"/>
      </w:pPr>
      <w:rPr>
        <w:rFonts w:ascii="Arial" w:eastAsia="Calibr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4">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364ED9"/>
    <w:multiLevelType w:val="hybridMultilevel"/>
    <w:tmpl w:val="23EC6884"/>
    <w:lvl w:ilvl="0" w:tplc="444A29AC">
      <w:start w:val="2"/>
      <w:numFmt w:val="bullet"/>
      <w:lvlText w:val="-"/>
      <w:lvlJc w:val="left"/>
      <w:pPr>
        <w:ind w:left="1778" w:hanging="360"/>
      </w:pPr>
      <w:rPr>
        <w:rFonts w:ascii="Arial" w:eastAsia="Times New Roman"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27">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213BCD"/>
    <w:multiLevelType w:val="hybridMultilevel"/>
    <w:tmpl w:val="B1DCE6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7B68DE"/>
    <w:multiLevelType w:val="hybridMultilevel"/>
    <w:tmpl w:val="681C76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45B5249"/>
    <w:multiLevelType w:val="hybridMultilevel"/>
    <w:tmpl w:val="229E84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AA1747"/>
    <w:multiLevelType w:val="hybridMultilevel"/>
    <w:tmpl w:val="32F65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F350F7E"/>
    <w:multiLevelType w:val="hybridMultilevel"/>
    <w:tmpl w:val="A7587FCE"/>
    <w:lvl w:ilvl="0" w:tplc="CED439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7C064BF"/>
    <w:multiLevelType w:val="hybridMultilevel"/>
    <w:tmpl w:val="480A08BC"/>
    <w:lvl w:ilvl="0" w:tplc="650E6A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A6721E1"/>
    <w:multiLevelType w:val="hybridMultilevel"/>
    <w:tmpl w:val="765C2644"/>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43">
    <w:nsid w:val="7C9063BA"/>
    <w:multiLevelType w:val="hybridMultilevel"/>
    <w:tmpl w:val="91202650"/>
    <w:lvl w:ilvl="0" w:tplc="074670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9875BE"/>
    <w:multiLevelType w:val="hybridMultilevel"/>
    <w:tmpl w:val="8D9AEC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1"/>
  </w:num>
  <w:num w:numId="5">
    <w:abstractNumId w:val="22"/>
  </w:num>
  <w:num w:numId="6">
    <w:abstractNumId w:val="25"/>
  </w:num>
  <w:num w:numId="7">
    <w:abstractNumId w:val="17"/>
  </w:num>
  <w:num w:numId="8">
    <w:abstractNumId w:val="10"/>
  </w:num>
  <w:num w:numId="9">
    <w:abstractNumId w:val="6"/>
  </w:num>
  <w:num w:numId="10">
    <w:abstractNumId w:val="16"/>
  </w:num>
  <w:num w:numId="11">
    <w:abstractNumId w:val="34"/>
  </w:num>
  <w:num w:numId="12">
    <w:abstractNumId w:val="4"/>
  </w:num>
  <w:num w:numId="13">
    <w:abstractNumId w:val="36"/>
  </w:num>
  <w:num w:numId="14">
    <w:abstractNumId w:val="24"/>
  </w:num>
  <w:num w:numId="15">
    <w:abstractNumId w:val="7"/>
  </w:num>
  <w:num w:numId="16">
    <w:abstractNumId w:val="1"/>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num>
  <w:num w:numId="25">
    <w:abstractNumId w:val="29"/>
  </w:num>
  <w:num w:numId="26">
    <w:abstractNumId w:val="14"/>
  </w:num>
  <w:num w:numId="27">
    <w:abstractNumId w:val="38"/>
  </w:num>
  <w:num w:numId="28">
    <w:abstractNumId w:val="28"/>
  </w:num>
  <w:num w:numId="29">
    <w:abstractNumId w:val="43"/>
  </w:num>
  <w:num w:numId="30">
    <w:abstractNumId w:val="2"/>
  </w:num>
  <w:num w:numId="31">
    <w:abstractNumId w:val="26"/>
  </w:num>
  <w:num w:numId="32">
    <w:abstractNumId w:val="35"/>
  </w:num>
  <w:num w:numId="33">
    <w:abstractNumId w:val="32"/>
  </w:num>
  <w:num w:numId="34">
    <w:abstractNumId w:val="12"/>
  </w:num>
  <w:num w:numId="35">
    <w:abstractNumId w:val="42"/>
  </w:num>
  <w:num w:numId="36">
    <w:abstractNumId w:val="44"/>
  </w:num>
  <w:num w:numId="37">
    <w:abstractNumId w:val="0"/>
  </w:num>
  <w:num w:numId="38">
    <w:abstractNumId w:val="23"/>
  </w:num>
  <w:num w:numId="39">
    <w:abstractNumId w:val="15"/>
  </w:num>
  <w:num w:numId="40">
    <w:abstractNumId w:val="37"/>
  </w:num>
  <w:num w:numId="41">
    <w:abstractNumId w:val="30"/>
  </w:num>
  <w:num w:numId="42">
    <w:abstractNumId w:val="21"/>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6823"/>
    <w:rsid w:val="0004183B"/>
    <w:rsid w:val="00056AD2"/>
    <w:rsid w:val="00060E4F"/>
    <w:rsid w:val="0006762E"/>
    <w:rsid w:val="0007341B"/>
    <w:rsid w:val="000763E6"/>
    <w:rsid w:val="00081C7A"/>
    <w:rsid w:val="0008767D"/>
    <w:rsid w:val="000A20B0"/>
    <w:rsid w:val="000B4AB8"/>
    <w:rsid w:val="000F059B"/>
    <w:rsid w:val="000F3BF5"/>
    <w:rsid w:val="000F50B5"/>
    <w:rsid w:val="00103544"/>
    <w:rsid w:val="00135421"/>
    <w:rsid w:val="00141C93"/>
    <w:rsid w:val="00150F90"/>
    <w:rsid w:val="001651E2"/>
    <w:rsid w:val="00176BDE"/>
    <w:rsid w:val="00182FC9"/>
    <w:rsid w:val="001A5759"/>
    <w:rsid w:val="001B62F5"/>
    <w:rsid w:val="001B67CA"/>
    <w:rsid w:val="001C0252"/>
    <w:rsid w:val="001C2FB1"/>
    <w:rsid w:val="001C433A"/>
    <w:rsid w:val="001D2E01"/>
    <w:rsid w:val="001D490A"/>
    <w:rsid w:val="001E53FE"/>
    <w:rsid w:val="001E6713"/>
    <w:rsid w:val="001E7247"/>
    <w:rsid w:val="001F650D"/>
    <w:rsid w:val="00202CF5"/>
    <w:rsid w:val="0020398C"/>
    <w:rsid w:val="002078CB"/>
    <w:rsid w:val="002242A9"/>
    <w:rsid w:val="00233C3B"/>
    <w:rsid w:val="0024216E"/>
    <w:rsid w:val="0024565C"/>
    <w:rsid w:val="00252F37"/>
    <w:rsid w:val="002560AA"/>
    <w:rsid w:val="002623ED"/>
    <w:rsid w:val="00295FAA"/>
    <w:rsid w:val="002A6863"/>
    <w:rsid w:val="002B20CB"/>
    <w:rsid w:val="002B32D0"/>
    <w:rsid w:val="002C6854"/>
    <w:rsid w:val="002E3FA9"/>
    <w:rsid w:val="002F747D"/>
    <w:rsid w:val="00300051"/>
    <w:rsid w:val="00311920"/>
    <w:rsid w:val="0031798D"/>
    <w:rsid w:val="00343BA6"/>
    <w:rsid w:val="00355BB7"/>
    <w:rsid w:val="00366B08"/>
    <w:rsid w:val="00366E06"/>
    <w:rsid w:val="0039184B"/>
    <w:rsid w:val="003A1B0E"/>
    <w:rsid w:val="003A3ECC"/>
    <w:rsid w:val="003D6B80"/>
    <w:rsid w:val="003E0AC8"/>
    <w:rsid w:val="003E5508"/>
    <w:rsid w:val="003F3650"/>
    <w:rsid w:val="003F693D"/>
    <w:rsid w:val="0040781B"/>
    <w:rsid w:val="0041034C"/>
    <w:rsid w:val="00430D20"/>
    <w:rsid w:val="0043313B"/>
    <w:rsid w:val="00434530"/>
    <w:rsid w:val="00435FC4"/>
    <w:rsid w:val="004456A9"/>
    <w:rsid w:val="0047028C"/>
    <w:rsid w:val="0047454A"/>
    <w:rsid w:val="0048302D"/>
    <w:rsid w:val="00483FEE"/>
    <w:rsid w:val="004B1268"/>
    <w:rsid w:val="004B3491"/>
    <w:rsid w:val="004C5286"/>
    <w:rsid w:val="004C740F"/>
    <w:rsid w:val="004D4DA6"/>
    <w:rsid w:val="004D4DBF"/>
    <w:rsid w:val="004F42DD"/>
    <w:rsid w:val="004F5052"/>
    <w:rsid w:val="004F7C1A"/>
    <w:rsid w:val="0050347C"/>
    <w:rsid w:val="0051050C"/>
    <w:rsid w:val="0051126E"/>
    <w:rsid w:val="005117E9"/>
    <w:rsid w:val="00525127"/>
    <w:rsid w:val="00540171"/>
    <w:rsid w:val="005444C6"/>
    <w:rsid w:val="00547112"/>
    <w:rsid w:val="00557CEE"/>
    <w:rsid w:val="0056205A"/>
    <w:rsid w:val="00570065"/>
    <w:rsid w:val="00575677"/>
    <w:rsid w:val="00576020"/>
    <w:rsid w:val="005937C8"/>
    <w:rsid w:val="005C171D"/>
    <w:rsid w:val="005C4284"/>
    <w:rsid w:val="005C491B"/>
    <w:rsid w:val="005C671F"/>
    <w:rsid w:val="005D55C6"/>
    <w:rsid w:val="005E1FBC"/>
    <w:rsid w:val="00610BC7"/>
    <w:rsid w:val="006175C7"/>
    <w:rsid w:val="00623E12"/>
    <w:rsid w:val="00635745"/>
    <w:rsid w:val="00635890"/>
    <w:rsid w:val="00637291"/>
    <w:rsid w:val="00646F50"/>
    <w:rsid w:val="006635DB"/>
    <w:rsid w:val="0067662A"/>
    <w:rsid w:val="006941E0"/>
    <w:rsid w:val="006C67FA"/>
    <w:rsid w:val="006D7B61"/>
    <w:rsid w:val="006E655C"/>
    <w:rsid w:val="006E6C41"/>
    <w:rsid w:val="006E77B3"/>
    <w:rsid w:val="006E7C45"/>
    <w:rsid w:val="006F3621"/>
    <w:rsid w:val="006F501B"/>
    <w:rsid w:val="006F7E16"/>
    <w:rsid w:val="00713D7D"/>
    <w:rsid w:val="00721839"/>
    <w:rsid w:val="00735915"/>
    <w:rsid w:val="00751997"/>
    <w:rsid w:val="00762416"/>
    <w:rsid w:val="00771EB2"/>
    <w:rsid w:val="00773A22"/>
    <w:rsid w:val="007A0D02"/>
    <w:rsid w:val="007A3E1B"/>
    <w:rsid w:val="007D2EB0"/>
    <w:rsid w:val="007E6493"/>
    <w:rsid w:val="007E6896"/>
    <w:rsid w:val="007F1A44"/>
    <w:rsid w:val="007F6D34"/>
    <w:rsid w:val="00802311"/>
    <w:rsid w:val="008027EE"/>
    <w:rsid w:val="0081272C"/>
    <w:rsid w:val="00824FB0"/>
    <w:rsid w:val="00840A86"/>
    <w:rsid w:val="008603CC"/>
    <w:rsid w:val="00873447"/>
    <w:rsid w:val="00882DC6"/>
    <w:rsid w:val="00891EC8"/>
    <w:rsid w:val="00895B04"/>
    <w:rsid w:val="008A2BAB"/>
    <w:rsid w:val="008B6C32"/>
    <w:rsid w:val="008B7C94"/>
    <w:rsid w:val="008C0456"/>
    <w:rsid w:val="008C3326"/>
    <w:rsid w:val="008D437A"/>
    <w:rsid w:val="008E77AC"/>
    <w:rsid w:val="008F1C96"/>
    <w:rsid w:val="0090105B"/>
    <w:rsid w:val="009012C1"/>
    <w:rsid w:val="009112C9"/>
    <w:rsid w:val="0091259B"/>
    <w:rsid w:val="00921664"/>
    <w:rsid w:val="0092641E"/>
    <w:rsid w:val="009342E8"/>
    <w:rsid w:val="00936779"/>
    <w:rsid w:val="00952EC0"/>
    <w:rsid w:val="009732F6"/>
    <w:rsid w:val="009756B6"/>
    <w:rsid w:val="009831DF"/>
    <w:rsid w:val="009835A9"/>
    <w:rsid w:val="009840F6"/>
    <w:rsid w:val="009855D2"/>
    <w:rsid w:val="009873B3"/>
    <w:rsid w:val="009922DD"/>
    <w:rsid w:val="00997EC4"/>
    <w:rsid w:val="009A1C88"/>
    <w:rsid w:val="009A2424"/>
    <w:rsid w:val="009C00C3"/>
    <w:rsid w:val="009C6772"/>
    <w:rsid w:val="009D2E42"/>
    <w:rsid w:val="009D3DA5"/>
    <w:rsid w:val="009D62A1"/>
    <w:rsid w:val="009E00DD"/>
    <w:rsid w:val="009E05A5"/>
    <w:rsid w:val="009F0BA7"/>
    <w:rsid w:val="00A041C1"/>
    <w:rsid w:val="00A0613D"/>
    <w:rsid w:val="00A138BD"/>
    <w:rsid w:val="00A13D92"/>
    <w:rsid w:val="00A143B4"/>
    <w:rsid w:val="00A17235"/>
    <w:rsid w:val="00A17A8A"/>
    <w:rsid w:val="00A17FB9"/>
    <w:rsid w:val="00A209E6"/>
    <w:rsid w:val="00A24207"/>
    <w:rsid w:val="00A51CEC"/>
    <w:rsid w:val="00A7509E"/>
    <w:rsid w:val="00A87CFA"/>
    <w:rsid w:val="00AA3F57"/>
    <w:rsid w:val="00AB0EAC"/>
    <w:rsid w:val="00AB3C74"/>
    <w:rsid w:val="00AC6AC3"/>
    <w:rsid w:val="00AD5F10"/>
    <w:rsid w:val="00B0762E"/>
    <w:rsid w:val="00B2423A"/>
    <w:rsid w:val="00B30D8D"/>
    <w:rsid w:val="00B353AB"/>
    <w:rsid w:val="00B37F60"/>
    <w:rsid w:val="00B41548"/>
    <w:rsid w:val="00B519E0"/>
    <w:rsid w:val="00B561F9"/>
    <w:rsid w:val="00B6102B"/>
    <w:rsid w:val="00B87D92"/>
    <w:rsid w:val="00B9163D"/>
    <w:rsid w:val="00B9366F"/>
    <w:rsid w:val="00BC6E9C"/>
    <w:rsid w:val="00BD7989"/>
    <w:rsid w:val="00BE5AF9"/>
    <w:rsid w:val="00BF35AB"/>
    <w:rsid w:val="00C0227C"/>
    <w:rsid w:val="00C063AA"/>
    <w:rsid w:val="00C26148"/>
    <w:rsid w:val="00C41194"/>
    <w:rsid w:val="00C41476"/>
    <w:rsid w:val="00C71939"/>
    <w:rsid w:val="00C723FE"/>
    <w:rsid w:val="00C90B2E"/>
    <w:rsid w:val="00C91D4D"/>
    <w:rsid w:val="00C95136"/>
    <w:rsid w:val="00CA0E36"/>
    <w:rsid w:val="00CB5DFA"/>
    <w:rsid w:val="00CF60D1"/>
    <w:rsid w:val="00D04106"/>
    <w:rsid w:val="00D05EA8"/>
    <w:rsid w:val="00D05FA5"/>
    <w:rsid w:val="00D06D6D"/>
    <w:rsid w:val="00D07FF1"/>
    <w:rsid w:val="00D21320"/>
    <w:rsid w:val="00D32A30"/>
    <w:rsid w:val="00D50BCC"/>
    <w:rsid w:val="00D5344B"/>
    <w:rsid w:val="00D5360E"/>
    <w:rsid w:val="00D67753"/>
    <w:rsid w:val="00D821B8"/>
    <w:rsid w:val="00D82C45"/>
    <w:rsid w:val="00D84AEC"/>
    <w:rsid w:val="00DA6F68"/>
    <w:rsid w:val="00DC1DD2"/>
    <w:rsid w:val="00DC2D05"/>
    <w:rsid w:val="00DE233C"/>
    <w:rsid w:val="00DE4636"/>
    <w:rsid w:val="00DE787B"/>
    <w:rsid w:val="00DF6212"/>
    <w:rsid w:val="00E03DD6"/>
    <w:rsid w:val="00E040FD"/>
    <w:rsid w:val="00E11BD3"/>
    <w:rsid w:val="00E21DAF"/>
    <w:rsid w:val="00E238C2"/>
    <w:rsid w:val="00E25589"/>
    <w:rsid w:val="00E33F13"/>
    <w:rsid w:val="00E42417"/>
    <w:rsid w:val="00E43571"/>
    <w:rsid w:val="00E5350B"/>
    <w:rsid w:val="00E543AC"/>
    <w:rsid w:val="00E55E55"/>
    <w:rsid w:val="00E61438"/>
    <w:rsid w:val="00E61656"/>
    <w:rsid w:val="00E70BD1"/>
    <w:rsid w:val="00E85240"/>
    <w:rsid w:val="00E977B7"/>
    <w:rsid w:val="00EA464E"/>
    <w:rsid w:val="00ED527A"/>
    <w:rsid w:val="00EE56A6"/>
    <w:rsid w:val="00EF7FEE"/>
    <w:rsid w:val="00F2300D"/>
    <w:rsid w:val="00F24479"/>
    <w:rsid w:val="00F2755E"/>
    <w:rsid w:val="00F3238C"/>
    <w:rsid w:val="00F369C5"/>
    <w:rsid w:val="00F467DC"/>
    <w:rsid w:val="00F50E33"/>
    <w:rsid w:val="00F5118C"/>
    <w:rsid w:val="00F60C37"/>
    <w:rsid w:val="00F6642C"/>
    <w:rsid w:val="00F7399B"/>
    <w:rsid w:val="00F86457"/>
    <w:rsid w:val="00F966C3"/>
    <w:rsid w:val="00FB4312"/>
    <w:rsid w:val="00FB7FF1"/>
    <w:rsid w:val="00FC2390"/>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link w:val="Heading3Char"/>
    <w:qFormat/>
    <w:pPr>
      <w:keepNext/>
      <w:autoSpaceDE w:val="0"/>
      <w:autoSpaceDN w:val="0"/>
      <w:adjustRightInd w:val="0"/>
      <w:jc w:val="both"/>
      <w:outlineLvl w:val="2"/>
    </w:pPr>
    <w:rPr>
      <w:rFonts w:cs="Times New Roman"/>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qFormat/>
    <w:pPr>
      <w:jc w:val="center"/>
    </w:pPr>
    <w:rPr>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Heading3Char">
    <w:name w:val="Heading 3 Char"/>
    <w:link w:val="Heading3"/>
    <w:locked/>
    <w:rsid w:val="006F3621"/>
    <w:rPr>
      <w:rFonts w:ascii="Arial" w:hAnsi="Arial" w:cs="Arial"/>
      <w:b/>
      <w:bCs/>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2015-09-21T12:22:00Z</cp:lastPrinted>
  <dcterms:created xsi:type="dcterms:W3CDTF">2015-10-01T10:46:00Z</dcterms:created>
  <dcterms:modified xsi:type="dcterms:W3CDTF">2015-10-01T10:46:00Z</dcterms:modified>
</cp:coreProperties>
</file>