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CA" w:rsidRPr="005101C4" w:rsidRDefault="00CD32E4" w:rsidP="007606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rial" w:eastAsia="Calibri" w:hAnsi="Arial" w:cs="Arial"/>
          <w:bdr w:val="none" w:sz="0" w:space="0" w:color="auto"/>
          <w:lang w:val="en-ZA"/>
        </w:rPr>
      </w:pPr>
      <w:r w:rsidRPr="005101C4">
        <w:rPr>
          <w:rFonts w:ascii="Arial" w:eastAsia="Calibri" w:hAnsi="Arial" w:cs="Arial"/>
          <w:bdr w:val="none" w:sz="0" w:space="0" w:color="auto"/>
          <w:lang w:val="en-ZA"/>
        </w:rPr>
        <w:t>2889</w:t>
      </w:r>
      <w:r w:rsidR="003C59CA" w:rsidRPr="005101C4">
        <w:rPr>
          <w:rFonts w:ascii="Arial" w:eastAsia="Calibri" w:hAnsi="Arial" w:cs="Arial"/>
          <w:bdr w:val="none" w:sz="0" w:space="0" w:color="auto"/>
          <w:lang w:val="en-ZA"/>
        </w:rPr>
        <w:t>. M</w:t>
      </w:r>
      <w:r w:rsidRPr="005101C4">
        <w:rPr>
          <w:rFonts w:ascii="Arial" w:eastAsia="Calibri" w:hAnsi="Arial" w:cs="Arial"/>
          <w:bdr w:val="none" w:sz="0" w:space="0" w:color="auto"/>
          <w:lang w:val="en-ZA"/>
        </w:rPr>
        <w:t>s</w:t>
      </w:r>
      <w:r w:rsidR="003C59CA" w:rsidRPr="005101C4">
        <w:rPr>
          <w:rFonts w:ascii="Arial" w:eastAsia="Calibri" w:hAnsi="Arial" w:cs="Arial"/>
          <w:bdr w:val="none" w:sz="0" w:space="0" w:color="auto"/>
          <w:lang w:val="en-ZA"/>
        </w:rPr>
        <w:t xml:space="preserve"> T </w:t>
      </w:r>
      <w:r w:rsidRPr="005101C4">
        <w:rPr>
          <w:rFonts w:ascii="Arial" w:eastAsia="Calibri" w:hAnsi="Arial" w:cs="Arial"/>
          <w:bdr w:val="none" w:sz="0" w:space="0" w:color="auto"/>
          <w:lang w:val="en-ZA"/>
        </w:rPr>
        <w:t>Gqada</w:t>
      </w:r>
      <w:r w:rsidR="003C59CA" w:rsidRPr="005101C4">
        <w:rPr>
          <w:rFonts w:ascii="Arial" w:eastAsia="Calibri" w:hAnsi="Arial" w:cs="Arial"/>
          <w:bdr w:val="none" w:sz="0" w:space="0" w:color="auto"/>
          <w:lang w:val="en-ZA"/>
        </w:rPr>
        <w:t xml:space="preserve"> (</w:t>
      </w:r>
      <w:r w:rsidRPr="005101C4">
        <w:rPr>
          <w:rFonts w:ascii="Arial" w:eastAsia="Calibri" w:hAnsi="Arial" w:cs="Arial"/>
          <w:bdr w:val="none" w:sz="0" w:space="0" w:color="auto"/>
          <w:lang w:val="en-ZA"/>
        </w:rPr>
        <w:t>DA</w:t>
      </w:r>
      <w:r w:rsidR="003C59CA" w:rsidRPr="005101C4">
        <w:rPr>
          <w:rFonts w:ascii="Arial" w:eastAsia="Calibri" w:hAnsi="Arial" w:cs="Arial"/>
          <w:bdr w:val="none" w:sz="0" w:space="0" w:color="auto"/>
          <w:lang w:val="en-ZA"/>
        </w:rPr>
        <w:t xml:space="preserve">) to ask the Minister of Labour: </w:t>
      </w:r>
    </w:p>
    <w:p w:rsidR="003C59CA" w:rsidRPr="005101C4" w:rsidRDefault="003C59CA" w:rsidP="007606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Arial" w:eastAsia="Calibri" w:hAnsi="Arial" w:cs="Arial"/>
          <w:bdr w:val="none" w:sz="0" w:space="0" w:color="auto"/>
          <w:lang w:val="en-ZA"/>
        </w:rPr>
      </w:pPr>
      <w:r w:rsidRPr="005101C4">
        <w:rPr>
          <w:rFonts w:ascii="Arial" w:eastAsia="Calibri" w:hAnsi="Arial" w:cs="Arial"/>
          <w:bdr w:val="none" w:sz="0" w:space="0" w:color="auto"/>
          <w:lang w:val="en-ZA"/>
        </w:rPr>
        <w:t xml:space="preserve">Which </w:t>
      </w:r>
      <w:r w:rsidR="00CD32E4" w:rsidRPr="005101C4">
        <w:rPr>
          <w:rFonts w:ascii="Arial" w:eastAsia="Calibri" w:hAnsi="Arial" w:cs="Arial"/>
          <w:bdr w:val="none" w:sz="0" w:space="0" w:color="auto"/>
          <w:lang w:val="en-ZA"/>
        </w:rPr>
        <w:t>is the detail</w:t>
      </w:r>
      <w:r w:rsidRPr="005101C4">
        <w:rPr>
          <w:rFonts w:ascii="Arial" w:eastAsia="Calibri" w:hAnsi="Arial" w:cs="Arial"/>
          <w:bdr w:val="none" w:sz="0" w:space="0" w:color="auto"/>
          <w:lang w:val="en-ZA"/>
        </w:rPr>
        <w:t>e</w:t>
      </w:r>
      <w:r w:rsidR="00CD32E4" w:rsidRPr="005101C4">
        <w:rPr>
          <w:rFonts w:ascii="Arial" w:eastAsia="Calibri" w:hAnsi="Arial" w:cs="Arial"/>
          <w:bdr w:val="none" w:sz="0" w:space="0" w:color="auto"/>
          <w:lang w:val="en-ZA"/>
        </w:rPr>
        <w:t xml:space="preserve">d </w:t>
      </w:r>
      <w:r w:rsidRPr="005101C4">
        <w:rPr>
          <w:rFonts w:ascii="Arial" w:eastAsia="Calibri" w:hAnsi="Arial" w:cs="Arial"/>
          <w:bdr w:val="none" w:sz="0" w:space="0" w:color="auto"/>
          <w:lang w:val="en-ZA"/>
        </w:rPr>
        <w:t xml:space="preserve">(a) </w:t>
      </w:r>
      <w:r w:rsidR="00CD32E4" w:rsidRPr="005101C4">
        <w:rPr>
          <w:rFonts w:ascii="Arial" w:eastAsia="Calibri" w:hAnsi="Arial" w:cs="Arial"/>
          <w:bdr w:val="none" w:sz="0" w:space="0" w:color="auto"/>
          <w:lang w:val="en-ZA"/>
        </w:rPr>
        <w:t xml:space="preserve">breakdown of and </w:t>
      </w:r>
      <w:r w:rsidRPr="005101C4">
        <w:rPr>
          <w:rFonts w:ascii="Arial" w:eastAsia="Calibri" w:hAnsi="Arial" w:cs="Arial"/>
          <w:bdr w:val="none" w:sz="0" w:space="0" w:color="auto"/>
          <w:lang w:val="en-ZA"/>
        </w:rPr>
        <w:t xml:space="preserve">(b) </w:t>
      </w:r>
      <w:r w:rsidR="00CD32E4" w:rsidRPr="005101C4">
        <w:rPr>
          <w:rFonts w:ascii="Arial" w:eastAsia="Calibri" w:hAnsi="Arial" w:cs="Arial"/>
          <w:bdr w:val="none" w:sz="0" w:space="0" w:color="auto"/>
          <w:lang w:val="en-ZA"/>
        </w:rPr>
        <w:t xml:space="preserve">valuation for current and non-current assets and investments held by her </w:t>
      </w:r>
      <w:r w:rsidRPr="005101C4">
        <w:rPr>
          <w:rFonts w:ascii="Arial" w:eastAsia="Calibri" w:hAnsi="Arial" w:cs="Arial"/>
          <w:bdr w:val="none" w:sz="0" w:space="0" w:color="auto"/>
          <w:lang w:val="en-ZA"/>
        </w:rPr>
        <w:t>(</w:t>
      </w:r>
      <w:proofErr w:type="spellStart"/>
      <w:r w:rsidRPr="005101C4">
        <w:rPr>
          <w:rFonts w:ascii="Arial" w:eastAsia="Calibri" w:hAnsi="Arial" w:cs="Arial"/>
          <w:bdr w:val="none" w:sz="0" w:space="0" w:color="auto"/>
          <w:lang w:val="en-ZA"/>
        </w:rPr>
        <w:t>i</w:t>
      </w:r>
      <w:proofErr w:type="spellEnd"/>
      <w:r w:rsidRPr="005101C4">
        <w:rPr>
          <w:rFonts w:ascii="Arial" w:eastAsia="Calibri" w:hAnsi="Arial" w:cs="Arial"/>
          <w:bdr w:val="none" w:sz="0" w:space="0" w:color="auto"/>
          <w:lang w:val="en-ZA"/>
        </w:rPr>
        <w:t xml:space="preserve">) </w:t>
      </w:r>
      <w:r w:rsidR="00CD32E4" w:rsidRPr="005101C4">
        <w:rPr>
          <w:rFonts w:ascii="Arial" w:eastAsia="Calibri" w:hAnsi="Arial" w:cs="Arial"/>
          <w:bdr w:val="none" w:sz="0" w:space="0" w:color="auto"/>
          <w:lang w:val="en-ZA"/>
        </w:rPr>
        <w:t xml:space="preserve">department and (ii) each entity reporting to her according to </w:t>
      </w:r>
      <w:r w:rsidRPr="005101C4">
        <w:rPr>
          <w:rFonts w:ascii="Arial" w:eastAsia="Calibri" w:hAnsi="Arial" w:cs="Arial"/>
          <w:bdr w:val="none" w:sz="0" w:space="0" w:color="auto"/>
          <w:lang w:val="en-ZA"/>
        </w:rPr>
        <w:t xml:space="preserve">(aa) </w:t>
      </w:r>
      <w:r w:rsidR="00CD32E4" w:rsidRPr="005101C4">
        <w:rPr>
          <w:rFonts w:ascii="Arial" w:eastAsia="Calibri" w:hAnsi="Arial" w:cs="Arial"/>
          <w:bdr w:val="none" w:sz="0" w:space="0" w:color="auto"/>
          <w:lang w:val="en-ZA"/>
        </w:rPr>
        <w:t>listed assets (</w:t>
      </w:r>
      <w:proofErr w:type="spellStart"/>
      <w:r w:rsidR="00CD32E4" w:rsidRPr="005101C4">
        <w:rPr>
          <w:rFonts w:ascii="Arial" w:eastAsia="Calibri" w:hAnsi="Arial" w:cs="Arial"/>
          <w:bdr w:val="none" w:sz="0" w:space="0" w:color="auto"/>
          <w:lang w:val="en-ZA"/>
        </w:rPr>
        <w:t>aaa</w:t>
      </w:r>
      <w:proofErr w:type="spellEnd"/>
      <w:r w:rsidR="00CD32E4" w:rsidRPr="005101C4">
        <w:rPr>
          <w:rFonts w:ascii="Arial" w:eastAsia="Calibri" w:hAnsi="Arial" w:cs="Arial"/>
          <w:bdr w:val="none" w:sz="0" w:space="0" w:color="auto"/>
          <w:lang w:val="en-ZA"/>
        </w:rPr>
        <w:t>) directly held and (</w:t>
      </w:r>
      <w:proofErr w:type="spellStart"/>
      <w:r w:rsidR="00CD32E4" w:rsidRPr="005101C4">
        <w:rPr>
          <w:rFonts w:ascii="Arial" w:eastAsia="Calibri" w:hAnsi="Arial" w:cs="Arial"/>
          <w:bdr w:val="none" w:sz="0" w:space="0" w:color="auto"/>
          <w:lang w:val="en-ZA"/>
        </w:rPr>
        <w:t>bbb</w:t>
      </w:r>
      <w:proofErr w:type="spellEnd"/>
      <w:r w:rsidR="00CD32E4" w:rsidRPr="005101C4">
        <w:rPr>
          <w:rFonts w:ascii="Arial" w:eastAsia="Calibri" w:hAnsi="Arial" w:cs="Arial"/>
          <w:bdr w:val="none" w:sz="0" w:space="0" w:color="auto"/>
          <w:lang w:val="en-ZA"/>
        </w:rPr>
        <w:t>) indirectly held and (bb) unlisted investments (</w:t>
      </w:r>
      <w:proofErr w:type="spellStart"/>
      <w:r w:rsidR="00CD32E4" w:rsidRPr="005101C4">
        <w:rPr>
          <w:rFonts w:ascii="Arial" w:eastAsia="Calibri" w:hAnsi="Arial" w:cs="Arial"/>
          <w:bdr w:val="none" w:sz="0" w:space="0" w:color="auto"/>
          <w:lang w:val="en-ZA"/>
        </w:rPr>
        <w:t>aaa</w:t>
      </w:r>
      <w:proofErr w:type="spellEnd"/>
      <w:r w:rsidR="00CD32E4" w:rsidRPr="005101C4">
        <w:rPr>
          <w:rFonts w:ascii="Arial" w:eastAsia="Calibri" w:hAnsi="Arial" w:cs="Arial"/>
          <w:bdr w:val="none" w:sz="0" w:space="0" w:color="auto"/>
          <w:lang w:val="en-ZA"/>
        </w:rPr>
        <w:t xml:space="preserve">) directly held and </w:t>
      </w:r>
      <w:r w:rsidR="00832D60" w:rsidRPr="005101C4">
        <w:rPr>
          <w:rFonts w:ascii="Arial" w:eastAsia="Calibri" w:hAnsi="Arial" w:cs="Arial"/>
          <w:bdr w:val="none" w:sz="0" w:space="0" w:color="auto"/>
          <w:lang w:val="en-ZA"/>
        </w:rPr>
        <w:t>(</w:t>
      </w:r>
      <w:proofErr w:type="spellStart"/>
      <w:r w:rsidR="00832D60" w:rsidRPr="005101C4">
        <w:rPr>
          <w:rFonts w:ascii="Arial" w:eastAsia="Calibri" w:hAnsi="Arial" w:cs="Arial"/>
          <w:bdr w:val="none" w:sz="0" w:space="0" w:color="auto"/>
          <w:lang w:val="en-ZA"/>
        </w:rPr>
        <w:t>bbb</w:t>
      </w:r>
      <w:proofErr w:type="spellEnd"/>
      <w:r w:rsidR="00832D60" w:rsidRPr="005101C4">
        <w:rPr>
          <w:rFonts w:ascii="Arial" w:eastAsia="Calibri" w:hAnsi="Arial" w:cs="Arial"/>
          <w:bdr w:val="none" w:sz="0" w:space="0" w:color="auto"/>
          <w:lang w:val="en-ZA"/>
        </w:rPr>
        <w:t>) indirectly held by each of the entities, in each case breaking the current assets and investments down by 0-3 months, 3-6 months, 6-12 months and beyond 12 months?</w:t>
      </w:r>
    </w:p>
    <w:p w:rsidR="00A0475C" w:rsidRPr="005101C4" w:rsidRDefault="00A0475C" w:rsidP="00A0475C">
      <w:pPr>
        <w:rPr>
          <w:rFonts w:ascii="Arial" w:hAnsi="Arial" w:cs="Arial"/>
          <w:lang w:val="af-ZA"/>
        </w:rPr>
      </w:pPr>
    </w:p>
    <w:p w:rsidR="001A5EBD" w:rsidRPr="005101C4" w:rsidRDefault="00023282" w:rsidP="005101C4">
      <w:pPr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5101C4">
        <w:rPr>
          <w:rFonts w:ascii="Arial" w:eastAsia="Calibri" w:hAnsi="Arial" w:cs="Arial"/>
          <w:b/>
          <w:sz w:val="28"/>
          <w:szCs w:val="28"/>
          <w:bdr w:val="none" w:sz="0" w:space="0" w:color="auto"/>
          <w:lang w:val="en-ZA"/>
        </w:rPr>
        <w:t>Minister of Labour to respond</w:t>
      </w:r>
      <w:r w:rsidRPr="005101C4">
        <w:rPr>
          <w:rFonts w:ascii="Arial" w:hAnsi="Arial" w:cs="Arial"/>
          <w:b/>
          <w:sz w:val="28"/>
          <w:szCs w:val="28"/>
          <w:lang w:val="en-ZA"/>
        </w:rPr>
        <w:t>:</w:t>
      </w:r>
    </w:p>
    <w:p w:rsidR="005101C4" w:rsidRPr="005101C4" w:rsidRDefault="005101C4" w:rsidP="005101C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ZA"/>
        </w:rPr>
      </w:pPr>
    </w:p>
    <w:p w:rsidR="005101C4" w:rsidRPr="005101C4" w:rsidRDefault="005101C4" w:rsidP="005101C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01C4">
        <w:rPr>
          <w:rFonts w:ascii="Arial" w:hAnsi="Arial" w:cs="Arial"/>
          <w:sz w:val="28"/>
          <w:szCs w:val="28"/>
        </w:rPr>
        <w:t xml:space="preserve">With respect to sub-questions (a), (b) the response is </w:t>
      </w:r>
      <w:r w:rsidRPr="005101C4">
        <w:rPr>
          <w:rFonts w:ascii="Arial" w:hAnsi="Arial" w:cs="Arial"/>
          <w:b/>
          <w:sz w:val="28"/>
          <w:szCs w:val="28"/>
        </w:rPr>
        <w:t>“NONE”.</w:t>
      </w:r>
    </w:p>
    <w:p w:rsidR="005101C4" w:rsidRPr="005101C4" w:rsidRDefault="005101C4" w:rsidP="005101C4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01C4" w:rsidRPr="005101C4" w:rsidRDefault="005101C4" w:rsidP="005101C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101C4">
        <w:rPr>
          <w:rFonts w:ascii="Arial" w:hAnsi="Arial" w:cs="Arial"/>
          <w:sz w:val="28"/>
          <w:szCs w:val="28"/>
        </w:rPr>
        <w:t>With respect to the remaining sub-questions, kindly be advised that the information that the Honourable Member seeks is contained in much greater details in the 2016/17 Annual Reports of the Department and its entities.  Accordingly I respectfully refer the member to the annual reports mentioned above.</w:t>
      </w:r>
      <w:r w:rsidR="00B83121">
        <w:rPr>
          <w:rFonts w:ascii="Arial" w:hAnsi="Arial" w:cs="Arial"/>
          <w:sz w:val="28"/>
          <w:szCs w:val="28"/>
        </w:rPr>
        <w:t xml:space="preserve"> NW3196E</w:t>
      </w:r>
      <w:bookmarkStart w:id="0" w:name="_GoBack"/>
      <w:bookmarkEnd w:id="0"/>
    </w:p>
    <w:p w:rsidR="005101C4" w:rsidRPr="005101C4" w:rsidRDefault="005101C4" w:rsidP="005101C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01C4" w:rsidRDefault="005101C4" w:rsidP="00023282">
      <w:pPr>
        <w:rPr>
          <w:b/>
          <w:lang w:val="en-ZA"/>
        </w:rPr>
      </w:pPr>
    </w:p>
    <w:p w:rsidR="005101C4" w:rsidRDefault="005101C4" w:rsidP="00023282">
      <w:pPr>
        <w:rPr>
          <w:b/>
          <w:lang w:val="en-ZA"/>
        </w:rPr>
      </w:pPr>
    </w:p>
    <w:p w:rsidR="001A5EBD" w:rsidRDefault="001A5EBD" w:rsidP="00023282">
      <w:pPr>
        <w:rPr>
          <w:b/>
          <w:lang w:val="en-ZA"/>
        </w:rPr>
      </w:pPr>
    </w:p>
    <w:sectPr w:rsidR="001A5EBD" w:rsidSect="00B86B02">
      <w:footerReference w:type="default" r:id="rId8"/>
      <w:pgSz w:w="16838" w:h="11906" w:orient="landscape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C5" w:rsidRDefault="00C857C5">
      <w:r>
        <w:separator/>
      </w:r>
    </w:p>
  </w:endnote>
  <w:endnote w:type="continuationSeparator" w:id="0">
    <w:p w:rsidR="00C857C5" w:rsidRDefault="00C8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24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093" w:rsidRDefault="00625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1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093" w:rsidRDefault="006250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C5" w:rsidRDefault="00C857C5">
      <w:r>
        <w:separator/>
      </w:r>
    </w:p>
  </w:footnote>
  <w:footnote w:type="continuationSeparator" w:id="0">
    <w:p w:rsidR="00C857C5" w:rsidRDefault="00C8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454"/>
    <w:multiLevelType w:val="hybridMultilevel"/>
    <w:tmpl w:val="7116D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3532"/>
    <w:multiLevelType w:val="hybridMultilevel"/>
    <w:tmpl w:val="1A00DEF8"/>
    <w:lvl w:ilvl="0" w:tplc="DF101B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92C76"/>
    <w:multiLevelType w:val="hybridMultilevel"/>
    <w:tmpl w:val="7116D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B1032"/>
    <w:multiLevelType w:val="hybridMultilevel"/>
    <w:tmpl w:val="E7F2E00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C14FA"/>
    <w:multiLevelType w:val="hybridMultilevel"/>
    <w:tmpl w:val="01E279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B360D"/>
    <w:multiLevelType w:val="hybridMultilevel"/>
    <w:tmpl w:val="8AF0BE3C"/>
    <w:lvl w:ilvl="0" w:tplc="CA268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555F"/>
    <w:rsid w:val="000125A2"/>
    <w:rsid w:val="00023282"/>
    <w:rsid w:val="000455FE"/>
    <w:rsid w:val="00080455"/>
    <w:rsid w:val="00091646"/>
    <w:rsid w:val="000B348A"/>
    <w:rsid w:val="000B3E33"/>
    <w:rsid w:val="000D56D8"/>
    <w:rsid w:val="00161906"/>
    <w:rsid w:val="00173D12"/>
    <w:rsid w:val="001740B0"/>
    <w:rsid w:val="001A5EBD"/>
    <w:rsid w:val="001C741F"/>
    <w:rsid w:val="001D6C40"/>
    <w:rsid w:val="001F4452"/>
    <w:rsid w:val="0023637E"/>
    <w:rsid w:val="0025088B"/>
    <w:rsid w:val="0027555F"/>
    <w:rsid w:val="0029494A"/>
    <w:rsid w:val="002B424A"/>
    <w:rsid w:val="002D2285"/>
    <w:rsid w:val="002E6928"/>
    <w:rsid w:val="00312B2D"/>
    <w:rsid w:val="003C2B4C"/>
    <w:rsid w:val="003C3116"/>
    <w:rsid w:val="003C59CA"/>
    <w:rsid w:val="003E02B0"/>
    <w:rsid w:val="00416B73"/>
    <w:rsid w:val="00493B5E"/>
    <w:rsid w:val="004A504A"/>
    <w:rsid w:val="004A5CC4"/>
    <w:rsid w:val="004E5814"/>
    <w:rsid w:val="005101C4"/>
    <w:rsid w:val="005244E0"/>
    <w:rsid w:val="00527BE8"/>
    <w:rsid w:val="0054388B"/>
    <w:rsid w:val="005767EE"/>
    <w:rsid w:val="005E60DC"/>
    <w:rsid w:val="005F0747"/>
    <w:rsid w:val="00625093"/>
    <w:rsid w:val="00676864"/>
    <w:rsid w:val="006F48FE"/>
    <w:rsid w:val="00746365"/>
    <w:rsid w:val="007606D9"/>
    <w:rsid w:val="007C4FE4"/>
    <w:rsid w:val="007E2DB0"/>
    <w:rsid w:val="007E3DC8"/>
    <w:rsid w:val="00832D60"/>
    <w:rsid w:val="0087276A"/>
    <w:rsid w:val="00880477"/>
    <w:rsid w:val="008A5DF3"/>
    <w:rsid w:val="008D2284"/>
    <w:rsid w:val="00913631"/>
    <w:rsid w:val="00950923"/>
    <w:rsid w:val="00974CFE"/>
    <w:rsid w:val="009D724F"/>
    <w:rsid w:val="009E6325"/>
    <w:rsid w:val="00A0475C"/>
    <w:rsid w:val="00A41468"/>
    <w:rsid w:val="00A56016"/>
    <w:rsid w:val="00A97E2D"/>
    <w:rsid w:val="00AB1AE1"/>
    <w:rsid w:val="00AB48E7"/>
    <w:rsid w:val="00B718F9"/>
    <w:rsid w:val="00B83121"/>
    <w:rsid w:val="00B86B02"/>
    <w:rsid w:val="00B93CB6"/>
    <w:rsid w:val="00BB5B3E"/>
    <w:rsid w:val="00BD59DA"/>
    <w:rsid w:val="00BD78BC"/>
    <w:rsid w:val="00C21357"/>
    <w:rsid w:val="00C51F37"/>
    <w:rsid w:val="00C857C5"/>
    <w:rsid w:val="00CD32E4"/>
    <w:rsid w:val="00D02E90"/>
    <w:rsid w:val="00D473AE"/>
    <w:rsid w:val="00D52406"/>
    <w:rsid w:val="00D55131"/>
    <w:rsid w:val="00DE4546"/>
    <w:rsid w:val="00E4655C"/>
    <w:rsid w:val="00E96284"/>
    <w:rsid w:val="00E9769D"/>
    <w:rsid w:val="00EB4B1A"/>
    <w:rsid w:val="00EE4726"/>
    <w:rsid w:val="00F168C4"/>
    <w:rsid w:val="00F45985"/>
    <w:rsid w:val="00F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47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527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Theme="minorHAnsi"/>
      <w:color w:val="000000"/>
      <w:bdr w:val="none" w:sz="0" w:space="0" w:color="auto"/>
      <w:lang w:val="en-ZA"/>
    </w:rPr>
  </w:style>
  <w:style w:type="paragraph" w:styleId="ListParagraph">
    <w:name w:val="List Paragraph"/>
    <w:basedOn w:val="Normal"/>
    <w:uiPriority w:val="34"/>
    <w:qFormat/>
    <w:rsid w:val="00A4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31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716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47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527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Theme="minorHAnsi"/>
      <w:color w:val="000000"/>
      <w:bdr w:val="none" w:sz="0" w:space="0" w:color="auto"/>
      <w:lang w:val="en-ZA"/>
    </w:rPr>
  </w:style>
  <w:style w:type="paragraph" w:styleId="ListParagraph">
    <w:name w:val="List Paragraph"/>
    <w:basedOn w:val="Normal"/>
    <w:uiPriority w:val="34"/>
    <w:qFormat/>
    <w:rsid w:val="00A4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31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716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Tait (HQ)</dc:creator>
  <cp:lastModifiedBy>Gregory Schneeman (HQ)</cp:lastModifiedBy>
  <cp:revision>3</cp:revision>
  <cp:lastPrinted>2017-07-12T10:40:00Z</cp:lastPrinted>
  <dcterms:created xsi:type="dcterms:W3CDTF">2017-10-16T08:14:00Z</dcterms:created>
  <dcterms:modified xsi:type="dcterms:W3CDTF">2017-10-16T08:20:00Z</dcterms:modified>
</cp:coreProperties>
</file>