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F4" w:rsidRPr="004722F6" w:rsidRDefault="00BE48F4" w:rsidP="004722F6">
      <w:pPr>
        <w:rPr>
          <w:rFonts w:ascii="Arial" w:hAnsi="Arial" w:cs="Arial"/>
        </w:rPr>
      </w:pPr>
    </w:p>
    <w:p w:rsidR="00BE48F4" w:rsidRDefault="00BE48F4"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723" r:id="rId8"/>
        </w:pict>
      </w:r>
    </w:p>
    <w:p w:rsidR="00BE48F4" w:rsidRDefault="00BE48F4" w:rsidP="00A36976">
      <w:pPr>
        <w:rPr>
          <w:rFonts w:ascii="Arial" w:hAnsi="Arial" w:cs="Arial"/>
        </w:rPr>
      </w:pPr>
      <w:r>
        <w:tab/>
      </w:r>
      <w:r>
        <w:tab/>
      </w:r>
      <w:r>
        <w:tab/>
      </w:r>
      <w:r>
        <w:tab/>
      </w:r>
      <w:r>
        <w:tab/>
      </w:r>
      <w:r>
        <w:tab/>
      </w:r>
      <w:r>
        <w:tab/>
      </w:r>
      <w:r>
        <w:tab/>
      </w:r>
      <w:r>
        <w:tab/>
      </w:r>
      <w:r>
        <w:rPr>
          <w:rFonts w:ascii="Arial" w:hAnsi="Arial" w:cs="Arial"/>
        </w:rPr>
        <w:tab/>
      </w:r>
    </w:p>
    <w:p w:rsidR="00BE48F4" w:rsidRDefault="00BE48F4" w:rsidP="00A36976">
      <w:pPr>
        <w:rPr>
          <w:rFonts w:ascii="Arial" w:hAnsi="Arial" w:cs="Arial"/>
        </w:rPr>
      </w:pPr>
    </w:p>
    <w:p w:rsidR="00BE48F4" w:rsidRDefault="00BE48F4" w:rsidP="00A36976">
      <w:pPr>
        <w:rPr>
          <w:rFonts w:ascii="Arial" w:hAnsi="Arial" w:cs="Arial"/>
        </w:rPr>
      </w:pPr>
    </w:p>
    <w:p w:rsidR="00BE48F4" w:rsidRPr="0059608D" w:rsidRDefault="00BE48F4"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BE48F4" w:rsidRPr="0059608D" w:rsidRDefault="00BE48F4" w:rsidP="00A36976">
      <w:pPr>
        <w:jc w:val="center"/>
        <w:rPr>
          <w:rFonts w:ascii="Calibri" w:hAnsi="Calibri"/>
          <w:sz w:val="26"/>
          <w:szCs w:val="26"/>
        </w:rPr>
      </w:pPr>
    </w:p>
    <w:p w:rsidR="00BE48F4" w:rsidRPr="0059608D" w:rsidRDefault="00BE48F4"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BE48F4" w:rsidRPr="0059608D" w:rsidRDefault="00BE48F4" w:rsidP="00A36976">
      <w:pPr>
        <w:spacing w:line="360" w:lineRule="auto"/>
        <w:jc w:val="center"/>
        <w:rPr>
          <w:rFonts w:ascii="Calibri" w:hAnsi="Calibri" w:cs="Arial"/>
          <w:b/>
        </w:rPr>
      </w:pPr>
      <w:r w:rsidRPr="0059608D">
        <w:rPr>
          <w:rFonts w:ascii="Calibri" w:hAnsi="Calibri" w:cs="Arial"/>
          <w:b/>
        </w:rPr>
        <w:t>NATIONAL ASSEMBLY</w:t>
      </w:r>
    </w:p>
    <w:p w:rsidR="00BE48F4" w:rsidRPr="0059608D" w:rsidRDefault="00BE48F4" w:rsidP="00A36976">
      <w:pPr>
        <w:spacing w:line="360" w:lineRule="auto"/>
        <w:jc w:val="center"/>
        <w:rPr>
          <w:rFonts w:ascii="Calibri" w:hAnsi="Calibri" w:cs="Arial"/>
          <w:b/>
        </w:rPr>
      </w:pPr>
    </w:p>
    <w:p w:rsidR="00BE48F4" w:rsidRPr="0059608D" w:rsidRDefault="00BE48F4"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BE48F4" w:rsidRDefault="00BE48F4" w:rsidP="00725DE4">
      <w:pPr>
        <w:pStyle w:val="ListParagraph"/>
        <w:ind w:left="0"/>
        <w:jc w:val="both"/>
        <w:rPr>
          <w:rFonts w:ascii="Calibri" w:hAnsi="Calibri" w:cs="Arial"/>
          <w:b/>
          <w:sz w:val="16"/>
          <w:szCs w:val="16"/>
          <w:lang w:val="en-GB"/>
        </w:rPr>
      </w:pPr>
    </w:p>
    <w:p w:rsidR="00BE48F4" w:rsidRPr="000B1A81" w:rsidRDefault="00BE48F4" w:rsidP="000B1A81">
      <w:pPr>
        <w:pStyle w:val="ListParagraph"/>
        <w:ind w:left="0"/>
        <w:jc w:val="both"/>
        <w:rPr>
          <w:b/>
        </w:rPr>
      </w:pPr>
      <w:r>
        <w:rPr>
          <w:noProof/>
        </w:rPr>
        <w:pict>
          <v:line id="_x0000_s1028" style="position:absolute;left:0;text-align:left;z-index:251656704" from="-2.6pt,0" to="442pt,0"/>
        </w:pict>
      </w:r>
    </w:p>
    <w:p w:rsidR="00BE48F4" w:rsidRPr="00531B6C" w:rsidRDefault="00BE48F4" w:rsidP="00D275DD">
      <w:pPr>
        <w:spacing w:before="100" w:beforeAutospacing="1" w:after="100" w:afterAutospacing="1" w:line="360" w:lineRule="auto"/>
        <w:ind w:left="993" w:hanging="851"/>
        <w:jc w:val="both"/>
        <w:outlineLvl w:val="0"/>
        <w:rPr>
          <w:rFonts w:ascii="Arial" w:hAnsi="Arial" w:cs="Arial"/>
          <w:b/>
        </w:rPr>
      </w:pPr>
      <w:r>
        <w:rPr>
          <w:rFonts w:ascii="Arial" w:hAnsi="Arial" w:cs="Arial"/>
          <w:b/>
        </w:rPr>
        <w:t>2757</w:t>
      </w:r>
      <w:r w:rsidRPr="00692999">
        <w:rPr>
          <w:rFonts w:ascii="Arial" w:hAnsi="Arial" w:cs="Arial"/>
          <w:b/>
        </w:rPr>
        <w:t>.</w:t>
      </w:r>
      <w:r w:rsidRPr="00692999">
        <w:rPr>
          <w:rFonts w:ascii="Arial" w:hAnsi="Arial" w:cs="Arial"/>
          <w:b/>
        </w:rPr>
        <w:tab/>
      </w:r>
      <w:r w:rsidRPr="00531B6C">
        <w:rPr>
          <w:rFonts w:ascii="Arial" w:hAnsi="Arial" w:cs="Arial"/>
          <w:b/>
        </w:rPr>
        <w:t>Mr S Esau (DA) to ask the Minister of Defence and Military Veterans:</w:t>
      </w:r>
    </w:p>
    <w:p w:rsidR="00BE48F4" w:rsidRPr="00531B6C" w:rsidRDefault="00BE48F4" w:rsidP="00D275DD">
      <w:pPr>
        <w:pStyle w:val="NormalWeb"/>
        <w:spacing w:line="360" w:lineRule="auto"/>
        <w:ind w:left="1560" w:hanging="567"/>
        <w:jc w:val="both"/>
        <w:rPr>
          <w:rFonts w:ascii="Arial" w:hAnsi="Arial" w:cs="Arial"/>
        </w:rPr>
      </w:pPr>
      <w:r w:rsidRPr="00531B6C">
        <w:rPr>
          <w:rFonts w:ascii="Arial" w:hAnsi="Arial" w:cs="Arial"/>
        </w:rPr>
        <w:t>(1)</w:t>
      </w:r>
      <w:r w:rsidRPr="00531B6C">
        <w:rPr>
          <w:rFonts w:ascii="Arial" w:hAnsi="Arial" w:cs="Arial"/>
        </w:rPr>
        <w:tab/>
        <w:t>Why did her department’s commitment to the Portfolio Committee on Defence and Military Veterans to finalise the military veterans database by end of 2014 not materialise;</w:t>
      </w:r>
    </w:p>
    <w:p w:rsidR="00BE48F4" w:rsidRPr="00531B6C" w:rsidRDefault="00BE48F4" w:rsidP="00D275DD">
      <w:pPr>
        <w:pStyle w:val="NormalWeb"/>
        <w:spacing w:line="360" w:lineRule="auto"/>
        <w:ind w:left="1560" w:hanging="567"/>
        <w:jc w:val="both"/>
        <w:rPr>
          <w:rFonts w:ascii="Arial" w:hAnsi="Arial" w:cs="Arial"/>
        </w:rPr>
      </w:pPr>
      <w:r w:rsidRPr="00531B6C">
        <w:rPr>
          <w:rFonts w:ascii="Arial" w:hAnsi="Arial" w:cs="Arial"/>
        </w:rPr>
        <w:t>(2)</w:t>
      </w:r>
      <w:r w:rsidRPr="00531B6C">
        <w:rPr>
          <w:rFonts w:ascii="Arial" w:hAnsi="Arial" w:cs="Arial"/>
        </w:rPr>
        <w:tab/>
        <w:t>what are reasons for projecting the finalisation of the database only by the end of the 2018-19 financial year;</w:t>
      </w:r>
    </w:p>
    <w:p w:rsidR="00BE48F4" w:rsidRPr="00531B6C" w:rsidRDefault="00BE48F4" w:rsidP="00D275DD">
      <w:pPr>
        <w:pStyle w:val="NormalWeb"/>
        <w:spacing w:line="360" w:lineRule="auto"/>
        <w:ind w:left="1560" w:hanging="567"/>
        <w:jc w:val="both"/>
        <w:rPr>
          <w:rFonts w:ascii="Arial" w:hAnsi="Arial" w:cs="Arial"/>
        </w:rPr>
      </w:pPr>
      <w:r w:rsidRPr="00531B6C">
        <w:rPr>
          <w:rFonts w:ascii="Arial" w:hAnsi="Arial" w:cs="Arial"/>
        </w:rPr>
        <w:t>(3)</w:t>
      </w:r>
      <w:r w:rsidRPr="00531B6C">
        <w:rPr>
          <w:rFonts w:ascii="Arial" w:hAnsi="Arial" w:cs="Arial"/>
        </w:rPr>
        <w:tab/>
        <w:t>(a) what exact process is being followed to verify the status of military veterans and (b) how are military veterans selected for such verifications;</w:t>
      </w:r>
    </w:p>
    <w:p w:rsidR="00BE48F4" w:rsidRPr="00531B6C" w:rsidRDefault="00BE48F4" w:rsidP="00D275DD">
      <w:pPr>
        <w:spacing w:before="100" w:beforeAutospacing="1" w:after="100" w:afterAutospacing="1" w:line="360" w:lineRule="auto"/>
        <w:ind w:left="993" w:hanging="851"/>
        <w:jc w:val="both"/>
        <w:outlineLvl w:val="0"/>
        <w:rPr>
          <w:rFonts w:ascii="Arial" w:hAnsi="Arial" w:cs="Arial"/>
        </w:rPr>
      </w:pPr>
      <w:r w:rsidRPr="00531B6C">
        <w:rPr>
          <w:rFonts w:ascii="Arial" w:hAnsi="Arial" w:cs="Arial"/>
        </w:rPr>
        <w:t>(4)</w:t>
      </w:r>
      <w:r w:rsidRPr="00531B6C">
        <w:rPr>
          <w:rFonts w:ascii="Arial" w:hAnsi="Arial" w:cs="Arial"/>
        </w:rPr>
        <w:tab/>
        <w:t>how many military veterans of each of the specified former formations have been verified amongst the 22 800 people that are currently on the specified database?</w:t>
      </w:r>
      <w:r w:rsidRPr="00531B6C">
        <w:rPr>
          <w:rFonts w:ascii="Arial" w:hAnsi="Arial" w:cs="Arial"/>
        </w:rPr>
        <w:tab/>
      </w:r>
      <w:r w:rsidRPr="00531B6C">
        <w:rPr>
          <w:rFonts w:ascii="Arial" w:hAnsi="Arial" w:cs="Arial"/>
        </w:rPr>
        <w:tab/>
      </w:r>
      <w:r w:rsidRPr="00531B6C">
        <w:rPr>
          <w:rFonts w:ascii="Arial" w:hAnsi="Arial" w:cs="Arial"/>
        </w:rPr>
        <w:tab/>
      </w:r>
      <w:r w:rsidRPr="00531B6C">
        <w:rPr>
          <w:rFonts w:ascii="Arial" w:hAnsi="Arial" w:cs="Arial"/>
        </w:rPr>
        <w:tab/>
      </w:r>
      <w:r w:rsidRPr="00531B6C">
        <w:rPr>
          <w:rFonts w:ascii="Arial" w:hAnsi="Arial" w:cs="Arial"/>
        </w:rPr>
        <w:tab/>
      </w:r>
      <w:r w:rsidRPr="00531B6C">
        <w:rPr>
          <w:rFonts w:ascii="Arial" w:hAnsi="Arial" w:cs="Arial"/>
        </w:rPr>
        <w:tab/>
        <w:t>NW3189E</w:t>
      </w:r>
    </w:p>
    <w:p w:rsidR="00BE48F4" w:rsidRDefault="00BE48F4" w:rsidP="00D275DD">
      <w:pPr>
        <w:spacing w:before="100" w:beforeAutospacing="1" w:after="100" w:afterAutospacing="1" w:line="360" w:lineRule="auto"/>
        <w:ind w:left="993"/>
        <w:jc w:val="both"/>
        <w:outlineLvl w:val="0"/>
        <w:rPr>
          <w:rFonts w:ascii="Calibri" w:hAnsi="Calibri"/>
        </w:rPr>
      </w:pPr>
    </w:p>
    <w:p w:rsidR="00BE48F4" w:rsidRDefault="00BE48F4" w:rsidP="00D275DD">
      <w:pPr>
        <w:spacing w:before="100" w:beforeAutospacing="1" w:after="100" w:afterAutospacing="1" w:line="360" w:lineRule="auto"/>
        <w:ind w:left="993"/>
        <w:jc w:val="both"/>
        <w:outlineLvl w:val="0"/>
        <w:rPr>
          <w:rFonts w:ascii="Calibri" w:hAnsi="Calibri"/>
        </w:rPr>
      </w:pPr>
    </w:p>
    <w:p w:rsidR="00BE48F4" w:rsidRDefault="00BE48F4" w:rsidP="00D275DD">
      <w:pPr>
        <w:spacing w:before="100" w:beforeAutospacing="1" w:after="100" w:afterAutospacing="1" w:line="360" w:lineRule="auto"/>
        <w:ind w:left="993"/>
        <w:jc w:val="both"/>
        <w:outlineLvl w:val="0"/>
        <w:rPr>
          <w:rFonts w:ascii="Calibri" w:hAnsi="Calibri"/>
        </w:rPr>
      </w:pPr>
    </w:p>
    <w:p w:rsidR="00BE48F4" w:rsidRPr="00A1709B" w:rsidRDefault="00BE48F4" w:rsidP="00D275DD">
      <w:pPr>
        <w:spacing w:before="100" w:beforeAutospacing="1" w:after="100" w:afterAutospacing="1" w:line="360" w:lineRule="auto"/>
        <w:ind w:left="993"/>
        <w:jc w:val="both"/>
        <w:outlineLvl w:val="0"/>
        <w:rPr>
          <w:rFonts w:ascii="Calibri" w:hAnsi="Calibri"/>
        </w:rPr>
      </w:pPr>
      <w:bookmarkStart w:id="0" w:name="_GoBack"/>
      <w:bookmarkEnd w:id="0"/>
      <w:r>
        <w:rPr>
          <w:rFonts w:ascii="Calibri" w:hAnsi="Calibri"/>
        </w:rPr>
        <w:tab/>
      </w:r>
      <w:r>
        <w:rPr>
          <w:rFonts w:ascii="Calibri" w:hAnsi="Calibri"/>
        </w:rPr>
        <w:tab/>
      </w:r>
      <w:r>
        <w:rPr>
          <w:rFonts w:ascii="Calibri" w:hAnsi="Calibri"/>
        </w:rPr>
        <w:tab/>
      </w:r>
    </w:p>
    <w:p w:rsidR="00BE48F4" w:rsidRDefault="00BE48F4" w:rsidP="00D275DD">
      <w:pPr>
        <w:pStyle w:val="BodyTextIndent2"/>
        <w:tabs>
          <w:tab w:val="clear" w:pos="432"/>
          <w:tab w:val="clear" w:pos="864"/>
        </w:tabs>
        <w:spacing w:before="100" w:beforeAutospacing="1" w:after="100" w:afterAutospacing="1"/>
        <w:jc w:val="both"/>
        <w:rPr>
          <w:rFonts w:ascii="Arial" w:hAnsi="Arial" w:cs="Arial"/>
          <w:b/>
          <w:szCs w:val="24"/>
        </w:rPr>
      </w:pPr>
      <w:r>
        <w:rPr>
          <w:rFonts w:ascii="Arial" w:hAnsi="Arial" w:cs="Arial"/>
          <w:b/>
          <w:szCs w:val="24"/>
        </w:rPr>
        <w:t>RESPONSE</w:t>
      </w:r>
    </w:p>
    <w:p w:rsidR="00BE48F4" w:rsidRPr="00A1709B" w:rsidRDefault="00BE48F4" w:rsidP="00D275DD">
      <w:pPr>
        <w:pStyle w:val="BodyTextIndent2"/>
        <w:tabs>
          <w:tab w:val="clear" w:pos="432"/>
          <w:tab w:val="clear" w:pos="864"/>
        </w:tabs>
        <w:spacing w:before="100" w:beforeAutospacing="1" w:after="100" w:afterAutospacing="1"/>
        <w:ind w:left="0" w:firstLine="0"/>
        <w:jc w:val="both"/>
        <w:rPr>
          <w:rFonts w:ascii="Arial" w:hAnsi="Arial" w:cs="Arial"/>
          <w:szCs w:val="24"/>
        </w:rPr>
      </w:pPr>
      <w:r>
        <w:rPr>
          <w:rFonts w:ascii="Arial" w:hAnsi="Arial" w:cs="Arial"/>
          <w:szCs w:val="24"/>
        </w:rPr>
        <w:t>As of 1 October 2015 I have appointed a turnaround team at the Department of Military Veterans to focus on all the short comings of this Department and amongst others they will focus on the cleaning up of the database through verification.</w:t>
      </w:r>
    </w:p>
    <w:p w:rsidR="00BE48F4" w:rsidRPr="004722F6" w:rsidRDefault="00BE48F4" w:rsidP="00495911">
      <w:pPr>
        <w:rPr>
          <w:rFonts w:ascii="Arial" w:hAnsi="Arial" w:cs="Arial"/>
        </w:rPr>
      </w:pPr>
    </w:p>
    <w:sectPr w:rsidR="00BE48F4" w:rsidRPr="004722F6"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F4" w:rsidRDefault="00BE48F4">
      <w:r>
        <w:separator/>
      </w:r>
    </w:p>
  </w:endnote>
  <w:endnote w:type="continuationSeparator" w:id="0">
    <w:p w:rsidR="00BE48F4" w:rsidRDefault="00BE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F4" w:rsidRDefault="00BE48F4">
      <w:r>
        <w:separator/>
      </w:r>
    </w:p>
  </w:footnote>
  <w:footnote w:type="continuationSeparator" w:id="0">
    <w:p w:rsidR="00BE48F4" w:rsidRDefault="00BE4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1">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9">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4">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6">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5"/>
  </w:num>
  <w:num w:numId="2">
    <w:abstractNumId w:val="38"/>
  </w:num>
  <w:num w:numId="3">
    <w:abstractNumId w:val="5"/>
  </w:num>
  <w:num w:numId="4">
    <w:abstractNumId w:val="37"/>
  </w:num>
  <w:num w:numId="5">
    <w:abstractNumId w:val="28"/>
  </w:num>
  <w:num w:numId="6">
    <w:abstractNumId w:val="20"/>
  </w:num>
  <w:num w:numId="7">
    <w:abstractNumId w:val="25"/>
  </w:num>
  <w:num w:numId="8">
    <w:abstractNumId w:val="26"/>
  </w:num>
  <w:num w:numId="9">
    <w:abstractNumId w:val="16"/>
  </w:num>
  <w:num w:numId="10">
    <w:abstractNumId w:val="10"/>
  </w:num>
  <w:num w:numId="11">
    <w:abstractNumId w:val="27"/>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2"/>
  </w:num>
  <w:num w:numId="20">
    <w:abstractNumId w:val="15"/>
  </w:num>
  <w:num w:numId="21">
    <w:abstractNumId w:val="30"/>
  </w:num>
  <w:num w:numId="22">
    <w:abstractNumId w:val="33"/>
  </w:num>
  <w:num w:numId="23">
    <w:abstractNumId w:val="2"/>
  </w:num>
  <w:num w:numId="24">
    <w:abstractNumId w:val="7"/>
  </w:num>
  <w:num w:numId="25">
    <w:abstractNumId w:val="31"/>
  </w:num>
  <w:num w:numId="26">
    <w:abstractNumId w:val="21"/>
  </w:num>
  <w:num w:numId="27">
    <w:abstractNumId w:val="4"/>
  </w:num>
  <w:num w:numId="28">
    <w:abstractNumId w:val="24"/>
  </w:num>
  <w:num w:numId="29">
    <w:abstractNumId w:val="13"/>
  </w:num>
  <w:num w:numId="30">
    <w:abstractNumId w:val="12"/>
  </w:num>
  <w:num w:numId="31">
    <w:abstractNumId w:val="39"/>
  </w:num>
  <w:num w:numId="32">
    <w:abstractNumId w:val="14"/>
  </w:num>
  <w:num w:numId="33">
    <w:abstractNumId w:val="34"/>
  </w:num>
  <w:num w:numId="34">
    <w:abstractNumId w:val="18"/>
  </w:num>
  <w:num w:numId="35">
    <w:abstractNumId w:val="9"/>
  </w:num>
  <w:num w:numId="36">
    <w:abstractNumId w:val="17"/>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4741F"/>
    <w:rsid w:val="004555A4"/>
    <w:rsid w:val="004615A2"/>
    <w:rsid w:val="004722F6"/>
    <w:rsid w:val="0047261E"/>
    <w:rsid w:val="00495911"/>
    <w:rsid w:val="004D116B"/>
    <w:rsid w:val="004E1435"/>
    <w:rsid w:val="00512E85"/>
    <w:rsid w:val="005242D0"/>
    <w:rsid w:val="00524E6C"/>
    <w:rsid w:val="00531B6C"/>
    <w:rsid w:val="00540888"/>
    <w:rsid w:val="00545D85"/>
    <w:rsid w:val="005735AA"/>
    <w:rsid w:val="0059608D"/>
    <w:rsid w:val="005B0373"/>
    <w:rsid w:val="00605E36"/>
    <w:rsid w:val="00607BDA"/>
    <w:rsid w:val="006244B0"/>
    <w:rsid w:val="0063446D"/>
    <w:rsid w:val="0064780B"/>
    <w:rsid w:val="00671930"/>
    <w:rsid w:val="0067592D"/>
    <w:rsid w:val="006766BC"/>
    <w:rsid w:val="00677630"/>
    <w:rsid w:val="00685EF5"/>
    <w:rsid w:val="00686397"/>
    <w:rsid w:val="00692999"/>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1709B"/>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7376D"/>
    <w:rsid w:val="00BA5504"/>
    <w:rsid w:val="00BB7CAA"/>
    <w:rsid w:val="00BD2BA9"/>
    <w:rsid w:val="00BE48F4"/>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38033899">
      <w:marLeft w:val="0"/>
      <w:marRight w:val="0"/>
      <w:marTop w:val="0"/>
      <w:marBottom w:val="0"/>
      <w:divBdr>
        <w:top w:val="none" w:sz="0" w:space="0" w:color="auto"/>
        <w:left w:val="none" w:sz="0" w:space="0" w:color="auto"/>
        <w:bottom w:val="none" w:sz="0" w:space="0" w:color="auto"/>
        <w:right w:val="none" w:sz="0" w:space="0" w:color="auto"/>
      </w:divBdr>
    </w:div>
    <w:div w:id="138033900">
      <w:marLeft w:val="0"/>
      <w:marRight w:val="0"/>
      <w:marTop w:val="0"/>
      <w:marBottom w:val="0"/>
      <w:divBdr>
        <w:top w:val="none" w:sz="0" w:space="0" w:color="auto"/>
        <w:left w:val="none" w:sz="0" w:space="0" w:color="auto"/>
        <w:bottom w:val="none" w:sz="0" w:space="0" w:color="auto"/>
        <w:right w:val="none" w:sz="0" w:space="0" w:color="auto"/>
      </w:divBdr>
    </w:div>
    <w:div w:id="138033901">
      <w:marLeft w:val="0"/>
      <w:marRight w:val="0"/>
      <w:marTop w:val="0"/>
      <w:marBottom w:val="0"/>
      <w:divBdr>
        <w:top w:val="none" w:sz="0" w:space="0" w:color="auto"/>
        <w:left w:val="none" w:sz="0" w:space="0" w:color="auto"/>
        <w:bottom w:val="none" w:sz="0" w:space="0" w:color="auto"/>
        <w:right w:val="none" w:sz="0" w:space="0" w:color="auto"/>
      </w:divBdr>
    </w:div>
    <w:div w:id="138033902">
      <w:marLeft w:val="0"/>
      <w:marRight w:val="0"/>
      <w:marTop w:val="0"/>
      <w:marBottom w:val="0"/>
      <w:divBdr>
        <w:top w:val="none" w:sz="0" w:space="0" w:color="auto"/>
        <w:left w:val="none" w:sz="0" w:space="0" w:color="auto"/>
        <w:bottom w:val="none" w:sz="0" w:space="0" w:color="auto"/>
        <w:right w:val="none" w:sz="0" w:space="0" w:color="auto"/>
      </w:divBdr>
    </w:div>
    <w:div w:id="138033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158</Words>
  <Characters>905</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2015-10-15T06:09:00Z</dcterms:created>
  <dcterms:modified xsi:type="dcterms:W3CDTF">2015-10-15T06:09:00Z</dcterms:modified>
</cp:coreProperties>
</file>