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1264EF1A" wp14:editId="4535707E">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642148" w:rsidRDefault="004D2F24" w:rsidP="004D2F24">
      <w:pPr>
        <w:jc w:val="left"/>
        <w:rPr>
          <w:rFonts w:cs="Arial"/>
          <w:sz w:val="24"/>
          <w:szCs w:val="24"/>
          <w:lang w:val="en-US" w:eastAsia="en-US"/>
        </w:rPr>
      </w:pPr>
    </w:p>
    <w:p w:rsidR="00642148" w:rsidRDefault="00642148"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A519C1">
        <w:rPr>
          <w:rFonts w:cs="Arial"/>
          <w:b/>
          <w:sz w:val="24"/>
          <w:szCs w:val="24"/>
          <w:lang w:eastAsia="en-US"/>
        </w:rPr>
        <w:t>2677</w:t>
      </w:r>
      <w:r w:rsidR="00610BA6" w:rsidRPr="000B4F40">
        <w:rPr>
          <w:rFonts w:cs="Arial"/>
          <w:b/>
          <w:sz w:val="24"/>
          <w:szCs w:val="24"/>
          <w:lang w:val="en-US" w:eastAsia="en-US"/>
        </w:rPr>
        <w:t xml:space="preserve"> </w:t>
      </w:r>
      <w:r w:rsidR="0084794F">
        <w:rPr>
          <w:rFonts w:cs="Arial"/>
          <w:b/>
          <w:sz w:val="24"/>
          <w:szCs w:val="24"/>
          <w:lang w:val="en-US" w:eastAsia="en-US"/>
        </w:rPr>
        <w:t>[</w:t>
      </w:r>
      <w:r w:rsidR="00A519C1">
        <w:rPr>
          <w:rFonts w:eastAsia="Calibri" w:cs="Arial"/>
          <w:b/>
          <w:sz w:val="24"/>
          <w:szCs w:val="24"/>
          <w:lang w:eastAsia="en-US"/>
        </w:rPr>
        <w:t>NW3161</w:t>
      </w:r>
      <w:r w:rsidR="006E2010" w:rsidRPr="006E2010">
        <w:rPr>
          <w:rFonts w:eastAsia="Calibri" w:cs="Arial"/>
          <w:b/>
          <w:sz w:val="24"/>
          <w:szCs w:val="24"/>
          <w:lang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BD369B">
        <w:rPr>
          <w:rFonts w:cs="Arial"/>
          <w:b/>
          <w:sz w:val="24"/>
          <w:szCs w:val="24"/>
          <w:lang w:val="en-US" w:eastAsia="en-US"/>
        </w:rPr>
        <w:t xml:space="preserve">No. </w:t>
      </w:r>
      <w:r w:rsidR="000B5A5E">
        <w:rPr>
          <w:rFonts w:cs="Arial"/>
          <w:b/>
          <w:sz w:val="24"/>
          <w:szCs w:val="24"/>
          <w:lang w:val="en-US" w:eastAsia="en-US"/>
        </w:rPr>
        <w:t xml:space="preserve">40 </w:t>
      </w:r>
      <w:r w:rsidR="00EE2AEC">
        <w:rPr>
          <w:rFonts w:cs="Arial"/>
          <w:b/>
          <w:sz w:val="24"/>
          <w:szCs w:val="24"/>
          <w:lang w:val="en-US" w:eastAsia="en-US"/>
        </w:rPr>
        <w:t>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7B5481">
        <w:rPr>
          <w:rFonts w:cs="Arial"/>
          <w:b/>
          <w:sz w:val="24"/>
          <w:szCs w:val="24"/>
        </w:rPr>
        <w:t>25</w:t>
      </w:r>
      <w:r w:rsidR="0084794F">
        <w:rPr>
          <w:rFonts w:cs="Arial"/>
          <w:b/>
          <w:sz w:val="24"/>
          <w:szCs w:val="24"/>
        </w:rPr>
        <w:t xml:space="preserve"> </w:t>
      </w:r>
      <w:r w:rsidR="000B5A5E">
        <w:rPr>
          <w:rFonts w:cs="Arial"/>
          <w:b/>
          <w:sz w:val="24"/>
          <w:szCs w:val="24"/>
        </w:rPr>
        <w:t>NOVEM</w:t>
      </w:r>
      <w:r w:rsidR="0084794F">
        <w:rPr>
          <w:rFonts w:cs="Arial"/>
          <w:b/>
          <w:sz w:val="24"/>
          <w:szCs w:val="24"/>
        </w:rPr>
        <w:t>BER</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3312D0">
        <w:rPr>
          <w:rFonts w:cs="Arial"/>
          <w:b/>
          <w:sz w:val="24"/>
          <w:szCs w:val="24"/>
          <w:lang w:val="en-US" w:eastAsia="en-US"/>
        </w:rPr>
        <w:t>10</w:t>
      </w:r>
      <w:r w:rsidR="007C2E7B">
        <w:rPr>
          <w:rFonts w:cs="Arial"/>
          <w:b/>
          <w:sz w:val="24"/>
          <w:szCs w:val="24"/>
          <w:lang w:val="en-US" w:eastAsia="en-US"/>
        </w:rPr>
        <w:t xml:space="preserve"> JANUARY</w:t>
      </w:r>
      <w:r w:rsidR="00170A0C">
        <w:rPr>
          <w:rFonts w:cs="Arial"/>
          <w:b/>
          <w:sz w:val="24"/>
          <w:szCs w:val="24"/>
          <w:lang w:val="en-US" w:eastAsia="en-US"/>
        </w:rPr>
        <w:t xml:space="preserve"> </w:t>
      </w:r>
      <w:r w:rsidR="007C2E7B">
        <w:rPr>
          <w:rFonts w:cs="Arial"/>
          <w:b/>
          <w:sz w:val="24"/>
          <w:szCs w:val="24"/>
          <w:lang w:val="en-US" w:eastAsia="en-US"/>
        </w:rPr>
        <w:t>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0B5A5E" w:rsidRPr="000B5A5E" w:rsidRDefault="00A519C1" w:rsidP="000B5A5E">
      <w:pPr>
        <w:spacing w:before="100" w:beforeAutospacing="1" w:after="100" w:afterAutospacing="1"/>
        <w:rPr>
          <w:rFonts w:eastAsia="Calibri" w:cs="Arial"/>
          <w:b/>
          <w:noProof/>
          <w:sz w:val="24"/>
          <w:szCs w:val="24"/>
          <w:lang w:val="af-ZA" w:eastAsia="en-US"/>
        </w:rPr>
      </w:pPr>
      <w:r>
        <w:rPr>
          <w:rFonts w:cs="Arial"/>
          <w:b/>
          <w:sz w:val="24"/>
          <w:szCs w:val="24"/>
          <w:lang w:eastAsia="en-US"/>
        </w:rPr>
        <w:t>2677</w:t>
      </w:r>
      <w:r w:rsidR="00E631F3" w:rsidRPr="00E631F3">
        <w:rPr>
          <w:rFonts w:cs="Arial"/>
          <w:b/>
          <w:sz w:val="24"/>
          <w:szCs w:val="24"/>
          <w:lang w:val="en-GB" w:eastAsia="en-US"/>
        </w:rPr>
        <w:t>.</w:t>
      </w:r>
      <w:r w:rsidR="00E631F3" w:rsidRPr="00E631F3">
        <w:rPr>
          <w:rFonts w:cs="Arial"/>
          <w:b/>
          <w:sz w:val="24"/>
          <w:szCs w:val="24"/>
          <w:lang w:val="en-GB" w:eastAsia="en-US"/>
        </w:rPr>
        <w:tab/>
      </w:r>
      <w:r>
        <w:rPr>
          <w:rFonts w:eastAsia="Calibri" w:cs="Arial"/>
          <w:b/>
          <w:noProof/>
          <w:sz w:val="24"/>
          <w:szCs w:val="24"/>
          <w:lang w:val="af-ZA" w:eastAsia="en-US"/>
        </w:rPr>
        <w:t xml:space="preserve">Ms S P Kopane </w:t>
      </w:r>
      <w:r w:rsidR="007B5481">
        <w:rPr>
          <w:rFonts w:eastAsia="Calibri" w:cs="Arial"/>
          <w:b/>
          <w:noProof/>
          <w:sz w:val="24"/>
          <w:szCs w:val="24"/>
          <w:lang w:val="af-ZA" w:eastAsia="en-US"/>
        </w:rPr>
        <w:t xml:space="preserve">(DA) </w:t>
      </w:r>
      <w:r w:rsidR="000B5A5E" w:rsidRPr="000B5A5E">
        <w:rPr>
          <w:rFonts w:eastAsia="Calibri" w:cs="Arial"/>
          <w:b/>
          <w:noProof/>
          <w:sz w:val="24"/>
          <w:szCs w:val="24"/>
          <w:lang w:val="af-ZA" w:eastAsia="en-US"/>
        </w:rPr>
        <w:t>ask</w:t>
      </w:r>
      <w:r w:rsidR="007B5481">
        <w:rPr>
          <w:rFonts w:eastAsia="Calibri" w:cs="Arial"/>
          <w:b/>
          <w:noProof/>
          <w:sz w:val="24"/>
          <w:szCs w:val="24"/>
          <w:lang w:val="af-ZA" w:eastAsia="en-US"/>
        </w:rPr>
        <w:t>ed</w:t>
      </w:r>
      <w:r w:rsidR="000B5A5E" w:rsidRPr="000B5A5E">
        <w:rPr>
          <w:rFonts w:eastAsia="Calibri" w:cs="Arial"/>
          <w:b/>
          <w:noProof/>
          <w:sz w:val="24"/>
          <w:szCs w:val="24"/>
          <w:lang w:val="af-ZA" w:eastAsia="en-US"/>
        </w:rPr>
        <w:t xml:space="preserve"> the Minister of Public Works:</w:t>
      </w:r>
    </w:p>
    <w:p w:rsidR="000B5A5E" w:rsidRPr="006E2010" w:rsidRDefault="00A519C1" w:rsidP="007C2E7B">
      <w:pPr>
        <w:spacing w:before="100" w:beforeAutospacing="1" w:after="100" w:afterAutospacing="1" w:line="300" w:lineRule="auto"/>
        <w:outlineLvl w:val="0"/>
        <w:rPr>
          <w:rFonts w:eastAsia="Calibri" w:cs="Arial"/>
          <w:b/>
          <w:sz w:val="24"/>
          <w:szCs w:val="24"/>
          <w:lang w:eastAsia="en-US"/>
        </w:rPr>
      </w:pPr>
      <w:r w:rsidRPr="00A519C1">
        <w:rPr>
          <w:rFonts w:eastAsia="Calibri" w:cs="Arial"/>
          <w:sz w:val="24"/>
          <w:szCs w:val="24"/>
          <w:lang w:eastAsia="en-US"/>
        </w:rPr>
        <w:t>Whether he received the (a) Developed Draft Contractors Development Implementation report, (b) final draft of his department’s Property Management Empowerment Policy, (c) draft Bill to amend the State Land Disposal Act, Act 48 of 1961 and (d) Revised Guidelines on User and the Custodian Asset Management Plans for his consideration; if not, in each case, (</w:t>
      </w:r>
      <w:proofErr w:type="spellStart"/>
      <w:r w:rsidRPr="00A519C1">
        <w:rPr>
          <w:rFonts w:eastAsia="Calibri" w:cs="Arial"/>
          <w:sz w:val="24"/>
          <w:szCs w:val="24"/>
          <w:lang w:eastAsia="en-US"/>
        </w:rPr>
        <w:t>i</w:t>
      </w:r>
      <w:proofErr w:type="spellEnd"/>
      <w:r w:rsidRPr="00A519C1">
        <w:rPr>
          <w:rFonts w:eastAsia="Calibri" w:cs="Arial"/>
          <w:sz w:val="24"/>
          <w:szCs w:val="24"/>
          <w:lang w:eastAsia="en-US"/>
        </w:rPr>
        <w:t xml:space="preserve">) why not and (ii) by what date will the specified documents be submitted to him; if so, what are the relevant details in each case?                  </w:t>
      </w:r>
      <w:r w:rsidR="006E2010" w:rsidRPr="006E2010">
        <w:rPr>
          <w:rFonts w:eastAsia="Calibri" w:cs="Arial"/>
          <w:sz w:val="24"/>
          <w:szCs w:val="24"/>
          <w:lang w:eastAsia="en-US"/>
        </w:rPr>
        <w:tab/>
      </w:r>
      <w:r w:rsidR="006E2010" w:rsidRPr="006E2010">
        <w:rPr>
          <w:rFonts w:eastAsia="Calibri" w:cs="Arial"/>
          <w:sz w:val="24"/>
          <w:szCs w:val="24"/>
          <w:lang w:eastAsia="en-US"/>
        </w:rPr>
        <w:tab/>
      </w:r>
      <w:r w:rsidR="006E2010">
        <w:rPr>
          <w:rFonts w:eastAsia="Calibri" w:cs="Arial"/>
          <w:sz w:val="24"/>
          <w:szCs w:val="24"/>
          <w:lang w:eastAsia="en-US"/>
        </w:rPr>
        <w:t xml:space="preserve">         </w:t>
      </w:r>
      <w:r>
        <w:rPr>
          <w:rFonts w:eastAsia="Calibri" w:cs="Arial"/>
          <w:b/>
          <w:sz w:val="20"/>
          <w:lang w:eastAsia="en-US"/>
        </w:rPr>
        <w:t>NW3161</w:t>
      </w:r>
      <w:r w:rsidR="006E2010" w:rsidRPr="007C2E7B">
        <w:rPr>
          <w:rFonts w:eastAsia="Calibri" w:cs="Arial"/>
          <w:b/>
          <w:sz w:val="20"/>
          <w:lang w:eastAsia="en-US"/>
        </w:rPr>
        <w:t>E</w:t>
      </w:r>
      <w:r w:rsidR="006E2010" w:rsidRPr="006E2010">
        <w:rPr>
          <w:rFonts w:eastAsia="Calibri" w:cs="Arial"/>
          <w:sz w:val="24"/>
          <w:szCs w:val="24"/>
          <w:lang w:eastAsia="en-US"/>
        </w:rPr>
        <w:t xml:space="preserve">                                      </w:t>
      </w:r>
    </w:p>
    <w:p w:rsidR="004D2F24" w:rsidRPr="001C6CA1" w:rsidRDefault="004D2F24" w:rsidP="000B5A5E">
      <w:pPr>
        <w:spacing w:before="100" w:beforeAutospacing="1" w:after="100" w:afterAutospacing="1"/>
        <w:outlineLvl w:val="0"/>
        <w:rPr>
          <w:rFonts w:cs="Arial"/>
          <w:b/>
          <w:szCs w:val="22"/>
          <w:lang w:eastAsia="en-US"/>
        </w:rPr>
      </w:pPr>
      <w:r w:rsidRPr="000B5A5E">
        <w:rPr>
          <w:rFonts w:cs="Arial"/>
          <w:b/>
          <w:sz w:val="24"/>
          <w:szCs w:val="24"/>
          <w:lang w:eastAsia="en-US"/>
        </w:rPr>
        <w:t>_</w:t>
      </w:r>
      <w:r w:rsidRPr="001C6CA1">
        <w:rPr>
          <w:rFonts w:cs="Arial"/>
          <w:b/>
          <w:szCs w:val="22"/>
          <w:lang w:eastAsia="en-US"/>
        </w:rPr>
        <w:t>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0B5A5E">
        <w:rPr>
          <w:rFonts w:cs="Arial"/>
          <w:b/>
          <w:szCs w:val="22"/>
          <w:lang w:eastAsia="en-US"/>
        </w:rPr>
        <w:t>___</w:t>
      </w:r>
    </w:p>
    <w:p w:rsidR="007C2E7B" w:rsidRPr="00C06557" w:rsidRDefault="007C2E7B" w:rsidP="007C2E7B">
      <w:pPr>
        <w:rPr>
          <w:rFonts w:cs="Arial"/>
          <w:b/>
          <w:sz w:val="24"/>
          <w:szCs w:val="24"/>
          <w:lang w:eastAsia="en-US"/>
        </w:rPr>
      </w:pPr>
      <w:r w:rsidRPr="00C06557">
        <w:rPr>
          <w:rFonts w:cs="Arial"/>
          <w:b/>
          <w:sz w:val="24"/>
          <w:szCs w:val="24"/>
          <w:lang w:eastAsia="en-US"/>
        </w:rPr>
        <w:t>REPLY:</w:t>
      </w:r>
    </w:p>
    <w:p w:rsidR="007C2E7B" w:rsidRDefault="007C2E7B" w:rsidP="006049D3">
      <w:pPr>
        <w:rPr>
          <w:rFonts w:cs="Arial"/>
          <w:b/>
          <w:sz w:val="24"/>
          <w:szCs w:val="24"/>
          <w:lang w:eastAsia="en-US"/>
        </w:rPr>
      </w:pPr>
    </w:p>
    <w:p w:rsidR="004D2F24" w:rsidRPr="00C06557" w:rsidRDefault="00B44E3D" w:rsidP="006049D3">
      <w:pPr>
        <w:rPr>
          <w:rFonts w:cs="Arial"/>
          <w:b/>
          <w:sz w:val="24"/>
          <w:szCs w:val="24"/>
          <w:lang w:eastAsia="en-US"/>
        </w:rPr>
      </w:pPr>
      <w:r w:rsidRPr="00C06557">
        <w:rPr>
          <w:rFonts w:cs="Arial"/>
          <w:b/>
          <w:sz w:val="24"/>
          <w:szCs w:val="24"/>
          <w:lang w:eastAsia="en-US"/>
        </w:rPr>
        <w:t>The Minister of Public Works</w:t>
      </w:r>
    </w:p>
    <w:p w:rsidR="00FA5EB0" w:rsidRPr="00C06557" w:rsidRDefault="00FA5EB0" w:rsidP="00591850">
      <w:pPr>
        <w:rPr>
          <w:rFonts w:cs="Arial"/>
          <w:b/>
          <w:sz w:val="24"/>
          <w:szCs w:val="24"/>
          <w:lang w:eastAsia="en-US"/>
        </w:rPr>
      </w:pPr>
    </w:p>
    <w:p w:rsidR="007C2E7B" w:rsidRDefault="00A519C1" w:rsidP="007C2E7B">
      <w:pPr>
        <w:spacing w:line="300" w:lineRule="auto"/>
        <w:rPr>
          <w:rFonts w:cs="Arial"/>
          <w:sz w:val="24"/>
          <w:szCs w:val="24"/>
          <w:lang w:eastAsia="en-US"/>
        </w:rPr>
      </w:pPr>
      <w:r>
        <w:rPr>
          <w:rFonts w:cs="Arial"/>
          <w:sz w:val="24"/>
          <w:szCs w:val="24"/>
          <w:lang w:eastAsia="en-US"/>
        </w:rPr>
        <w:t>(a) Yes,</w:t>
      </w:r>
    </w:p>
    <w:p w:rsidR="00A519C1" w:rsidRDefault="00A519C1" w:rsidP="007C2E7B">
      <w:pPr>
        <w:spacing w:line="300" w:lineRule="auto"/>
        <w:rPr>
          <w:rFonts w:cs="Arial"/>
          <w:sz w:val="24"/>
          <w:szCs w:val="24"/>
          <w:lang w:eastAsia="en-US"/>
        </w:rPr>
      </w:pPr>
    </w:p>
    <w:p w:rsidR="00A519C1" w:rsidRDefault="00A519C1" w:rsidP="007C2E7B">
      <w:pPr>
        <w:spacing w:line="300" w:lineRule="auto"/>
        <w:rPr>
          <w:rFonts w:cs="Arial"/>
          <w:sz w:val="24"/>
          <w:szCs w:val="24"/>
          <w:lang w:eastAsia="en-US"/>
        </w:rPr>
      </w:pPr>
      <w:r>
        <w:rPr>
          <w:rFonts w:cs="Arial"/>
          <w:sz w:val="24"/>
          <w:szCs w:val="24"/>
          <w:lang w:eastAsia="en-US"/>
        </w:rPr>
        <w:t xml:space="preserve">(b) No. </w:t>
      </w:r>
    </w:p>
    <w:p w:rsidR="00A519C1" w:rsidRDefault="00A519C1" w:rsidP="00A519C1">
      <w:pPr>
        <w:spacing w:line="300" w:lineRule="auto"/>
        <w:ind w:left="720"/>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 The draft Public Works Property Management Empowerment Policy was developed and submitted to the Property Sector Charter</w:t>
      </w:r>
      <w:r w:rsidR="001C14FB">
        <w:rPr>
          <w:rFonts w:cs="Arial"/>
          <w:sz w:val="24"/>
          <w:szCs w:val="24"/>
          <w:lang w:eastAsia="en-US"/>
        </w:rPr>
        <w:t xml:space="preserve"> Council to solicit inputs from the Property Industry.</w:t>
      </w:r>
    </w:p>
    <w:p w:rsidR="001C14FB" w:rsidRDefault="001C14FB" w:rsidP="00A519C1">
      <w:pPr>
        <w:spacing w:line="300" w:lineRule="auto"/>
        <w:ind w:left="720"/>
        <w:rPr>
          <w:rFonts w:cs="Arial"/>
          <w:sz w:val="24"/>
          <w:szCs w:val="24"/>
          <w:lang w:eastAsia="en-US"/>
        </w:rPr>
      </w:pPr>
    </w:p>
    <w:p w:rsidR="001C14FB" w:rsidRDefault="001C14FB" w:rsidP="00A519C1">
      <w:pPr>
        <w:spacing w:line="300" w:lineRule="auto"/>
        <w:ind w:left="720"/>
        <w:rPr>
          <w:rFonts w:cs="Arial"/>
          <w:sz w:val="24"/>
          <w:szCs w:val="24"/>
          <w:lang w:eastAsia="en-US"/>
        </w:rPr>
      </w:pPr>
      <w:r>
        <w:rPr>
          <w:rFonts w:cs="Arial"/>
          <w:sz w:val="24"/>
          <w:szCs w:val="24"/>
          <w:lang w:eastAsia="en-US"/>
        </w:rPr>
        <w:lastRenderedPageBreak/>
        <w:t>(ii) The Property Sector Charter Council is in the process of coordinating the information flow from the Property Industry and once the process is concluded, the final draft Public Works Property Empowerment Policy will be submitted to the Executive Authority for approval. It is envisaged that this process will be concluded in the 2017/18 financial year.</w:t>
      </w:r>
    </w:p>
    <w:p w:rsidR="001C14FB" w:rsidRDefault="001C14FB" w:rsidP="001C14FB">
      <w:pPr>
        <w:spacing w:line="300" w:lineRule="auto"/>
        <w:rPr>
          <w:rFonts w:cs="Arial"/>
          <w:sz w:val="24"/>
          <w:szCs w:val="24"/>
          <w:lang w:eastAsia="en-US"/>
        </w:rPr>
      </w:pPr>
    </w:p>
    <w:p w:rsidR="001C14FB" w:rsidRDefault="001C14FB" w:rsidP="001C14FB">
      <w:pPr>
        <w:spacing w:line="300" w:lineRule="auto"/>
        <w:rPr>
          <w:rFonts w:cs="Arial"/>
          <w:sz w:val="24"/>
          <w:szCs w:val="24"/>
          <w:lang w:eastAsia="en-US"/>
        </w:rPr>
      </w:pPr>
      <w:r>
        <w:rPr>
          <w:rFonts w:cs="Arial"/>
          <w:sz w:val="24"/>
          <w:szCs w:val="24"/>
          <w:lang w:eastAsia="en-US"/>
        </w:rPr>
        <w:t>(c) No.</w:t>
      </w:r>
    </w:p>
    <w:p w:rsidR="00B91BC7" w:rsidRDefault="001C14FB" w:rsidP="001C14FB">
      <w:pPr>
        <w:spacing w:line="300" w:lineRule="auto"/>
        <w:ind w:left="720"/>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 xml:space="preserve">) The Department has initiated the amendment of the State Land Disposal Act of 1961 through </w:t>
      </w:r>
      <w:r w:rsidR="00A15B17">
        <w:rPr>
          <w:rFonts w:cs="Arial"/>
          <w:sz w:val="24"/>
          <w:szCs w:val="24"/>
          <w:lang w:eastAsia="en-US"/>
        </w:rPr>
        <w:t xml:space="preserve">a </w:t>
      </w:r>
      <w:r>
        <w:rPr>
          <w:rFonts w:cs="Arial"/>
          <w:sz w:val="24"/>
          <w:szCs w:val="24"/>
          <w:lang w:eastAsia="en-US"/>
        </w:rPr>
        <w:t>policy discussion document issued in 2015. Since the</w:t>
      </w:r>
      <w:r w:rsidR="00A15B17">
        <w:rPr>
          <w:rFonts w:cs="Arial"/>
          <w:sz w:val="24"/>
          <w:szCs w:val="24"/>
          <w:lang w:eastAsia="en-US"/>
        </w:rPr>
        <w:t xml:space="preserve"> development of this</w:t>
      </w:r>
      <w:bookmarkStart w:id="0" w:name="_GoBack"/>
      <w:bookmarkEnd w:id="0"/>
      <w:r>
        <w:rPr>
          <w:rFonts w:cs="Arial"/>
          <w:sz w:val="24"/>
          <w:szCs w:val="24"/>
          <w:lang w:eastAsia="en-US"/>
        </w:rPr>
        <w:t xml:space="preserve"> Act is the joint responsibility of the NDPW and the Department of Rural Development and Land Reform, discussions were held between the two departments</w:t>
      </w:r>
      <w:r w:rsidR="00B91BC7">
        <w:rPr>
          <w:rFonts w:cs="Arial"/>
          <w:sz w:val="24"/>
          <w:szCs w:val="24"/>
          <w:lang w:eastAsia="en-US"/>
        </w:rPr>
        <w:t>. The review of the Act will form part of the development of a Public Works White Paper, which will encompass the Public Works functional area of concurrent national and provincial legislative competence.</w:t>
      </w:r>
    </w:p>
    <w:p w:rsidR="00B91BC7" w:rsidRDefault="00B91BC7" w:rsidP="001C14FB">
      <w:pPr>
        <w:spacing w:line="300" w:lineRule="auto"/>
        <w:ind w:left="720"/>
        <w:rPr>
          <w:rFonts w:cs="Arial"/>
          <w:sz w:val="24"/>
          <w:szCs w:val="24"/>
          <w:lang w:eastAsia="en-US"/>
        </w:rPr>
      </w:pPr>
    </w:p>
    <w:p w:rsidR="00B91BC7" w:rsidRDefault="00B91BC7" w:rsidP="001C14FB">
      <w:pPr>
        <w:spacing w:line="300" w:lineRule="auto"/>
        <w:ind w:left="720"/>
        <w:rPr>
          <w:rFonts w:cs="Arial"/>
          <w:sz w:val="24"/>
          <w:szCs w:val="24"/>
          <w:lang w:eastAsia="en-US"/>
        </w:rPr>
      </w:pPr>
      <w:r>
        <w:rPr>
          <w:rFonts w:cs="Arial"/>
          <w:sz w:val="24"/>
          <w:szCs w:val="24"/>
          <w:lang w:eastAsia="en-US"/>
        </w:rPr>
        <w:t>(ii) The White Paper process will commence in 2017 and it is envisaged that the amendment of certain existing legislation and the drafting of new legislation as an outflow of the Public Works White Paper will be undertaken in 2019.</w:t>
      </w:r>
    </w:p>
    <w:p w:rsidR="00B91BC7" w:rsidRDefault="00B91BC7" w:rsidP="00B91BC7">
      <w:pPr>
        <w:spacing w:line="300" w:lineRule="auto"/>
        <w:rPr>
          <w:rFonts w:cs="Arial"/>
          <w:sz w:val="24"/>
          <w:szCs w:val="24"/>
          <w:lang w:eastAsia="en-US"/>
        </w:rPr>
      </w:pPr>
    </w:p>
    <w:p w:rsidR="00B91BC7" w:rsidRDefault="00B91BC7" w:rsidP="00B91BC7">
      <w:pPr>
        <w:spacing w:line="300" w:lineRule="auto"/>
        <w:rPr>
          <w:rFonts w:cs="Arial"/>
          <w:sz w:val="24"/>
          <w:szCs w:val="24"/>
          <w:lang w:eastAsia="en-US"/>
        </w:rPr>
      </w:pPr>
      <w:r>
        <w:rPr>
          <w:rFonts w:cs="Arial"/>
          <w:sz w:val="24"/>
          <w:szCs w:val="24"/>
          <w:lang w:eastAsia="en-US"/>
        </w:rPr>
        <w:t>(d) No.</w:t>
      </w:r>
    </w:p>
    <w:p w:rsidR="00B91BC7" w:rsidRDefault="00B91BC7" w:rsidP="00B91BC7">
      <w:pPr>
        <w:spacing w:line="300" w:lineRule="auto"/>
        <w:ind w:left="720"/>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 xml:space="preserve">) A task team comprising of representatives from the national and provincial Public Works departments was formed to review and refine the guidelines. The refinement of the guidelines is still underway. </w:t>
      </w:r>
    </w:p>
    <w:p w:rsidR="00B91BC7" w:rsidRDefault="00B91BC7" w:rsidP="00B91BC7">
      <w:pPr>
        <w:spacing w:line="300" w:lineRule="auto"/>
        <w:ind w:left="720"/>
        <w:rPr>
          <w:rFonts w:cs="Arial"/>
          <w:sz w:val="24"/>
          <w:szCs w:val="24"/>
          <w:lang w:eastAsia="en-US"/>
        </w:rPr>
      </w:pPr>
    </w:p>
    <w:p w:rsidR="001C14FB" w:rsidRPr="001E1158" w:rsidRDefault="00B91BC7" w:rsidP="00B91BC7">
      <w:pPr>
        <w:spacing w:line="300" w:lineRule="auto"/>
        <w:ind w:left="720"/>
        <w:rPr>
          <w:rFonts w:cs="Arial"/>
          <w:sz w:val="24"/>
          <w:szCs w:val="24"/>
          <w:lang w:eastAsia="en-US"/>
        </w:rPr>
      </w:pPr>
      <w:r>
        <w:rPr>
          <w:rFonts w:cs="Arial"/>
          <w:sz w:val="24"/>
          <w:szCs w:val="24"/>
          <w:lang w:eastAsia="en-US"/>
        </w:rPr>
        <w:t xml:space="preserve">(ii) Upon endorsement by the Public Works Technical </w:t>
      </w:r>
      <w:proofErr w:type="spellStart"/>
      <w:r>
        <w:rPr>
          <w:rFonts w:cs="Arial"/>
          <w:sz w:val="24"/>
          <w:szCs w:val="24"/>
          <w:lang w:eastAsia="en-US"/>
        </w:rPr>
        <w:t>MinMec</w:t>
      </w:r>
      <w:proofErr w:type="spellEnd"/>
      <w:r>
        <w:rPr>
          <w:rFonts w:cs="Arial"/>
          <w:sz w:val="24"/>
          <w:szCs w:val="24"/>
          <w:lang w:eastAsia="en-US"/>
        </w:rPr>
        <w:t xml:space="preserve"> and </w:t>
      </w:r>
      <w:proofErr w:type="spellStart"/>
      <w:r>
        <w:rPr>
          <w:rFonts w:cs="Arial"/>
          <w:sz w:val="24"/>
          <w:szCs w:val="24"/>
          <w:lang w:eastAsia="en-US"/>
        </w:rPr>
        <w:t>MinMec</w:t>
      </w:r>
      <w:proofErr w:type="spellEnd"/>
      <w:r>
        <w:rPr>
          <w:rFonts w:cs="Arial"/>
          <w:sz w:val="24"/>
          <w:szCs w:val="24"/>
          <w:lang w:eastAsia="en-US"/>
        </w:rPr>
        <w:t xml:space="preserve"> structure, the draft guidelines shall be submitted to Executive Authority for approval. It is expected that this process will be finalised in the 2017/18 financial year.</w:t>
      </w:r>
      <w:r w:rsidR="001C14FB">
        <w:rPr>
          <w:rFonts w:cs="Arial"/>
          <w:sz w:val="24"/>
          <w:szCs w:val="24"/>
          <w:lang w:eastAsia="en-US"/>
        </w:rPr>
        <w:t xml:space="preserve"> </w:t>
      </w:r>
    </w:p>
    <w:sectPr w:rsidR="001C14FB" w:rsidRPr="001E1158"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0C" w:rsidRDefault="0062090C" w:rsidP="00B01072">
      <w:r>
        <w:separator/>
      </w:r>
    </w:p>
  </w:endnote>
  <w:endnote w:type="continuationSeparator" w:id="0">
    <w:p w:rsidR="0062090C" w:rsidRDefault="0062090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3A40DF">
      <w:rPr>
        <w:rFonts w:eastAsiaTheme="majorEastAsia" w:cs="Arial"/>
        <w:b/>
        <w:sz w:val="20"/>
      </w:rPr>
      <w:t xml:space="preserve">:  QUESTION NO. </w:t>
    </w:r>
    <w:r w:rsidR="006E2010">
      <w:rPr>
        <w:rFonts w:eastAsiaTheme="majorEastAsia" w:cs="Arial"/>
        <w:b/>
        <w:sz w:val="20"/>
      </w:rPr>
      <w:t>2646</w:t>
    </w:r>
    <w:r w:rsidRPr="005D51B2">
      <w:rPr>
        <w:rFonts w:eastAsiaTheme="majorEastAsia" w:cs="Arial"/>
        <w:b/>
        <w:sz w:val="20"/>
      </w:rPr>
      <w:t xml:space="preserve"> (WRITTEN REPLY) </w:t>
    </w:r>
    <w:r w:rsidRPr="0084794F">
      <w:rPr>
        <w:rFonts w:eastAsiaTheme="majorEastAsia" w:cs="Arial"/>
        <w:b/>
        <w:sz w:val="20"/>
      </w:rPr>
      <w:t xml:space="preserve">– </w:t>
    </w:r>
    <w:r w:rsidR="002E2DCC">
      <w:rPr>
        <w:rFonts w:eastAsia="Calibri" w:cs="Arial"/>
        <w:b/>
        <w:noProof/>
        <w:sz w:val="20"/>
        <w:lang w:val="af-ZA" w:eastAsia="en-US"/>
      </w:rPr>
      <w:t>Ms S P Kopane</w:t>
    </w:r>
    <w:r w:rsidR="007B5481" w:rsidRPr="007B5481">
      <w:rPr>
        <w:rFonts w:eastAsia="Calibri" w:cs="Arial"/>
        <w:b/>
        <w:noProof/>
        <w:sz w:val="20"/>
        <w:lang w:val="af-ZA" w:eastAsia="en-US"/>
      </w:rPr>
      <w:t xml:space="preserve"> (DA)</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A15B17" w:rsidRPr="00A15B17">
      <w:rPr>
        <w:rFonts w:eastAsiaTheme="majorEastAsia" w:cs="Arial"/>
        <w:b/>
        <w:noProof/>
        <w:sz w:val="18"/>
        <w:szCs w:val="18"/>
      </w:rPr>
      <w:t>2</w:t>
    </w:r>
    <w:r w:rsidRPr="00E66692">
      <w:rPr>
        <w:rFonts w:eastAsiaTheme="majorEastAsia" w:cs="Arial"/>
        <w:b/>
        <w:noProof/>
        <w:sz w:val="18"/>
        <w:szCs w:val="18"/>
      </w:rPr>
      <w:fldChar w:fldCharType="end"/>
    </w:r>
  </w:p>
  <w:p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BD369B" w:rsidRDefault="00BD36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0C" w:rsidRDefault="0062090C" w:rsidP="00B01072">
      <w:r>
        <w:separator/>
      </w:r>
    </w:p>
  </w:footnote>
  <w:footnote w:type="continuationSeparator" w:id="0">
    <w:p w:rsidR="0062090C" w:rsidRDefault="0062090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7E" w:rsidRDefault="0070217E">
    <w:pPr>
      <w:pStyle w:val="Header"/>
      <w:jc w:val="right"/>
    </w:pPr>
  </w:p>
  <w:p w:rsidR="0070217E" w:rsidRDefault="00702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CB449D"/>
    <w:multiLevelType w:val="hybridMultilevel"/>
    <w:tmpl w:val="13D05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498120ED"/>
    <w:multiLevelType w:val="hybridMultilevel"/>
    <w:tmpl w:val="99B8C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63DF7"/>
    <w:multiLevelType w:val="hybridMultilevel"/>
    <w:tmpl w:val="11A8B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8FB64EC"/>
    <w:multiLevelType w:val="hybridMultilevel"/>
    <w:tmpl w:val="A2845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1">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3">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67E1604A"/>
    <w:multiLevelType w:val="hybridMultilevel"/>
    <w:tmpl w:val="0000750E"/>
    <w:lvl w:ilvl="0" w:tplc="103638C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4">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7"/>
  </w:num>
  <w:num w:numId="2">
    <w:abstractNumId w:val="37"/>
  </w:num>
  <w:num w:numId="3">
    <w:abstractNumId w:val="37"/>
  </w:num>
  <w:num w:numId="4">
    <w:abstractNumId w:val="44"/>
  </w:num>
  <w:num w:numId="5">
    <w:abstractNumId w:val="22"/>
  </w:num>
  <w:num w:numId="6">
    <w:abstractNumId w:val="6"/>
  </w:num>
  <w:num w:numId="7">
    <w:abstractNumId w:val="32"/>
  </w:num>
  <w:num w:numId="8">
    <w:abstractNumId w:val="16"/>
  </w:num>
  <w:num w:numId="9">
    <w:abstractNumId w:val="39"/>
  </w:num>
  <w:num w:numId="10">
    <w:abstractNumId w:val="18"/>
  </w:num>
  <w:num w:numId="11">
    <w:abstractNumId w:val="40"/>
  </w:num>
  <w:num w:numId="12">
    <w:abstractNumId w:val="11"/>
  </w:num>
  <w:num w:numId="13">
    <w:abstractNumId w:val="19"/>
  </w:num>
  <w:num w:numId="14">
    <w:abstractNumId w:val="43"/>
  </w:num>
  <w:num w:numId="15">
    <w:abstractNumId w:val="3"/>
  </w:num>
  <w:num w:numId="16">
    <w:abstractNumId w:val="8"/>
  </w:num>
  <w:num w:numId="17">
    <w:abstractNumId w:val="38"/>
  </w:num>
  <w:num w:numId="18">
    <w:abstractNumId w:val="41"/>
  </w:num>
  <w:num w:numId="19">
    <w:abstractNumId w:val="20"/>
  </w:num>
  <w:num w:numId="20">
    <w:abstractNumId w:val="7"/>
  </w:num>
  <w:num w:numId="21">
    <w:abstractNumId w:val="29"/>
  </w:num>
  <w:num w:numId="22">
    <w:abstractNumId w:val="4"/>
  </w:num>
  <w:num w:numId="23">
    <w:abstractNumId w:val="42"/>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14"/>
  </w:num>
  <w:num w:numId="29">
    <w:abstractNumId w:val="13"/>
  </w:num>
  <w:num w:numId="30">
    <w:abstractNumId w:val="34"/>
  </w:num>
  <w:num w:numId="31">
    <w:abstractNumId w:val="30"/>
  </w:num>
  <w:num w:numId="32">
    <w:abstractNumId w:val="31"/>
  </w:num>
  <w:num w:numId="33">
    <w:abstractNumId w:val="26"/>
  </w:num>
  <w:num w:numId="34">
    <w:abstractNumId w:val="21"/>
  </w:num>
  <w:num w:numId="35">
    <w:abstractNumId w:val="15"/>
  </w:num>
  <w:num w:numId="36">
    <w:abstractNumId w:val="0"/>
  </w:num>
  <w:num w:numId="37">
    <w:abstractNumId w:val="1"/>
  </w:num>
  <w:num w:numId="38">
    <w:abstractNumId w:val="2"/>
  </w:num>
  <w:num w:numId="39">
    <w:abstractNumId w:val="1"/>
  </w:num>
  <w:num w:numId="40">
    <w:abstractNumId w:val="33"/>
  </w:num>
  <w:num w:numId="41">
    <w:abstractNumId w:val="27"/>
  </w:num>
  <w:num w:numId="42">
    <w:abstractNumId w:val="9"/>
  </w:num>
  <w:num w:numId="43">
    <w:abstractNumId w:val="36"/>
  </w:num>
  <w:num w:numId="44">
    <w:abstractNumId w:val="17"/>
  </w:num>
  <w:num w:numId="45">
    <w:abstractNumId w:val="5"/>
  </w:num>
  <w:num w:numId="46">
    <w:abstractNumId w:val="35"/>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0E20"/>
    <w:rsid w:val="00012BEB"/>
    <w:rsid w:val="000173E2"/>
    <w:rsid w:val="000205FB"/>
    <w:rsid w:val="00020C71"/>
    <w:rsid w:val="00020EBB"/>
    <w:rsid w:val="00021C96"/>
    <w:rsid w:val="00021CD9"/>
    <w:rsid w:val="00022D2D"/>
    <w:rsid w:val="00034055"/>
    <w:rsid w:val="00041696"/>
    <w:rsid w:val="000446BD"/>
    <w:rsid w:val="00045D9F"/>
    <w:rsid w:val="000528E1"/>
    <w:rsid w:val="000574C9"/>
    <w:rsid w:val="00057BD9"/>
    <w:rsid w:val="00063548"/>
    <w:rsid w:val="00064FF2"/>
    <w:rsid w:val="000656CA"/>
    <w:rsid w:val="00070C85"/>
    <w:rsid w:val="00074F49"/>
    <w:rsid w:val="00077CE4"/>
    <w:rsid w:val="00081358"/>
    <w:rsid w:val="00091E39"/>
    <w:rsid w:val="00095FFF"/>
    <w:rsid w:val="0009751E"/>
    <w:rsid w:val="000A08C0"/>
    <w:rsid w:val="000B1923"/>
    <w:rsid w:val="000B4241"/>
    <w:rsid w:val="000B4F40"/>
    <w:rsid w:val="000B5A5E"/>
    <w:rsid w:val="000C07E2"/>
    <w:rsid w:val="000C2D55"/>
    <w:rsid w:val="000C36D1"/>
    <w:rsid w:val="000C70FB"/>
    <w:rsid w:val="000D22E7"/>
    <w:rsid w:val="000D3F7C"/>
    <w:rsid w:val="000D41E1"/>
    <w:rsid w:val="000D5A5D"/>
    <w:rsid w:val="000D600B"/>
    <w:rsid w:val="000E0C57"/>
    <w:rsid w:val="000E153E"/>
    <w:rsid w:val="000E5E4F"/>
    <w:rsid w:val="000F3E83"/>
    <w:rsid w:val="00107822"/>
    <w:rsid w:val="00110781"/>
    <w:rsid w:val="00111AB1"/>
    <w:rsid w:val="00116BA8"/>
    <w:rsid w:val="00123E02"/>
    <w:rsid w:val="00125195"/>
    <w:rsid w:val="00131356"/>
    <w:rsid w:val="0013235B"/>
    <w:rsid w:val="001340CE"/>
    <w:rsid w:val="00140E93"/>
    <w:rsid w:val="001449BF"/>
    <w:rsid w:val="0014574B"/>
    <w:rsid w:val="00152C01"/>
    <w:rsid w:val="00162A0F"/>
    <w:rsid w:val="001651D8"/>
    <w:rsid w:val="00170A0C"/>
    <w:rsid w:val="001729E9"/>
    <w:rsid w:val="00175BBB"/>
    <w:rsid w:val="00177367"/>
    <w:rsid w:val="001833AC"/>
    <w:rsid w:val="00186B9A"/>
    <w:rsid w:val="00187CB5"/>
    <w:rsid w:val="001A22C6"/>
    <w:rsid w:val="001B6615"/>
    <w:rsid w:val="001B77CD"/>
    <w:rsid w:val="001C14FB"/>
    <w:rsid w:val="001C2A53"/>
    <w:rsid w:val="001C2B34"/>
    <w:rsid w:val="001C602F"/>
    <w:rsid w:val="001C6CA1"/>
    <w:rsid w:val="001E1158"/>
    <w:rsid w:val="001E486F"/>
    <w:rsid w:val="001F0D11"/>
    <w:rsid w:val="001F1F16"/>
    <w:rsid w:val="001F45A2"/>
    <w:rsid w:val="001F654C"/>
    <w:rsid w:val="002028BC"/>
    <w:rsid w:val="00203E0F"/>
    <w:rsid w:val="00206C11"/>
    <w:rsid w:val="00215E8A"/>
    <w:rsid w:val="002229B7"/>
    <w:rsid w:val="002265CB"/>
    <w:rsid w:val="0023195F"/>
    <w:rsid w:val="00232D48"/>
    <w:rsid w:val="0023448E"/>
    <w:rsid w:val="002344E8"/>
    <w:rsid w:val="00234A2F"/>
    <w:rsid w:val="00243357"/>
    <w:rsid w:val="00275BAD"/>
    <w:rsid w:val="00275F2F"/>
    <w:rsid w:val="00291BC2"/>
    <w:rsid w:val="00294275"/>
    <w:rsid w:val="002A5D13"/>
    <w:rsid w:val="002B2F32"/>
    <w:rsid w:val="002B401D"/>
    <w:rsid w:val="002C175C"/>
    <w:rsid w:val="002C5672"/>
    <w:rsid w:val="002C603A"/>
    <w:rsid w:val="002C629D"/>
    <w:rsid w:val="002C7394"/>
    <w:rsid w:val="002D4F46"/>
    <w:rsid w:val="002E1709"/>
    <w:rsid w:val="002E2DCC"/>
    <w:rsid w:val="002F5446"/>
    <w:rsid w:val="003074FB"/>
    <w:rsid w:val="00307BEC"/>
    <w:rsid w:val="00321FAA"/>
    <w:rsid w:val="003241F6"/>
    <w:rsid w:val="00325E8F"/>
    <w:rsid w:val="00330E0B"/>
    <w:rsid w:val="003312D0"/>
    <w:rsid w:val="00343207"/>
    <w:rsid w:val="00351A07"/>
    <w:rsid w:val="00352AC2"/>
    <w:rsid w:val="00353801"/>
    <w:rsid w:val="003563FA"/>
    <w:rsid w:val="00357308"/>
    <w:rsid w:val="00361041"/>
    <w:rsid w:val="003647DC"/>
    <w:rsid w:val="003718A9"/>
    <w:rsid w:val="003731CC"/>
    <w:rsid w:val="0037528A"/>
    <w:rsid w:val="00382C94"/>
    <w:rsid w:val="003842D7"/>
    <w:rsid w:val="00393240"/>
    <w:rsid w:val="00397640"/>
    <w:rsid w:val="003A40DF"/>
    <w:rsid w:val="003B0590"/>
    <w:rsid w:val="003D262F"/>
    <w:rsid w:val="003D3867"/>
    <w:rsid w:val="003D7908"/>
    <w:rsid w:val="003E012D"/>
    <w:rsid w:val="003E1829"/>
    <w:rsid w:val="003E5694"/>
    <w:rsid w:val="003F3ABB"/>
    <w:rsid w:val="003F628A"/>
    <w:rsid w:val="003F7A38"/>
    <w:rsid w:val="00413C62"/>
    <w:rsid w:val="004168AC"/>
    <w:rsid w:val="00426848"/>
    <w:rsid w:val="00432C4E"/>
    <w:rsid w:val="004342FE"/>
    <w:rsid w:val="00435691"/>
    <w:rsid w:val="0044149F"/>
    <w:rsid w:val="00446376"/>
    <w:rsid w:val="00453445"/>
    <w:rsid w:val="00471CD2"/>
    <w:rsid w:val="004739D7"/>
    <w:rsid w:val="00481037"/>
    <w:rsid w:val="0049133C"/>
    <w:rsid w:val="00493FB3"/>
    <w:rsid w:val="0049710C"/>
    <w:rsid w:val="004C3C1E"/>
    <w:rsid w:val="004C5597"/>
    <w:rsid w:val="004C6EB7"/>
    <w:rsid w:val="004D2F24"/>
    <w:rsid w:val="004D48E8"/>
    <w:rsid w:val="004E4337"/>
    <w:rsid w:val="004E6ABD"/>
    <w:rsid w:val="00501775"/>
    <w:rsid w:val="0052239F"/>
    <w:rsid w:val="0053382B"/>
    <w:rsid w:val="00534685"/>
    <w:rsid w:val="005376B3"/>
    <w:rsid w:val="005449EC"/>
    <w:rsid w:val="00560E8F"/>
    <w:rsid w:val="00563D73"/>
    <w:rsid w:val="0057746F"/>
    <w:rsid w:val="00580514"/>
    <w:rsid w:val="00591850"/>
    <w:rsid w:val="005940D1"/>
    <w:rsid w:val="00595F53"/>
    <w:rsid w:val="00596386"/>
    <w:rsid w:val="005A5F8D"/>
    <w:rsid w:val="005B1A94"/>
    <w:rsid w:val="005B1E2B"/>
    <w:rsid w:val="005B2F46"/>
    <w:rsid w:val="005C570C"/>
    <w:rsid w:val="005D1762"/>
    <w:rsid w:val="005D477F"/>
    <w:rsid w:val="005D51B2"/>
    <w:rsid w:val="005E2D86"/>
    <w:rsid w:val="005E535A"/>
    <w:rsid w:val="005E6AF1"/>
    <w:rsid w:val="005F3018"/>
    <w:rsid w:val="005F4C62"/>
    <w:rsid w:val="0060047A"/>
    <w:rsid w:val="006049D3"/>
    <w:rsid w:val="00610BA6"/>
    <w:rsid w:val="00611F40"/>
    <w:rsid w:val="00616097"/>
    <w:rsid w:val="0062090C"/>
    <w:rsid w:val="00623007"/>
    <w:rsid w:val="00623053"/>
    <w:rsid w:val="00624A4D"/>
    <w:rsid w:val="00625248"/>
    <w:rsid w:val="00625573"/>
    <w:rsid w:val="00630156"/>
    <w:rsid w:val="006324C3"/>
    <w:rsid w:val="00632CC5"/>
    <w:rsid w:val="006343C2"/>
    <w:rsid w:val="00642148"/>
    <w:rsid w:val="00644CCA"/>
    <w:rsid w:val="006462D7"/>
    <w:rsid w:val="00661EFF"/>
    <w:rsid w:val="00670BA5"/>
    <w:rsid w:val="00675570"/>
    <w:rsid w:val="00684BB6"/>
    <w:rsid w:val="00685646"/>
    <w:rsid w:val="0069328A"/>
    <w:rsid w:val="00695E4A"/>
    <w:rsid w:val="006A027A"/>
    <w:rsid w:val="006A05C9"/>
    <w:rsid w:val="006A7028"/>
    <w:rsid w:val="006B79CB"/>
    <w:rsid w:val="006C0BAE"/>
    <w:rsid w:val="006C3E5B"/>
    <w:rsid w:val="006C7851"/>
    <w:rsid w:val="006D0841"/>
    <w:rsid w:val="006D1A51"/>
    <w:rsid w:val="006D4597"/>
    <w:rsid w:val="006D689A"/>
    <w:rsid w:val="006E2010"/>
    <w:rsid w:val="006E54EA"/>
    <w:rsid w:val="006F2930"/>
    <w:rsid w:val="006F36F8"/>
    <w:rsid w:val="006F490A"/>
    <w:rsid w:val="007010E9"/>
    <w:rsid w:val="0070217E"/>
    <w:rsid w:val="00705DD0"/>
    <w:rsid w:val="00712D78"/>
    <w:rsid w:val="00713A0F"/>
    <w:rsid w:val="007144AF"/>
    <w:rsid w:val="00721E9A"/>
    <w:rsid w:val="0072443F"/>
    <w:rsid w:val="00727064"/>
    <w:rsid w:val="00730A25"/>
    <w:rsid w:val="0073270F"/>
    <w:rsid w:val="00733D4B"/>
    <w:rsid w:val="00741B75"/>
    <w:rsid w:val="007422B3"/>
    <w:rsid w:val="007528F2"/>
    <w:rsid w:val="00755071"/>
    <w:rsid w:val="00760875"/>
    <w:rsid w:val="007765A8"/>
    <w:rsid w:val="00777B7D"/>
    <w:rsid w:val="00794233"/>
    <w:rsid w:val="007950DA"/>
    <w:rsid w:val="007A03D5"/>
    <w:rsid w:val="007B5481"/>
    <w:rsid w:val="007C220C"/>
    <w:rsid w:val="007C2E7B"/>
    <w:rsid w:val="007D6841"/>
    <w:rsid w:val="007E0072"/>
    <w:rsid w:val="007E333C"/>
    <w:rsid w:val="007E3B7C"/>
    <w:rsid w:val="007E4E3E"/>
    <w:rsid w:val="007E63B3"/>
    <w:rsid w:val="007F4C25"/>
    <w:rsid w:val="008039CD"/>
    <w:rsid w:val="008232E5"/>
    <w:rsid w:val="00831485"/>
    <w:rsid w:val="00833F7D"/>
    <w:rsid w:val="00836EA6"/>
    <w:rsid w:val="00846C06"/>
    <w:rsid w:val="00846F01"/>
    <w:rsid w:val="0084794F"/>
    <w:rsid w:val="00850A5D"/>
    <w:rsid w:val="00862084"/>
    <w:rsid w:val="008717E7"/>
    <w:rsid w:val="00873D00"/>
    <w:rsid w:val="0088064A"/>
    <w:rsid w:val="00886550"/>
    <w:rsid w:val="00895B01"/>
    <w:rsid w:val="008A1298"/>
    <w:rsid w:val="008A5DCC"/>
    <w:rsid w:val="008A7CC3"/>
    <w:rsid w:val="008B3660"/>
    <w:rsid w:val="008B4514"/>
    <w:rsid w:val="008C0E66"/>
    <w:rsid w:val="008C472C"/>
    <w:rsid w:val="008D1494"/>
    <w:rsid w:val="008E4F0F"/>
    <w:rsid w:val="008E6876"/>
    <w:rsid w:val="008F177A"/>
    <w:rsid w:val="00907A92"/>
    <w:rsid w:val="009130A0"/>
    <w:rsid w:val="009132B8"/>
    <w:rsid w:val="009148F7"/>
    <w:rsid w:val="00914A41"/>
    <w:rsid w:val="00916D71"/>
    <w:rsid w:val="00926BCD"/>
    <w:rsid w:val="00940E46"/>
    <w:rsid w:val="009465C9"/>
    <w:rsid w:val="0096288B"/>
    <w:rsid w:val="00970F77"/>
    <w:rsid w:val="00976436"/>
    <w:rsid w:val="009776AC"/>
    <w:rsid w:val="00980BB4"/>
    <w:rsid w:val="00997315"/>
    <w:rsid w:val="009A121F"/>
    <w:rsid w:val="009A34AE"/>
    <w:rsid w:val="009B418A"/>
    <w:rsid w:val="009B7DB2"/>
    <w:rsid w:val="009C7374"/>
    <w:rsid w:val="009E7C14"/>
    <w:rsid w:val="009F425B"/>
    <w:rsid w:val="009F4EFA"/>
    <w:rsid w:val="00A00A6E"/>
    <w:rsid w:val="00A15B17"/>
    <w:rsid w:val="00A213AD"/>
    <w:rsid w:val="00A236A1"/>
    <w:rsid w:val="00A23D03"/>
    <w:rsid w:val="00A37ACA"/>
    <w:rsid w:val="00A442A9"/>
    <w:rsid w:val="00A4432D"/>
    <w:rsid w:val="00A46014"/>
    <w:rsid w:val="00A50E27"/>
    <w:rsid w:val="00A51142"/>
    <w:rsid w:val="00A519C1"/>
    <w:rsid w:val="00A5375C"/>
    <w:rsid w:val="00A70E0E"/>
    <w:rsid w:val="00A7275E"/>
    <w:rsid w:val="00A74C8E"/>
    <w:rsid w:val="00A82594"/>
    <w:rsid w:val="00A83487"/>
    <w:rsid w:val="00A852C4"/>
    <w:rsid w:val="00A91F96"/>
    <w:rsid w:val="00A972AF"/>
    <w:rsid w:val="00AA16AA"/>
    <w:rsid w:val="00AA39BB"/>
    <w:rsid w:val="00AA56F8"/>
    <w:rsid w:val="00AA57BA"/>
    <w:rsid w:val="00AB307D"/>
    <w:rsid w:val="00AB69FF"/>
    <w:rsid w:val="00AC0BBA"/>
    <w:rsid w:val="00AC55B6"/>
    <w:rsid w:val="00AC55DD"/>
    <w:rsid w:val="00AD0575"/>
    <w:rsid w:val="00AD0F40"/>
    <w:rsid w:val="00AD36D1"/>
    <w:rsid w:val="00AE2E32"/>
    <w:rsid w:val="00AE39E0"/>
    <w:rsid w:val="00AE3D8F"/>
    <w:rsid w:val="00AF01C9"/>
    <w:rsid w:val="00AF1E6E"/>
    <w:rsid w:val="00B00665"/>
    <w:rsid w:val="00B00D22"/>
    <w:rsid w:val="00B01072"/>
    <w:rsid w:val="00B016B6"/>
    <w:rsid w:val="00B04C0E"/>
    <w:rsid w:val="00B32F50"/>
    <w:rsid w:val="00B40287"/>
    <w:rsid w:val="00B44E3D"/>
    <w:rsid w:val="00B47D1B"/>
    <w:rsid w:val="00B5707E"/>
    <w:rsid w:val="00B6462A"/>
    <w:rsid w:val="00B66DF7"/>
    <w:rsid w:val="00B7336E"/>
    <w:rsid w:val="00B76EA0"/>
    <w:rsid w:val="00B7781B"/>
    <w:rsid w:val="00B80EC0"/>
    <w:rsid w:val="00B91BC7"/>
    <w:rsid w:val="00BC1727"/>
    <w:rsid w:val="00BD369B"/>
    <w:rsid w:val="00BD53C1"/>
    <w:rsid w:val="00BD6CA5"/>
    <w:rsid w:val="00C04724"/>
    <w:rsid w:val="00C06557"/>
    <w:rsid w:val="00C13BCD"/>
    <w:rsid w:val="00C143AE"/>
    <w:rsid w:val="00C143C0"/>
    <w:rsid w:val="00C16434"/>
    <w:rsid w:val="00C2072D"/>
    <w:rsid w:val="00C25117"/>
    <w:rsid w:val="00C31BA0"/>
    <w:rsid w:val="00C438C9"/>
    <w:rsid w:val="00C46569"/>
    <w:rsid w:val="00C55CF0"/>
    <w:rsid w:val="00C7066E"/>
    <w:rsid w:val="00C7193D"/>
    <w:rsid w:val="00C734C8"/>
    <w:rsid w:val="00C94B70"/>
    <w:rsid w:val="00CA1ED8"/>
    <w:rsid w:val="00CC07E1"/>
    <w:rsid w:val="00CC255F"/>
    <w:rsid w:val="00CC2ECC"/>
    <w:rsid w:val="00CC69B7"/>
    <w:rsid w:val="00CD3190"/>
    <w:rsid w:val="00CE1590"/>
    <w:rsid w:val="00CE2E81"/>
    <w:rsid w:val="00CE70D6"/>
    <w:rsid w:val="00D00A7D"/>
    <w:rsid w:val="00D14B85"/>
    <w:rsid w:val="00D23DFD"/>
    <w:rsid w:val="00D26A6A"/>
    <w:rsid w:val="00D32E90"/>
    <w:rsid w:val="00D3417F"/>
    <w:rsid w:val="00D377B6"/>
    <w:rsid w:val="00D41166"/>
    <w:rsid w:val="00D42FF6"/>
    <w:rsid w:val="00D43797"/>
    <w:rsid w:val="00D51778"/>
    <w:rsid w:val="00D5670E"/>
    <w:rsid w:val="00D74A2D"/>
    <w:rsid w:val="00D77A75"/>
    <w:rsid w:val="00D77ADC"/>
    <w:rsid w:val="00D82B08"/>
    <w:rsid w:val="00D8714E"/>
    <w:rsid w:val="00D875CD"/>
    <w:rsid w:val="00D96E88"/>
    <w:rsid w:val="00DA4821"/>
    <w:rsid w:val="00DA5567"/>
    <w:rsid w:val="00DA7528"/>
    <w:rsid w:val="00DC0282"/>
    <w:rsid w:val="00DC10B2"/>
    <w:rsid w:val="00DC4E5A"/>
    <w:rsid w:val="00DC5378"/>
    <w:rsid w:val="00DC7EE3"/>
    <w:rsid w:val="00DD25EB"/>
    <w:rsid w:val="00DD2E6A"/>
    <w:rsid w:val="00DD5FC2"/>
    <w:rsid w:val="00DD7B75"/>
    <w:rsid w:val="00DE05AF"/>
    <w:rsid w:val="00DE24CD"/>
    <w:rsid w:val="00DF1799"/>
    <w:rsid w:val="00DF6074"/>
    <w:rsid w:val="00E0095B"/>
    <w:rsid w:val="00E0385B"/>
    <w:rsid w:val="00E123EB"/>
    <w:rsid w:val="00E16F8D"/>
    <w:rsid w:val="00E23474"/>
    <w:rsid w:val="00E275CB"/>
    <w:rsid w:val="00E279D2"/>
    <w:rsid w:val="00E36049"/>
    <w:rsid w:val="00E3748A"/>
    <w:rsid w:val="00E44ADB"/>
    <w:rsid w:val="00E5230C"/>
    <w:rsid w:val="00E526CF"/>
    <w:rsid w:val="00E60FD3"/>
    <w:rsid w:val="00E631F3"/>
    <w:rsid w:val="00E66692"/>
    <w:rsid w:val="00E74EEE"/>
    <w:rsid w:val="00E779E4"/>
    <w:rsid w:val="00E808B7"/>
    <w:rsid w:val="00E8666B"/>
    <w:rsid w:val="00EA26C6"/>
    <w:rsid w:val="00EB2C0B"/>
    <w:rsid w:val="00EB5D45"/>
    <w:rsid w:val="00EB66A0"/>
    <w:rsid w:val="00EC171A"/>
    <w:rsid w:val="00EC4852"/>
    <w:rsid w:val="00EC63ED"/>
    <w:rsid w:val="00ED18ED"/>
    <w:rsid w:val="00ED4290"/>
    <w:rsid w:val="00EE2AEC"/>
    <w:rsid w:val="00EE465F"/>
    <w:rsid w:val="00EF2079"/>
    <w:rsid w:val="00EF21CA"/>
    <w:rsid w:val="00EF25FA"/>
    <w:rsid w:val="00EF3E7D"/>
    <w:rsid w:val="00EF608A"/>
    <w:rsid w:val="00EF7DE9"/>
    <w:rsid w:val="00EF7EC2"/>
    <w:rsid w:val="00F06213"/>
    <w:rsid w:val="00F07CC1"/>
    <w:rsid w:val="00F147AA"/>
    <w:rsid w:val="00F147C8"/>
    <w:rsid w:val="00F1639D"/>
    <w:rsid w:val="00F26CF4"/>
    <w:rsid w:val="00F26E1D"/>
    <w:rsid w:val="00F318FF"/>
    <w:rsid w:val="00F3566A"/>
    <w:rsid w:val="00F35DFD"/>
    <w:rsid w:val="00F43075"/>
    <w:rsid w:val="00F50930"/>
    <w:rsid w:val="00F5621E"/>
    <w:rsid w:val="00F56913"/>
    <w:rsid w:val="00F57765"/>
    <w:rsid w:val="00F63F16"/>
    <w:rsid w:val="00F6598E"/>
    <w:rsid w:val="00F661C1"/>
    <w:rsid w:val="00F667F5"/>
    <w:rsid w:val="00F737B9"/>
    <w:rsid w:val="00F73C7B"/>
    <w:rsid w:val="00F754A7"/>
    <w:rsid w:val="00F7574F"/>
    <w:rsid w:val="00F8042B"/>
    <w:rsid w:val="00F809F4"/>
    <w:rsid w:val="00F82C96"/>
    <w:rsid w:val="00F84401"/>
    <w:rsid w:val="00F84A5B"/>
    <w:rsid w:val="00F909F1"/>
    <w:rsid w:val="00F91607"/>
    <w:rsid w:val="00F930FA"/>
    <w:rsid w:val="00FA039D"/>
    <w:rsid w:val="00FA5EB0"/>
    <w:rsid w:val="00FB0714"/>
    <w:rsid w:val="00FC336B"/>
    <w:rsid w:val="00FD38B5"/>
    <w:rsid w:val="00FD6ED3"/>
    <w:rsid w:val="00FE2B40"/>
    <w:rsid w:val="00FE516A"/>
    <w:rsid w:val="00FE6B5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91D0A-F4C7-4568-8AA8-8F9E1F0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nhideWhenUsed/>
    <w:rsid w:val="00B01072"/>
    <w:pPr>
      <w:tabs>
        <w:tab w:val="center" w:pos="4680"/>
        <w:tab w:val="right" w:pos="9360"/>
      </w:tabs>
    </w:pPr>
  </w:style>
  <w:style w:type="character" w:customStyle="1" w:styleId="HeaderChar">
    <w:name w:val="Header Char"/>
    <w:basedOn w:val="DefaultParagraphFont"/>
    <w:link w:val="Header"/>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E83"/>
    <w:rPr>
      <w:sz w:val="16"/>
      <w:szCs w:val="16"/>
    </w:rPr>
  </w:style>
  <w:style w:type="paragraph" w:styleId="CommentText">
    <w:name w:val="annotation text"/>
    <w:basedOn w:val="Normal"/>
    <w:link w:val="CommentTextChar"/>
    <w:uiPriority w:val="99"/>
    <w:semiHidden/>
    <w:unhideWhenUsed/>
    <w:rsid w:val="000F3E83"/>
    <w:rPr>
      <w:sz w:val="20"/>
    </w:rPr>
  </w:style>
  <w:style w:type="character" w:customStyle="1" w:styleId="CommentTextChar">
    <w:name w:val="Comment Text Char"/>
    <w:basedOn w:val="DefaultParagraphFont"/>
    <w:link w:val="CommentText"/>
    <w:uiPriority w:val="99"/>
    <w:semiHidden/>
    <w:rsid w:val="000F3E83"/>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0F3E83"/>
    <w:rPr>
      <w:b/>
      <w:bCs/>
    </w:rPr>
  </w:style>
  <w:style w:type="character" w:customStyle="1" w:styleId="CommentSubjectChar">
    <w:name w:val="Comment Subject Char"/>
    <w:basedOn w:val="CommentTextChar"/>
    <w:link w:val="CommentSubject"/>
    <w:uiPriority w:val="99"/>
    <w:semiHidden/>
    <w:rsid w:val="000F3E83"/>
    <w:rPr>
      <w:rFonts w:ascii="Arial" w:hAnsi="Arial"/>
      <w:b/>
      <w:bCs/>
      <w:lang w:val="en-ZA" w:eastAsia="en-GB"/>
    </w:rPr>
  </w:style>
  <w:style w:type="table" w:customStyle="1" w:styleId="TableGrid2">
    <w:name w:val="Table Grid2"/>
    <w:basedOn w:val="TableNormal"/>
    <w:next w:val="TableGrid"/>
    <w:uiPriority w:val="39"/>
    <w:rsid w:val="00F737B9"/>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37B9"/>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812">
      <w:bodyDiv w:val="1"/>
      <w:marLeft w:val="0"/>
      <w:marRight w:val="0"/>
      <w:marTop w:val="0"/>
      <w:marBottom w:val="0"/>
      <w:divBdr>
        <w:top w:val="none" w:sz="0" w:space="0" w:color="auto"/>
        <w:left w:val="none" w:sz="0" w:space="0" w:color="auto"/>
        <w:bottom w:val="none" w:sz="0" w:space="0" w:color="auto"/>
        <w:right w:val="none" w:sz="0" w:space="0" w:color="auto"/>
      </w:divBdr>
    </w:div>
    <w:div w:id="28777914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494196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610043253">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B6E3-A2C7-4663-B8AC-FEEE22B5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5</cp:revision>
  <cp:lastPrinted>2016-08-24T13:07:00Z</cp:lastPrinted>
  <dcterms:created xsi:type="dcterms:W3CDTF">2017-01-11T04:46:00Z</dcterms:created>
  <dcterms:modified xsi:type="dcterms:W3CDTF">2017-01-11T06:05:00Z</dcterms:modified>
</cp:coreProperties>
</file>