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156F2">
        <w:rPr>
          <w:rFonts w:ascii="Times New Roman" w:hAnsi="Times New Roman" w:cs="Times New Roman"/>
          <w:b/>
          <w:sz w:val="24"/>
          <w:szCs w:val="24"/>
        </w:rPr>
        <w:t xml:space="preserve"> 2670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8709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/09/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6D7B63" w:rsidRDefault="00BA7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31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156F2" w:rsidRPr="006156F2" w:rsidRDefault="006156F2" w:rsidP="006156F2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6156F2">
        <w:rPr>
          <w:rFonts w:ascii="Times New Roman" w:eastAsia="Calibri" w:hAnsi="Times New Roman" w:cs="Times New Roman"/>
          <w:b/>
          <w:sz w:val="24"/>
          <w:szCs w:val="24"/>
        </w:rPr>
        <w:t>2670.</w:t>
      </w:r>
      <w:r w:rsidRPr="006156F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I M </w:t>
      </w:r>
      <w:proofErr w:type="spellStart"/>
      <w:r w:rsidRPr="006156F2">
        <w:rPr>
          <w:rFonts w:ascii="Times New Roman" w:eastAsia="Calibri" w:hAnsi="Times New Roman" w:cs="Times New Roman"/>
          <w:b/>
          <w:sz w:val="24"/>
          <w:szCs w:val="24"/>
        </w:rPr>
        <w:t>Ollis</w:t>
      </w:r>
      <w:proofErr w:type="spellEnd"/>
      <w:r w:rsidRPr="006156F2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6156F2" w:rsidRPr="006156F2" w:rsidRDefault="006156F2" w:rsidP="006156F2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56F2">
        <w:rPr>
          <w:rFonts w:ascii="Times New Roman" w:eastAsia="Calibri" w:hAnsi="Times New Roman" w:cs="Times New Roman"/>
          <w:sz w:val="24"/>
          <w:szCs w:val="24"/>
        </w:rPr>
        <w:t xml:space="preserve">Whether she received a copy of the report by a certain law firm (name furnished), which was appointed by Gauteng Member of the Executive Committee for Education, Mr </w:t>
      </w:r>
      <w:proofErr w:type="spellStart"/>
      <w:r w:rsidRPr="006156F2">
        <w:rPr>
          <w:rFonts w:ascii="Times New Roman" w:eastAsia="Calibri" w:hAnsi="Times New Roman" w:cs="Times New Roman"/>
          <w:sz w:val="24"/>
          <w:szCs w:val="24"/>
        </w:rPr>
        <w:t>Panyaza</w:t>
      </w:r>
      <w:proofErr w:type="spellEnd"/>
      <w:r w:rsidRPr="006156F2">
        <w:rPr>
          <w:rFonts w:ascii="Times New Roman" w:eastAsia="Calibri" w:hAnsi="Times New Roman" w:cs="Times New Roman"/>
          <w:sz w:val="24"/>
          <w:szCs w:val="24"/>
        </w:rPr>
        <w:t xml:space="preserve"> Lesufi, to investigate the practice of the selling of teaching posts in Gauteng; if not; why not; if so, will she provide a copy of the report to Mr I M </w:t>
      </w:r>
      <w:proofErr w:type="spellStart"/>
      <w:r w:rsidRPr="006156F2">
        <w:rPr>
          <w:rFonts w:ascii="Times New Roman" w:eastAsia="Calibri" w:hAnsi="Times New Roman" w:cs="Times New Roman"/>
          <w:sz w:val="24"/>
          <w:szCs w:val="24"/>
        </w:rPr>
        <w:t>Ollis</w:t>
      </w:r>
      <w:proofErr w:type="spellEnd"/>
      <w:r w:rsidRPr="006156F2">
        <w:rPr>
          <w:rFonts w:ascii="Times New Roman" w:eastAsia="Calibri" w:hAnsi="Times New Roman" w:cs="Times New Roman"/>
          <w:sz w:val="24"/>
          <w:szCs w:val="24"/>
        </w:rPr>
        <w:t>?</w:t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4"/>
          <w:szCs w:val="24"/>
        </w:rPr>
        <w:tab/>
      </w:r>
      <w:r w:rsidRPr="006156F2">
        <w:rPr>
          <w:rFonts w:ascii="Times New Roman" w:eastAsia="Calibri" w:hAnsi="Times New Roman" w:cs="Times New Roman"/>
          <w:sz w:val="20"/>
          <w:szCs w:val="20"/>
        </w:rPr>
        <w:t>NW2977E</w:t>
      </w:r>
    </w:p>
    <w:p w:rsidR="00C64D71" w:rsidRPr="00DB65A1" w:rsidRDefault="00C64D71" w:rsidP="00C64D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REPLY</w:t>
      </w:r>
    </w:p>
    <w:p w:rsidR="00C64D71" w:rsidRPr="00DB65A1" w:rsidRDefault="00C64D71" w:rsidP="00C64D71">
      <w:pPr>
        <w:jc w:val="both"/>
        <w:rPr>
          <w:rFonts w:ascii="Times New Roman" w:hAnsi="Times New Roman" w:cs="Times New Roman"/>
          <w:sz w:val="24"/>
          <w:szCs w:val="24"/>
        </w:rPr>
      </w:pPr>
      <w:r w:rsidRPr="00DB65A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B65A1">
        <w:rPr>
          <w:rFonts w:ascii="Times New Roman" w:hAnsi="Times New Roman" w:cs="Times New Roman"/>
          <w:sz w:val="24"/>
          <w:szCs w:val="24"/>
        </w:rPr>
        <w:t>Ntshupetsang</w:t>
      </w:r>
      <w:proofErr w:type="spellEnd"/>
      <w:r w:rsidRPr="00DB65A1">
        <w:rPr>
          <w:rFonts w:ascii="Times New Roman" w:hAnsi="Times New Roman" w:cs="Times New Roman"/>
          <w:sz w:val="24"/>
          <w:szCs w:val="24"/>
        </w:rPr>
        <w:t xml:space="preserve"> report is a provincial report of the investigation commissioned by the Gauteng province before the formation of the Ministerial Task Team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65A1">
        <w:rPr>
          <w:rFonts w:ascii="Times New Roman" w:hAnsi="Times New Roman" w:cs="Times New Roman"/>
          <w:sz w:val="24"/>
          <w:szCs w:val="24"/>
        </w:rPr>
        <w:t>MTT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65A1">
        <w:rPr>
          <w:rFonts w:ascii="Times New Roman" w:hAnsi="Times New Roman" w:cs="Times New Roman"/>
          <w:sz w:val="24"/>
          <w:szCs w:val="24"/>
        </w:rPr>
        <w:t>. It was presented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Pr="00DB65A1">
        <w:rPr>
          <w:rFonts w:ascii="Times New Roman" w:hAnsi="Times New Roman" w:cs="Times New Roman"/>
          <w:sz w:val="24"/>
          <w:szCs w:val="24"/>
        </w:rPr>
        <w:t>MTT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DB65A1">
        <w:rPr>
          <w:rFonts w:ascii="Times New Roman" w:hAnsi="Times New Roman" w:cs="Times New Roman"/>
          <w:sz w:val="24"/>
          <w:szCs w:val="24"/>
        </w:rPr>
        <w:t xml:space="preserve">its investigation. The Minister will determine if this provincial report should be tabled in the National Assembly for referral to members of the Portfolio Committee on Basic Education.   </w:t>
      </w:r>
    </w:p>
    <w:p w:rsidR="00C64D71" w:rsidRPr="00DB65A1" w:rsidRDefault="00C64D71" w:rsidP="00C64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D71" w:rsidRPr="00DB65A1" w:rsidRDefault="00C64D71" w:rsidP="00C64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D71" w:rsidRPr="00DB65A1" w:rsidRDefault="00C64D71" w:rsidP="00C64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D71" w:rsidRPr="00DB65A1" w:rsidRDefault="00C64D71" w:rsidP="00C64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D71" w:rsidRPr="00DB65A1" w:rsidRDefault="00C64D71" w:rsidP="00C64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D71" w:rsidRPr="00DB65A1" w:rsidRDefault="00C64D71" w:rsidP="00C64D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D71" w:rsidRPr="00DB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6F2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B7D77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B0E02"/>
    <w:rsid w:val="00AE1828"/>
    <w:rsid w:val="00B6783D"/>
    <w:rsid w:val="00B81D4D"/>
    <w:rsid w:val="00BA70AC"/>
    <w:rsid w:val="00C00DC4"/>
    <w:rsid w:val="00C64D71"/>
    <w:rsid w:val="00C854C7"/>
    <w:rsid w:val="00C90C8F"/>
    <w:rsid w:val="00D13D42"/>
    <w:rsid w:val="00D34C31"/>
    <w:rsid w:val="00D6328E"/>
    <w:rsid w:val="00D713FC"/>
    <w:rsid w:val="00D9276C"/>
    <w:rsid w:val="00D94B1F"/>
    <w:rsid w:val="00D97E99"/>
    <w:rsid w:val="00DD391D"/>
    <w:rsid w:val="00E00666"/>
    <w:rsid w:val="00E34908"/>
    <w:rsid w:val="00E67F6F"/>
    <w:rsid w:val="00EA485B"/>
    <w:rsid w:val="00F11816"/>
    <w:rsid w:val="00F5012D"/>
    <w:rsid w:val="00F574BB"/>
    <w:rsid w:val="00F87097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2017-09-01T04:23:00Z</dcterms:created>
  <dcterms:modified xsi:type="dcterms:W3CDTF">2017-09-18T05:00:00Z</dcterms:modified>
</cp:coreProperties>
</file>