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CCC79" w14:textId="77777777" w:rsidR="003A33C5" w:rsidRDefault="003A33C5">
      <w:bookmarkStart w:id="0" w:name="_GoBack"/>
      <w:bookmarkEnd w:id="0"/>
    </w:p>
    <w:tbl>
      <w:tblPr>
        <w:tblW w:w="0" w:type="auto"/>
        <w:jc w:val="center"/>
        <w:tblLook w:val="0000" w:firstRow="0" w:lastRow="0" w:firstColumn="0" w:lastColumn="0" w:noHBand="0" w:noVBand="0"/>
      </w:tblPr>
      <w:tblGrid>
        <w:gridCol w:w="8625"/>
      </w:tblGrid>
      <w:tr w:rsidR="00333166" w:rsidRPr="00B83122" w14:paraId="30F072E5" w14:textId="77777777" w:rsidTr="003A33C5">
        <w:trPr>
          <w:trHeight w:val="1851"/>
          <w:jc w:val="center"/>
        </w:trPr>
        <w:tc>
          <w:tcPr>
            <w:tcW w:w="8625" w:type="dxa"/>
          </w:tcPr>
          <w:p w14:paraId="55CCFE8B" w14:textId="77777777" w:rsidR="00333166" w:rsidRPr="00B83122" w:rsidRDefault="00333166" w:rsidP="00DD42B3">
            <w:pPr>
              <w:jc w:val="center"/>
              <w:rPr>
                <w:rFonts w:ascii="Arial" w:eastAsia="Times New Roman" w:hAnsi="Arial"/>
                <w:sz w:val="24"/>
                <w:szCs w:val="24"/>
                <w:lang w:val="en-GB"/>
              </w:rPr>
            </w:pPr>
            <w:r>
              <w:rPr>
                <w:rFonts w:ascii="Arial" w:eastAsia="Times New Roman" w:hAnsi="Arial"/>
                <w:noProof/>
                <w:color w:val="0000FF"/>
                <w:sz w:val="24"/>
                <w:szCs w:val="24"/>
                <w:lang w:eastAsia="en-ZA"/>
              </w:rPr>
              <w:drawing>
                <wp:inline distT="0" distB="0" distL="0" distR="0" wp14:anchorId="4ED6BB07" wp14:editId="1ED1CF2A">
                  <wp:extent cx="762000" cy="931333"/>
                  <wp:effectExtent l="0" t="0" r="0" b="2540"/>
                  <wp:docPr id="1" name="Picture 1" descr="Click on the specific symbol to view its symbolism  [coatofarms.gif 22315 by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on the specific symbol to view its symbolism  [coatofarms.gif 22315 byt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931333"/>
                          </a:xfrm>
                          <a:prstGeom prst="rect">
                            <a:avLst/>
                          </a:prstGeom>
                          <a:noFill/>
                          <a:ln>
                            <a:noFill/>
                          </a:ln>
                        </pic:spPr>
                      </pic:pic>
                    </a:graphicData>
                  </a:graphic>
                </wp:inline>
              </w:drawing>
            </w:r>
          </w:p>
          <w:p w14:paraId="344E0A5D" w14:textId="77777777" w:rsidR="00333166" w:rsidRPr="00B83122" w:rsidRDefault="00333166" w:rsidP="00025767">
            <w:pPr>
              <w:rPr>
                <w:rFonts w:ascii="Arial" w:eastAsia="Times New Roman" w:hAnsi="Arial"/>
                <w:sz w:val="24"/>
                <w:szCs w:val="24"/>
                <w:lang w:val="en-GB"/>
              </w:rPr>
            </w:pPr>
          </w:p>
        </w:tc>
      </w:tr>
      <w:tr w:rsidR="00333166" w:rsidRPr="00B83122" w14:paraId="707B51EC" w14:textId="77777777" w:rsidTr="003A33C5">
        <w:trPr>
          <w:trHeight w:val="1111"/>
          <w:jc w:val="center"/>
        </w:trPr>
        <w:tc>
          <w:tcPr>
            <w:tcW w:w="8625" w:type="dxa"/>
          </w:tcPr>
          <w:p w14:paraId="13747E41" w14:textId="77777777" w:rsidR="00333166" w:rsidRPr="00B83122" w:rsidRDefault="00333166" w:rsidP="00DD42B3">
            <w:pPr>
              <w:spacing w:line="264" w:lineRule="auto"/>
              <w:jc w:val="center"/>
              <w:rPr>
                <w:rFonts w:ascii="Arial" w:eastAsia="Times New Roman" w:hAnsi="Arial"/>
                <w:b/>
                <w:color w:val="666633"/>
                <w:szCs w:val="24"/>
                <w:lang w:val="en-GB"/>
              </w:rPr>
            </w:pPr>
            <w:r w:rsidRPr="00B83122">
              <w:rPr>
                <w:rFonts w:ascii="Arial" w:eastAsia="Times New Roman" w:hAnsi="Arial"/>
                <w:b/>
                <w:color w:val="666633"/>
                <w:szCs w:val="24"/>
                <w:lang w:val="en-GB"/>
              </w:rPr>
              <w:t>MINISTRY: COMMUNICATIONS</w:t>
            </w:r>
            <w:r w:rsidRPr="00B83122">
              <w:rPr>
                <w:rFonts w:ascii="Arial" w:eastAsia="Times New Roman" w:hAnsi="Arial"/>
                <w:b/>
                <w:color w:val="666633"/>
                <w:szCs w:val="24"/>
                <w:lang w:val="en-GB"/>
              </w:rPr>
              <w:br/>
              <w:t>REPUBLIC OF SOUTH AFRICA</w:t>
            </w:r>
          </w:p>
          <w:p w14:paraId="771C4CE4" w14:textId="77777777" w:rsidR="00333166" w:rsidRPr="00B83122" w:rsidRDefault="00333166" w:rsidP="00DD42B3">
            <w:pPr>
              <w:spacing w:line="264" w:lineRule="auto"/>
              <w:jc w:val="center"/>
              <w:rPr>
                <w:rFonts w:ascii="Arial" w:eastAsia="Times New Roman" w:hAnsi="Arial"/>
                <w:color w:val="5F5F5F"/>
                <w:sz w:val="16"/>
                <w:szCs w:val="24"/>
                <w:lang w:val="en-GB"/>
              </w:rPr>
            </w:pPr>
            <w:r>
              <w:rPr>
                <w:rFonts w:ascii="Arial" w:eastAsia="Times New Roman" w:hAnsi="Arial"/>
                <w:color w:val="5F5F5F"/>
                <w:sz w:val="16"/>
                <w:szCs w:val="24"/>
                <w:lang w:val="en-GB"/>
              </w:rPr>
              <w:t>Private Bag X 745</w:t>
            </w:r>
            <w:r w:rsidRPr="00B83122">
              <w:rPr>
                <w:rFonts w:ascii="Arial" w:eastAsia="Times New Roman" w:hAnsi="Arial"/>
                <w:color w:val="5F5F5F"/>
                <w:sz w:val="16"/>
                <w:szCs w:val="24"/>
                <w:lang w:val="en-GB"/>
              </w:rPr>
              <w:t>, Pretoria, 0001, Tel: +27 12 473 0164   Fax: +27 12 473 0585</w:t>
            </w:r>
          </w:p>
          <w:p w14:paraId="13BEB966" w14:textId="77777777" w:rsidR="00333166" w:rsidRPr="00B83122" w:rsidRDefault="00333166" w:rsidP="00025767">
            <w:pPr>
              <w:spacing w:line="264" w:lineRule="auto"/>
              <w:jc w:val="center"/>
              <w:rPr>
                <w:rFonts w:ascii="Arial" w:eastAsia="Times New Roman" w:hAnsi="Arial"/>
                <w:color w:val="5F5F5F"/>
                <w:sz w:val="16"/>
                <w:szCs w:val="24"/>
                <w:lang w:val="en-GB"/>
              </w:rPr>
            </w:pPr>
            <w:r w:rsidRPr="00B83122">
              <w:rPr>
                <w:rFonts w:ascii="Arial" w:eastAsia="Times New Roman" w:hAnsi="Arial"/>
                <w:color w:val="5F5F5F"/>
                <w:sz w:val="16"/>
                <w:szCs w:val="24"/>
                <w:lang w:val="en-GB"/>
              </w:rPr>
              <w:t xml:space="preserve">Tshedimosetso House,1035 Francis Baard Street, </w:t>
            </w:r>
            <w:r>
              <w:rPr>
                <w:rFonts w:ascii="Arial" w:eastAsia="Times New Roman" w:hAnsi="Arial"/>
                <w:color w:val="5F5F5F"/>
                <w:sz w:val="16"/>
                <w:szCs w:val="24"/>
                <w:lang w:val="en-GB"/>
              </w:rPr>
              <w:t xml:space="preserve">Tshedimosetso House, </w:t>
            </w:r>
            <w:r w:rsidRPr="00B83122">
              <w:rPr>
                <w:rFonts w:ascii="Arial" w:eastAsia="Times New Roman" w:hAnsi="Arial"/>
                <w:color w:val="5F5F5F"/>
                <w:sz w:val="16"/>
                <w:szCs w:val="24"/>
                <w:lang w:val="en-GB"/>
              </w:rPr>
              <w:t>Pretoria, 1000</w:t>
            </w:r>
          </w:p>
          <w:p w14:paraId="16DB2731" w14:textId="77777777" w:rsidR="00333166" w:rsidRPr="00B83122" w:rsidRDefault="00333166" w:rsidP="00025767">
            <w:pPr>
              <w:tabs>
                <w:tab w:val="left" w:pos="627"/>
                <w:tab w:val="left" w:pos="822"/>
              </w:tabs>
              <w:spacing w:line="264" w:lineRule="auto"/>
              <w:jc w:val="center"/>
              <w:rPr>
                <w:rFonts w:ascii="Arial" w:eastAsia="Times New Roman" w:hAnsi="Arial"/>
                <w:color w:val="666633"/>
                <w:sz w:val="24"/>
                <w:szCs w:val="24"/>
                <w:lang w:val="en-GB"/>
              </w:rPr>
            </w:pPr>
            <w:r>
              <w:rPr>
                <w:rFonts w:ascii="Arial" w:eastAsia="Times New Roman" w:hAnsi="Arial"/>
                <w:noProof/>
                <w:color w:val="666633"/>
                <w:sz w:val="24"/>
                <w:szCs w:val="24"/>
                <w:lang w:eastAsia="en-ZA"/>
              </w:rPr>
              <mc:AlternateContent>
                <mc:Choice Requires="wps">
                  <w:drawing>
                    <wp:anchor distT="0" distB="0" distL="114300" distR="114300" simplePos="0" relativeHeight="251659264" behindDoc="0" locked="0" layoutInCell="1" allowOverlap="1" wp14:anchorId="72054D01" wp14:editId="50681BE5">
                      <wp:simplePos x="0" y="0"/>
                      <wp:positionH relativeFrom="column">
                        <wp:posOffset>51514</wp:posOffset>
                      </wp:positionH>
                      <wp:positionV relativeFrom="paragraph">
                        <wp:posOffset>94946</wp:posOffset>
                      </wp:positionV>
                      <wp:extent cx="5847009" cy="0"/>
                      <wp:effectExtent l="0" t="0" r="20955" b="19050"/>
                      <wp:wrapNone/>
                      <wp:docPr id="2" name="Straight Connector 2"/>
                      <wp:cNvGraphicFramePr/>
                      <a:graphic xmlns:a="http://schemas.openxmlformats.org/drawingml/2006/main">
                        <a:graphicData uri="http://schemas.microsoft.com/office/word/2010/wordprocessingShape">
                          <wps:wsp>
                            <wps:cNvCnPr/>
                            <wps:spPr>
                              <a:xfrm>
                                <a:off x="0" y="0"/>
                                <a:ext cx="58470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F8FC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7.5pt" to="464.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4oiuAEAAMMDAAAOAAAAZHJzL2Uyb0RvYy54bWysU8GO0zAQvSPxD5bvNGm1wBI13UNXcEFQ&#10;sfABXmfcWLI91ti06d8zdtssAiQE2ovjsee9mfc8Wd9N3okDULIYerlctFJA0DjYsO/lt6/vX91K&#10;kbIKg3IYoJcnSPJu8/LF+hg7WOGIbgASTBJSd4y9HHOOXdMkPYJXaYERAl8aJK8yh7RvBlJHZveu&#10;WbXtm+aINERCDSnx6f35Um4qvzGg82djEmThesm95bpSXR/L2mzWqtuTiqPVlzbUf3ThlQ1cdKa6&#10;V1mJ72R/o/JWEyY0eaHRN2iM1VA1sJpl+4uah1FFqFrYnBRnm9Lz0epPhx0JO/RyJUVQnp/oIZOy&#10;+zGLLYbABiKJVfHpGFPH6duwo0uU4o6K6MmQL1+WI6bq7Wn2FqYsNB++vr1527bvpNDXu+YJGCnl&#10;D4BelE0vnQ1FturU4WPKXIxTrykclEbOpesunxyUZBe+gGEpXGxZ0XWIYOtIHBQ/v9IaQl4WKcxX&#10;swvMWOdmYPt34CW/QKEO2L+AZ0StjCHPYG8D0p+q5+nasjnnXx046y4WPOJwqo9SreFJqQovU11G&#10;8ee4wp/+vc0PAAAA//8DAFBLAwQUAAYACAAAACEAyNkxxd0AAAAHAQAADwAAAGRycy9kb3ducmV2&#10;LnhtbEyPQUvDQBCF74L/YRnBm900oKQxm1IKYi1IsRba4zY7JtHsbNjdNum/d8SDHue9x5vvFfPR&#10;duKMPrSOFEwnCQikypmWagW796e7DESImozuHKGCCwaYl9dXhc6NG+gNz9tYCy6hkGsFTYx9LmWo&#10;GrQ6TFyPxN6H81ZHPn0tjdcDl9tOpknyIK1uiT80usdlg9XX9mQVvPrVarlYXz5pc7DDPl3vNy/j&#10;s1K3N+PiEUTEMf6F4Qef0aFkpqM7kQmiU5BNOcjyPS9ie5ZmMxDHX0GWhfzPX34DAAD//wMAUEsB&#10;Ai0AFAAGAAgAAAAhALaDOJL+AAAA4QEAABMAAAAAAAAAAAAAAAAAAAAAAFtDb250ZW50X1R5cGVz&#10;XS54bWxQSwECLQAUAAYACAAAACEAOP0h/9YAAACUAQAACwAAAAAAAAAAAAAAAAAvAQAAX3JlbHMv&#10;LnJlbHNQSwECLQAUAAYACAAAACEA8C+KIrgBAADDAwAADgAAAAAAAAAAAAAAAAAuAgAAZHJzL2Uy&#10;b0RvYy54bWxQSwECLQAUAAYACAAAACEAyNkxxd0AAAAHAQAADwAAAAAAAAAAAAAAAAASBAAAZHJz&#10;L2Rvd25yZXYueG1sUEsFBgAAAAAEAAQA8wAAABwFAAAAAA==&#10;" strokecolor="#5b9bd5 [3204]" strokeweight=".5pt">
                      <v:stroke joinstyle="miter"/>
                    </v:line>
                  </w:pict>
                </mc:Fallback>
              </mc:AlternateContent>
            </w:r>
          </w:p>
        </w:tc>
      </w:tr>
    </w:tbl>
    <w:p w14:paraId="4602C3BE" w14:textId="77777777" w:rsidR="00333166" w:rsidRPr="004B71F1" w:rsidRDefault="00333166" w:rsidP="00333166">
      <w:pPr>
        <w:spacing w:line="360" w:lineRule="auto"/>
        <w:rPr>
          <w:rFonts w:ascii="Arial" w:hAnsi="Arial" w:cs="Arial"/>
          <w:b/>
          <w:sz w:val="24"/>
          <w:szCs w:val="24"/>
        </w:rPr>
      </w:pPr>
      <w:r w:rsidRPr="004B71F1">
        <w:rPr>
          <w:rFonts w:ascii="Arial" w:hAnsi="Arial" w:cs="Arial"/>
          <w:b/>
          <w:sz w:val="24"/>
          <w:szCs w:val="24"/>
        </w:rPr>
        <w:t xml:space="preserve">NATIONAL ASSEMBLY </w:t>
      </w:r>
    </w:p>
    <w:p w14:paraId="731C3759" w14:textId="77777777" w:rsidR="00333166" w:rsidRPr="004B71F1" w:rsidRDefault="00333166" w:rsidP="00333166">
      <w:pPr>
        <w:spacing w:line="360" w:lineRule="auto"/>
        <w:jc w:val="both"/>
        <w:rPr>
          <w:rFonts w:ascii="Arial" w:hAnsi="Arial" w:cs="Arial"/>
          <w:b/>
          <w:sz w:val="24"/>
          <w:szCs w:val="24"/>
        </w:rPr>
      </w:pPr>
      <w:r w:rsidRPr="004B71F1">
        <w:rPr>
          <w:rFonts w:ascii="Arial" w:hAnsi="Arial" w:cs="Arial"/>
          <w:b/>
          <w:sz w:val="24"/>
          <w:szCs w:val="24"/>
        </w:rPr>
        <w:t>QUESTION FOR WRITTEN REPLY</w:t>
      </w:r>
    </w:p>
    <w:p w14:paraId="1C843DAE" w14:textId="77777777" w:rsidR="00333166" w:rsidRPr="004B71F1" w:rsidRDefault="00333166" w:rsidP="00333166">
      <w:pPr>
        <w:spacing w:line="360" w:lineRule="auto"/>
        <w:jc w:val="both"/>
        <w:rPr>
          <w:rFonts w:ascii="Arial" w:hAnsi="Arial" w:cs="Arial"/>
          <w:b/>
          <w:color w:val="FF0000"/>
          <w:sz w:val="24"/>
          <w:szCs w:val="24"/>
        </w:rPr>
      </w:pPr>
      <w:r>
        <w:rPr>
          <w:rFonts w:ascii="Arial" w:hAnsi="Arial" w:cs="Arial"/>
          <w:b/>
          <w:sz w:val="24"/>
          <w:szCs w:val="24"/>
        </w:rPr>
        <w:t xml:space="preserve">QUESTION NUMBER: </w:t>
      </w:r>
      <w:r w:rsidR="007608D8">
        <w:rPr>
          <w:rFonts w:ascii="Arial" w:hAnsi="Arial" w:cs="Arial"/>
          <w:b/>
          <w:bCs/>
          <w:sz w:val="24"/>
          <w:szCs w:val="24"/>
          <w:lang w:val="en-US"/>
        </w:rPr>
        <w:t>2664</w:t>
      </w:r>
    </w:p>
    <w:p w14:paraId="183F08DE" w14:textId="77777777" w:rsidR="00333166" w:rsidRPr="004B71F1" w:rsidRDefault="00333166" w:rsidP="006B30A0">
      <w:pPr>
        <w:pBdr>
          <w:bottom w:val="single" w:sz="12" w:space="1" w:color="auto"/>
        </w:pBdr>
        <w:snapToGrid w:val="0"/>
        <w:spacing w:line="360" w:lineRule="auto"/>
        <w:jc w:val="both"/>
        <w:rPr>
          <w:rFonts w:ascii="Arial" w:hAnsi="Arial" w:cs="Arial"/>
          <w:b/>
          <w:sz w:val="24"/>
          <w:szCs w:val="24"/>
        </w:rPr>
      </w:pPr>
      <w:r>
        <w:rPr>
          <w:rFonts w:ascii="Arial" w:hAnsi="Arial" w:cs="Arial"/>
          <w:b/>
          <w:sz w:val="24"/>
          <w:szCs w:val="24"/>
        </w:rPr>
        <w:t xml:space="preserve">DATE OF PUBLICATION:   </w:t>
      </w:r>
      <w:r w:rsidR="007608D8">
        <w:rPr>
          <w:rFonts w:ascii="Arial" w:hAnsi="Arial" w:cs="Arial"/>
          <w:b/>
          <w:sz w:val="24"/>
          <w:szCs w:val="24"/>
        </w:rPr>
        <w:t>25</w:t>
      </w:r>
      <w:r w:rsidR="00C35DF1">
        <w:rPr>
          <w:rFonts w:ascii="Arial" w:hAnsi="Arial" w:cs="Arial"/>
          <w:b/>
          <w:sz w:val="24"/>
          <w:szCs w:val="24"/>
        </w:rPr>
        <w:t xml:space="preserve"> NOVEMBER</w:t>
      </w:r>
      <w:r>
        <w:rPr>
          <w:rFonts w:ascii="Arial" w:hAnsi="Arial" w:cs="Arial"/>
          <w:b/>
          <w:sz w:val="24"/>
          <w:szCs w:val="24"/>
        </w:rPr>
        <w:t xml:space="preserve"> 2016</w:t>
      </w:r>
    </w:p>
    <w:p w14:paraId="4543D928" w14:textId="77777777" w:rsidR="00690611" w:rsidRPr="003D25BE" w:rsidRDefault="00690611" w:rsidP="006B30A0">
      <w:pPr>
        <w:snapToGrid w:val="0"/>
        <w:spacing w:line="360" w:lineRule="auto"/>
        <w:outlineLvl w:val="0"/>
        <w:rPr>
          <w:rFonts w:ascii="Arial" w:hAnsi="Arial" w:cs="Arial"/>
          <w:b/>
          <w:bCs/>
          <w:sz w:val="24"/>
          <w:szCs w:val="24"/>
        </w:rPr>
      </w:pPr>
    </w:p>
    <w:p w14:paraId="56EEA953" w14:textId="77777777" w:rsidR="00D3049D" w:rsidRPr="00D3049D" w:rsidRDefault="00D3049D" w:rsidP="00D3049D">
      <w:pPr>
        <w:pStyle w:val="NoSpacing"/>
        <w:pBdr>
          <w:bottom w:val="single" w:sz="12" w:space="1" w:color="auto"/>
        </w:pBdr>
        <w:snapToGrid w:val="0"/>
        <w:spacing w:line="360" w:lineRule="auto"/>
        <w:jc w:val="both"/>
        <w:rPr>
          <w:rFonts w:ascii="Arial" w:hAnsi="Arial" w:cs="Arial"/>
          <w:b/>
          <w:bCs/>
          <w:sz w:val="24"/>
          <w:szCs w:val="24"/>
          <w:lang w:val="en-ZA"/>
        </w:rPr>
      </w:pPr>
      <w:r w:rsidRPr="00D3049D">
        <w:rPr>
          <w:rFonts w:ascii="Arial" w:hAnsi="Arial" w:cs="Arial"/>
          <w:b/>
          <w:bCs/>
          <w:sz w:val="24"/>
          <w:szCs w:val="24"/>
          <w:lang w:val="en-ZA"/>
        </w:rPr>
        <w:t>Ms P T van Damme (DA) to ask the Minister of Communications:</w:t>
      </w:r>
    </w:p>
    <w:p w14:paraId="1CE2AE2B" w14:textId="77777777" w:rsidR="00D3049D" w:rsidRPr="00D3049D" w:rsidRDefault="007608D8" w:rsidP="007608D8">
      <w:pPr>
        <w:pStyle w:val="NoSpacing"/>
        <w:pBdr>
          <w:bottom w:val="single" w:sz="12" w:space="1" w:color="auto"/>
        </w:pBdr>
        <w:snapToGrid w:val="0"/>
        <w:spacing w:line="360" w:lineRule="auto"/>
        <w:jc w:val="both"/>
        <w:rPr>
          <w:rFonts w:ascii="Arial" w:hAnsi="Arial" w:cs="Arial"/>
          <w:sz w:val="24"/>
          <w:szCs w:val="24"/>
          <w:lang w:val="en-ZA"/>
        </w:rPr>
      </w:pPr>
      <w:r w:rsidRPr="007608D8">
        <w:rPr>
          <w:rFonts w:ascii="Arial" w:hAnsi="Arial" w:cs="Arial"/>
          <w:sz w:val="24"/>
          <w:szCs w:val="24"/>
          <w:lang w:val="en-ZA"/>
        </w:rPr>
        <w:t>With reference to remarks made by the Group Chief Executive of Corporate Affairs of the SA Broadcasting Corporation, Mr Hlaudi Motsoeneng, at The New Age Business Briefing on 27 October 2016, that he allegedly met a certain person (name furnished) at an unknown hotel, (a) what are the names of each person who attended the specified meeting, (b)(i) on what date and (ii) where did the meeting take place, (c) what was the purpose of the meeting and (d) what were the decisions at the meeting?                                                                                              NW3148E</w:t>
      </w:r>
    </w:p>
    <w:p w14:paraId="3F40795E" w14:textId="77777777" w:rsidR="003A33C5" w:rsidRPr="003A33C5" w:rsidRDefault="00333166" w:rsidP="003A33C5">
      <w:pPr>
        <w:snapToGrid w:val="0"/>
        <w:spacing w:before="240" w:line="360" w:lineRule="auto"/>
        <w:jc w:val="both"/>
        <w:rPr>
          <w:rFonts w:asciiTheme="minorBidi" w:hAnsiTheme="minorBidi" w:cstheme="minorBidi"/>
          <w:b/>
          <w:sz w:val="24"/>
          <w:szCs w:val="24"/>
        </w:rPr>
      </w:pPr>
      <w:r w:rsidRPr="00232522">
        <w:rPr>
          <w:rFonts w:asciiTheme="minorBidi" w:hAnsiTheme="minorBidi" w:cstheme="minorBidi"/>
          <w:b/>
          <w:sz w:val="24"/>
          <w:szCs w:val="24"/>
        </w:rPr>
        <w:t>R</w:t>
      </w:r>
      <w:r w:rsidR="001B295F" w:rsidRPr="00232522">
        <w:rPr>
          <w:rFonts w:asciiTheme="minorBidi" w:hAnsiTheme="minorBidi" w:cstheme="minorBidi"/>
          <w:b/>
          <w:sz w:val="24"/>
          <w:szCs w:val="24"/>
        </w:rPr>
        <w:t>EPLY: MINISTER OF COMMUNICATIONS</w:t>
      </w:r>
    </w:p>
    <w:p w14:paraId="277CEB82" w14:textId="77777777" w:rsidR="00E74F05" w:rsidRDefault="00E74F05" w:rsidP="00333166">
      <w:pPr>
        <w:pStyle w:val="NoSpacing"/>
        <w:spacing w:line="276" w:lineRule="auto"/>
        <w:jc w:val="both"/>
        <w:rPr>
          <w:rFonts w:asciiTheme="minorBidi" w:hAnsiTheme="minorBidi" w:cstheme="minorBidi"/>
          <w:b/>
          <w:sz w:val="24"/>
          <w:szCs w:val="24"/>
          <w:lang w:val="en-ZA"/>
        </w:rPr>
      </w:pPr>
    </w:p>
    <w:p w14:paraId="7E63A454" w14:textId="77777777" w:rsidR="008762D0" w:rsidRDefault="00336192" w:rsidP="00CD6ED1">
      <w:pPr>
        <w:pStyle w:val="NoSpacing"/>
        <w:spacing w:line="360" w:lineRule="auto"/>
        <w:jc w:val="both"/>
        <w:rPr>
          <w:rFonts w:asciiTheme="minorBidi" w:hAnsiTheme="minorBidi" w:cstheme="minorBidi"/>
          <w:b/>
          <w:sz w:val="24"/>
          <w:szCs w:val="24"/>
          <w:lang w:val="en-ZA"/>
        </w:rPr>
      </w:pPr>
      <w:r>
        <w:rPr>
          <w:rFonts w:asciiTheme="minorBidi" w:hAnsiTheme="minorBidi" w:cstheme="minorBidi"/>
          <w:bCs/>
          <w:sz w:val="24"/>
          <w:szCs w:val="24"/>
          <w:lang w:val="en-ZA"/>
        </w:rPr>
        <w:t>This matter is a subject of an on-going legal case and therefore sub-judice</w:t>
      </w:r>
      <w:r w:rsidR="00CD6ED1">
        <w:rPr>
          <w:rFonts w:asciiTheme="minorBidi" w:hAnsiTheme="minorBidi" w:cstheme="minorBidi"/>
          <w:bCs/>
          <w:sz w:val="24"/>
          <w:szCs w:val="24"/>
          <w:lang w:val="en-ZA"/>
        </w:rPr>
        <w:t>. T</w:t>
      </w:r>
      <w:r>
        <w:rPr>
          <w:rFonts w:asciiTheme="minorBidi" w:hAnsiTheme="minorBidi" w:cstheme="minorBidi"/>
          <w:bCs/>
          <w:sz w:val="24"/>
          <w:szCs w:val="24"/>
          <w:lang w:val="en-ZA"/>
        </w:rPr>
        <w:t>hus</w:t>
      </w:r>
      <w:r w:rsidR="00CD6ED1">
        <w:rPr>
          <w:rFonts w:asciiTheme="minorBidi" w:hAnsiTheme="minorBidi" w:cstheme="minorBidi"/>
          <w:bCs/>
          <w:sz w:val="24"/>
          <w:szCs w:val="24"/>
          <w:lang w:val="en-ZA"/>
        </w:rPr>
        <w:t>,</w:t>
      </w:r>
      <w:r>
        <w:rPr>
          <w:rFonts w:asciiTheme="minorBidi" w:hAnsiTheme="minorBidi" w:cstheme="minorBidi"/>
          <w:bCs/>
          <w:sz w:val="24"/>
          <w:szCs w:val="24"/>
          <w:lang w:val="en-ZA"/>
        </w:rPr>
        <w:t xml:space="preserve"> the SABC cannot at this stage respond to the question. </w:t>
      </w:r>
    </w:p>
    <w:p w14:paraId="4FA41D01" w14:textId="77777777" w:rsidR="003F7056" w:rsidRDefault="003F7056" w:rsidP="00333166">
      <w:pPr>
        <w:pStyle w:val="NoSpacing"/>
        <w:spacing w:line="276" w:lineRule="auto"/>
        <w:jc w:val="both"/>
        <w:rPr>
          <w:rFonts w:asciiTheme="minorBidi" w:hAnsiTheme="minorBidi" w:cstheme="minorBidi"/>
          <w:b/>
          <w:sz w:val="24"/>
          <w:szCs w:val="24"/>
          <w:lang w:val="en-ZA"/>
        </w:rPr>
      </w:pPr>
    </w:p>
    <w:p w14:paraId="65F99E2E" w14:textId="77777777" w:rsidR="0048054F" w:rsidRDefault="0048054F" w:rsidP="00333166">
      <w:pPr>
        <w:pStyle w:val="NoSpacing"/>
        <w:spacing w:line="276" w:lineRule="auto"/>
        <w:jc w:val="both"/>
        <w:rPr>
          <w:rFonts w:asciiTheme="minorBidi" w:hAnsiTheme="minorBidi" w:cstheme="minorBidi"/>
          <w:b/>
          <w:sz w:val="24"/>
          <w:szCs w:val="24"/>
          <w:lang w:val="en-ZA"/>
        </w:rPr>
      </w:pPr>
    </w:p>
    <w:p w14:paraId="34363D5A" w14:textId="77777777" w:rsidR="00CD6ED1" w:rsidRDefault="00CD6ED1" w:rsidP="00333166">
      <w:pPr>
        <w:pStyle w:val="NoSpacing"/>
        <w:spacing w:line="276" w:lineRule="auto"/>
        <w:jc w:val="both"/>
        <w:rPr>
          <w:rFonts w:asciiTheme="minorBidi" w:hAnsiTheme="minorBidi" w:cstheme="minorBidi"/>
          <w:b/>
          <w:sz w:val="24"/>
          <w:szCs w:val="24"/>
          <w:lang w:val="en-ZA"/>
        </w:rPr>
      </w:pPr>
    </w:p>
    <w:p w14:paraId="1FDC7C17" w14:textId="77777777" w:rsidR="00CD6ED1" w:rsidRDefault="00CD6ED1" w:rsidP="00333166">
      <w:pPr>
        <w:pStyle w:val="NoSpacing"/>
        <w:spacing w:line="276" w:lineRule="auto"/>
        <w:jc w:val="both"/>
        <w:rPr>
          <w:rFonts w:asciiTheme="minorBidi" w:hAnsiTheme="minorBidi" w:cstheme="minorBidi"/>
          <w:b/>
          <w:sz w:val="24"/>
          <w:szCs w:val="24"/>
          <w:lang w:val="en-ZA"/>
        </w:rPr>
      </w:pPr>
    </w:p>
    <w:p w14:paraId="68914263" w14:textId="77777777" w:rsidR="00336192" w:rsidRDefault="00336192" w:rsidP="00333166">
      <w:pPr>
        <w:pStyle w:val="NoSpacing"/>
        <w:spacing w:line="276" w:lineRule="auto"/>
        <w:jc w:val="both"/>
        <w:rPr>
          <w:rFonts w:asciiTheme="minorBidi" w:hAnsiTheme="minorBidi" w:cstheme="minorBidi"/>
          <w:b/>
          <w:sz w:val="24"/>
          <w:szCs w:val="24"/>
          <w:lang w:val="en-ZA"/>
        </w:rPr>
      </w:pPr>
    </w:p>
    <w:p w14:paraId="27ACCD79" w14:textId="77777777" w:rsidR="00333166" w:rsidRPr="006B7AB9" w:rsidRDefault="00333166" w:rsidP="00333166">
      <w:pPr>
        <w:pStyle w:val="NoSpacing"/>
        <w:spacing w:line="276" w:lineRule="auto"/>
        <w:jc w:val="both"/>
        <w:rPr>
          <w:rFonts w:asciiTheme="minorBidi" w:hAnsiTheme="minorBidi" w:cstheme="minorBidi"/>
          <w:b/>
          <w:sz w:val="24"/>
          <w:szCs w:val="24"/>
          <w:lang w:val="en-ZA"/>
        </w:rPr>
      </w:pPr>
      <w:r w:rsidRPr="006B7AB9">
        <w:rPr>
          <w:rFonts w:asciiTheme="minorBidi" w:hAnsiTheme="minorBidi" w:cstheme="minorBidi"/>
          <w:b/>
          <w:sz w:val="24"/>
          <w:szCs w:val="24"/>
          <w:lang w:val="en-ZA"/>
        </w:rPr>
        <w:t>MR NN MUNZHELELE</w:t>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r w:rsidR="00DD42B3">
        <w:rPr>
          <w:rFonts w:asciiTheme="minorBidi" w:hAnsiTheme="minorBidi" w:cstheme="minorBidi"/>
          <w:b/>
          <w:sz w:val="24"/>
          <w:szCs w:val="24"/>
          <w:lang w:val="en-ZA"/>
        </w:rPr>
        <w:tab/>
      </w:r>
    </w:p>
    <w:p w14:paraId="2B5357F3" w14:textId="77777777" w:rsidR="00333166" w:rsidRPr="00232522" w:rsidRDefault="00DD42B3" w:rsidP="00DD42B3">
      <w:pPr>
        <w:pStyle w:val="NoSpacing"/>
        <w:spacing w:line="276" w:lineRule="auto"/>
        <w:rPr>
          <w:rFonts w:asciiTheme="minorBidi" w:hAnsiTheme="minorBidi" w:cstheme="minorBidi"/>
          <w:b/>
          <w:sz w:val="24"/>
          <w:szCs w:val="24"/>
        </w:rPr>
      </w:pPr>
      <w:r>
        <w:rPr>
          <w:rFonts w:asciiTheme="minorBidi" w:hAnsiTheme="minorBidi" w:cstheme="minorBidi"/>
          <w:b/>
          <w:sz w:val="24"/>
          <w:szCs w:val="24"/>
        </w:rPr>
        <w:t xml:space="preserve">DIRECTOR GENERAL </w:t>
      </w:r>
      <w:r w:rsidR="00614B30">
        <w:rPr>
          <w:rFonts w:asciiTheme="minorBidi" w:hAnsiTheme="minorBidi" w:cstheme="minorBidi"/>
          <w:b/>
          <w:sz w:val="24"/>
          <w:szCs w:val="24"/>
        </w:rPr>
        <w:t>[ACTING]</w:t>
      </w:r>
      <w:r w:rsidR="006B7AB9">
        <w:rPr>
          <w:rFonts w:asciiTheme="minorBidi" w:hAnsiTheme="minorBidi" w:cstheme="minorBidi"/>
          <w:b/>
          <w:sz w:val="24"/>
          <w:szCs w:val="24"/>
        </w:rPr>
        <w:tab/>
      </w:r>
      <w:r w:rsidR="006B7AB9">
        <w:rPr>
          <w:rFonts w:asciiTheme="minorBidi" w:hAnsiTheme="minorBidi" w:cstheme="minorBidi"/>
          <w:b/>
          <w:sz w:val="24"/>
          <w:szCs w:val="24"/>
        </w:rPr>
        <w:tab/>
      </w:r>
      <w:r>
        <w:rPr>
          <w:rFonts w:asciiTheme="minorBidi" w:hAnsiTheme="minorBidi" w:cstheme="minorBidi"/>
          <w:b/>
          <w:sz w:val="24"/>
          <w:szCs w:val="24"/>
        </w:rPr>
        <w:t xml:space="preserve"> </w:t>
      </w:r>
    </w:p>
    <w:p w14:paraId="3761D993"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DEPARTMENT OF COMMUNICATIONS</w:t>
      </w:r>
    </w:p>
    <w:p w14:paraId="3FE49D24"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DATE:</w:t>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r w:rsidR="00DD42B3">
        <w:rPr>
          <w:rFonts w:asciiTheme="minorBidi" w:hAnsiTheme="minorBidi" w:cstheme="minorBidi"/>
          <w:b/>
          <w:sz w:val="24"/>
          <w:szCs w:val="24"/>
        </w:rPr>
        <w:tab/>
      </w:r>
    </w:p>
    <w:p w14:paraId="406D4585" w14:textId="77777777" w:rsidR="00333166" w:rsidRPr="00232522" w:rsidRDefault="00333166" w:rsidP="00333166">
      <w:pPr>
        <w:pStyle w:val="NoSpacing"/>
        <w:spacing w:line="276" w:lineRule="auto"/>
        <w:jc w:val="both"/>
        <w:rPr>
          <w:rFonts w:asciiTheme="minorBidi" w:hAnsiTheme="minorBidi" w:cstheme="minorBidi"/>
          <w:b/>
          <w:sz w:val="24"/>
          <w:szCs w:val="24"/>
        </w:rPr>
      </w:pPr>
    </w:p>
    <w:p w14:paraId="3B10D82F" w14:textId="77777777" w:rsidR="00333166" w:rsidRDefault="00333166" w:rsidP="00333166">
      <w:pPr>
        <w:pStyle w:val="NoSpacing"/>
        <w:spacing w:line="276" w:lineRule="auto"/>
        <w:jc w:val="both"/>
        <w:rPr>
          <w:rFonts w:asciiTheme="minorBidi" w:hAnsiTheme="minorBidi" w:cstheme="minorBidi"/>
          <w:b/>
          <w:sz w:val="24"/>
          <w:szCs w:val="24"/>
        </w:rPr>
      </w:pPr>
    </w:p>
    <w:p w14:paraId="104246E3" w14:textId="77777777" w:rsidR="00CD6ED1" w:rsidRDefault="00CD6ED1" w:rsidP="00333166">
      <w:pPr>
        <w:pStyle w:val="NoSpacing"/>
        <w:spacing w:line="276" w:lineRule="auto"/>
        <w:jc w:val="both"/>
        <w:rPr>
          <w:rFonts w:asciiTheme="minorBidi" w:hAnsiTheme="minorBidi" w:cstheme="minorBidi"/>
          <w:b/>
          <w:sz w:val="24"/>
          <w:szCs w:val="24"/>
        </w:rPr>
      </w:pPr>
    </w:p>
    <w:p w14:paraId="59A634B3" w14:textId="77777777" w:rsidR="00E74F05" w:rsidRDefault="00E74F05" w:rsidP="00333166">
      <w:pPr>
        <w:pStyle w:val="NoSpacing"/>
        <w:spacing w:line="276" w:lineRule="auto"/>
        <w:jc w:val="both"/>
        <w:rPr>
          <w:rFonts w:asciiTheme="minorBidi" w:hAnsiTheme="minorBidi" w:cstheme="minorBidi"/>
          <w:b/>
          <w:sz w:val="24"/>
          <w:szCs w:val="24"/>
        </w:rPr>
      </w:pPr>
    </w:p>
    <w:p w14:paraId="5840A6BF" w14:textId="77777777" w:rsidR="00E74F05" w:rsidRDefault="00E74F05" w:rsidP="00333166">
      <w:pPr>
        <w:pStyle w:val="NoSpacing"/>
        <w:spacing w:line="276" w:lineRule="auto"/>
        <w:jc w:val="both"/>
        <w:rPr>
          <w:rFonts w:asciiTheme="minorBidi" w:hAnsiTheme="minorBidi" w:cstheme="minorBidi"/>
          <w:b/>
          <w:sz w:val="24"/>
          <w:szCs w:val="24"/>
        </w:rPr>
      </w:pPr>
    </w:p>
    <w:p w14:paraId="4349C08F" w14:textId="77777777" w:rsidR="00BC3C99" w:rsidRPr="00232522" w:rsidRDefault="00BC3C99" w:rsidP="00333166">
      <w:pPr>
        <w:pStyle w:val="NoSpacing"/>
        <w:spacing w:line="276" w:lineRule="auto"/>
        <w:jc w:val="both"/>
        <w:rPr>
          <w:rFonts w:asciiTheme="minorBidi" w:hAnsiTheme="minorBidi" w:cstheme="minorBidi"/>
          <w:b/>
          <w:sz w:val="24"/>
          <w:szCs w:val="24"/>
        </w:rPr>
      </w:pPr>
    </w:p>
    <w:p w14:paraId="7F6CF940"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MS AF MUTHAMBI (MP)</w:t>
      </w:r>
    </w:p>
    <w:p w14:paraId="12A2FB26" w14:textId="77777777" w:rsidR="00333166" w:rsidRPr="00232522" w:rsidRDefault="00333166" w:rsidP="00333166">
      <w:pPr>
        <w:pStyle w:val="NoSpacing"/>
        <w:spacing w:line="276" w:lineRule="auto"/>
        <w:jc w:val="both"/>
        <w:rPr>
          <w:rFonts w:asciiTheme="minorBidi" w:hAnsiTheme="minorBidi" w:cstheme="minorBidi"/>
          <w:b/>
          <w:sz w:val="24"/>
          <w:szCs w:val="24"/>
        </w:rPr>
      </w:pPr>
      <w:r w:rsidRPr="00232522">
        <w:rPr>
          <w:rFonts w:asciiTheme="minorBidi" w:hAnsiTheme="minorBidi" w:cstheme="minorBidi"/>
          <w:b/>
          <w:sz w:val="24"/>
          <w:szCs w:val="24"/>
        </w:rPr>
        <w:t>MINISTER OF COMMUNICATIONS</w:t>
      </w:r>
    </w:p>
    <w:p w14:paraId="11898DB1" w14:textId="77777777" w:rsidR="00333166" w:rsidRPr="00232522" w:rsidRDefault="00333166" w:rsidP="004B13BC">
      <w:pPr>
        <w:pStyle w:val="NoSpacing"/>
        <w:spacing w:line="276" w:lineRule="auto"/>
        <w:jc w:val="both"/>
        <w:rPr>
          <w:rFonts w:asciiTheme="minorBidi" w:hAnsiTheme="minorBidi" w:cstheme="minorBidi"/>
          <w:sz w:val="24"/>
          <w:szCs w:val="24"/>
        </w:rPr>
      </w:pPr>
      <w:r w:rsidRPr="00232522">
        <w:rPr>
          <w:rFonts w:asciiTheme="minorBidi" w:hAnsiTheme="minorBidi" w:cstheme="minorBidi"/>
          <w:b/>
          <w:sz w:val="24"/>
          <w:szCs w:val="24"/>
        </w:rPr>
        <w:t>DATE</w:t>
      </w:r>
    </w:p>
    <w:p w14:paraId="650D6B35" w14:textId="77777777" w:rsidR="002801DD" w:rsidRPr="00232522" w:rsidRDefault="0065442F">
      <w:pPr>
        <w:rPr>
          <w:rFonts w:asciiTheme="minorBidi" w:hAnsiTheme="minorBidi" w:cstheme="minorBidi"/>
          <w:sz w:val="24"/>
          <w:szCs w:val="24"/>
        </w:rPr>
      </w:pPr>
    </w:p>
    <w:sectPr w:rsidR="002801DD" w:rsidRPr="00232522" w:rsidSect="00DD42B3">
      <w:footerReference w:type="default" r:id="rId9"/>
      <w:pgSz w:w="11906" w:h="16838"/>
      <w:pgMar w:top="1440" w:right="184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C8A91" w14:textId="77777777" w:rsidR="004827A8" w:rsidRDefault="004827A8" w:rsidP="00846C85">
      <w:r>
        <w:separator/>
      </w:r>
    </w:p>
  </w:endnote>
  <w:endnote w:type="continuationSeparator" w:id="0">
    <w:p w14:paraId="2DE1EA61" w14:textId="77777777" w:rsidR="004827A8" w:rsidRDefault="004827A8" w:rsidP="0084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67EC6" w14:textId="77777777" w:rsidR="006A1DEC" w:rsidRDefault="00D410D4">
    <w:pPr>
      <w:pStyle w:val="Footer"/>
    </w:pPr>
    <w:r>
      <w:t xml:space="preserve">Parliamentary </w:t>
    </w:r>
    <w:r w:rsidR="007608D8">
      <w:t>Question 2664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2F5D6" w14:textId="77777777" w:rsidR="004827A8" w:rsidRDefault="004827A8" w:rsidP="00846C85">
      <w:r>
        <w:separator/>
      </w:r>
    </w:p>
  </w:footnote>
  <w:footnote w:type="continuationSeparator" w:id="0">
    <w:p w14:paraId="4C539B47" w14:textId="77777777" w:rsidR="004827A8" w:rsidRDefault="004827A8" w:rsidP="00846C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35250"/>
    <w:multiLevelType w:val="hybridMultilevel"/>
    <w:tmpl w:val="576C38C8"/>
    <w:lvl w:ilvl="0" w:tplc="21EA5E7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0386623B"/>
    <w:multiLevelType w:val="hybridMultilevel"/>
    <w:tmpl w:val="E33AAECE"/>
    <w:lvl w:ilvl="0" w:tplc="280001E6">
      <w:start w:val="1"/>
      <w:numFmt w:val="lowerLetter"/>
      <w:lvlText w:val="(%1)"/>
      <w:lvlJc w:val="left"/>
      <w:pPr>
        <w:ind w:left="360" w:hanging="360"/>
      </w:pPr>
      <w:rPr>
        <w:rFonts w:hint="default"/>
      </w:rPr>
    </w:lvl>
    <w:lvl w:ilvl="1" w:tplc="C582AA84">
      <w:numFmt w:val="bullet"/>
      <w:lvlText w:val="-"/>
      <w:lvlJc w:val="left"/>
      <w:pPr>
        <w:ind w:left="1080" w:hanging="360"/>
      </w:pPr>
      <w:rPr>
        <w:rFonts w:ascii="Arial" w:eastAsia="Calibri" w:hAnsi="Arial" w:cs="Arial"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52207A5"/>
    <w:multiLevelType w:val="hybridMultilevel"/>
    <w:tmpl w:val="16AAB662"/>
    <w:lvl w:ilvl="0" w:tplc="B876FDE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C670C63"/>
    <w:multiLevelType w:val="hybridMultilevel"/>
    <w:tmpl w:val="7982D1C8"/>
    <w:lvl w:ilvl="0" w:tplc="1C090001">
      <w:start w:val="1"/>
      <w:numFmt w:val="bullet"/>
      <w:lvlText w:val=""/>
      <w:lvlJc w:val="left"/>
      <w:pPr>
        <w:ind w:left="1074" w:hanging="360"/>
      </w:pPr>
      <w:rPr>
        <w:rFonts w:ascii="Symbol" w:hAnsi="Symbol" w:hint="default"/>
      </w:rPr>
    </w:lvl>
    <w:lvl w:ilvl="1" w:tplc="1C090003" w:tentative="1">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4" w15:restartNumberingAfterBreak="0">
    <w:nsid w:val="0EC433B8"/>
    <w:multiLevelType w:val="hybridMultilevel"/>
    <w:tmpl w:val="8A58ED40"/>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168A53E1"/>
    <w:multiLevelType w:val="hybridMultilevel"/>
    <w:tmpl w:val="48764D74"/>
    <w:lvl w:ilvl="0" w:tplc="7C8EC0E2">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8CE5C49"/>
    <w:multiLevelType w:val="hybridMultilevel"/>
    <w:tmpl w:val="167266C6"/>
    <w:lvl w:ilvl="0" w:tplc="442CB95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8F82849"/>
    <w:multiLevelType w:val="hybridMultilevel"/>
    <w:tmpl w:val="96DAB744"/>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1AEA2D7A"/>
    <w:multiLevelType w:val="hybridMultilevel"/>
    <w:tmpl w:val="5A46B4DA"/>
    <w:lvl w:ilvl="0" w:tplc="84F8BAA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8C6817"/>
    <w:multiLevelType w:val="hybridMultilevel"/>
    <w:tmpl w:val="167CFFAA"/>
    <w:lvl w:ilvl="0" w:tplc="952E77DE">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1F0A6F34"/>
    <w:multiLevelType w:val="hybridMultilevel"/>
    <w:tmpl w:val="0C602644"/>
    <w:lvl w:ilvl="0" w:tplc="58E2395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22C932F9"/>
    <w:multiLevelType w:val="hybridMultilevel"/>
    <w:tmpl w:val="7E9A4A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3">
      <w:start w:val="1"/>
      <w:numFmt w:val="bullet"/>
      <w:lvlText w:val="o"/>
      <w:lvlJc w:val="left"/>
      <w:pPr>
        <w:ind w:left="3960" w:hanging="360"/>
      </w:pPr>
      <w:rPr>
        <w:rFonts w:ascii="Courier New" w:hAnsi="Courier New" w:cs="Courier New"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316D2A"/>
    <w:multiLevelType w:val="hybridMultilevel"/>
    <w:tmpl w:val="449215D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269E246E"/>
    <w:multiLevelType w:val="hybridMultilevel"/>
    <w:tmpl w:val="E06E7036"/>
    <w:lvl w:ilvl="0" w:tplc="31FCDB26">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15:restartNumberingAfterBreak="0">
    <w:nsid w:val="291D6C6D"/>
    <w:multiLevelType w:val="hybridMultilevel"/>
    <w:tmpl w:val="D93425D2"/>
    <w:lvl w:ilvl="0" w:tplc="C682E0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2941D11"/>
    <w:multiLevelType w:val="hybridMultilevel"/>
    <w:tmpl w:val="95E6286E"/>
    <w:lvl w:ilvl="0" w:tplc="1C090001">
      <w:start w:val="1"/>
      <w:numFmt w:val="bullet"/>
      <w:lvlText w:val=""/>
      <w:lvlJc w:val="left"/>
      <w:pPr>
        <w:ind w:left="949" w:hanging="360"/>
      </w:pPr>
      <w:rPr>
        <w:rFonts w:ascii="Symbol" w:hAnsi="Symbol" w:hint="default"/>
      </w:rPr>
    </w:lvl>
    <w:lvl w:ilvl="1" w:tplc="1C090003" w:tentative="1">
      <w:start w:val="1"/>
      <w:numFmt w:val="bullet"/>
      <w:lvlText w:val="o"/>
      <w:lvlJc w:val="left"/>
      <w:pPr>
        <w:ind w:left="1669" w:hanging="360"/>
      </w:pPr>
      <w:rPr>
        <w:rFonts w:ascii="Courier New" w:hAnsi="Courier New" w:cs="Courier New" w:hint="default"/>
      </w:rPr>
    </w:lvl>
    <w:lvl w:ilvl="2" w:tplc="1C090005" w:tentative="1">
      <w:start w:val="1"/>
      <w:numFmt w:val="bullet"/>
      <w:lvlText w:val=""/>
      <w:lvlJc w:val="left"/>
      <w:pPr>
        <w:ind w:left="2389" w:hanging="360"/>
      </w:pPr>
      <w:rPr>
        <w:rFonts w:ascii="Wingdings" w:hAnsi="Wingdings" w:hint="default"/>
      </w:rPr>
    </w:lvl>
    <w:lvl w:ilvl="3" w:tplc="1C090001" w:tentative="1">
      <w:start w:val="1"/>
      <w:numFmt w:val="bullet"/>
      <w:lvlText w:val=""/>
      <w:lvlJc w:val="left"/>
      <w:pPr>
        <w:ind w:left="3109" w:hanging="360"/>
      </w:pPr>
      <w:rPr>
        <w:rFonts w:ascii="Symbol" w:hAnsi="Symbol" w:hint="default"/>
      </w:rPr>
    </w:lvl>
    <w:lvl w:ilvl="4" w:tplc="1C090003" w:tentative="1">
      <w:start w:val="1"/>
      <w:numFmt w:val="bullet"/>
      <w:lvlText w:val="o"/>
      <w:lvlJc w:val="left"/>
      <w:pPr>
        <w:ind w:left="3829" w:hanging="360"/>
      </w:pPr>
      <w:rPr>
        <w:rFonts w:ascii="Courier New" w:hAnsi="Courier New" w:cs="Courier New" w:hint="default"/>
      </w:rPr>
    </w:lvl>
    <w:lvl w:ilvl="5" w:tplc="1C090005" w:tentative="1">
      <w:start w:val="1"/>
      <w:numFmt w:val="bullet"/>
      <w:lvlText w:val=""/>
      <w:lvlJc w:val="left"/>
      <w:pPr>
        <w:ind w:left="4549" w:hanging="360"/>
      </w:pPr>
      <w:rPr>
        <w:rFonts w:ascii="Wingdings" w:hAnsi="Wingdings" w:hint="default"/>
      </w:rPr>
    </w:lvl>
    <w:lvl w:ilvl="6" w:tplc="1C090001" w:tentative="1">
      <w:start w:val="1"/>
      <w:numFmt w:val="bullet"/>
      <w:lvlText w:val=""/>
      <w:lvlJc w:val="left"/>
      <w:pPr>
        <w:ind w:left="5269" w:hanging="360"/>
      </w:pPr>
      <w:rPr>
        <w:rFonts w:ascii="Symbol" w:hAnsi="Symbol" w:hint="default"/>
      </w:rPr>
    </w:lvl>
    <w:lvl w:ilvl="7" w:tplc="1C090003" w:tentative="1">
      <w:start w:val="1"/>
      <w:numFmt w:val="bullet"/>
      <w:lvlText w:val="o"/>
      <w:lvlJc w:val="left"/>
      <w:pPr>
        <w:ind w:left="5989" w:hanging="360"/>
      </w:pPr>
      <w:rPr>
        <w:rFonts w:ascii="Courier New" w:hAnsi="Courier New" w:cs="Courier New" w:hint="default"/>
      </w:rPr>
    </w:lvl>
    <w:lvl w:ilvl="8" w:tplc="1C090005" w:tentative="1">
      <w:start w:val="1"/>
      <w:numFmt w:val="bullet"/>
      <w:lvlText w:val=""/>
      <w:lvlJc w:val="left"/>
      <w:pPr>
        <w:ind w:left="6709" w:hanging="360"/>
      </w:pPr>
      <w:rPr>
        <w:rFonts w:ascii="Wingdings" w:hAnsi="Wingdings" w:hint="default"/>
      </w:rPr>
    </w:lvl>
  </w:abstractNum>
  <w:abstractNum w:abstractNumId="16" w15:restartNumberingAfterBreak="0">
    <w:nsid w:val="3912168E"/>
    <w:multiLevelType w:val="hybridMultilevel"/>
    <w:tmpl w:val="CB6C737A"/>
    <w:lvl w:ilvl="0" w:tplc="223CB01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3B502336"/>
    <w:multiLevelType w:val="hybridMultilevel"/>
    <w:tmpl w:val="1C7283EE"/>
    <w:lvl w:ilvl="0" w:tplc="3D00AED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15:restartNumberingAfterBreak="0">
    <w:nsid w:val="46DC1A86"/>
    <w:multiLevelType w:val="hybridMultilevel"/>
    <w:tmpl w:val="B344E222"/>
    <w:lvl w:ilvl="0" w:tplc="2A5C91B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47C92AF0"/>
    <w:multiLevelType w:val="hybridMultilevel"/>
    <w:tmpl w:val="31F87F92"/>
    <w:lvl w:ilvl="0" w:tplc="A198CA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9AF7BCC"/>
    <w:multiLevelType w:val="hybridMultilevel"/>
    <w:tmpl w:val="2F80A258"/>
    <w:lvl w:ilvl="0" w:tplc="5C7437E2">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15:restartNumberingAfterBreak="0">
    <w:nsid w:val="49BF69FD"/>
    <w:multiLevelType w:val="hybridMultilevel"/>
    <w:tmpl w:val="8638B538"/>
    <w:lvl w:ilvl="0" w:tplc="2856F0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0670AB"/>
    <w:multiLevelType w:val="hybridMultilevel"/>
    <w:tmpl w:val="C66CA13C"/>
    <w:lvl w:ilvl="0" w:tplc="35F0B420">
      <w:start w:val="3"/>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15:restartNumberingAfterBreak="0">
    <w:nsid w:val="4E29372C"/>
    <w:multiLevelType w:val="hybridMultilevel"/>
    <w:tmpl w:val="D6B0A5B8"/>
    <w:lvl w:ilvl="0" w:tplc="5ED8104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EF30270"/>
    <w:multiLevelType w:val="hybridMultilevel"/>
    <w:tmpl w:val="7AD2454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4D61FE8"/>
    <w:multiLevelType w:val="hybridMultilevel"/>
    <w:tmpl w:val="548261E8"/>
    <w:lvl w:ilvl="0" w:tplc="50AC4C9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7795940"/>
    <w:multiLevelType w:val="hybridMultilevel"/>
    <w:tmpl w:val="748A6BC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15:restartNumberingAfterBreak="0">
    <w:nsid w:val="67881E26"/>
    <w:multiLevelType w:val="hybridMultilevel"/>
    <w:tmpl w:val="BB843B7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15:restartNumberingAfterBreak="0">
    <w:nsid w:val="68152A9E"/>
    <w:multiLevelType w:val="hybridMultilevel"/>
    <w:tmpl w:val="6CB839E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15:restartNumberingAfterBreak="0">
    <w:nsid w:val="6B0F7668"/>
    <w:multiLevelType w:val="hybridMultilevel"/>
    <w:tmpl w:val="D452F640"/>
    <w:lvl w:ilvl="0" w:tplc="20BE98B4">
      <w:start w:val="1"/>
      <w:numFmt w:val="decimal"/>
      <w:lvlText w:val="(%1)"/>
      <w:lvlJc w:val="left"/>
      <w:pPr>
        <w:ind w:left="825" w:hanging="82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6C717C95"/>
    <w:multiLevelType w:val="hybridMultilevel"/>
    <w:tmpl w:val="099E3034"/>
    <w:lvl w:ilvl="0" w:tplc="AD1C889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15:restartNumberingAfterBreak="0">
    <w:nsid w:val="73000CB2"/>
    <w:multiLevelType w:val="hybridMultilevel"/>
    <w:tmpl w:val="C9CA036A"/>
    <w:lvl w:ilvl="0" w:tplc="3FD89FB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3D63647"/>
    <w:multiLevelType w:val="hybridMultilevel"/>
    <w:tmpl w:val="C24C5BD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74E3016F"/>
    <w:multiLevelType w:val="hybridMultilevel"/>
    <w:tmpl w:val="356611F4"/>
    <w:lvl w:ilvl="0" w:tplc="75BC2B36">
      <w:start w:val="1"/>
      <w:numFmt w:val="decimal"/>
      <w:lvlText w:val="(%1)"/>
      <w:lvlJc w:val="left"/>
      <w:pPr>
        <w:ind w:left="495" w:hanging="495"/>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4" w15:restartNumberingAfterBreak="0">
    <w:nsid w:val="75063393"/>
    <w:multiLevelType w:val="hybridMultilevel"/>
    <w:tmpl w:val="2506B3E2"/>
    <w:lvl w:ilvl="0" w:tplc="1E44993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5" w15:restartNumberingAfterBreak="0">
    <w:nsid w:val="75DC43B2"/>
    <w:multiLevelType w:val="hybridMultilevel"/>
    <w:tmpl w:val="3864B4EE"/>
    <w:lvl w:ilvl="0" w:tplc="665EC4A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76ED2934"/>
    <w:multiLevelType w:val="hybridMultilevel"/>
    <w:tmpl w:val="17A8ED8A"/>
    <w:lvl w:ilvl="0" w:tplc="C020371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15:restartNumberingAfterBreak="0">
    <w:nsid w:val="78CF7F63"/>
    <w:multiLevelType w:val="hybridMultilevel"/>
    <w:tmpl w:val="6948657E"/>
    <w:lvl w:ilvl="0" w:tplc="C1F6950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7AF67C65"/>
    <w:multiLevelType w:val="hybridMultilevel"/>
    <w:tmpl w:val="72C682F8"/>
    <w:lvl w:ilvl="0" w:tplc="F3BE6704">
      <w:start w:val="1"/>
      <w:numFmt w:val="decimal"/>
      <w:lvlText w:val="(%1)"/>
      <w:lvlJc w:val="left"/>
      <w:pPr>
        <w:ind w:left="420" w:hanging="4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0"/>
  </w:num>
  <w:num w:numId="2">
    <w:abstractNumId w:val="7"/>
  </w:num>
  <w:num w:numId="3">
    <w:abstractNumId w:val="9"/>
  </w:num>
  <w:num w:numId="4">
    <w:abstractNumId w:val="8"/>
  </w:num>
  <w:num w:numId="5">
    <w:abstractNumId w:val="20"/>
  </w:num>
  <w:num w:numId="6">
    <w:abstractNumId w:val="33"/>
  </w:num>
  <w:num w:numId="7">
    <w:abstractNumId w:val="36"/>
  </w:num>
  <w:num w:numId="8">
    <w:abstractNumId w:val="15"/>
  </w:num>
  <w:num w:numId="9">
    <w:abstractNumId w:val="26"/>
  </w:num>
  <w:num w:numId="10">
    <w:abstractNumId w:val="29"/>
  </w:num>
  <w:num w:numId="11">
    <w:abstractNumId w:val="35"/>
  </w:num>
  <w:num w:numId="12">
    <w:abstractNumId w:val="34"/>
  </w:num>
  <w:num w:numId="13">
    <w:abstractNumId w:val="12"/>
  </w:num>
  <w:num w:numId="14">
    <w:abstractNumId w:val="28"/>
  </w:num>
  <w:num w:numId="15">
    <w:abstractNumId w:val="5"/>
  </w:num>
  <w:num w:numId="16">
    <w:abstractNumId w:val="22"/>
  </w:num>
  <w:num w:numId="17">
    <w:abstractNumId w:val="37"/>
  </w:num>
  <w:num w:numId="18">
    <w:abstractNumId w:val="0"/>
  </w:num>
  <w:num w:numId="19">
    <w:abstractNumId w:val="2"/>
  </w:num>
  <w:num w:numId="20">
    <w:abstractNumId w:val="13"/>
  </w:num>
  <w:num w:numId="21">
    <w:abstractNumId w:val="24"/>
  </w:num>
  <w:num w:numId="22">
    <w:abstractNumId w:val="11"/>
  </w:num>
  <w:num w:numId="23">
    <w:abstractNumId w:val="32"/>
  </w:num>
  <w:num w:numId="24">
    <w:abstractNumId w:val="25"/>
  </w:num>
  <w:num w:numId="25">
    <w:abstractNumId w:val="3"/>
  </w:num>
  <w:num w:numId="26">
    <w:abstractNumId w:val="23"/>
  </w:num>
  <w:num w:numId="27">
    <w:abstractNumId w:val="14"/>
  </w:num>
  <w:num w:numId="28">
    <w:abstractNumId w:val="18"/>
  </w:num>
  <w:num w:numId="29">
    <w:abstractNumId w:val="21"/>
  </w:num>
  <w:num w:numId="30">
    <w:abstractNumId w:val="38"/>
  </w:num>
  <w:num w:numId="31">
    <w:abstractNumId w:val="6"/>
  </w:num>
  <w:num w:numId="32">
    <w:abstractNumId w:val="4"/>
  </w:num>
  <w:num w:numId="33">
    <w:abstractNumId w:val="31"/>
  </w:num>
  <w:num w:numId="34">
    <w:abstractNumId w:val="10"/>
  </w:num>
  <w:num w:numId="35">
    <w:abstractNumId w:val="16"/>
  </w:num>
  <w:num w:numId="36">
    <w:abstractNumId w:val="19"/>
  </w:num>
  <w:num w:numId="37">
    <w:abstractNumId w:val="17"/>
  </w:num>
  <w:num w:numId="38">
    <w:abstractNumId w:val="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66"/>
    <w:rsid w:val="00001D0D"/>
    <w:rsid w:val="0000572B"/>
    <w:rsid w:val="00051F1B"/>
    <w:rsid w:val="00073208"/>
    <w:rsid w:val="0007479D"/>
    <w:rsid w:val="00095682"/>
    <w:rsid w:val="0010389C"/>
    <w:rsid w:val="00111D86"/>
    <w:rsid w:val="00114ECD"/>
    <w:rsid w:val="00156BFE"/>
    <w:rsid w:val="00163B16"/>
    <w:rsid w:val="00176ED9"/>
    <w:rsid w:val="001B295F"/>
    <w:rsid w:val="001D4A5D"/>
    <w:rsid w:val="001F32C6"/>
    <w:rsid w:val="00206109"/>
    <w:rsid w:val="002210D2"/>
    <w:rsid w:val="00232522"/>
    <w:rsid w:val="00297911"/>
    <w:rsid w:val="002C4E02"/>
    <w:rsid w:val="00333166"/>
    <w:rsid w:val="00336192"/>
    <w:rsid w:val="00336DF5"/>
    <w:rsid w:val="00337A79"/>
    <w:rsid w:val="00387F17"/>
    <w:rsid w:val="003A33C5"/>
    <w:rsid w:val="003A6685"/>
    <w:rsid w:val="003C0B2C"/>
    <w:rsid w:val="003D25BE"/>
    <w:rsid w:val="003F7056"/>
    <w:rsid w:val="0040443B"/>
    <w:rsid w:val="00451F69"/>
    <w:rsid w:val="004770A4"/>
    <w:rsid w:val="0048054F"/>
    <w:rsid w:val="004827A8"/>
    <w:rsid w:val="004930E6"/>
    <w:rsid w:val="004B13BC"/>
    <w:rsid w:val="004E56EC"/>
    <w:rsid w:val="004F273E"/>
    <w:rsid w:val="004F5D4A"/>
    <w:rsid w:val="00520343"/>
    <w:rsid w:val="00530116"/>
    <w:rsid w:val="00550289"/>
    <w:rsid w:val="005B2134"/>
    <w:rsid w:val="005D2A1A"/>
    <w:rsid w:val="005E6C4C"/>
    <w:rsid w:val="00614B30"/>
    <w:rsid w:val="006303B4"/>
    <w:rsid w:val="0065442F"/>
    <w:rsid w:val="00670A51"/>
    <w:rsid w:val="006824D2"/>
    <w:rsid w:val="00690611"/>
    <w:rsid w:val="00695BE9"/>
    <w:rsid w:val="006B30A0"/>
    <w:rsid w:val="006B7AB9"/>
    <w:rsid w:val="006D01C2"/>
    <w:rsid w:val="0070760F"/>
    <w:rsid w:val="0071699B"/>
    <w:rsid w:val="00726BA5"/>
    <w:rsid w:val="007608D8"/>
    <w:rsid w:val="007775C9"/>
    <w:rsid w:val="007D4D53"/>
    <w:rsid w:val="007F6757"/>
    <w:rsid w:val="008116D7"/>
    <w:rsid w:val="0082029B"/>
    <w:rsid w:val="00846C85"/>
    <w:rsid w:val="00861FA3"/>
    <w:rsid w:val="00867267"/>
    <w:rsid w:val="008762D0"/>
    <w:rsid w:val="0088017E"/>
    <w:rsid w:val="008C4176"/>
    <w:rsid w:val="008F5B7C"/>
    <w:rsid w:val="00905F73"/>
    <w:rsid w:val="00984CEA"/>
    <w:rsid w:val="00987821"/>
    <w:rsid w:val="009B6F67"/>
    <w:rsid w:val="009D2435"/>
    <w:rsid w:val="00A14FFC"/>
    <w:rsid w:val="00A34176"/>
    <w:rsid w:val="00A41B12"/>
    <w:rsid w:val="00AA373F"/>
    <w:rsid w:val="00AD1776"/>
    <w:rsid w:val="00AD40ED"/>
    <w:rsid w:val="00AF0B55"/>
    <w:rsid w:val="00B117A7"/>
    <w:rsid w:val="00B45977"/>
    <w:rsid w:val="00B67AE1"/>
    <w:rsid w:val="00B710A2"/>
    <w:rsid w:val="00B72BF8"/>
    <w:rsid w:val="00B817B1"/>
    <w:rsid w:val="00B93368"/>
    <w:rsid w:val="00BC3C99"/>
    <w:rsid w:val="00BD2109"/>
    <w:rsid w:val="00C35DF1"/>
    <w:rsid w:val="00C41920"/>
    <w:rsid w:val="00C626D7"/>
    <w:rsid w:val="00CA2757"/>
    <w:rsid w:val="00CB32F9"/>
    <w:rsid w:val="00CD6ED1"/>
    <w:rsid w:val="00CE4B14"/>
    <w:rsid w:val="00D3049D"/>
    <w:rsid w:val="00D410D4"/>
    <w:rsid w:val="00D61B4A"/>
    <w:rsid w:val="00D92371"/>
    <w:rsid w:val="00DA4DC3"/>
    <w:rsid w:val="00DB6914"/>
    <w:rsid w:val="00DC07B0"/>
    <w:rsid w:val="00DC7A56"/>
    <w:rsid w:val="00DD42B3"/>
    <w:rsid w:val="00DE28F1"/>
    <w:rsid w:val="00E06517"/>
    <w:rsid w:val="00E34D4F"/>
    <w:rsid w:val="00E74F05"/>
    <w:rsid w:val="00E90EB4"/>
    <w:rsid w:val="00E93639"/>
    <w:rsid w:val="00EB5CF8"/>
    <w:rsid w:val="00EC11D4"/>
    <w:rsid w:val="00EC618F"/>
    <w:rsid w:val="00ED2651"/>
    <w:rsid w:val="00ED78E0"/>
    <w:rsid w:val="00EF77CA"/>
    <w:rsid w:val="00F02463"/>
    <w:rsid w:val="00F1263A"/>
    <w:rsid w:val="00F20795"/>
    <w:rsid w:val="00F34FA7"/>
    <w:rsid w:val="00F3678D"/>
    <w:rsid w:val="00F3798E"/>
    <w:rsid w:val="00F51BC3"/>
    <w:rsid w:val="00F7464C"/>
    <w:rsid w:val="00F87133"/>
    <w:rsid w:val="00FD3393"/>
    <w:rsid w:val="00FD7358"/>
    <w:rsid w:val="00FF63AC"/>
    <w:rsid w:val="00FF7D53"/>
  </w:rsids>
  <m:mathPr>
    <m:mathFont m:val="Cambria Math"/>
    <m:brkBin m:val="before"/>
    <m:brkBinSub m:val="--"/>
    <m:smallFrac m:val="0"/>
    <m:dispDef/>
    <m:lMargin m:val="0"/>
    <m:rMargin m:val="0"/>
    <m:defJc m:val="centerGroup"/>
    <m:wrapIndent m:val="1440"/>
    <m:intLim m:val="subSup"/>
    <m:naryLim m:val="undOvr"/>
  </m:mathPr>
  <w:themeFontLang w:val="en-Z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CF063"/>
  <w15:docId w15:val="{985BA75F-24AF-4898-BDB3-D12330D4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166"/>
    <w:pPr>
      <w:spacing w:after="0" w:line="240" w:lineRule="auto"/>
    </w:pPr>
    <w:rPr>
      <w:rFonts w:ascii="Calibri" w:eastAsiaTheme="minorHAns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166"/>
    <w:pPr>
      <w:spacing w:after="0" w:line="240" w:lineRule="auto"/>
    </w:pPr>
    <w:rPr>
      <w:rFonts w:ascii="Calibri" w:eastAsia="Calibri" w:hAnsi="Calibri" w:cs="Times New Roman"/>
      <w:lang w:val="en-US" w:eastAsia="en-US"/>
    </w:rPr>
  </w:style>
  <w:style w:type="paragraph" w:styleId="Footer">
    <w:name w:val="footer"/>
    <w:basedOn w:val="Normal"/>
    <w:link w:val="FooterChar"/>
    <w:uiPriority w:val="99"/>
    <w:unhideWhenUsed/>
    <w:rsid w:val="00333166"/>
    <w:pPr>
      <w:tabs>
        <w:tab w:val="center" w:pos="4513"/>
        <w:tab w:val="right" w:pos="9026"/>
      </w:tabs>
    </w:pPr>
  </w:style>
  <w:style w:type="character" w:customStyle="1" w:styleId="FooterChar">
    <w:name w:val="Footer Char"/>
    <w:basedOn w:val="DefaultParagraphFont"/>
    <w:link w:val="Footer"/>
    <w:uiPriority w:val="99"/>
    <w:rsid w:val="00333166"/>
    <w:rPr>
      <w:rFonts w:ascii="Calibri" w:eastAsiaTheme="minorHAnsi" w:hAnsi="Calibri" w:cs="Times New Roman"/>
      <w:lang w:eastAsia="en-US"/>
    </w:rPr>
  </w:style>
  <w:style w:type="paragraph" w:styleId="ListParagraph">
    <w:name w:val="List Paragraph"/>
    <w:basedOn w:val="Normal"/>
    <w:uiPriority w:val="34"/>
    <w:qFormat/>
    <w:rsid w:val="00333166"/>
    <w:pPr>
      <w:ind w:left="720"/>
      <w:contextualSpacing/>
    </w:pPr>
  </w:style>
  <w:style w:type="table" w:styleId="TableGrid">
    <w:name w:val="Table Grid"/>
    <w:basedOn w:val="TableNormal"/>
    <w:uiPriority w:val="39"/>
    <w:rsid w:val="003331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6C85"/>
    <w:pPr>
      <w:tabs>
        <w:tab w:val="center" w:pos="4513"/>
        <w:tab w:val="right" w:pos="9026"/>
      </w:tabs>
    </w:pPr>
  </w:style>
  <w:style w:type="character" w:customStyle="1" w:styleId="HeaderChar">
    <w:name w:val="Header Char"/>
    <w:basedOn w:val="DefaultParagraphFont"/>
    <w:link w:val="Header"/>
    <w:uiPriority w:val="99"/>
    <w:rsid w:val="00846C85"/>
    <w:rPr>
      <w:rFonts w:ascii="Calibri" w:eastAsiaTheme="minorHAnsi" w:hAnsi="Calibri" w:cs="Times New Roman"/>
      <w:lang w:eastAsia="en-US"/>
    </w:rPr>
  </w:style>
  <w:style w:type="paragraph" w:styleId="BalloonText">
    <w:name w:val="Balloon Text"/>
    <w:basedOn w:val="Normal"/>
    <w:link w:val="BalloonTextChar"/>
    <w:uiPriority w:val="99"/>
    <w:semiHidden/>
    <w:unhideWhenUsed/>
    <w:rsid w:val="00CB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2F9"/>
    <w:rPr>
      <w:rFonts w:ascii="Segoe UI" w:eastAsiaTheme="minorHAnsi" w:hAnsi="Segoe UI" w:cs="Segoe UI"/>
      <w:sz w:val="18"/>
      <w:szCs w:val="18"/>
      <w:lang w:eastAsia="en-US"/>
    </w:rPr>
  </w:style>
  <w:style w:type="paragraph" w:styleId="PlainText">
    <w:name w:val="Plain Text"/>
    <w:basedOn w:val="Normal"/>
    <w:link w:val="PlainTextChar"/>
    <w:uiPriority w:val="99"/>
    <w:unhideWhenUsed/>
    <w:rsid w:val="00726BA5"/>
    <w:rPr>
      <w:rFonts w:cstheme="minorBidi"/>
      <w:szCs w:val="21"/>
      <w:lang w:val="en-US"/>
    </w:rPr>
  </w:style>
  <w:style w:type="character" w:customStyle="1" w:styleId="PlainTextChar">
    <w:name w:val="Plain Text Char"/>
    <w:basedOn w:val="DefaultParagraphFont"/>
    <w:link w:val="PlainText"/>
    <w:uiPriority w:val="99"/>
    <w:rsid w:val="00726BA5"/>
    <w:rPr>
      <w:rFonts w:ascii="Calibri" w:eastAsiaTheme="minorHAnsi" w:hAnsi="Calibri"/>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77064">
      <w:bodyDiv w:val="1"/>
      <w:marLeft w:val="0"/>
      <w:marRight w:val="0"/>
      <w:marTop w:val="0"/>
      <w:marBottom w:val="0"/>
      <w:divBdr>
        <w:top w:val="none" w:sz="0" w:space="0" w:color="auto"/>
        <w:left w:val="none" w:sz="0" w:space="0" w:color="auto"/>
        <w:bottom w:val="none" w:sz="0" w:space="0" w:color="auto"/>
        <w:right w:val="none" w:sz="0" w:space="0" w:color="auto"/>
      </w:divBdr>
    </w:div>
    <w:div w:id="977228668">
      <w:bodyDiv w:val="1"/>
      <w:marLeft w:val="0"/>
      <w:marRight w:val="0"/>
      <w:marTop w:val="0"/>
      <w:marBottom w:val="0"/>
      <w:divBdr>
        <w:top w:val="none" w:sz="0" w:space="0" w:color="auto"/>
        <w:left w:val="none" w:sz="0" w:space="0" w:color="auto"/>
        <w:bottom w:val="none" w:sz="0" w:space="0" w:color="auto"/>
        <w:right w:val="none" w:sz="0" w:space="0" w:color="auto"/>
      </w:divBdr>
    </w:div>
    <w:div w:id="1571043033">
      <w:bodyDiv w:val="1"/>
      <w:marLeft w:val="0"/>
      <w:marRight w:val="0"/>
      <w:marTop w:val="0"/>
      <w:marBottom w:val="0"/>
      <w:divBdr>
        <w:top w:val="none" w:sz="0" w:space="0" w:color="auto"/>
        <w:left w:val="none" w:sz="0" w:space="0" w:color="auto"/>
        <w:bottom w:val="none" w:sz="0" w:space="0" w:color="auto"/>
        <w:right w:val="none" w:sz="0" w:space="0" w:color="auto"/>
      </w:divBdr>
    </w:div>
    <w:div w:id="1620449940">
      <w:bodyDiv w:val="1"/>
      <w:marLeft w:val="0"/>
      <w:marRight w:val="0"/>
      <w:marTop w:val="0"/>
      <w:marBottom w:val="0"/>
      <w:divBdr>
        <w:top w:val="none" w:sz="0" w:space="0" w:color="auto"/>
        <w:left w:val="none" w:sz="0" w:space="0" w:color="auto"/>
        <w:bottom w:val="none" w:sz="0" w:space="0" w:color="auto"/>
        <w:right w:val="none" w:sz="0" w:space="0" w:color="auto"/>
      </w:divBdr>
    </w:div>
    <w:div w:id="1873182519">
      <w:bodyDiv w:val="1"/>
      <w:marLeft w:val="0"/>
      <w:marRight w:val="0"/>
      <w:marTop w:val="0"/>
      <w:marBottom w:val="0"/>
      <w:divBdr>
        <w:top w:val="none" w:sz="0" w:space="0" w:color="auto"/>
        <w:left w:val="none" w:sz="0" w:space="0" w:color="auto"/>
        <w:bottom w:val="none" w:sz="0" w:space="0" w:color="auto"/>
        <w:right w:val="none" w:sz="0" w:space="0" w:color="auto"/>
      </w:divBdr>
    </w:div>
    <w:div w:id="188667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v.za/_vti_bin/shtml.dll/symbols/coatofarms.htm/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GCIS</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 Pillay</dc:creator>
  <cp:keywords/>
  <dc:description/>
  <cp:lastModifiedBy>Sehlabela Chuene</cp:lastModifiedBy>
  <cp:revision>2</cp:revision>
  <cp:lastPrinted>2016-12-02T11:18:00Z</cp:lastPrinted>
  <dcterms:created xsi:type="dcterms:W3CDTF">2016-12-09T08:02:00Z</dcterms:created>
  <dcterms:modified xsi:type="dcterms:W3CDTF">2016-12-09T08:02:00Z</dcterms:modified>
</cp:coreProperties>
</file>