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9A" w:rsidRPr="00AF4F93" w:rsidRDefault="005E0F9A" w:rsidP="005E0F9A">
      <w:pPr>
        <w:tabs>
          <w:tab w:val="left" w:pos="432"/>
          <w:tab w:val="left" w:pos="864"/>
        </w:tabs>
        <w:spacing w:before="100" w:beforeAutospacing="1" w:line="276" w:lineRule="auto"/>
        <w:jc w:val="center"/>
        <w:rPr>
          <w:rFonts w:ascii="Arial" w:hAnsi="Arial" w:cs="Arial"/>
          <w:b/>
          <w:sz w:val="22"/>
          <w:szCs w:val="22"/>
          <w:lang w:val="en-GB" w:eastAsia="en-US"/>
        </w:rPr>
      </w:pPr>
      <w:bookmarkStart w:id="0" w:name="_GoBack"/>
      <w:bookmarkEnd w:id="0"/>
      <w:r w:rsidRPr="00AF4F93">
        <w:rPr>
          <w:rFonts w:ascii="Arial" w:hAnsi="Arial" w:cs="Arial"/>
          <w:b/>
          <w:sz w:val="22"/>
          <w:szCs w:val="22"/>
          <w:lang w:val="en-GB" w:eastAsia="en-US"/>
        </w:rPr>
        <w:t>NATIONAL ASSEMBLY</w:t>
      </w:r>
    </w:p>
    <w:p w:rsidR="005E0F9A" w:rsidRPr="00AF4F93" w:rsidRDefault="005E0F9A" w:rsidP="005E0F9A">
      <w:pPr>
        <w:tabs>
          <w:tab w:val="left" w:pos="432"/>
          <w:tab w:val="left" w:pos="864"/>
        </w:tabs>
        <w:spacing w:before="100" w:beforeAutospacing="1" w:line="276" w:lineRule="auto"/>
        <w:ind w:left="720" w:hanging="720"/>
        <w:jc w:val="center"/>
        <w:rPr>
          <w:rFonts w:ascii="Arial" w:hAnsi="Arial" w:cs="Arial"/>
          <w:b/>
          <w:sz w:val="22"/>
          <w:szCs w:val="22"/>
          <w:lang w:val="en-GB" w:eastAsia="en-US"/>
        </w:rPr>
      </w:pPr>
      <w:r w:rsidRPr="00AF4F93">
        <w:rPr>
          <w:rFonts w:ascii="Arial" w:hAnsi="Arial" w:cs="Arial"/>
          <w:b/>
          <w:sz w:val="22"/>
          <w:szCs w:val="22"/>
          <w:lang w:val="en-GB" w:eastAsia="en-US"/>
        </w:rPr>
        <w:t>QUESTION FOR WRITTEN REPLY</w:t>
      </w:r>
    </w:p>
    <w:p w:rsidR="005E0F9A" w:rsidRPr="00AF4F93" w:rsidRDefault="005E0F9A" w:rsidP="005E0F9A">
      <w:pPr>
        <w:tabs>
          <w:tab w:val="left" w:pos="432"/>
          <w:tab w:val="left" w:pos="864"/>
        </w:tabs>
        <w:spacing w:before="100" w:beforeAutospacing="1" w:line="276" w:lineRule="auto"/>
        <w:ind w:left="720" w:hanging="720"/>
        <w:jc w:val="center"/>
        <w:rPr>
          <w:rFonts w:ascii="Arial" w:hAnsi="Arial" w:cs="Arial"/>
          <w:b/>
          <w:sz w:val="22"/>
          <w:szCs w:val="22"/>
          <w:lang w:val="en-GB" w:eastAsia="en-US"/>
        </w:rPr>
      </w:pPr>
      <w:r w:rsidRPr="00AF4F93">
        <w:rPr>
          <w:rFonts w:ascii="Arial" w:hAnsi="Arial" w:cs="Arial"/>
          <w:b/>
          <w:sz w:val="22"/>
          <w:szCs w:val="22"/>
          <w:lang w:val="en-GB" w:eastAsia="en-US"/>
        </w:rPr>
        <w:t xml:space="preserve">QUESTION NUMBER: </w:t>
      </w:r>
      <w:r>
        <w:rPr>
          <w:rFonts w:ascii="Arial" w:hAnsi="Arial" w:cs="Arial"/>
          <w:b/>
          <w:sz w:val="22"/>
          <w:szCs w:val="22"/>
          <w:lang w:val="en-GB" w:eastAsia="en-US"/>
        </w:rPr>
        <w:t>253</w:t>
      </w:r>
      <w:r w:rsidRPr="00AF4F93">
        <w:rPr>
          <w:rFonts w:ascii="Arial" w:hAnsi="Arial" w:cs="Arial"/>
          <w:b/>
          <w:sz w:val="22"/>
          <w:szCs w:val="22"/>
          <w:lang w:val="en-GB" w:eastAsia="en-US"/>
        </w:rPr>
        <w:t xml:space="preserve"> [NW</w:t>
      </w:r>
      <w:r>
        <w:rPr>
          <w:rFonts w:ascii="Arial" w:hAnsi="Arial" w:cs="Arial"/>
          <w:b/>
          <w:sz w:val="22"/>
          <w:szCs w:val="22"/>
          <w:lang w:val="en-GB" w:eastAsia="en-US"/>
        </w:rPr>
        <w:t>271</w:t>
      </w:r>
      <w:r w:rsidRPr="00AF4F93">
        <w:rPr>
          <w:rFonts w:ascii="Arial" w:hAnsi="Arial" w:cs="Arial"/>
          <w:b/>
          <w:sz w:val="22"/>
          <w:szCs w:val="22"/>
          <w:lang w:val="en-GB" w:eastAsia="en-US"/>
        </w:rPr>
        <w:t>E]</w:t>
      </w:r>
    </w:p>
    <w:p w:rsidR="005E0F9A" w:rsidRDefault="005E0F9A" w:rsidP="005E0F9A">
      <w:pPr>
        <w:keepNext/>
        <w:tabs>
          <w:tab w:val="left" w:pos="432"/>
          <w:tab w:val="left" w:pos="864"/>
        </w:tabs>
        <w:spacing w:before="100" w:beforeAutospacing="1" w:line="276" w:lineRule="auto"/>
        <w:ind w:left="720" w:hanging="720"/>
        <w:jc w:val="center"/>
        <w:outlineLvl w:val="0"/>
        <w:rPr>
          <w:rFonts w:ascii="Arial" w:hAnsi="Arial" w:cs="Arial"/>
          <w:b/>
          <w:sz w:val="22"/>
          <w:szCs w:val="22"/>
          <w:lang w:val="en-GB" w:eastAsia="en-US"/>
        </w:rPr>
      </w:pPr>
      <w:r w:rsidRPr="00AF4F93">
        <w:rPr>
          <w:rFonts w:ascii="Arial" w:hAnsi="Arial" w:cs="Arial"/>
          <w:b/>
          <w:sz w:val="22"/>
          <w:szCs w:val="22"/>
          <w:lang w:val="en-GB" w:eastAsia="en-US"/>
        </w:rPr>
        <w:t xml:space="preserve">DATE OF PUBLICATION: </w:t>
      </w:r>
      <w:r>
        <w:rPr>
          <w:rFonts w:ascii="Arial" w:hAnsi="Arial" w:cs="Arial"/>
          <w:b/>
          <w:sz w:val="22"/>
          <w:szCs w:val="22"/>
          <w:lang w:val="en-GB" w:eastAsia="en-US"/>
        </w:rPr>
        <w:t>24</w:t>
      </w:r>
      <w:r w:rsidRPr="00AF4F93">
        <w:rPr>
          <w:rFonts w:ascii="Arial" w:hAnsi="Arial" w:cs="Arial"/>
          <w:b/>
          <w:sz w:val="22"/>
          <w:szCs w:val="22"/>
          <w:lang w:val="en-GB" w:eastAsia="en-US"/>
        </w:rPr>
        <w:t xml:space="preserve"> FEBRUARY 2017</w:t>
      </w:r>
    </w:p>
    <w:p w:rsidR="002F0022" w:rsidRPr="00AF4F93" w:rsidRDefault="002F0022" w:rsidP="005E0F9A">
      <w:pPr>
        <w:keepNext/>
        <w:tabs>
          <w:tab w:val="left" w:pos="432"/>
          <w:tab w:val="left" w:pos="864"/>
        </w:tabs>
        <w:spacing w:before="100" w:beforeAutospacing="1" w:line="276" w:lineRule="auto"/>
        <w:ind w:left="720" w:hanging="720"/>
        <w:jc w:val="center"/>
        <w:outlineLvl w:val="0"/>
        <w:rPr>
          <w:rFonts w:ascii="Arial" w:hAnsi="Arial" w:cs="Arial"/>
          <w:b/>
          <w:sz w:val="22"/>
          <w:szCs w:val="22"/>
          <w:lang w:val="en-GB" w:eastAsia="en-US"/>
        </w:rPr>
      </w:pPr>
    </w:p>
    <w:p w:rsidR="005E0F9A" w:rsidRPr="00F118B8" w:rsidRDefault="005E0F9A" w:rsidP="005E0F9A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F118B8">
        <w:rPr>
          <w:rFonts w:ascii="Arial" w:eastAsia="Calibri" w:hAnsi="Arial" w:cs="Arial"/>
          <w:b/>
          <w:sz w:val="22"/>
          <w:szCs w:val="22"/>
          <w:lang w:eastAsia="en-US"/>
        </w:rPr>
        <w:t>253.</w:t>
      </w:r>
      <w:r w:rsidRPr="00F118B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Mr W M </w:t>
      </w:r>
      <w:proofErr w:type="spellStart"/>
      <w:r w:rsidRPr="00F118B8">
        <w:rPr>
          <w:rFonts w:ascii="Arial" w:eastAsia="Calibri" w:hAnsi="Arial" w:cs="Arial"/>
          <w:b/>
          <w:sz w:val="22"/>
          <w:szCs w:val="22"/>
          <w:lang w:eastAsia="en-US"/>
        </w:rPr>
        <w:t>Madisha</w:t>
      </w:r>
      <w:proofErr w:type="spellEnd"/>
      <w:r w:rsidRPr="00F118B8">
        <w:rPr>
          <w:rFonts w:ascii="Arial" w:eastAsia="Calibri" w:hAnsi="Arial" w:cs="Arial"/>
          <w:b/>
          <w:sz w:val="22"/>
          <w:szCs w:val="22"/>
          <w:lang w:eastAsia="en-US"/>
        </w:rPr>
        <w:t xml:space="preserve"> (Cope) to ask the Minister of Finance:</w:t>
      </w:r>
    </w:p>
    <w:p w:rsidR="005E0F9A" w:rsidRPr="00F118B8" w:rsidRDefault="005E0F9A" w:rsidP="005E0F9A">
      <w:pPr>
        <w:tabs>
          <w:tab w:val="left" w:pos="432"/>
          <w:tab w:val="left" w:pos="720"/>
        </w:tabs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118B8">
        <w:rPr>
          <w:rFonts w:ascii="Arial" w:hAnsi="Arial" w:cs="Arial"/>
          <w:sz w:val="22"/>
          <w:szCs w:val="22"/>
          <w:lang w:val="en-US" w:eastAsia="en-US"/>
        </w:rPr>
        <w:t>(a) What action or investigations did the SA Revenue Service (SARS) initiate into a certain matter (</w:t>
      </w:r>
      <w:r w:rsidR="00B47FCC" w:rsidRPr="00B47FCC">
        <w:rPr>
          <w:rFonts w:ascii="Arial" w:hAnsi="Arial" w:cs="Arial"/>
          <w:sz w:val="22"/>
          <w:szCs w:val="22"/>
          <w:lang w:val="en-US" w:eastAsia="en-US"/>
        </w:rPr>
        <w:t>details furnished</w:t>
      </w:r>
      <w:r w:rsidRPr="00F118B8">
        <w:rPr>
          <w:rFonts w:ascii="Arial" w:hAnsi="Arial" w:cs="Arial"/>
          <w:sz w:val="22"/>
          <w:szCs w:val="22"/>
          <w:lang w:val="en-US" w:eastAsia="en-US"/>
        </w:rPr>
        <w:t>) that has been reported to the SARS customs authorities by a certain aviation company (</w:t>
      </w:r>
      <w:r w:rsidR="00B47FCC" w:rsidRPr="00B47FCC">
        <w:rPr>
          <w:rFonts w:ascii="Arial" w:hAnsi="Arial" w:cs="Arial"/>
          <w:sz w:val="22"/>
          <w:szCs w:val="22"/>
          <w:lang w:val="en-US" w:eastAsia="en-US"/>
        </w:rPr>
        <w:t>details furnished</w:t>
      </w:r>
      <w:r w:rsidRPr="00F118B8">
        <w:rPr>
          <w:rFonts w:ascii="Arial" w:hAnsi="Arial" w:cs="Arial"/>
          <w:sz w:val="22"/>
          <w:szCs w:val="22"/>
          <w:lang w:val="en-US" w:eastAsia="en-US"/>
        </w:rPr>
        <w:t>) and (b) what has been the role of the State Security Agency in this matter?</w:t>
      </w:r>
      <w:r w:rsidR="002F00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118B8">
        <w:rPr>
          <w:rFonts w:ascii="Arial" w:hAnsi="Arial" w:cs="Arial"/>
          <w:sz w:val="22"/>
          <w:szCs w:val="22"/>
          <w:lang w:val="en-US" w:eastAsia="en-US"/>
        </w:rPr>
        <w:t>NW271E</w:t>
      </w:r>
    </w:p>
    <w:p w:rsidR="005E0F9A" w:rsidRDefault="002F0022" w:rsidP="005E0F9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5E0F9A" w:rsidRPr="00AF4F93">
        <w:rPr>
          <w:rFonts w:ascii="Arial" w:hAnsi="Arial" w:cs="Arial"/>
          <w:b/>
          <w:sz w:val="22"/>
          <w:szCs w:val="22"/>
        </w:rPr>
        <w:t>REPLY:</w:t>
      </w:r>
    </w:p>
    <w:p w:rsidR="002F0022" w:rsidRPr="002F0022" w:rsidRDefault="002F0022" w:rsidP="002F00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2F0022">
        <w:rPr>
          <w:rFonts w:ascii="Arial" w:hAnsi="Arial" w:cs="Arial"/>
          <w:sz w:val="22"/>
          <w:szCs w:val="22"/>
        </w:rPr>
        <w:t>This information is provided by SARS:</w:t>
      </w:r>
    </w:p>
    <w:p w:rsidR="002F0022" w:rsidRDefault="002F0022" w:rsidP="002F0022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0F9A" w:rsidRDefault="008C305A" w:rsidP="00B47FC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confirm that the certain company (details furnished) </w:t>
      </w:r>
      <w:r w:rsidR="005E0F9A" w:rsidRPr="005E0F9A">
        <w:rPr>
          <w:rFonts w:ascii="Arial" w:hAnsi="Arial" w:cs="Arial"/>
          <w:sz w:val="22"/>
          <w:szCs w:val="22"/>
        </w:rPr>
        <w:t>did not report this specific incident to Customs.</w:t>
      </w:r>
    </w:p>
    <w:p w:rsidR="005E0F9A" w:rsidRPr="005E0F9A" w:rsidRDefault="005E0F9A" w:rsidP="005E0F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0F9A" w:rsidRPr="005E0F9A" w:rsidRDefault="005E0F9A" w:rsidP="005E0F9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question must be </w:t>
      </w:r>
      <w:r w:rsidR="002F0022">
        <w:rPr>
          <w:rFonts w:ascii="Arial" w:hAnsi="Arial" w:cs="Arial"/>
          <w:sz w:val="22"/>
          <w:szCs w:val="22"/>
        </w:rPr>
        <w:t>directed</w:t>
      </w:r>
      <w:r>
        <w:rPr>
          <w:rFonts w:ascii="Arial" w:hAnsi="Arial" w:cs="Arial"/>
          <w:sz w:val="22"/>
          <w:szCs w:val="22"/>
        </w:rPr>
        <w:t xml:space="preserve"> to the State Security Agency.</w:t>
      </w:r>
      <w:r w:rsidRPr="005E0F9A">
        <w:rPr>
          <w:rFonts w:ascii="Arial" w:hAnsi="Arial" w:cs="Arial"/>
          <w:sz w:val="22"/>
          <w:szCs w:val="22"/>
        </w:rPr>
        <w:t xml:space="preserve"> </w:t>
      </w:r>
    </w:p>
    <w:p w:rsidR="005E0F9A" w:rsidRPr="006E22F5" w:rsidRDefault="005E0F9A" w:rsidP="005E0F9A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</w:p>
    <w:p w:rsidR="005E0F9A" w:rsidRDefault="005E0F9A" w:rsidP="005E0F9A">
      <w:pPr>
        <w:rPr>
          <w:rFonts w:ascii="Calibri" w:hAnsi="Calibri"/>
          <w:color w:val="1F497D"/>
        </w:rPr>
      </w:pPr>
    </w:p>
    <w:p w:rsidR="005E0F9A" w:rsidRDefault="005E0F9A" w:rsidP="005E0F9A">
      <w:pPr>
        <w:rPr>
          <w:rFonts w:ascii="Arial" w:hAnsi="Arial" w:cs="Arial"/>
          <w:sz w:val="22"/>
          <w:szCs w:val="22"/>
        </w:rPr>
      </w:pPr>
    </w:p>
    <w:p w:rsidR="005E0F9A" w:rsidRDefault="005E0F9A" w:rsidP="005E0F9A">
      <w:pPr>
        <w:rPr>
          <w:rFonts w:ascii="Arial" w:hAnsi="Arial" w:cs="Arial"/>
          <w:sz w:val="22"/>
          <w:szCs w:val="22"/>
        </w:rPr>
      </w:pPr>
    </w:p>
    <w:p w:rsidR="005E0F9A" w:rsidRPr="005A43DC" w:rsidRDefault="005E0F9A" w:rsidP="005E0F9A">
      <w:pPr>
        <w:rPr>
          <w:color w:val="1F497D"/>
        </w:rPr>
      </w:pPr>
    </w:p>
    <w:p w:rsidR="005E0F9A" w:rsidRPr="00AF4F93" w:rsidRDefault="005E0F9A" w:rsidP="002F0022">
      <w:pPr>
        <w:spacing w:line="276" w:lineRule="auto"/>
        <w:rPr>
          <w:rFonts w:ascii="Arial" w:hAnsi="Arial" w:cs="Arial"/>
          <w:b/>
          <w:caps/>
          <w:sz w:val="22"/>
          <w:szCs w:val="22"/>
        </w:rPr>
      </w:pPr>
      <w:r w:rsidRPr="00AF4F93">
        <w:rPr>
          <w:rFonts w:ascii="Arial" w:hAnsi="Arial" w:cs="Arial"/>
          <w:sz w:val="22"/>
          <w:szCs w:val="22"/>
        </w:rPr>
        <w:br w:type="page"/>
      </w:r>
    </w:p>
    <w:p w:rsidR="00DD6942" w:rsidRDefault="00DD6942"/>
    <w:sectPr w:rsidR="00DD694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C9" w:rsidRDefault="00A826C9">
      <w:r>
        <w:separator/>
      </w:r>
    </w:p>
  </w:endnote>
  <w:endnote w:type="continuationSeparator" w:id="0">
    <w:p w:rsidR="00A826C9" w:rsidRDefault="00A8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6" w:rsidRDefault="00A826C9" w:rsidP="00481D06">
    <w:pPr>
      <w:pStyle w:val="Footer"/>
      <w:pBdr>
        <w:top w:val="single" w:sz="4" w:space="1" w:color="auto"/>
      </w:pBdr>
      <w:rPr>
        <w:rFonts w:ascii="Arial" w:hAnsi="Arial" w:cs="Arial"/>
        <w:b/>
        <w:sz w:val="20"/>
        <w:szCs w:val="20"/>
      </w:rPr>
    </w:pPr>
  </w:p>
  <w:p w:rsidR="00481D06" w:rsidRPr="00481D06" w:rsidRDefault="005E0F9A">
    <w:pPr>
      <w:pStyle w:val="Footer"/>
      <w:rPr>
        <w:rFonts w:ascii="Arial" w:hAnsi="Arial" w:cs="Arial"/>
        <w:b/>
        <w:sz w:val="20"/>
        <w:szCs w:val="20"/>
      </w:rPr>
    </w:pPr>
    <w:r w:rsidRPr="00481D06">
      <w:rPr>
        <w:rFonts w:ascii="Arial" w:hAnsi="Arial" w:cs="Arial"/>
        <w:b/>
        <w:sz w:val="20"/>
        <w:szCs w:val="20"/>
      </w:rPr>
      <w:t>PARLIAMENTARY QUESTIONS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C9" w:rsidRDefault="00A826C9">
      <w:r>
        <w:separator/>
      </w:r>
    </w:p>
  </w:footnote>
  <w:footnote w:type="continuationSeparator" w:id="0">
    <w:p w:rsidR="00A826C9" w:rsidRDefault="00A82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4685"/>
    <w:multiLevelType w:val="hybridMultilevel"/>
    <w:tmpl w:val="0A8CF9DC"/>
    <w:lvl w:ilvl="0" w:tplc="D3A283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9A"/>
    <w:rsid w:val="002F0022"/>
    <w:rsid w:val="005E0F9A"/>
    <w:rsid w:val="00646C89"/>
    <w:rsid w:val="00656C68"/>
    <w:rsid w:val="00780D48"/>
    <w:rsid w:val="008C305A"/>
    <w:rsid w:val="00A826C9"/>
    <w:rsid w:val="00B47FCC"/>
    <w:rsid w:val="00C23A10"/>
    <w:rsid w:val="00C66580"/>
    <w:rsid w:val="00D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ing3">
    <w:name w:val="heading 3"/>
    <w:basedOn w:val="Normal"/>
    <w:next w:val="Normal"/>
    <w:link w:val="Heading3Char"/>
    <w:qFormat/>
    <w:rsid w:val="005E0F9A"/>
    <w:pPr>
      <w:keepNext/>
      <w:outlineLvl w:val="2"/>
    </w:pPr>
    <w:rPr>
      <w:rFonts w:ascii="Arial Narrow" w:hAnsi="Arial Narrow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E0F9A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5E0F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0F9A"/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5E0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ing3">
    <w:name w:val="heading 3"/>
    <w:basedOn w:val="Normal"/>
    <w:next w:val="Normal"/>
    <w:link w:val="Heading3Char"/>
    <w:qFormat/>
    <w:rsid w:val="005E0F9A"/>
    <w:pPr>
      <w:keepNext/>
      <w:outlineLvl w:val="2"/>
    </w:pPr>
    <w:rPr>
      <w:rFonts w:ascii="Arial Narrow" w:hAnsi="Arial Narrow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E0F9A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5E0F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0F9A"/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5E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C899-8894-4888-8699-CF188C48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Monosi Mopelong</dc:creator>
  <cp:lastModifiedBy>Scan</cp:lastModifiedBy>
  <cp:revision>2</cp:revision>
  <dcterms:created xsi:type="dcterms:W3CDTF">2017-03-24T13:01:00Z</dcterms:created>
  <dcterms:modified xsi:type="dcterms:W3CDTF">2017-03-24T13:01:00Z</dcterms:modified>
</cp:coreProperties>
</file>