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F177A6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DB3DE6">
        <w:rPr>
          <w:rFonts w:ascii="Arial" w:hAnsi="Arial" w:cs="Arial"/>
          <w:b/>
          <w:bCs/>
        </w:rPr>
        <w:t>2463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DB3DE6">
        <w:rPr>
          <w:rFonts w:ascii="Arial" w:hAnsi="Arial" w:cs="Arial"/>
          <w:b/>
          <w:bCs/>
          <w:u w:val="single"/>
        </w:rPr>
        <w:t>25</w:t>
      </w:r>
      <w:r w:rsidR="00E103E5">
        <w:rPr>
          <w:rFonts w:ascii="Arial" w:hAnsi="Arial" w:cs="Arial"/>
          <w:b/>
          <w:bCs/>
          <w:u w:val="single"/>
        </w:rPr>
        <w:t>/</w:t>
      </w:r>
      <w:r w:rsidR="00141436">
        <w:rPr>
          <w:rFonts w:ascii="Arial" w:hAnsi="Arial" w:cs="Arial"/>
          <w:b/>
          <w:bCs/>
          <w:u w:val="single"/>
        </w:rPr>
        <w:t>08</w:t>
      </w:r>
      <w:r w:rsidR="00F73D24">
        <w:rPr>
          <w:rFonts w:ascii="Arial" w:hAnsi="Arial" w:cs="Arial"/>
          <w:b/>
          <w:bCs/>
          <w:u w:val="single"/>
        </w:rPr>
        <w:t>/201</w:t>
      </w:r>
      <w:r w:rsidR="007B1D95">
        <w:rPr>
          <w:rFonts w:ascii="Arial" w:hAnsi="Arial" w:cs="Arial"/>
          <w:b/>
          <w:bCs/>
          <w:u w:val="single"/>
        </w:rPr>
        <w:t>7</w:t>
      </w:r>
    </w:p>
    <w:p w:rsidR="00F177A6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DB3DE6">
        <w:rPr>
          <w:rFonts w:ascii="Arial" w:hAnsi="Arial" w:cs="Arial"/>
          <w:b/>
          <w:bCs/>
          <w:u w:val="single"/>
        </w:rPr>
        <w:t>29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7B1D95">
        <w:rPr>
          <w:rFonts w:ascii="Arial" w:hAnsi="Arial" w:cs="Arial"/>
          <w:b/>
          <w:bCs/>
          <w:u w:val="single"/>
        </w:rPr>
        <w:t>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DB3DE6" w:rsidRPr="00DB3DE6" w:rsidRDefault="00DB3DE6" w:rsidP="00723F2F">
      <w:pPr>
        <w:spacing w:line="360" w:lineRule="auto"/>
        <w:ind w:left="851" w:hanging="851"/>
        <w:rPr>
          <w:rFonts w:ascii="Arial" w:hAnsi="Arial" w:cs="Arial"/>
          <w:b/>
          <w:lang w:val="en-ZA"/>
        </w:rPr>
      </w:pPr>
      <w:r w:rsidRPr="00DB3DE6">
        <w:rPr>
          <w:rFonts w:ascii="Arial" w:hAnsi="Arial" w:cs="Arial"/>
          <w:b/>
          <w:lang w:val="en-ZA"/>
        </w:rPr>
        <w:t>Mr S Mbatha (EFF) to ask the Minister of Higher Education and Training:</w:t>
      </w:r>
    </w:p>
    <w:p w:rsidR="00DB3DE6" w:rsidRPr="00DB3DE6" w:rsidRDefault="00DB3DE6" w:rsidP="00723F2F">
      <w:pPr>
        <w:spacing w:line="360" w:lineRule="auto"/>
        <w:jc w:val="both"/>
        <w:rPr>
          <w:rFonts w:ascii="Arial" w:hAnsi="Arial" w:cs="Arial"/>
          <w:lang w:val="en-ZA"/>
        </w:rPr>
      </w:pPr>
      <w:r w:rsidRPr="00DB3DE6">
        <w:rPr>
          <w:rFonts w:ascii="Arial" w:hAnsi="Arial" w:cs="Arial"/>
          <w:lang w:val="en-ZA"/>
        </w:rPr>
        <w:t>How much is currently owed to the National Student Financial Aid Scheme by students who have (a) graduated and (b) dropped out?</w:t>
      </w:r>
      <w:r w:rsidRPr="00DB3DE6">
        <w:rPr>
          <w:rFonts w:ascii="Arial" w:hAnsi="Arial" w:cs="Arial"/>
          <w:lang w:val="en-ZA"/>
        </w:rPr>
        <w:tab/>
      </w:r>
      <w:r w:rsidRPr="00DB3DE6">
        <w:rPr>
          <w:rFonts w:ascii="Arial" w:hAnsi="Arial" w:cs="Arial"/>
          <w:lang w:val="en-ZA"/>
        </w:rPr>
        <w:tab/>
      </w:r>
      <w:r w:rsidRPr="00DB3DE6">
        <w:rPr>
          <w:rFonts w:ascii="Arial" w:hAnsi="Arial" w:cs="Arial"/>
          <w:lang w:val="en-ZA"/>
        </w:rPr>
        <w:tab/>
      </w:r>
    </w:p>
    <w:p w:rsidR="00DB3DE6" w:rsidRPr="00DB3DE6" w:rsidRDefault="00DB3DE6" w:rsidP="00723F2F">
      <w:pPr>
        <w:spacing w:line="360" w:lineRule="auto"/>
        <w:ind w:left="851"/>
        <w:jc w:val="both"/>
        <w:rPr>
          <w:rFonts w:ascii="Arial" w:hAnsi="Arial" w:cs="Arial"/>
          <w:lang w:val="en-ZA"/>
        </w:rPr>
      </w:pPr>
    </w:p>
    <w:p w:rsidR="00DB3DE6" w:rsidRPr="00723F2F" w:rsidRDefault="00DB3DE6" w:rsidP="00723F2F">
      <w:pPr>
        <w:spacing w:line="360" w:lineRule="auto"/>
        <w:ind w:left="7331" w:firstLine="589"/>
        <w:jc w:val="both"/>
        <w:rPr>
          <w:rFonts w:ascii="Arial" w:hAnsi="Arial" w:cs="Arial"/>
          <w:b/>
          <w:sz w:val="20"/>
          <w:lang w:val="en-ZA"/>
        </w:rPr>
      </w:pPr>
      <w:r w:rsidRPr="00723F2F">
        <w:rPr>
          <w:rFonts w:ascii="Arial" w:hAnsi="Arial" w:cs="Arial"/>
          <w:b/>
          <w:sz w:val="20"/>
          <w:lang w:val="en-ZA"/>
        </w:rPr>
        <w:t>NW2720E</w:t>
      </w:r>
    </w:p>
    <w:p w:rsidR="001E0CB6" w:rsidRPr="00163358" w:rsidRDefault="001E0CB6" w:rsidP="00723F2F">
      <w:pPr>
        <w:spacing w:line="360" w:lineRule="auto"/>
        <w:ind w:left="7920" w:firstLine="720"/>
        <w:jc w:val="both"/>
        <w:rPr>
          <w:rFonts w:ascii="Arial" w:hAnsi="Arial" w:cs="Arial"/>
          <w:b/>
          <w:lang w:val="en-ZA"/>
        </w:rPr>
      </w:pPr>
    </w:p>
    <w:p w:rsidR="00755ED4" w:rsidRDefault="00755ED4" w:rsidP="00723F2F">
      <w:pPr>
        <w:spacing w:line="36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25309B" w:rsidRDefault="0025309B" w:rsidP="00723F2F">
      <w:pPr>
        <w:spacing w:line="36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3A4577" w:rsidRDefault="003A4577" w:rsidP="00723F2F">
      <w:pPr>
        <w:spacing w:line="360" w:lineRule="auto"/>
        <w:rPr>
          <w:rFonts w:ascii="Arial" w:hAnsi="Arial" w:cs="Arial"/>
          <w:b/>
        </w:rPr>
      </w:pPr>
    </w:p>
    <w:p w:rsidR="00DB3DE6" w:rsidRDefault="00DB3DE6" w:rsidP="00723F2F">
      <w:pPr>
        <w:spacing w:line="360" w:lineRule="auto"/>
        <w:rPr>
          <w:rFonts w:ascii="Arial" w:hAnsi="Arial" w:cs="Arial"/>
          <w:b/>
        </w:rPr>
      </w:pPr>
    </w:p>
    <w:p w:rsidR="00DB3DE6" w:rsidRDefault="00DB3DE6" w:rsidP="00723F2F">
      <w:pPr>
        <w:spacing w:line="360" w:lineRule="auto"/>
        <w:rPr>
          <w:rFonts w:ascii="Arial" w:hAnsi="Arial" w:cs="Arial"/>
          <w:b/>
        </w:rPr>
      </w:pPr>
    </w:p>
    <w:p w:rsidR="00834536" w:rsidRDefault="00834536" w:rsidP="00723F2F">
      <w:pPr>
        <w:spacing w:line="360" w:lineRule="auto"/>
        <w:rPr>
          <w:rFonts w:ascii="Arial" w:hAnsi="Arial" w:cs="Arial"/>
          <w:b/>
        </w:rPr>
      </w:pPr>
    </w:p>
    <w:p w:rsidR="00834536" w:rsidRDefault="00834536" w:rsidP="00723F2F">
      <w:pPr>
        <w:spacing w:line="360" w:lineRule="auto"/>
        <w:rPr>
          <w:rFonts w:ascii="Arial" w:hAnsi="Arial" w:cs="Arial"/>
          <w:b/>
        </w:rPr>
      </w:pPr>
    </w:p>
    <w:p w:rsidR="00834536" w:rsidRDefault="00834536" w:rsidP="00723F2F">
      <w:pPr>
        <w:spacing w:line="360" w:lineRule="auto"/>
        <w:rPr>
          <w:rFonts w:ascii="Arial" w:hAnsi="Arial" w:cs="Arial"/>
          <w:b/>
        </w:rPr>
      </w:pPr>
    </w:p>
    <w:p w:rsidR="00834536" w:rsidRDefault="00834536" w:rsidP="00723F2F">
      <w:pPr>
        <w:spacing w:line="360" w:lineRule="auto"/>
        <w:rPr>
          <w:rFonts w:ascii="Arial" w:hAnsi="Arial" w:cs="Arial"/>
          <w:b/>
        </w:rPr>
      </w:pPr>
    </w:p>
    <w:p w:rsidR="00834536" w:rsidRDefault="00834536" w:rsidP="00723F2F">
      <w:pPr>
        <w:spacing w:line="360" w:lineRule="auto"/>
        <w:rPr>
          <w:rFonts w:ascii="Arial" w:hAnsi="Arial" w:cs="Arial"/>
          <w:b/>
        </w:rPr>
      </w:pPr>
    </w:p>
    <w:p w:rsidR="00834536" w:rsidRDefault="00834536" w:rsidP="00723F2F">
      <w:pPr>
        <w:spacing w:line="360" w:lineRule="auto"/>
        <w:rPr>
          <w:rFonts w:ascii="Arial" w:hAnsi="Arial" w:cs="Arial"/>
          <w:b/>
        </w:rPr>
      </w:pPr>
    </w:p>
    <w:p w:rsidR="00C3677B" w:rsidRDefault="00B12389" w:rsidP="00723F2F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875C6C">
        <w:rPr>
          <w:rFonts w:ascii="Arial" w:hAnsi="Arial" w:cs="Arial"/>
          <w:b/>
        </w:rPr>
        <w:lastRenderedPageBreak/>
        <w:t>R</w:t>
      </w:r>
      <w:r w:rsidR="00FC1A3C" w:rsidRPr="00875C6C">
        <w:rPr>
          <w:rFonts w:ascii="Arial" w:hAnsi="Arial" w:cs="Arial"/>
          <w:b/>
        </w:rPr>
        <w:t>EPLY:</w:t>
      </w:r>
    </w:p>
    <w:p w:rsidR="004A5B7C" w:rsidRPr="00991072" w:rsidRDefault="00723F2F" w:rsidP="00723F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23F2F">
        <w:rPr>
          <w:rFonts w:ascii="Arial" w:hAnsi="Arial" w:cs="Arial"/>
        </w:rPr>
        <w:t xml:space="preserve">he National Student Financial Aid Scheme </w:t>
      </w:r>
      <w:r>
        <w:rPr>
          <w:rFonts w:ascii="Arial" w:hAnsi="Arial" w:cs="Arial"/>
        </w:rPr>
        <w:t>(</w:t>
      </w:r>
      <w:r w:rsidR="004A5B7C" w:rsidRPr="00991072">
        <w:rPr>
          <w:rFonts w:ascii="Arial" w:hAnsi="Arial" w:cs="Arial"/>
        </w:rPr>
        <w:t>NSFAS</w:t>
      </w:r>
      <w:r>
        <w:rPr>
          <w:rFonts w:ascii="Arial" w:hAnsi="Arial" w:cs="Arial"/>
        </w:rPr>
        <w:t>)</w:t>
      </w:r>
      <w:r w:rsidR="004A5B7C" w:rsidRPr="00991072">
        <w:rPr>
          <w:rFonts w:ascii="Arial" w:hAnsi="Arial" w:cs="Arial"/>
        </w:rPr>
        <w:t xml:space="preserve"> has provided the following information</w:t>
      </w:r>
      <w:r w:rsidR="004A5B7C">
        <w:rPr>
          <w:rFonts w:ascii="Arial" w:hAnsi="Arial" w:cs="Arial"/>
        </w:rPr>
        <w:t xml:space="preserve"> with respect to current </w:t>
      </w:r>
      <w:r w:rsidR="00F95BE1">
        <w:rPr>
          <w:rFonts w:ascii="Arial" w:hAnsi="Arial" w:cs="Arial"/>
        </w:rPr>
        <w:t xml:space="preserve">debt. It must be noted that student debt </w:t>
      </w:r>
      <w:r w:rsidR="004A5B7C">
        <w:rPr>
          <w:rFonts w:ascii="Arial" w:hAnsi="Arial" w:cs="Arial"/>
        </w:rPr>
        <w:t>is only repayable once the graduate or dropout is employed and earning in excess of R30 000 per annum.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EC7118" w:rsidTr="00F95BE1">
        <w:tc>
          <w:tcPr>
            <w:tcW w:w="4868" w:type="dxa"/>
            <w:vAlign w:val="center"/>
          </w:tcPr>
          <w:p w:rsidR="00EC7118" w:rsidRDefault="00EC7118" w:rsidP="00F95BE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4868" w:type="dxa"/>
            <w:vAlign w:val="center"/>
          </w:tcPr>
          <w:p w:rsidR="00EC7118" w:rsidRDefault="00F95BE1" w:rsidP="00F95BE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O</w:t>
            </w:r>
            <w:r w:rsidR="00EC7118">
              <w:rPr>
                <w:rFonts w:ascii="Arial" w:hAnsi="Arial" w:cs="Arial"/>
                <w:b/>
              </w:rPr>
              <w:t>utstanding</w:t>
            </w:r>
          </w:p>
        </w:tc>
      </w:tr>
      <w:tr w:rsidR="00EC7118" w:rsidTr="00EC7118">
        <w:tc>
          <w:tcPr>
            <w:tcW w:w="4868" w:type="dxa"/>
          </w:tcPr>
          <w:p w:rsidR="00EC7118" w:rsidRPr="00723F2F" w:rsidRDefault="00EC7118" w:rsidP="00F95BE1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723F2F">
              <w:rPr>
                <w:rFonts w:ascii="Arial" w:hAnsi="Arial" w:cs="Arial"/>
              </w:rPr>
              <w:t>Graduates</w:t>
            </w:r>
          </w:p>
        </w:tc>
        <w:tc>
          <w:tcPr>
            <w:tcW w:w="4868" w:type="dxa"/>
          </w:tcPr>
          <w:p w:rsidR="00EC7118" w:rsidRPr="00EC7118" w:rsidRDefault="00EC7118" w:rsidP="00F95BE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R6.148</w:t>
            </w:r>
            <w:r w:rsidRPr="00EC7118">
              <w:rPr>
                <w:rFonts w:ascii="Arial" w:hAnsi="Arial" w:cs="Arial"/>
              </w:rPr>
              <w:t xml:space="preserve"> billion</w:t>
            </w:r>
          </w:p>
        </w:tc>
      </w:tr>
      <w:tr w:rsidR="00EC7118" w:rsidTr="00EC7118">
        <w:tc>
          <w:tcPr>
            <w:tcW w:w="4868" w:type="dxa"/>
          </w:tcPr>
          <w:p w:rsidR="00EC7118" w:rsidRPr="00723F2F" w:rsidRDefault="00EC7118" w:rsidP="00F95BE1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723F2F">
              <w:rPr>
                <w:rFonts w:ascii="Arial" w:hAnsi="Arial" w:cs="Arial"/>
              </w:rPr>
              <w:t>Drop outs</w:t>
            </w:r>
          </w:p>
        </w:tc>
        <w:tc>
          <w:tcPr>
            <w:tcW w:w="4868" w:type="dxa"/>
          </w:tcPr>
          <w:p w:rsidR="00EC7118" w:rsidRPr="00EC7118" w:rsidRDefault="00EC7118" w:rsidP="00F95BE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R4.002</w:t>
            </w:r>
            <w:r w:rsidRPr="00EC7118">
              <w:rPr>
                <w:rFonts w:ascii="Arial" w:hAnsi="Arial" w:cs="Arial"/>
              </w:rPr>
              <w:t xml:space="preserve"> billion</w:t>
            </w:r>
          </w:p>
        </w:tc>
      </w:tr>
      <w:tr w:rsidR="00EC7118" w:rsidTr="00F95BE1">
        <w:tc>
          <w:tcPr>
            <w:tcW w:w="4868" w:type="dxa"/>
            <w:vAlign w:val="center"/>
          </w:tcPr>
          <w:p w:rsidR="00EC7118" w:rsidRPr="00EC7118" w:rsidRDefault="00EC7118" w:rsidP="00F95BE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EC711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868" w:type="dxa"/>
          </w:tcPr>
          <w:p w:rsidR="00EC7118" w:rsidRPr="00EC7118" w:rsidRDefault="00EC7118" w:rsidP="00F95BE1">
            <w:pPr>
              <w:spacing w:before="60" w:after="6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R10.15</w:t>
            </w:r>
            <w:r w:rsidR="00723F2F">
              <w:rPr>
                <w:rFonts w:ascii="Arial" w:hAnsi="Arial" w:cs="Arial"/>
                <w:b/>
              </w:rPr>
              <w:t>0</w:t>
            </w:r>
            <w:r w:rsidRPr="00EC7118">
              <w:rPr>
                <w:rFonts w:ascii="Arial" w:hAnsi="Arial" w:cs="Arial"/>
                <w:b/>
              </w:rPr>
              <w:t xml:space="preserve"> billion</w:t>
            </w:r>
          </w:p>
        </w:tc>
      </w:tr>
    </w:tbl>
    <w:p w:rsidR="00A37621" w:rsidRDefault="00A37621" w:rsidP="00723F2F">
      <w:pPr>
        <w:spacing w:line="360" w:lineRule="auto"/>
        <w:rPr>
          <w:rFonts w:ascii="Arial" w:hAnsi="Arial" w:cs="Arial"/>
          <w:b/>
        </w:rPr>
      </w:pPr>
    </w:p>
    <w:p w:rsidR="00A37621" w:rsidRDefault="00A37621" w:rsidP="00723F2F">
      <w:pPr>
        <w:spacing w:line="360" w:lineRule="auto"/>
        <w:jc w:val="both"/>
      </w:pPr>
    </w:p>
    <w:p w:rsidR="00A37621" w:rsidRDefault="00A37621" w:rsidP="00723F2F">
      <w:pPr>
        <w:spacing w:line="360" w:lineRule="auto"/>
        <w:jc w:val="both"/>
      </w:pPr>
    </w:p>
    <w:p w:rsidR="00A37621" w:rsidRDefault="00A37621" w:rsidP="00723F2F">
      <w:pPr>
        <w:spacing w:line="360" w:lineRule="auto"/>
        <w:jc w:val="both"/>
      </w:pPr>
    </w:p>
    <w:p w:rsidR="00A37621" w:rsidRDefault="00A37621" w:rsidP="00723F2F">
      <w:pPr>
        <w:spacing w:line="360" w:lineRule="auto"/>
        <w:jc w:val="both"/>
      </w:pPr>
    </w:p>
    <w:p w:rsidR="00A37621" w:rsidRDefault="00A37621" w:rsidP="00723F2F">
      <w:pPr>
        <w:spacing w:line="360" w:lineRule="auto"/>
        <w:jc w:val="both"/>
      </w:pPr>
    </w:p>
    <w:p w:rsidR="00A37621" w:rsidRDefault="00A37621" w:rsidP="00723F2F">
      <w:pPr>
        <w:spacing w:line="360" w:lineRule="auto"/>
        <w:jc w:val="both"/>
      </w:pPr>
    </w:p>
    <w:p w:rsidR="00A37621" w:rsidRDefault="00A37621" w:rsidP="00723F2F">
      <w:pPr>
        <w:spacing w:line="360" w:lineRule="auto"/>
        <w:jc w:val="both"/>
      </w:pPr>
    </w:p>
    <w:p w:rsidR="00A37621" w:rsidRDefault="00A37621" w:rsidP="00723F2F">
      <w:pPr>
        <w:spacing w:line="360" w:lineRule="auto"/>
        <w:jc w:val="both"/>
      </w:pPr>
    </w:p>
    <w:p w:rsidR="00A37621" w:rsidRDefault="00A37621" w:rsidP="00723F2F">
      <w:pPr>
        <w:spacing w:line="360" w:lineRule="auto"/>
        <w:jc w:val="both"/>
      </w:pPr>
    </w:p>
    <w:p w:rsidR="00A37621" w:rsidRDefault="00A37621" w:rsidP="00723F2F">
      <w:pPr>
        <w:spacing w:line="360" w:lineRule="auto"/>
        <w:jc w:val="both"/>
      </w:pPr>
    </w:p>
    <w:p w:rsidR="00A37621" w:rsidRDefault="00A37621" w:rsidP="00723F2F">
      <w:pPr>
        <w:spacing w:line="360" w:lineRule="auto"/>
        <w:jc w:val="both"/>
      </w:pPr>
    </w:p>
    <w:p w:rsidR="00A37621" w:rsidRDefault="00A37621" w:rsidP="00723F2F">
      <w:pPr>
        <w:spacing w:line="360" w:lineRule="auto"/>
        <w:jc w:val="both"/>
      </w:pPr>
    </w:p>
    <w:p w:rsidR="00A37621" w:rsidRDefault="00A37621" w:rsidP="00723F2F">
      <w:pPr>
        <w:spacing w:line="360" w:lineRule="auto"/>
        <w:jc w:val="both"/>
      </w:pPr>
    </w:p>
    <w:p w:rsidR="00A37621" w:rsidRDefault="00A37621" w:rsidP="00723F2F">
      <w:pPr>
        <w:spacing w:line="360" w:lineRule="auto"/>
        <w:jc w:val="both"/>
      </w:pPr>
    </w:p>
    <w:p w:rsidR="00A37621" w:rsidRDefault="00A37621" w:rsidP="00723F2F">
      <w:pPr>
        <w:spacing w:line="360" w:lineRule="auto"/>
        <w:jc w:val="both"/>
      </w:pPr>
    </w:p>
    <w:p w:rsidR="00DD23A9" w:rsidRPr="00DD23A9" w:rsidRDefault="00A37621" w:rsidP="00723F2F">
      <w:pPr>
        <w:spacing w:line="360" w:lineRule="auto"/>
        <w:jc w:val="both"/>
        <w:rPr>
          <w:rFonts w:ascii="Arial" w:hAnsi="Arial" w:cs="Arial"/>
        </w:rPr>
      </w:pPr>
      <w:r w:rsidRPr="00DD23A9">
        <w:rPr>
          <w:rFonts w:ascii="Arial" w:hAnsi="Arial" w:cs="Arial"/>
        </w:rPr>
        <w:lastRenderedPageBreak/>
        <w:t>COMPILER/CONTACT PERSONS:</w:t>
      </w:r>
      <w:r w:rsidR="00EC7118" w:rsidRPr="00DD23A9">
        <w:rPr>
          <w:rFonts w:ascii="Arial" w:hAnsi="Arial" w:cs="Arial"/>
        </w:rPr>
        <w:t xml:space="preserve"> </w:t>
      </w:r>
    </w:p>
    <w:p w:rsidR="00A37621" w:rsidRPr="00DD23A9" w:rsidRDefault="00DD23A9" w:rsidP="00723F2F">
      <w:pPr>
        <w:spacing w:line="360" w:lineRule="auto"/>
        <w:jc w:val="both"/>
        <w:rPr>
          <w:rFonts w:ascii="Arial" w:hAnsi="Arial" w:cs="Arial"/>
        </w:rPr>
      </w:pPr>
      <w:r w:rsidRPr="00DD23A9">
        <w:rPr>
          <w:rFonts w:ascii="Arial" w:hAnsi="Arial" w:cs="Arial"/>
        </w:rPr>
        <w:t xml:space="preserve">EXT: </w:t>
      </w:r>
    </w:p>
    <w:p w:rsidR="00A37621" w:rsidRPr="00DD23A9" w:rsidRDefault="00A37621" w:rsidP="00723F2F">
      <w:pPr>
        <w:spacing w:line="360" w:lineRule="auto"/>
        <w:jc w:val="both"/>
        <w:rPr>
          <w:rFonts w:ascii="Arial" w:hAnsi="Arial" w:cs="Arial"/>
        </w:rPr>
      </w:pPr>
    </w:p>
    <w:p w:rsidR="00A37621" w:rsidRPr="00DD23A9" w:rsidRDefault="00A37621" w:rsidP="00723F2F">
      <w:pPr>
        <w:spacing w:line="360" w:lineRule="auto"/>
        <w:jc w:val="both"/>
        <w:rPr>
          <w:rFonts w:ascii="Arial" w:hAnsi="Arial" w:cs="Arial"/>
        </w:rPr>
      </w:pPr>
    </w:p>
    <w:p w:rsidR="00A37621" w:rsidRPr="00DD23A9" w:rsidRDefault="00A37621" w:rsidP="00723F2F">
      <w:pPr>
        <w:spacing w:line="360" w:lineRule="auto"/>
        <w:jc w:val="both"/>
        <w:rPr>
          <w:rFonts w:ascii="Arial" w:hAnsi="Arial" w:cs="Arial"/>
        </w:rPr>
      </w:pPr>
    </w:p>
    <w:p w:rsidR="00A37621" w:rsidRPr="00DD23A9" w:rsidRDefault="00A37621" w:rsidP="00723F2F">
      <w:pPr>
        <w:spacing w:line="360" w:lineRule="auto"/>
        <w:jc w:val="both"/>
        <w:rPr>
          <w:rFonts w:ascii="Arial" w:hAnsi="Arial" w:cs="Arial"/>
        </w:rPr>
      </w:pPr>
      <w:r w:rsidRPr="00DD23A9">
        <w:rPr>
          <w:rFonts w:ascii="Arial" w:hAnsi="Arial" w:cs="Arial"/>
        </w:rPr>
        <w:t>DIRECTOR – GENERAL</w:t>
      </w:r>
    </w:p>
    <w:p w:rsidR="00A37621" w:rsidRPr="00DD23A9" w:rsidRDefault="00A37621" w:rsidP="00723F2F">
      <w:pPr>
        <w:spacing w:line="360" w:lineRule="auto"/>
        <w:jc w:val="both"/>
        <w:rPr>
          <w:rFonts w:ascii="Arial" w:hAnsi="Arial" w:cs="Arial"/>
        </w:rPr>
      </w:pPr>
      <w:r w:rsidRPr="00DD23A9">
        <w:rPr>
          <w:rFonts w:ascii="Arial" w:hAnsi="Arial" w:cs="Arial"/>
        </w:rPr>
        <w:t>STATUS:</w:t>
      </w:r>
    </w:p>
    <w:p w:rsidR="00A37621" w:rsidRPr="00DD23A9" w:rsidRDefault="00A37621" w:rsidP="00723F2F">
      <w:pPr>
        <w:spacing w:line="360" w:lineRule="auto"/>
        <w:jc w:val="both"/>
        <w:rPr>
          <w:rFonts w:ascii="Arial" w:hAnsi="Arial" w:cs="Arial"/>
        </w:rPr>
      </w:pPr>
      <w:r w:rsidRPr="00DD23A9">
        <w:rPr>
          <w:rFonts w:ascii="Arial" w:hAnsi="Arial" w:cs="Arial"/>
        </w:rPr>
        <w:t>DATE:</w:t>
      </w:r>
    </w:p>
    <w:p w:rsidR="00A37621" w:rsidRPr="00DD23A9" w:rsidRDefault="00A37621" w:rsidP="00723F2F">
      <w:pPr>
        <w:spacing w:line="360" w:lineRule="auto"/>
        <w:jc w:val="both"/>
        <w:rPr>
          <w:rFonts w:ascii="Arial" w:hAnsi="Arial" w:cs="Arial"/>
        </w:rPr>
      </w:pPr>
    </w:p>
    <w:p w:rsidR="00A37621" w:rsidRPr="00DD23A9" w:rsidRDefault="00A37621" w:rsidP="00723F2F">
      <w:pPr>
        <w:spacing w:line="360" w:lineRule="auto"/>
        <w:jc w:val="both"/>
        <w:rPr>
          <w:rFonts w:ascii="Arial" w:hAnsi="Arial" w:cs="Arial"/>
        </w:rPr>
      </w:pPr>
    </w:p>
    <w:p w:rsidR="00A37621" w:rsidRPr="00DD23A9" w:rsidRDefault="00A37621" w:rsidP="00723F2F">
      <w:pPr>
        <w:spacing w:line="360" w:lineRule="auto"/>
        <w:jc w:val="both"/>
        <w:rPr>
          <w:rFonts w:ascii="Arial" w:hAnsi="Arial" w:cs="Arial"/>
        </w:rPr>
      </w:pPr>
    </w:p>
    <w:p w:rsidR="00A37621" w:rsidRPr="00DD23A9" w:rsidRDefault="00A37621" w:rsidP="00723F2F">
      <w:pPr>
        <w:spacing w:line="360" w:lineRule="auto"/>
        <w:jc w:val="both"/>
        <w:rPr>
          <w:rFonts w:ascii="Arial" w:hAnsi="Arial" w:cs="Arial"/>
        </w:rPr>
      </w:pPr>
    </w:p>
    <w:p w:rsidR="00A37621" w:rsidRPr="00DD23A9" w:rsidRDefault="00A37621" w:rsidP="00723F2F">
      <w:pPr>
        <w:spacing w:line="360" w:lineRule="auto"/>
        <w:jc w:val="both"/>
        <w:rPr>
          <w:rFonts w:ascii="Arial" w:hAnsi="Arial" w:cs="Arial"/>
        </w:rPr>
      </w:pPr>
      <w:r w:rsidRPr="00DD23A9">
        <w:rPr>
          <w:rFonts w:ascii="Arial" w:hAnsi="Arial" w:cs="Arial"/>
        </w:rPr>
        <w:t xml:space="preserve">QUESTION </w:t>
      </w:r>
      <w:r w:rsidR="00DB3DE6" w:rsidRPr="00DD23A9">
        <w:rPr>
          <w:rFonts w:ascii="Arial" w:hAnsi="Arial" w:cs="Arial"/>
        </w:rPr>
        <w:t>2463</w:t>
      </w:r>
      <w:r w:rsidRPr="00DD23A9">
        <w:rPr>
          <w:rFonts w:ascii="Arial" w:hAnsi="Arial" w:cs="Arial"/>
        </w:rPr>
        <w:t xml:space="preserve"> APPROVED/NOT APPROVED/AMENDED </w:t>
      </w:r>
    </w:p>
    <w:p w:rsidR="00A37621" w:rsidRPr="00DD23A9" w:rsidRDefault="00A37621" w:rsidP="00723F2F">
      <w:pPr>
        <w:spacing w:line="360" w:lineRule="auto"/>
        <w:jc w:val="both"/>
        <w:rPr>
          <w:rFonts w:ascii="Arial" w:hAnsi="Arial" w:cs="Arial"/>
        </w:rPr>
      </w:pPr>
    </w:p>
    <w:p w:rsidR="00A37621" w:rsidRPr="00DD23A9" w:rsidRDefault="00A37621" w:rsidP="00723F2F">
      <w:pPr>
        <w:spacing w:line="360" w:lineRule="auto"/>
        <w:jc w:val="both"/>
        <w:rPr>
          <w:rFonts w:ascii="Arial" w:hAnsi="Arial" w:cs="Arial"/>
        </w:rPr>
      </w:pPr>
    </w:p>
    <w:p w:rsidR="00A37621" w:rsidRPr="00DD23A9" w:rsidRDefault="00A37621" w:rsidP="00723F2F">
      <w:pPr>
        <w:spacing w:line="360" w:lineRule="auto"/>
        <w:jc w:val="both"/>
        <w:rPr>
          <w:rFonts w:ascii="Arial" w:hAnsi="Arial" w:cs="Arial"/>
        </w:rPr>
      </w:pPr>
    </w:p>
    <w:p w:rsidR="00A37621" w:rsidRPr="00DD23A9" w:rsidRDefault="00A37621" w:rsidP="00723F2F">
      <w:pPr>
        <w:spacing w:line="360" w:lineRule="auto"/>
        <w:jc w:val="both"/>
        <w:rPr>
          <w:rFonts w:ascii="Arial" w:hAnsi="Arial" w:cs="Arial"/>
        </w:rPr>
      </w:pPr>
    </w:p>
    <w:p w:rsidR="00A37621" w:rsidRPr="00DD23A9" w:rsidRDefault="00A37621" w:rsidP="00723F2F">
      <w:pPr>
        <w:spacing w:line="360" w:lineRule="auto"/>
        <w:jc w:val="both"/>
        <w:rPr>
          <w:rFonts w:ascii="Arial" w:hAnsi="Arial" w:cs="Arial"/>
        </w:rPr>
      </w:pPr>
      <w:r w:rsidRPr="00DD23A9">
        <w:rPr>
          <w:rFonts w:ascii="Arial" w:hAnsi="Arial" w:cs="Arial"/>
        </w:rPr>
        <w:t>Dr B</w:t>
      </w:r>
      <w:r w:rsidR="00723F2F">
        <w:rPr>
          <w:rFonts w:ascii="Arial" w:hAnsi="Arial" w:cs="Arial"/>
        </w:rPr>
        <w:t>E</w:t>
      </w:r>
      <w:r w:rsidRPr="00DD23A9">
        <w:rPr>
          <w:rFonts w:ascii="Arial" w:hAnsi="Arial" w:cs="Arial"/>
        </w:rPr>
        <w:t xml:space="preserve"> NZIMANDE, MP</w:t>
      </w:r>
    </w:p>
    <w:p w:rsidR="00A37621" w:rsidRPr="00DD23A9" w:rsidRDefault="00A37621" w:rsidP="00723F2F">
      <w:pPr>
        <w:spacing w:line="360" w:lineRule="auto"/>
        <w:jc w:val="both"/>
        <w:rPr>
          <w:rFonts w:ascii="Arial" w:hAnsi="Arial" w:cs="Arial"/>
        </w:rPr>
      </w:pPr>
      <w:r w:rsidRPr="00DD23A9">
        <w:rPr>
          <w:rFonts w:ascii="Arial" w:hAnsi="Arial" w:cs="Arial"/>
        </w:rPr>
        <w:t>MINISTER OF HIGHER EDUCATION AND TRAINING</w:t>
      </w:r>
    </w:p>
    <w:p w:rsidR="00A37621" w:rsidRPr="00DD23A9" w:rsidRDefault="00A37621" w:rsidP="00723F2F">
      <w:pPr>
        <w:spacing w:line="360" w:lineRule="auto"/>
        <w:jc w:val="both"/>
        <w:rPr>
          <w:rFonts w:ascii="Arial" w:hAnsi="Arial" w:cs="Arial"/>
        </w:rPr>
      </w:pPr>
      <w:r w:rsidRPr="00DD23A9">
        <w:rPr>
          <w:rFonts w:ascii="Arial" w:hAnsi="Arial" w:cs="Arial"/>
        </w:rPr>
        <w:t>STATUS:</w:t>
      </w:r>
    </w:p>
    <w:p w:rsidR="00D812CE" w:rsidRPr="00DD23A9" w:rsidRDefault="00A37621" w:rsidP="00723F2F">
      <w:pPr>
        <w:spacing w:line="360" w:lineRule="auto"/>
        <w:jc w:val="both"/>
        <w:rPr>
          <w:rFonts w:ascii="Arial" w:hAnsi="Arial" w:cs="Arial"/>
        </w:rPr>
      </w:pPr>
      <w:r w:rsidRPr="00DD23A9">
        <w:rPr>
          <w:rFonts w:ascii="Arial" w:hAnsi="Arial" w:cs="Arial"/>
        </w:rPr>
        <w:t>DATE:</w:t>
      </w:r>
    </w:p>
    <w:sectPr w:rsidR="00D812CE" w:rsidRPr="00DD23A9" w:rsidSect="00F95BE1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3B7C45C4"/>
    <w:multiLevelType w:val="hybridMultilevel"/>
    <w:tmpl w:val="D9F8B096"/>
    <w:lvl w:ilvl="0" w:tplc="F93642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6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6A4D"/>
    <w:rsid w:val="0004093A"/>
    <w:rsid w:val="0004639E"/>
    <w:rsid w:val="000579B9"/>
    <w:rsid w:val="00063A3A"/>
    <w:rsid w:val="00066BC3"/>
    <w:rsid w:val="00075314"/>
    <w:rsid w:val="00083064"/>
    <w:rsid w:val="0008426D"/>
    <w:rsid w:val="00087811"/>
    <w:rsid w:val="000A02C9"/>
    <w:rsid w:val="000A0D33"/>
    <w:rsid w:val="000B221D"/>
    <w:rsid w:val="000D7B81"/>
    <w:rsid w:val="000F4759"/>
    <w:rsid w:val="000F62AA"/>
    <w:rsid w:val="00102241"/>
    <w:rsid w:val="0010402E"/>
    <w:rsid w:val="0010795D"/>
    <w:rsid w:val="00125282"/>
    <w:rsid w:val="00127F6D"/>
    <w:rsid w:val="00135E62"/>
    <w:rsid w:val="00141436"/>
    <w:rsid w:val="00147BA4"/>
    <w:rsid w:val="0015436C"/>
    <w:rsid w:val="00154A43"/>
    <w:rsid w:val="00163358"/>
    <w:rsid w:val="0017030D"/>
    <w:rsid w:val="00170F48"/>
    <w:rsid w:val="00171E0F"/>
    <w:rsid w:val="001824D4"/>
    <w:rsid w:val="00187F34"/>
    <w:rsid w:val="00191755"/>
    <w:rsid w:val="001954F0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7DEE"/>
    <w:rsid w:val="0020681E"/>
    <w:rsid w:val="0020779F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7DF4"/>
    <w:rsid w:val="002C16FF"/>
    <w:rsid w:val="002C1EE8"/>
    <w:rsid w:val="002C55C5"/>
    <w:rsid w:val="002C60A6"/>
    <w:rsid w:val="002D1424"/>
    <w:rsid w:val="002D59C2"/>
    <w:rsid w:val="002E3161"/>
    <w:rsid w:val="002E397C"/>
    <w:rsid w:val="002F4DC9"/>
    <w:rsid w:val="002F6B49"/>
    <w:rsid w:val="00300C93"/>
    <w:rsid w:val="00305BF7"/>
    <w:rsid w:val="003103EA"/>
    <w:rsid w:val="00313A4B"/>
    <w:rsid w:val="00315B13"/>
    <w:rsid w:val="003309B5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94593"/>
    <w:rsid w:val="003A43F7"/>
    <w:rsid w:val="003A4577"/>
    <w:rsid w:val="003A7BFD"/>
    <w:rsid w:val="003B48F6"/>
    <w:rsid w:val="003C58DC"/>
    <w:rsid w:val="003C5A76"/>
    <w:rsid w:val="003C6284"/>
    <w:rsid w:val="003D5AE8"/>
    <w:rsid w:val="003D7858"/>
    <w:rsid w:val="003D790C"/>
    <w:rsid w:val="003E2F70"/>
    <w:rsid w:val="003E455E"/>
    <w:rsid w:val="00405271"/>
    <w:rsid w:val="00410478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A5B7C"/>
    <w:rsid w:val="004B7E13"/>
    <w:rsid w:val="004C4F38"/>
    <w:rsid w:val="004C54F6"/>
    <w:rsid w:val="004D1ED6"/>
    <w:rsid w:val="004D2BE1"/>
    <w:rsid w:val="004D74FD"/>
    <w:rsid w:val="004E0458"/>
    <w:rsid w:val="00504B93"/>
    <w:rsid w:val="00506C0A"/>
    <w:rsid w:val="00506E45"/>
    <w:rsid w:val="005127E5"/>
    <w:rsid w:val="005223B8"/>
    <w:rsid w:val="005237E8"/>
    <w:rsid w:val="00532713"/>
    <w:rsid w:val="00536739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7F9E"/>
    <w:rsid w:val="005F16B5"/>
    <w:rsid w:val="005F4881"/>
    <w:rsid w:val="005F63EC"/>
    <w:rsid w:val="00602765"/>
    <w:rsid w:val="0060322B"/>
    <w:rsid w:val="006034E7"/>
    <w:rsid w:val="00604366"/>
    <w:rsid w:val="00606507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438D"/>
    <w:rsid w:val="006B5024"/>
    <w:rsid w:val="006E3002"/>
    <w:rsid w:val="006E3244"/>
    <w:rsid w:val="006F3A6E"/>
    <w:rsid w:val="00702601"/>
    <w:rsid w:val="00702F9A"/>
    <w:rsid w:val="00707E92"/>
    <w:rsid w:val="007141FA"/>
    <w:rsid w:val="00714E5D"/>
    <w:rsid w:val="00714E82"/>
    <w:rsid w:val="0071591A"/>
    <w:rsid w:val="00716D6B"/>
    <w:rsid w:val="00723F2F"/>
    <w:rsid w:val="0073173A"/>
    <w:rsid w:val="0073499F"/>
    <w:rsid w:val="00740B88"/>
    <w:rsid w:val="00743818"/>
    <w:rsid w:val="00743B02"/>
    <w:rsid w:val="00744BEC"/>
    <w:rsid w:val="0075414E"/>
    <w:rsid w:val="00755ED4"/>
    <w:rsid w:val="00763A07"/>
    <w:rsid w:val="00766ABE"/>
    <w:rsid w:val="00766ADD"/>
    <w:rsid w:val="00770DA0"/>
    <w:rsid w:val="007775FD"/>
    <w:rsid w:val="007810CD"/>
    <w:rsid w:val="00783AE6"/>
    <w:rsid w:val="007B1D95"/>
    <w:rsid w:val="007B4860"/>
    <w:rsid w:val="007C27B6"/>
    <w:rsid w:val="007C7109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7715"/>
    <w:rsid w:val="00810FD4"/>
    <w:rsid w:val="00814FBE"/>
    <w:rsid w:val="00824D7E"/>
    <w:rsid w:val="00834536"/>
    <w:rsid w:val="008455F2"/>
    <w:rsid w:val="00857AAF"/>
    <w:rsid w:val="00866723"/>
    <w:rsid w:val="0087257A"/>
    <w:rsid w:val="00874346"/>
    <w:rsid w:val="00875C6C"/>
    <w:rsid w:val="0087757C"/>
    <w:rsid w:val="0088522F"/>
    <w:rsid w:val="00885BE0"/>
    <w:rsid w:val="008925EA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E1777"/>
    <w:rsid w:val="008E5F73"/>
    <w:rsid w:val="0090251A"/>
    <w:rsid w:val="009033B5"/>
    <w:rsid w:val="00905FB9"/>
    <w:rsid w:val="00906DE8"/>
    <w:rsid w:val="00907B99"/>
    <w:rsid w:val="009135C0"/>
    <w:rsid w:val="00914499"/>
    <w:rsid w:val="00925943"/>
    <w:rsid w:val="00933AC1"/>
    <w:rsid w:val="00933C19"/>
    <w:rsid w:val="0093534E"/>
    <w:rsid w:val="00944E86"/>
    <w:rsid w:val="00945E56"/>
    <w:rsid w:val="0095081D"/>
    <w:rsid w:val="00954F8E"/>
    <w:rsid w:val="00963DA4"/>
    <w:rsid w:val="009642B8"/>
    <w:rsid w:val="009754EB"/>
    <w:rsid w:val="00983CE4"/>
    <w:rsid w:val="009849D9"/>
    <w:rsid w:val="00984DEB"/>
    <w:rsid w:val="00991072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3FAA"/>
    <w:rsid w:val="009F5D4E"/>
    <w:rsid w:val="009F6FEA"/>
    <w:rsid w:val="00A009CF"/>
    <w:rsid w:val="00A0228E"/>
    <w:rsid w:val="00A03F44"/>
    <w:rsid w:val="00A140FF"/>
    <w:rsid w:val="00A173E2"/>
    <w:rsid w:val="00A22634"/>
    <w:rsid w:val="00A31100"/>
    <w:rsid w:val="00A37101"/>
    <w:rsid w:val="00A37621"/>
    <w:rsid w:val="00A4607B"/>
    <w:rsid w:val="00A51526"/>
    <w:rsid w:val="00A8120A"/>
    <w:rsid w:val="00A858CE"/>
    <w:rsid w:val="00A86CC6"/>
    <w:rsid w:val="00A9633F"/>
    <w:rsid w:val="00AA246C"/>
    <w:rsid w:val="00AA3944"/>
    <w:rsid w:val="00AA7A72"/>
    <w:rsid w:val="00AB0621"/>
    <w:rsid w:val="00AC5AB2"/>
    <w:rsid w:val="00AD7E6B"/>
    <w:rsid w:val="00AE0682"/>
    <w:rsid w:val="00AE3241"/>
    <w:rsid w:val="00B10FD3"/>
    <w:rsid w:val="00B122E9"/>
    <w:rsid w:val="00B12389"/>
    <w:rsid w:val="00B16C29"/>
    <w:rsid w:val="00B32FD8"/>
    <w:rsid w:val="00B4178D"/>
    <w:rsid w:val="00B42D63"/>
    <w:rsid w:val="00B43DD3"/>
    <w:rsid w:val="00B7085F"/>
    <w:rsid w:val="00B757E2"/>
    <w:rsid w:val="00B8067B"/>
    <w:rsid w:val="00B8505E"/>
    <w:rsid w:val="00B93D55"/>
    <w:rsid w:val="00B9731E"/>
    <w:rsid w:val="00BB2D2A"/>
    <w:rsid w:val="00BC0761"/>
    <w:rsid w:val="00BC6170"/>
    <w:rsid w:val="00BD2317"/>
    <w:rsid w:val="00BE1AAF"/>
    <w:rsid w:val="00BE252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D33FE"/>
    <w:rsid w:val="00CE323E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62110"/>
    <w:rsid w:val="00D63390"/>
    <w:rsid w:val="00D6369F"/>
    <w:rsid w:val="00D65A88"/>
    <w:rsid w:val="00D65D79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D23A9"/>
    <w:rsid w:val="00DD6D16"/>
    <w:rsid w:val="00DE6F6F"/>
    <w:rsid w:val="00DF55B9"/>
    <w:rsid w:val="00E02103"/>
    <w:rsid w:val="00E103E5"/>
    <w:rsid w:val="00E27922"/>
    <w:rsid w:val="00E34FBD"/>
    <w:rsid w:val="00E360EA"/>
    <w:rsid w:val="00E50360"/>
    <w:rsid w:val="00E601E4"/>
    <w:rsid w:val="00E67736"/>
    <w:rsid w:val="00E73AA7"/>
    <w:rsid w:val="00E7473E"/>
    <w:rsid w:val="00E77758"/>
    <w:rsid w:val="00E82FE8"/>
    <w:rsid w:val="00E84848"/>
    <w:rsid w:val="00E91847"/>
    <w:rsid w:val="00EA2661"/>
    <w:rsid w:val="00EA2B3A"/>
    <w:rsid w:val="00EA39B7"/>
    <w:rsid w:val="00EB1F29"/>
    <w:rsid w:val="00EC0BF2"/>
    <w:rsid w:val="00EC6E65"/>
    <w:rsid w:val="00EC7118"/>
    <w:rsid w:val="00ED55AA"/>
    <w:rsid w:val="00ED5C53"/>
    <w:rsid w:val="00EE020F"/>
    <w:rsid w:val="00EE0B7C"/>
    <w:rsid w:val="00EE1D4D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34F71"/>
    <w:rsid w:val="00F454CC"/>
    <w:rsid w:val="00F476E9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5079"/>
    <w:rsid w:val="00F95BB9"/>
    <w:rsid w:val="00F95BE1"/>
    <w:rsid w:val="00FA1432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B3FB-D767-476A-9BBE-0F4F3910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Bingwa.Babulele</cp:lastModifiedBy>
  <cp:revision>2</cp:revision>
  <cp:lastPrinted>2015-02-27T14:25:00Z</cp:lastPrinted>
  <dcterms:created xsi:type="dcterms:W3CDTF">2017-09-05T09:58:00Z</dcterms:created>
  <dcterms:modified xsi:type="dcterms:W3CDTF">2017-09-05T09:58:00Z</dcterms:modified>
</cp:coreProperties>
</file>