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374D93" w:rsidRDefault="001C5E83"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48055" cy="970280"/>
            <wp:effectExtent l="19050" t="0" r="4445"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8055" cy="970280"/>
                    </a:xfrm>
                    <a:prstGeom prst="rect">
                      <a:avLst/>
                    </a:prstGeom>
                    <a:noFill/>
                    <a:ln w="9525">
                      <a:noFill/>
                      <a:miter lim="800000"/>
                      <a:headEnd/>
                      <a:tailEnd/>
                    </a:ln>
                  </pic:spPr>
                </pic:pic>
              </a:graphicData>
            </a:graphic>
          </wp:inline>
        </w:drawing>
      </w:r>
    </w:p>
    <w:p w:rsidR="00CB3451" w:rsidRPr="00374D93" w:rsidRDefault="00171B43" w:rsidP="009308CB">
      <w:pPr>
        <w:spacing w:line="360" w:lineRule="auto"/>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rsidR="00CB3451" w:rsidRPr="00374D93" w:rsidRDefault="00CB3451" w:rsidP="009308CB">
      <w:pPr>
        <w:pBdr>
          <w:bottom w:val="single" w:sz="6" w:space="1" w:color="auto"/>
        </w:pBdr>
        <w:spacing w:line="360" w:lineRule="auto"/>
        <w:jc w:val="center"/>
        <w:rPr>
          <w:rFonts w:ascii="Arial" w:hAnsi="Arial" w:cs="Arial"/>
          <w:b/>
        </w:rPr>
      </w:pPr>
      <w:r w:rsidRPr="00374D93">
        <w:rPr>
          <w:rFonts w:ascii="Arial" w:hAnsi="Arial" w:cs="Arial"/>
          <w:b/>
        </w:rPr>
        <w:t>REPUBLIC OF SOUTH AFRICA</w:t>
      </w:r>
    </w:p>
    <w:p w:rsidR="00CB3451" w:rsidRPr="00374D93" w:rsidRDefault="00CB3451" w:rsidP="009308CB">
      <w:pPr>
        <w:pBdr>
          <w:bottom w:val="single" w:sz="6" w:space="1" w:color="auto"/>
        </w:pBdr>
        <w:spacing w:line="360" w:lineRule="auto"/>
        <w:jc w:val="center"/>
        <w:rPr>
          <w:rFonts w:ascii="Arial" w:hAnsi="Arial" w:cs="Arial"/>
          <w:b/>
        </w:rPr>
      </w:pPr>
    </w:p>
    <w:p w:rsidR="00CB3451" w:rsidRPr="00374D93" w:rsidRDefault="00CB3451" w:rsidP="009308CB">
      <w:pPr>
        <w:spacing w:line="360" w:lineRule="auto"/>
        <w:jc w:val="center"/>
        <w:rPr>
          <w:rFonts w:ascii="Arial" w:hAnsi="Arial" w:cs="Arial"/>
        </w:rPr>
      </w:pPr>
    </w:p>
    <w:p w:rsidR="00F916D5" w:rsidRPr="00374D93" w:rsidRDefault="00F916D5" w:rsidP="009308CB">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rsidR="00F916D5" w:rsidRPr="00374D93" w:rsidRDefault="00F916D5" w:rsidP="009308CB">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rsidR="00F916D5" w:rsidRPr="00374D93" w:rsidRDefault="00F916D5" w:rsidP="009308CB">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A56FAE">
        <w:rPr>
          <w:rFonts w:ascii="Arial" w:hAnsi="Arial" w:cs="Arial"/>
          <w:b/>
          <w:bCs/>
          <w:lang w:val="en-GB"/>
        </w:rPr>
        <w:t>7/</w:t>
      </w:r>
      <w:r w:rsidR="00EE6208">
        <w:rPr>
          <w:rFonts w:ascii="Arial" w:hAnsi="Arial" w:cs="Arial"/>
          <w:b/>
          <w:bCs/>
          <w:lang w:val="en-GB"/>
        </w:rPr>
        <w:t>2</w:t>
      </w:r>
      <w:r w:rsidR="00A56FAE">
        <w:rPr>
          <w:rFonts w:ascii="Arial" w:hAnsi="Arial" w:cs="Arial"/>
          <w:b/>
          <w:bCs/>
          <w:lang w:val="en-GB"/>
        </w:rPr>
        <w:t>2</w:t>
      </w:r>
      <w:r w:rsidR="00CD7338">
        <w:rPr>
          <w:rFonts w:ascii="Arial" w:hAnsi="Arial" w:cs="Arial"/>
          <w:b/>
          <w:bCs/>
          <w:lang w:val="en-GB"/>
        </w:rPr>
        <w:t>1</w:t>
      </w:r>
      <w:r w:rsidR="00370170">
        <w:rPr>
          <w:rFonts w:ascii="Arial" w:hAnsi="Arial" w:cs="Arial"/>
          <w:b/>
          <w:bCs/>
          <w:lang w:val="en-GB"/>
        </w:rPr>
        <w:t>1</w:t>
      </w:r>
    </w:p>
    <w:p w:rsidR="00F916D5" w:rsidRPr="00374D93" w:rsidRDefault="00F916D5" w:rsidP="009308CB">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321803">
        <w:rPr>
          <w:rFonts w:ascii="Arial" w:hAnsi="Arial" w:cs="Arial"/>
          <w:b/>
          <w:bCs/>
          <w:lang w:val="en-GB"/>
        </w:rPr>
        <w:t>1</w:t>
      </w:r>
      <w:r w:rsidR="00CD7338">
        <w:rPr>
          <w:rFonts w:ascii="Arial" w:hAnsi="Arial" w:cs="Arial"/>
          <w:b/>
          <w:bCs/>
          <w:lang w:val="en-GB"/>
        </w:rPr>
        <w:t>8 AUGUST</w:t>
      </w:r>
      <w:r w:rsidR="00781C2D" w:rsidRPr="00374D93">
        <w:rPr>
          <w:rFonts w:ascii="Arial" w:hAnsi="Arial" w:cs="Arial"/>
          <w:b/>
          <w:bCs/>
          <w:lang w:val="en-GB"/>
        </w:rPr>
        <w:t xml:space="preserve"> </w:t>
      </w:r>
      <w:r w:rsidR="00B50F0C" w:rsidRPr="00374D93">
        <w:rPr>
          <w:rFonts w:ascii="Arial" w:hAnsi="Arial" w:cs="Arial"/>
          <w:b/>
          <w:bCs/>
          <w:lang w:val="en-GB"/>
        </w:rPr>
        <w:t>201</w:t>
      </w:r>
      <w:r w:rsidR="00781C2D" w:rsidRPr="00374D93">
        <w:rPr>
          <w:rFonts w:ascii="Arial" w:hAnsi="Arial" w:cs="Arial"/>
          <w:b/>
          <w:bCs/>
          <w:lang w:val="en-GB"/>
        </w:rPr>
        <w:t>7</w:t>
      </w:r>
    </w:p>
    <w:p w:rsidR="009308CB" w:rsidRDefault="009308CB" w:rsidP="009308CB">
      <w:pPr>
        <w:spacing w:line="360" w:lineRule="auto"/>
        <w:rPr>
          <w:rFonts w:ascii="Arial" w:hAnsi="Arial" w:cs="Arial"/>
          <w:b/>
          <w:bCs/>
          <w:lang w:val="en-GB"/>
        </w:rPr>
      </w:pPr>
    </w:p>
    <w:p w:rsidR="00781C2D" w:rsidRDefault="00781C2D" w:rsidP="009308CB">
      <w:pPr>
        <w:spacing w:line="360" w:lineRule="auto"/>
        <w:rPr>
          <w:rFonts w:ascii="Arial" w:hAnsi="Arial" w:cs="Arial"/>
          <w:b/>
          <w:bCs/>
          <w:lang w:val="en-GB"/>
        </w:rPr>
      </w:pPr>
      <w:r w:rsidRPr="00374D93">
        <w:rPr>
          <w:rFonts w:ascii="Arial" w:hAnsi="Arial" w:cs="Arial"/>
          <w:b/>
          <w:bCs/>
          <w:lang w:val="en-GB"/>
        </w:rPr>
        <w:t xml:space="preserve">Mr </w:t>
      </w:r>
      <w:r w:rsidR="00A56FAE">
        <w:rPr>
          <w:rFonts w:ascii="Arial" w:hAnsi="Arial" w:cs="Arial"/>
          <w:b/>
          <w:bCs/>
          <w:lang w:val="en-GB"/>
        </w:rPr>
        <w:t>H C C Kruger</w:t>
      </w:r>
      <w:r w:rsidRPr="00374D93">
        <w:rPr>
          <w:rFonts w:ascii="Arial" w:hAnsi="Arial" w:cs="Arial"/>
          <w:b/>
          <w:bCs/>
          <w:lang w:val="en-GB"/>
        </w:rPr>
        <w:t xml:space="preserve"> (DA) to ask the Minister of Cooperative Governance and Traditional Affairs:</w:t>
      </w:r>
    </w:p>
    <w:p w:rsidR="00992CFA" w:rsidRDefault="00992CFA" w:rsidP="009308CB">
      <w:pPr>
        <w:spacing w:line="360" w:lineRule="auto"/>
        <w:rPr>
          <w:rFonts w:ascii="Arial" w:hAnsi="Arial" w:cs="Arial"/>
          <w:b/>
          <w:bCs/>
          <w:lang w:val="en-GB"/>
        </w:rPr>
      </w:pPr>
    </w:p>
    <w:p w:rsidR="00992CFA" w:rsidRPr="00992CFA" w:rsidRDefault="00992CFA" w:rsidP="00E965FC">
      <w:pPr>
        <w:numPr>
          <w:ilvl w:val="0"/>
          <w:numId w:val="11"/>
        </w:numPr>
        <w:spacing w:line="360" w:lineRule="auto"/>
        <w:rPr>
          <w:rFonts w:ascii="Arial" w:hAnsi="Arial" w:cs="Arial"/>
          <w:bCs/>
          <w:lang w:val="en-GB"/>
        </w:rPr>
      </w:pPr>
      <w:r>
        <w:rPr>
          <w:rFonts w:ascii="Arial" w:hAnsi="Arial" w:cs="Arial"/>
          <w:bCs/>
          <w:lang w:val="en-GB"/>
        </w:rPr>
        <w:t>On what date was the last inspection for possible structural damages of the Windsor Water Tower situated in the Ekurhuleni Metropolitan Municipality, (b) who conducted the inspection, (c) what were the findings, (d) by what date will repairs to the tower take place and (e) what is the pro</w:t>
      </w:r>
      <w:r w:rsidR="00E965FC">
        <w:rPr>
          <w:rFonts w:ascii="Arial" w:hAnsi="Arial" w:cs="Arial"/>
          <w:bCs/>
          <w:lang w:val="en-GB"/>
        </w:rPr>
        <w:t xml:space="preserve">jected cost of repairs? </w:t>
      </w:r>
      <w:r>
        <w:rPr>
          <w:rFonts w:ascii="Arial" w:hAnsi="Arial" w:cs="Arial"/>
          <w:bCs/>
          <w:lang w:val="en-GB"/>
        </w:rPr>
        <w:t>NW2443E</w:t>
      </w:r>
    </w:p>
    <w:p w:rsidR="00F61F07" w:rsidRDefault="00F61F07" w:rsidP="009308CB">
      <w:pPr>
        <w:spacing w:line="360" w:lineRule="auto"/>
        <w:rPr>
          <w:rFonts w:ascii="Arial" w:hAnsi="Arial" w:cs="Arial"/>
          <w:b/>
          <w:bCs/>
          <w:lang w:val="en-GB"/>
        </w:rPr>
      </w:pPr>
    </w:p>
    <w:p w:rsidR="00370170" w:rsidRDefault="00370170"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Default="00E965FC" w:rsidP="009308CB">
      <w:pPr>
        <w:spacing w:line="360" w:lineRule="auto"/>
        <w:rPr>
          <w:rFonts w:ascii="Arial" w:hAnsi="Arial" w:cs="Arial"/>
          <w:bCs/>
          <w:lang w:val="en-GB"/>
        </w:rPr>
      </w:pPr>
    </w:p>
    <w:p w:rsidR="00E965FC" w:rsidRPr="00F61F07" w:rsidRDefault="00E965FC" w:rsidP="009308CB">
      <w:pPr>
        <w:spacing w:line="360" w:lineRule="auto"/>
        <w:rPr>
          <w:rFonts w:ascii="Arial" w:hAnsi="Arial" w:cs="Arial"/>
          <w:bCs/>
          <w:lang w:val="en-GB"/>
        </w:rPr>
      </w:pPr>
    </w:p>
    <w:p w:rsidR="00E965FC" w:rsidRDefault="00E965FC" w:rsidP="00992CFA">
      <w:pPr>
        <w:pStyle w:val="ColorfulList-Accent1"/>
        <w:tabs>
          <w:tab w:val="left" w:pos="3960"/>
        </w:tabs>
        <w:spacing w:line="360" w:lineRule="auto"/>
        <w:ind w:left="0"/>
        <w:jc w:val="both"/>
        <w:rPr>
          <w:rFonts w:ascii="Arial" w:hAnsi="Arial" w:cs="Arial"/>
        </w:rPr>
      </w:pPr>
    </w:p>
    <w:p w:rsidR="00370170" w:rsidRDefault="00370170" w:rsidP="00992CFA">
      <w:pPr>
        <w:pStyle w:val="ColorfulList-Accent1"/>
        <w:tabs>
          <w:tab w:val="left" w:pos="3960"/>
        </w:tabs>
        <w:spacing w:line="360" w:lineRule="auto"/>
        <w:ind w:left="0"/>
        <w:jc w:val="both"/>
        <w:rPr>
          <w:rFonts w:ascii="Arial" w:hAnsi="Arial" w:cs="Arial"/>
          <w:b/>
          <w:lang w:val="en-US"/>
        </w:rPr>
      </w:pPr>
      <w:r w:rsidRPr="00F61F07">
        <w:rPr>
          <w:rFonts w:ascii="Arial" w:hAnsi="Arial" w:cs="Arial"/>
          <w:b/>
          <w:lang w:val="en-US"/>
        </w:rPr>
        <w:lastRenderedPageBreak/>
        <w:t xml:space="preserve">Reply: </w:t>
      </w:r>
    </w:p>
    <w:p w:rsidR="00546777" w:rsidRDefault="00546777" w:rsidP="00546777">
      <w:pPr>
        <w:pStyle w:val="ColorfulList-Accent1"/>
        <w:tabs>
          <w:tab w:val="left" w:pos="3960"/>
        </w:tabs>
        <w:spacing w:line="360" w:lineRule="auto"/>
        <w:ind w:left="0"/>
        <w:jc w:val="both"/>
        <w:rPr>
          <w:rFonts w:ascii="Arial" w:hAnsi="Arial" w:cs="Arial"/>
          <w:b/>
          <w:lang w:val="en-US"/>
        </w:rPr>
      </w:pPr>
    </w:p>
    <w:p w:rsidR="00546777" w:rsidRPr="00546777" w:rsidRDefault="00546777" w:rsidP="00546777">
      <w:pPr>
        <w:pStyle w:val="ColorfulList-Accent1"/>
        <w:tabs>
          <w:tab w:val="left" w:pos="3960"/>
        </w:tabs>
        <w:spacing w:line="360" w:lineRule="auto"/>
        <w:ind w:left="0"/>
        <w:jc w:val="both"/>
        <w:rPr>
          <w:rFonts w:ascii="Arial" w:hAnsi="Arial" w:cs="Arial"/>
          <w:lang w:val="en-US"/>
        </w:rPr>
      </w:pPr>
      <w:r w:rsidRPr="00546777">
        <w:rPr>
          <w:rFonts w:ascii="Arial" w:hAnsi="Arial" w:cs="Arial"/>
          <w:lang w:val="en-US"/>
        </w:rPr>
        <w:t xml:space="preserve">The </w:t>
      </w:r>
      <w:r w:rsidR="00A10C41">
        <w:rPr>
          <w:rFonts w:ascii="Arial" w:hAnsi="Arial" w:cs="Arial"/>
          <w:lang w:val="en-US"/>
        </w:rPr>
        <w:t xml:space="preserve">following response was provided by the </w:t>
      </w:r>
      <w:r w:rsidRPr="00546777">
        <w:rPr>
          <w:rFonts w:ascii="Arial" w:hAnsi="Arial" w:cs="Arial"/>
          <w:lang w:val="en-US"/>
        </w:rPr>
        <w:t>Gauteng Department of Cooperative Governance Human Settleme</w:t>
      </w:r>
      <w:r w:rsidR="00A10C41">
        <w:rPr>
          <w:rFonts w:ascii="Arial" w:hAnsi="Arial" w:cs="Arial"/>
          <w:lang w:val="en-US"/>
        </w:rPr>
        <w:t>nts and Traditional Affairs</w:t>
      </w:r>
      <w:r w:rsidRPr="00546777">
        <w:rPr>
          <w:rFonts w:ascii="Arial" w:hAnsi="Arial" w:cs="Arial"/>
          <w:lang w:val="en-US"/>
        </w:rPr>
        <w:t>:</w:t>
      </w:r>
    </w:p>
    <w:p w:rsidR="00370170" w:rsidRPr="00F61F07" w:rsidRDefault="00546777" w:rsidP="00546777">
      <w:pPr>
        <w:pStyle w:val="ColorfulList-Accent1"/>
        <w:tabs>
          <w:tab w:val="left" w:pos="3960"/>
        </w:tabs>
        <w:spacing w:line="360" w:lineRule="auto"/>
        <w:ind w:left="360"/>
        <w:jc w:val="both"/>
        <w:rPr>
          <w:rFonts w:ascii="Arial" w:hAnsi="Arial" w:cs="Arial"/>
          <w:lang w:val="en-US"/>
        </w:rPr>
      </w:pPr>
      <w:r>
        <w:rPr>
          <w:rFonts w:ascii="Arial" w:hAnsi="Arial" w:cs="Arial"/>
          <w:lang w:val="en-US"/>
        </w:rPr>
        <w:tab/>
      </w:r>
    </w:p>
    <w:p w:rsidR="00370170" w:rsidRPr="00E965FC" w:rsidRDefault="00370170" w:rsidP="00546777">
      <w:pPr>
        <w:pStyle w:val="ColorfulList-Accent1"/>
        <w:numPr>
          <w:ilvl w:val="0"/>
          <w:numId w:val="12"/>
        </w:numPr>
        <w:tabs>
          <w:tab w:val="left" w:pos="810"/>
          <w:tab w:val="left" w:pos="3960"/>
        </w:tabs>
        <w:spacing w:line="360" w:lineRule="auto"/>
        <w:jc w:val="both"/>
        <w:rPr>
          <w:rFonts w:ascii="Arial" w:hAnsi="Arial" w:cs="Arial"/>
          <w:lang w:val="en-US"/>
        </w:rPr>
      </w:pPr>
      <w:r w:rsidRPr="00F61F07">
        <w:rPr>
          <w:rFonts w:ascii="Arial" w:hAnsi="Arial" w:cs="Arial"/>
          <w:iCs/>
          <w:lang w:val="en-ZA"/>
        </w:rPr>
        <w:t>The last inspection was conducted in the previous financial year.</w:t>
      </w:r>
    </w:p>
    <w:p w:rsidR="00370170" w:rsidRPr="00E965FC" w:rsidRDefault="00370170" w:rsidP="00546777">
      <w:pPr>
        <w:pStyle w:val="ColorfulList-Accent1"/>
        <w:numPr>
          <w:ilvl w:val="0"/>
          <w:numId w:val="12"/>
        </w:numPr>
        <w:tabs>
          <w:tab w:val="left" w:pos="720"/>
        </w:tabs>
        <w:spacing w:line="360" w:lineRule="auto"/>
        <w:jc w:val="both"/>
        <w:rPr>
          <w:rFonts w:ascii="Arial" w:hAnsi="Arial" w:cs="Arial"/>
          <w:iCs/>
          <w:lang w:val="en-ZA"/>
        </w:rPr>
      </w:pPr>
      <w:r w:rsidRPr="00F61F07">
        <w:rPr>
          <w:rFonts w:ascii="Arial" w:hAnsi="Arial" w:cs="Arial"/>
          <w:iCs/>
          <w:lang w:val="en-ZA"/>
        </w:rPr>
        <w:t xml:space="preserve">The inspection was conducted by Rod Rankine. </w:t>
      </w:r>
    </w:p>
    <w:p w:rsidR="00370170" w:rsidRPr="00E965FC" w:rsidRDefault="00370170" w:rsidP="00546777">
      <w:pPr>
        <w:pStyle w:val="ColorfulList-Accent1"/>
        <w:numPr>
          <w:ilvl w:val="0"/>
          <w:numId w:val="12"/>
        </w:numPr>
        <w:spacing w:line="360" w:lineRule="auto"/>
        <w:jc w:val="both"/>
        <w:rPr>
          <w:rFonts w:ascii="Arial" w:hAnsi="Arial" w:cs="Arial"/>
          <w:lang w:val="en-US"/>
        </w:rPr>
      </w:pPr>
      <w:r w:rsidRPr="00F61F07">
        <w:rPr>
          <w:rFonts w:ascii="Arial" w:hAnsi="Arial" w:cs="Arial"/>
          <w:iCs/>
          <w:lang w:val="en-ZA"/>
        </w:rPr>
        <w:t>The above mentioned tower is in Sunnyridge and gives supply to all higher laying area in the vicinity. During the assessment of structural defects of Primrose reservoir to allow for repairs, th</w:t>
      </w:r>
      <w:r w:rsidR="00E965FC">
        <w:rPr>
          <w:rFonts w:ascii="Arial" w:hAnsi="Arial" w:cs="Arial"/>
          <w:iCs/>
          <w:lang w:val="en-ZA"/>
        </w:rPr>
        <w:t xml:space="preserve">e structural Engineer also gave comments after inspections. The structural engineer </w:t>
      </w:r>
      <w:r w:rsidRPr="00F61F07">
        <w:rPr>
          <w:rFonts w:ascii="Arial" w:hAnsi="Arial" w:cs="Arial"/>
          <w:iCs/>
          <w:lang w:val="en-ZA"/>
        </w:rPr>
        <w:t>confirmed that the tower still has remaining useful life and that there must be structural repairs to improve conditions.</w:t>
      </w:r>
    </w:p>
    <w:p w:rsidR="00370170" w:rsidRPr="00E965FC" w:rsidRDefault="00370170" w:rsidP="00546777">
      <w:pPr>
        <w:pStyle w:val="ColorfulList-Accent1"/>
        <w:numPr>
          <w:ilvl w:val="0"/>
          <w:numId w:val="12"/>
        </w:numPr>
        <w:spacing w:line="360" w:lineRule="auto"/>
        <w:jc w:val="both"/>
        <w:rPr>
          <w:rFonts w:ascii="Arial" w:hAnsi="Arial" w:cs="Arial"/>
          <w:lang w:val="en-US"/>
        </w:rPr>
      </w:pPr>
      <w:r w:rsidRPr="00F61F07">
        <w:rPr>
          <w:rFonts w:ascii="Arial" w:hAnsi="Arial" w:cs="Arial"/>
          <w:iCs/>
          <w:lang w:val="en-ZA"/>
        </w:rPr>
        <w:t>Ekurhuleni Metro Municipality through the quantum leap project intended to increase the storage capacity of most of water reservoirs. It planned that another water tower be built adjacent to the existing tower with greater volumes and retention periods. Consultants have been appointed for the design of critical reservoirs including Sunnyridge and upon completion the Metro will go on tender for the appointment of contractor.</w:t>
      </w:r>
    </w:p>
    <w:p w:rsidR="00370170" w:rsidRPr="00F61F07" w:rsidRDefault="00370170" w:rsidP="00546777">
      <w:pPr>
        <w:pStyle w:val="ColorfulList-Accent1"/>
        <w:numPr>
          <w:ilvl w:val="0"/>
          <w:numId w:val="12"/>
        </w:numPr>
        <w:spacing w:line="360" w:lineRule="auto"/>
        <w:jc w:val="both"/>
        <w:rPr>
          <w:rFonts w:ascii="Arial" w:hAnsi="Arial" w:cs="Arial"/>
          <w:lang w:val="en-US"/>
        </w:rPr>
      </w:pPr>
      <w:r w:rsidRPr="00F61F07">
        <w:rPr>
          <w:rFonts w:ascii="Arial" w:hAnsi="Arial" w:cs="Arial"/>
          <w:iCs/>
          <w:lang w:val="en-ZA"/>
        </w:rPr>
        <w:t>It is projected that the cost for repairs could be 45% of building new water tower, but the Municipality will still have challenges of capacity.</w:t>
      </w:r>
    </w:p>
    <w:p w:rsidR="00370170" w:rsidRDefault="00370170" w:rsidP="00370170">
      <w:pPr>
        <w:spacing w:line="360" w:lineRule="auto"/>
        <w:ind w:left="360"/>
        <w:rPr>
          <w:rFonts w:ascii="Arial" w:hAnsi="Arial" w:cs="Arial"/>
          <w:bCs/>
          <w:lang w:val="en-GB"/>
        </w:rPr>
      </w:pPr>
    </w:p>
    <w:p w:rsidR="00992CFA" w:rsidRPr="00F61F07" w:rsidRDefault="00992CFA" w:rsidP="00370170">
      <w:pPr>
        <w:spacing w:line="360" w:lineRule="auto"/>
        <w:ind w:left="360"/>
        <w:rPr>
          <w:rFonts w:ascii="Arial" w:hAnsi="Arial" w:cs="Arial"/>
          <w:bCs/>
          <w:lang w:val="en-GB"/>
        </w:rPr>
      </w:pPr>
    </w:p>
    <w:p w:rsidR="002937B6" w:rsidRPr="00333C3A" w:rsidRDefault="002937B6" w:rsidP="002937B6">
      <w:pPr>
        <w:pStyle w:val="ColorfulList-Accent1"/>
        <w:tabs>
          <w:tab w:val="left" w:pos="3960"/>
        </w:tabs>
        <w:spacing w:line="276" w:lineRule="auto"/>
        <w:ind w:left="1806"/>
        <w:jc w:val="both"/>
        <w:rPr>
          <w:rFonts w:ascii="Arial" w:hAnsi="Arial" w:cs="Arial"/>
          <w:b/>
        </w:rPr>
      </w:pPr>
    </w:p>
    <w:p w:rsidR="002937B6" w:rsidRPr="00333C3A" w:rsidRDefault="002937B6" w:rsidP="002937B6">
      <w:pPr>
        <w:pStyle w:val="ColorfulList-Accent1"/>
        <w:tabs>
          <w:tab w:val="left" w:pos="3960"/>
        </w:tabs>
        <w:spacing w:line="276" w:lineRule="auto"/>
        <w:ind w:left="1806"/>
        <w:jc w:val="both"/>
        <w:rPr>
          <w:rFonts w:ascii="Arial" w:hAnsi="Arial" w:cs="Arial"/>
          <w:b/>
          <w:lang w:val="en-US"/>
        </w:rPr>
      </w:pPr>
    </w:p>
    <w:p w:rsidR="002937B6" w:rsidRPr="00333C3A" w:rsidRDefault="002937B6" w:rsidP="002937B6">
      <w:pPr>
        <w:pStyle w:val="ColorfulList-Accent1"/>
        <w:tabs>
          <w:tab w:val="left" w:pos="630"/>
          <w:tab w:val="left" w:pos="3960"/>
        </w:tabs>
        <w:spacing w:line="276" w:lineRule="auto"/>
        <w:ind w:left="0"/>
        <w:jc w:val="both"/>
        <w:rPr>
          <w:rFonts w:ascii="Arial" w:hAnsi="Arial" w:cs="Arial"/>
        </w:rPr>
      </w:pPr>
      <w:r>
        <w:rPr>
          <w:rFonts w:ascii="Arial" w:hAnsi="Arial" w:cs="Arial"/>
        </w:rPr>
        <w:tab/>
      </w:r>
      <w:r w:rsidRPr="00333C3A">
        <w:rPr>
          <w:rFonts w:ascii="Arial" w:hAnsi="Arial" w:cs="Arial"/>
        </w:rPr>
        <w:t xml:space="preserve"> </w:t>
      </w:r>
    </w:p>
    <w:p w:rsidR="002937B6" w:rsidRPr="00374D93" w:rsidRDefault="002937B6" w:rsidP="009308CB">
      <w:pPr>
        <w:spacing w:line="360" w:lineRule="auto"/>
        <w:rPr>
          <w:rFonts w:ascii="Arial" w:hAnsi="Arial" w:cs="Arial"/>
          <w:b/>
          <w:bCs/>
          <w:lang w:val="en-GB"/>
        </w:rPr>
      </w:pPr>
    </w:p>
    <w:p w:rsidR="00EE6208" w:rsidRDefault="00EE6208" w:rsidP="009308CB">
      <w:pPr>
        <w:spacing w:line="360" w:lineRule="auto"/>
        <w:rPr>
          <w:rFonts w:ascii="Arial" w:hAnsi="Arial" w:cs="Arial"/>
          <w:sz w:val="22"/>
          <w:szCs w:val="22"/>
        </w:rPr>
      </w:pPr>
    </w:p>
    <w:p w:rsidR="00AC018C" w:rsidRDefault="00AC018C" w:rsidP="009308CB">
      <w:pPr>
        <w:pStyle w:val="ColorfulList-Accent1"/>
        <w:tabs>
          <w:tab w:val="left" w:pos="3960"/>
        </w:tabs>
        <w:spacing w:after="0" w:line="360" w:lineRule="auto"/>
        <w:ind w:left="1806"/>
        <w:jc w:val="both"/>
        <w:rPr>
          <w:rFonts w:ascii="Arial" w:hAnsi="Arial" w:cs="Arial"/>
        </w:rPr>
      </w:pPr>
    </w:p>
    <w:p w:rsidR="003A601F" w:rsidRDefault="003A601F" w:rsidP="009308CB">
      <w:pPr>
        <w:pStyle w:val="ColorfulList-Accent1"/>
        <w:spacing w:after="0" w:line="360" w:lineRule="auto"/>
        <w:rPr>
          <w:rFonts w:ascii="Arial" w:hAnsi="Arial" w:cs="Arial"/>
          <w:lang w:val="en-ZA"/>
        </w:rPr>
      </w:pPr>
    </w:p>
    <w:p w:rsidR="00546777" w:rsidRDefault="00546777" w:rsidP="009308CB">
      <w:pPr>
        <w:pStyle w:val="ColorfulList-Accent1"/>
        <w:spacing w:after="0" w:line="360" w:lineRule="auto"/>
        <w:rPr>
          <w:rFonts w:ascii="Arial" w:hAnsi="Arial" w:cs="Arial"/>
          <w:lang w:val="en-ZA"/>
        </w:rPr>
      </w:pPr>
    </w:p>
    <w:p w:rsidR="00546777" w:rsidRDefault="00546777" w:rsidP="009308CB">
      <w:pPr>
        <w:pStyle w:val="ColorfulList-Accent1"/>
        <w:spacing w:after="0" w:line="360" w:lineRule="auto"/>
        <w:rPr>
          <w:rFonts w:ascii="Arial" w:hAnsi="Arial" w:cs="Arial"/>
          <w:lang w:val="en-ZA"/>
        </w:rPr>
      </w:pPr>
    </w:p>
    <w:p w:rsidR="00546777" w:rsidRDefault="00546777" w:rsidP="009308CB">
      <w:pPr>
        <w:pStyle w:val="ColorfulList-Accent1"/>
        <w:spacing w:after="0" w:line="360" w:lineRule="auto"/>
        <w:rPr>
          <w:rFonts w:ascii="Arial" w:hAnsi="Arial" w:cs="Arial"/>
          <w:lang w:val="en-ZA"/>
        </w:rPr>
      </w:pPr>
    </w:p>
    <w:p w:rsidR="00546777" w:rsidRDefault="00546777" w:rsidP="009308CB">
      <w:pPr>
        <w:pStyle w:val="ColorfulList-Accent1"/>
        <w:spacing w:after="0" w:line="360" w:lineRule="auto"/>
        <w:rPr>
          <w:rFonts w:ascii="Arial" w:hAnsi="Arial" w:cs="Arial"/>
          <w:lang w:val="en-ZA"/>
        </w:rPr>
      </w:pPr>
    </w:p>
    <w:p w:rsidR="00546777" w:rsidRDefault="00546777" w:rsidP="009308CB">
      <w:pPr>
        <w:pStyle w:val="ColorfulList-Accent1"/>
        <w:spacing w:after="0" w:line="360" w:lineRule="auto"/>
        <w:rPr>
          <w:rFonts w:ascii="Arial" w:hAnsi="Arial" w:cs="Arial"/>
          <w:lang w:val="en-ZA"/>
        </w:rPr>
      </w:pPr>
    </w:p>
    <w:sectPr w:rsidR="00546777"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42" w:rsidRDefault="00CB3142">
      <w:r>
        <w:separator/>
      </w:r>
    </w:p>
  </w:endnote>
  <w:endnote w:type="continuationSeparator" w:id="0">
    <w:p w:rsidR="00CB3142" w:rsidRDefault="00CB3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42" w:rsidRDefault="00CB3142">
      <w:r>
        <w:separator/>
      </w:r>
    </w:p>
  </w:footnote>
  <w:footnote w:type="continuationSeparator" w:id="0">
    <w:p w:rsidR="00CB3142" w:rsidRDefault="00CB3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F88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2">
    <w:nsid w:val="0A353F21"/>
    <w:multiLevelType w:val="hybridMultilevel"/>
    <w:tmpl w:val="8E085824"/>
    <w:lvl w:ilvl="0" w:tplc="A724C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46FED"/>
    <w:multiLevelType w:val="hybridMultilevel"/>
    <w:tmpl w:val="990ABE7C"/>
    <w:lvl w:ilvl="0" w:tplc="50BEF0AC">
      <w:start w:val="1"/>
      <w:numFmt w:val="lowerLetter"/>
      <w:lvlText w:val="(%1)"/>
      <w:lvlJc w:val="left"/>
      <w:pPr>
        <w:ind w:left="4326" w:hanging="360"/>
      </w:pPr>
      <w:rPr>
        <w:rFonts w:hint="default"/>
        <w:b w:val="0"/>
      </w:rPr>
    </w:lvl>
    <w:lvl w:ilvl="1" w:tplc="1C090019" w:tentative="1">
      <w:start w:val="1"/>
      <w:numFmt w:val="lowerLetter"/>
      <w:lvlText w:val="%2."/>
      <w:lvlJc w:val="left"/>
      <w:pPr>
        <w:ind w:left="5046" w:hanging="360"/>
      </w:pPr>
    </w:lvl>
    <w:lvl w:ilvl="2" w:tplc="1C09001B" w:tentative="1">
      <w:start w:val="1"/>
      <w:numFmt w:val="lowerRoman"/>
      <w:lvlText w:val="%3."/>
      <w:lvlJc w:val="right"/>
      <w:pPr>
        <w:ind w:left="5766" w:hanging="180"/>
      </w:pPr>
    </w:lvl>
    <w:lvl w:ilvl="3" w:tplc="1C09000F" w:tentative="1">
      <w:start w:val="1"/>
      <w:numFmt w:val="decimal"/>
      <w:lvlText w:val="%4."/>
      <w:lvlJc w:val="left"/>
      <w:pPr>
        <w:ind w:left="6486" w:hanging="360"/>
      </w:pPr>
    </w:lvl>
    <w:lvl w:ilvl="4" w:tplc="1C090019" w:tentative="1">
      <w:start w:val="1"/>
      <w:numFmt w:val="lowerLetter"/>
      <w:lvlText w:val="%5."/>
      <w:lvlJc w:val="left"/>
      <w:pPr>
        <w:ind w:left="7206" w:hanging="360"/>
      </w:pPr>
    </w:lvl>
    <w:lvl w:ilvl="5" w:tplc="1C09001B" w:tentative="1">
      <w:start w:val="1"/>
      <w:numFmt w:val="lowerRoman"/>
      <w:lvlText w:val="%6."/>
      <w:lvlJc w:val="right"/>
      <w:pPr>
        <w:ind w:left="7926" w:hanging="180"/>
      </w:pPr>
    </w:lvl>
    <w:lvl w:ilvl="6" w:tplc="1C09000F" w:tentative="1">
      <w:start w:val="1"/>
      <w:numFmt w:val="decimal"/>
      <w:lvlText w:val="%7."/>
      <w:lvlJc w:val="left"/>
      <w:pPr>
        <w:ind w:left="8646" w:hanging="360"/>
      </w:pPr>
    </w:lvl>
    <w:lvl w:ilvl="7" w:tplc="1C090019" w:tentative="1">
      <w:start w:val="1"/>
      <w:numFmt w:val="lowerLetter"/>
      <w:lvlText w:val="%8."/>
      <w:lvlJc w:val="left"/>
      <w:pPr>
        <w:ind w:left="9366" w:hanging="360"/>
      </w:pPr>
    </w:lvl>
    <w:lvl w:ilvl="8" w:tplc="1C09001B" w:tentative="1">
      <w:start w:val="1"/>
      <w:numFmt w:val="lowerRoman"/>
      <w:lvlText w:val="%9."/>
      <w:lvlJc w:val="right"/>
      <w:pPr>
        <w:ind w:left="10086" w:hanging="180"/>
      </w:pPr>
    </w:lvl>
  </w:abstractNum>
  <w:abstractNum w:abstractNumId="4">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5">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8">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9">
    <w:nsid w:val="57B74AF4"/>
    <w:multiLevelType w:val="hybridMultilevel"/>
    <w:tmpl w:val="779C368C"/>
    <w:lvl w:ilvl="0" w:tplc="50BEF0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C614BC"/>
    <w:multiLevelType w:val="hybridMultilevel"/>
    <w:tmpl w:val="10889AFC"/>
    <w:lvl w:ilvl="0" w:tplc="21144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2">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3">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2"/>
  </w:num>
  <w:num w:numId="2">
    <w:abstractNumId w:val="6"/>
  </w:num>
  <w:num w:numId="3">
    <w:abstractNumId w:val="5"/>
  </w:num>
  <w:num w:numId="4">
    <w:abstractNumId w:val="11"/>
  </w:num>
  <w:num w:numId="5">
    <w:abstractNumId w:val="7"/>
  </w:num>
  <w:num w:numId="6">
    <w:abstractNumId w:val="1"/>
  </w:num>
  <w:num w:numId="7">
    <w:abstractNumId w:val="4"/>
  </w:num>
  <w:num w:numId="8">
    <w:abstractNumId w:val="8"/>
  </w:num>
  <w:num w:numId="9">
    <w:abstractNumId w:val="13"/>
  </w:num>
  <w:num w:numId="10">
    <w:abstractNumId w:val="3"/>
  </w:num>
  <w:num w:numId="11">
    <w:abstractNumId w:val="2"/>
  </w:num>
  <w:num w:numId="12">
    <w:abstractNumId w:val="10"/>
  </w:num>
  <w:num w:numId="13">
    <w:abstractNumId w:val="9"/>
  </w:num>
  <w:num w:numId="1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54AC"/>
    <w:rsid w:val="000B21E6"/>
    <w:rsid w:val="000C4CF5"/>
    <w:rsid w:val="000D0D33"/>
    <w:rsid w:val="000D2C53"/>
    <w:rsid w:val="000D4AA5"/>
    <w:rsid w:val="001003CB"/>
    <w:rsid w:val="00103505"/>
    <w:rsid w:val="00117F01"/>
    <w:rsid w:val="001314FC"/>
    <w:rsid w:val="00147245"/>
    <w:rsid w:val="00156E9A"/>
    <w:rsid w:val="00171B43"/>
    <w:rsid w:val="00173C60"/>
    <w:rsid w:val="00173CFB"/>
    <w:rsid w:val="00181508"/>
    <w:rsid w:val="001B0C9C"/>
    <w:rsid w:val="001C5E83"/>
    <w:rsid w:val="001D6ADE"/>
    <w:rsid w:val="001E3AD9"/>
    <w:rsid w:val="001E69BF"/>
    <w:rsid w:val="001E719B"/>
    <w:rsid w:val="0021288B"/>
    <w:rsid w:val="00221E72"/>
    <w:rsid w:val="00231770"/>
    <w:rsid w:val="0024137E"/>
    <w:rsid w:val="00247292"/>
    <w:rsid w:val="00251AC2"/>
    <w:rsid w:val="002576DD"/>
    <w:rsid w:val="00273F8F"/>
    <w:rsid w:val="00275A36"/>
    <w:rsid w:val="002816D5"/>
    <w:rsid w:val="0028569C"/>
    <w:rsid w:val="002937B6"/>
    <w:rsid w:val="002949F2"/>
    <w:rsid w:val="002953EC"/>
    <w:rsid w:val="002A052C"/>
    <w:rsid w:val="002A42F2"/>
    <w:rsid w:val="002A645A"/>
    <w:rsid w:val="002A78D0"/>
    <w:rsid w:val="002B2990"/>
    <w:rsid w:val="002C4244"/>
    <w:rsid w:val="002C5792"/>
    <w:rsid w:val="002D40CD"/>
    <w:rsid w:val="002D6EFA"/>
    <w:rsid w:val="002F42F4"/>
    <w:rsid w:val="0031080D"/>
    <w:rsid w:val="00314E06"/>
    <w:rsid w:val="0031617F"/>
    <w:rsid w:val="00321803"/>
    <w:rsid w:val="00322981"/>
    <w:rsid w:val="00323310"/>
    <w:rsid w:val="003309DC"/>
    <w:rsid w:val="00357A0E"/>
    <w:rsid w:val="00357BF2"/>
    <w:rsid w:val="003673D3"/>
    <w:rsid w:val="00370170"/>
    <w:rsid w:val="00374D93"/>
    <w:rsid w:val="00381451"/>
    <w:rsid w:val="00382DA0"/>
    <w:rsid w:val="00387113"/>
    <w:rsid w:val="003907A9"/>
    <w:rsid w:val="003A0DE9"/>
    <w:rsid w:val="003A35C1"/>
    <w:rsid w:val="003A601F"/>
    <w:rsid w:val="003D4D79"/>
    <w:rsid w:val="003F542A"/>
    <w:rsid w:val="003F69DC"/>
    <w:rsid w:val="004325C6"/>
    <w:rsid w:val="004779EE"/>
    <w:rsid w:val="00495467"/>
    <w:rsid w:val="0049779D"/>
    <w:rsid w:val="004A1895"/>
    <w:rsid w:val="004A4C5A"/>
    <w:rsid w:val="004B2C14"/>
    <w:rsid w:val="004B4AB0"/>
    <w:rsid w:val="004B5A08"/>
    <w:rsid w:val="004C01A1"/>
    <w:rsid w:val="004C109A"/>
    <w:rsid w:val="004D2ABF"/>
    <w:rsid w:val="004F56BA"/>
    <w:rsid w:val="004F6EC1"/>
    <w:rsid w:val="00501CA9"/>
    <w:rsid w:val="0050428A"/>
    <w:rsid w:val="00511169"/>
    <w:rsid w:val="005229E8"/>
    <w:rsid w:val="0053047F"/>
    <w:rsid w:val="00537AA9"/>
    <w:rsid w:val="00542AD1"/>
    <w:rsid w:val="0054419A"/>
    <w:rsid w:val="00546777"/>
    <w:rsid w:val="00574FD3"/>
    <w:rsid w:val="005806D7"/>
    <w:rsid w:val="00584015"/>
    <w:rsid w:val="005A0136"/>
    <w:rsid w:val="005B17EC"/>
    <w:rsid w:val="005B47B3"/>
    <w:rsid w:val="005D012F"/>
    <w:rsid w:val="005D0762"/>
    <w:rsid w:val="005D0D35"/>
    <w:rsid w:val="005F13AA"/>
    <w:rsid w:val="005F2723"/>
    <w:rsid w:val="005F5EB3"/>
    <w:rsid w:val="005F60DB"/>
    <w:rsid w:val="00602514"/>
    <w:rsid w:val="0061676A"/>
    <w:rsid w:val="00621797"/>
    <w:rsid w:val="006264C5"/>
    <w:rsid w:val="006275F4"/>
    <w:rsid w:val="00647B4B"/>
    <w:rsid w:val="00647ED0"/>
    <w:rsid w:val="0066291D"/>
    <w:rsid w:val="00664654"/>
    <w:rsid w:val="0067399D"/>
    <w:rsid w:val="00685C76"/>
    <w:rsid w:val="00693B9E"/>
    <w:rsid w:val="006A5F3A"/>
    <w:rsid w:val="006B06EF"/>
    <w:rsid w:val="006D3C21"/>
    <w:rsid w:val="006D5BC7"/>
    <w:rsid w:val="006E04FF"/>
    <w:rsid w:val="006F4E64"/>
    <w:rsid w:val="007105DF"/>
    <w:rsid w:val="00724A26"/>
    <w:rsid w:val="007261E1"/>
    <w:rsid w:val="00730F5F"/>
    <w:rsid w:val="00746C5F"/>
    <w:rsid w:val="00765941"/>
    <w:rsid w:val="007670C4"/>
    <w:rsid w:val="00770FE4"/>
    <w:rsid w:val="00781C2D"/>
    <w:rsid w:val="00784697"/>
    <w:rsid w:val="00793053"/>
    <w:rsid w:val="007B5563"/>
    <w:rsid w:val="007C47EC"/>
    <w:rsid w:val="007D22C5"/>
    <w:rsid w:val="007D4F67"/>
    <w:rsid w:val="007D54D2"/>
    <w:rsid w:val="007D6AEE"/>
    <w:rsid w:val="007F55E8"/>
    <w:rsid w:val="00801607"/>
    <w:rsid w:val="00803A7E"/>
    <w:rsid w:val="0080476D"/>
    <w:rsid w:val="00806A06"/>
    <w:rsid w:val="00817157"/>
    <w:rsid w:val="00817667"/>
    <w:rsid w:val="008275AD"/>
    <w:rsid w:val="00843814"/>
    <w:rsid w:val="008528BF"/>
    <w:rsid w:val="00896040"/>
    <w:rsid w:val="00896132"/>
    <w:rsid w:val="008A1477"/>
    <w:rsid w:val="008A2D01"/>
    <w:rsid w:val="008B0EB4"/>
    <w:rsid w:val="008C3B42"/>
    <w:rsid w:val="008D003B"/>
    <w:rsid w:val="008D5EBF"/>
    <w:rsid w:val="008E3E6B"/>
    <w:rsid w:val="008F6740"/>
    <w:rsid w:val="009053AF"/>
    <w:rsid w:val="00906EB4"/>
    <w:rsid w:val="00913083"/>
    <w:rsid w:val="009308CB"/>
    <w:rsid w:val="00935A33"/>
    <w:rsid w:val="00954992"/>
    <w:rsid w:val="00955D50"/>
    <w:rsid w:val="009578DB"/>
    <w:rsid w:val="00965EF5"/>
    <w:rsid w:val="00966064"/>
    <w:rsid w:val="00971142"/>
    <w:rsid w:val="00977C5F"/>
    <w:rsid w:val="009822D6"/>
    <w:rsid w:val="00985871"/>
    <w:rsid w:val="00991283"/>
    <w:rsid w:val="00992CFA"/>
    <w:rsid w:val="009B118B"/>
    <w:rsid w:val="009B3ADB"/>
    <w:rsid w:val="009C2F40"/>
    <w:rsid w:val="00A00BB0"/>
    <w:rsid w:val="00A02D47"/>
    <w:rsid w:val="00A03A37"/>
    <w:rsid w:val="00A10C41"/>
    <w:rsid w:val="00A167C8"/>
    <w:rsid w:val="00A2077C"/>
    <w:rsid w:val="00A35576"/>
    <w:rsid w:val="00A42B41"/>
    <w:rsid w:val="00A47B22"/>
    <w:rsid w:val="00A527D0"/>
    <w:rsid w:val="00A56FAE"/>
    <w:rsid w:val="00A719C7"/>
    <w:rsid w:val="00A71D7F"/>
    <w:rsid w:val="00A72DE3"/>
    <w:rsid w:val="00A820EB"/>
    <w:rsid w:val="00A87412"/>
    <w:rsid w:val="00A96E8D"/>
    <w:rsid w:val="00A977E6"/>
    <w:rsid w:val="00AC018C"/>
    <w:rsid w:val="00AC3E7E"/>
    <w:rsid w:val="00AC4917"/>
    <w:rsid w:val="00AD2E06"/>
    <w:rsid w:val="00AD717A"/>
    <w:rsid w:val="00AE31F1"/>
    <w:rsid w:val="00AE5165"/>
    <w:rsid w:val="00B05E06"/>
    <w:rsid w:val="00B125C0"/>
    <w:rsid w:val="00B17C64"/>
    <w:rsid w:val="00B222C7"/>
    <w:rsid w:val="00B22703"/>
    <w:rsid w:val="00B246CC"/>
    <w:rsid w:val="00B2735B"/>
    <w:rsid w:val="00B50F0C"/>
    <w:rsid w:val="00B52585"/>
    <w:rsid w:val="00B549CD"/>
    <w:rsid w:val="00B56EB6"/>
    <w:rsid w:val="00B6542A"/>
    <w:rsid w:val="00BB0F5F"/>
    <w:rsid w:val="00BC6EC8"/>
    <w:rsid w:val="00BC70D5"/>
    <w:rsid w:val="00BC7A56"/>
    <w:rsid w:val="00BE3B1F"/>
    <w:rsid w:val="00C11E38"/>
    <w:rsid w:val="00C20D49"/>
    <w:rsid w:val="00C246AC"/>
    <w:rsid w:val="00C33C12"/>
    <w:rsid w:val="00C55762"/>
    <w:rsid w:val="00C563C3"/>
    <w:rsid w:val="00C67B3E"/>
    <w:rsid w:val="00C86068"/>
    <w:rsid w:val="00CB3142"/>
    <w:rsid w:val="00CB3451"/>
    <w:rsid w:val="00CD02AE"/>
    <w:rsid w:val="00CD652C"/>
    <w:rsid w:val="00CD6769"/>
    <w:rsid w:val="00CD7338"/>
    <w:rsid w:val="00CE1F98"/>
    <w:rsid w:val="00CE668E"/>
    <w:rsid w:val="00D06842"/>
    <w:rsid w:val="00D06D3F"/>
    <w:rsid w:val="00D2427D"/>
    <w:rsid w:val="00D319E8"/>
    <w:rsid w:val="00D339A2"/>
    <w:rsid w:val="00D342CF"/>
    <w:rsid w:val="00D3488B"/>
    <w:rsid w:val="00D4293B"/>
    <w:rsid w:val="00D43C90"/>
    <w:rsid w:val="00D5130B"/>
    <w:rsid w:val="00D724ED"/>
    <w:rsid w:val="00D748C7"/>
    <w:rsid w:val="00D803C9"/>
    <w:rsid w:val="00D80A85"/>
    <w:rsid w:val="00D9186C"/>
    <w:rsid w:val="00DA17B5"/>
    <w:rsid w:val="00DA4A8C"/>
    <w:rsid w:val="00DB6375"/>
    <w:rsid w:val="00DB71B0"/>
    <w:rsid w:val="00DC2641"/>
    <w:rsid w:val="00DC609A"/>
    <w:rsid w:val="00DD0EA8"/>
    <w:rsid w:val="00DD560B"/>
    <w:rsid w:val="00DF3A01"/>
    <w:rsid w:val="00DF4C93"/>
    <w:rsid w:val="00E01507"/>
    <w:rsid w:val="00E06BE1"/>
    <w:rsid w:val="00E24A23"/>
    <w:rsid w:val="00E25CDA"/>
    <w:rsid w:val="00E26F93"/>
    <w:rsid w:val="00E4254E"/>
    <w:rsid w:val="00E55ABF"/>
    <w:rsid w:val="00E738DE"/>
    <w:rsid w:val="00E928F5"/>
    <w:rsid w:val="00E965FC"/>
    <w:rsid w:val="00ED39AF"/>
    <w:rsid w:val="00ED3F3F"/>
    <w:rsid w:val="00EE0008"/>
    <w:rsid w:val="00EE6208"/>
    <w:rsid w:val="00EF438B"/>
    <w:rsid w:val="00EF7791"/>
    <w:rsid w:val="00F058E6"/>
    <w:rsid w:val="00F1593F"/>
    <w:rsid w:val="00F250B3"/>
    <w:rsid w:val="00F3348F"/>
    <w:rsid w:val="00F47B2B"/>
    <w:rsid w:val="00F5318C"/>
    <w:rsid w:val="00F61F07"/>
    <w:rsid w:val="00F632BE"/>
    <w:rsid w:val="00F743B3"/>
    <w:rsid w:val="00F746E9"/>
    <w:rsid w:val="00F7571F"/>
    <w:rsid w:val="00F76DC6"/>
    <w:rsid w:val="00F77361"/>
    <w:rsid w:val="00F7762F"/>
    <w:rsid w:val="00F80A40"/>
    <w:rsid w:val="00F84D21"/>
    <w:rsid w:val="00F916D5"/>
    <w:rsid w:val="00F97819"/>
    <w:rsid w:val="00FA493B"/>
    <w:rsid w:val="00FA61EC"/>
    <w:rsid w:val="00FA7A84"/>
    <w:rsid w:val="00FB5150"/>
    <w:rsid w:val="00FB6674"/>
    <w:rsid w:val="00FC41DD"/>
    <w:rsid w:val="00FC7E96"/>
    <w:rsid w:val="00FD0924"/>
    <w:rsid w:val="00FD20B5"/>
    <w:rsid w:val="00FD645C"/>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781C2D"/>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AA4A-3921-4064-834D-329AD682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2017-08-23T10:20:00Z</cp:lastPrinted>
  <dcterms:created xsi:type="dcterms:W3CDTF">2017-11-07T08:16:00Z</dcterms:created>
  <dcterms:modified xsi:type="dcterms:W3CDTF">2017-11-07T08:16:00Z</dcterms:modified>
</cp:coreProperties>
</file>