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9170E5">
        <w:rPr>
          <w:b/>
          <w:bCs/>
          <w:sz w:val="24"/>
          <w:u w:val="single"/>
        </w:rPr>
        <w:t>213</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9170E5">
        <w:rPr>
          <w:b/>
          <w:bCs/>
          <w:sz w:val="24"/>
          <w:u w:val="single"/>
        </w:rPr>
        <w:t>16</w:t>
      </w:r>
      <w:r w:rsidR="008909CC">
        <w:rPr>
          <w:b/>
          <w:bCs/>
          <w:sz w:val="24"/>
          <w:u w:val="single"/>
        </w:rPr>
        <w:t xml:space="preserve"> FEBRUARY</w:t>
      </w:r>
      <w:r w:rsidR="00096CD4">
        <w:rPr>
          <w:b/>
          <w:bCs/>
          <w:sz w:val="24"/>
          <w:u w:val="single"/>
        </w:rPr>
        <w:t xml:space="preserve"> </w:t>
      </w:r>
      <w:r w:rsidRPr="00934798">
        <w:rPr>
          <w:b/>
          <w:bCs/>
          <w:sz w:val="24"/>
          <w:u w:val="single"/>
        </w:rPr>
        <w:t>20</w:t>
      </w:r>
      <w:r w:rsidR="005E1FBC" w:rsidRPr="00934798">
        <w:rPr>
          <w:b/>
          <w:bCs/>
          <w:sz w:val="24"/>
          <w:u w:val="single"/>
        </w:rPr>
        <w:t>1</w:t>
      </w:r>
      <w:r w:rsidR="008909CC">
        <w:rPr>
          <w:b/>
          <w:bCs/>
          <w:sz w:val="24"/>
          <w:u w:val="single"/>
        </w:rPr>
        <w:t>8</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F67D07" w:rsidRPr="00294557">
        <w:rPr>
          <w:b/>
          <w:bCs/>
          <w:sz w:val="24"/>
          <w:u w:val="single"/>
        </w:rPr>
        <w:t>0</w:t>
      </w:r>
      <w:r w:rsidR="009170E5">
        <w:rPr>
          <w:b/>
          <w:bCs/>
          <w:sz w:val="24"/>
          <w:u w:val="single"/>
        </w:rPr>
        <w:t>2</w:t>
      </w:r>
      <w:r w:rsidRPr="00294557">
        <w:rPr>
          <w:b/>
          <w:bCs/>
          <w:sz w:val="24"/>
          <w:u w:val="single"/>
        </w:rPr>
        <w:t>)</w:t>
      </w:r>
    </w:p>
    <w:p w:rsidR="009170E5" w:rsidRPr="009170E5" w:rsidRDefault="009170E5" w:rsidP="009170E5">
      <w:pPr>
        <w:spacing w:before="100" w:beforeAutospacing="1" w:after="100" w:afterAutospacing="1"/>
        <w:ind w:left="720" w:hanging="720"/>
        <w:jc w:val="both"/>
        <w:outlineLvl w:val="0"/>
        <w:rPr>
          <w:b/>
          <w:color w:val="000000"/>
          <w:sz w:val="24"/>
          <w:u w:val="single"/>
        </w:rPr>
      </w:pPr>
      <w:r w:rsidRPr="009170E5">
        <w:rPr>
          <w:b/>
          <w:sz w:val="24"/>
          <w:u w:val="single"/>
        </w:rPr>
        <w:t xml:space="preserve">Mr M G P Lekota (Cope) to ask </w:t>
      </w:r>
      <w:r w:rsidRPr="009170E5">
        <w:rPr>
          <w:b/>
          <w:color w:val="000000"/>
          <w:sz w:val="24"/>
          <w:u w:val="single"/>
        </w:rPr>
        <w:t>the Minister of Health:</w:t>
      </w:r>
    </w:p>
    <w:p w:rsidR="009170E5" w:rsidRPr="009170E5" w:rsidRDefault="009170E5" w:rsidP="009170E5">
      <w:pPr>
        <w:spacing w:before="100" w:beforeAutospacing="1" w:after="100" w:afterAutospacing="1"/>
        <w:ind w:left="709" w:hanging="720"/>
        <w:jc w:val="both"/>
        <w:rPr>
          <w:color w:val="000000"/>
          <w:sz w:val="24"/>
        </w:rPr>
      </w:pPr>
      <w:r w:rsidRPr="009170E5">
        <w:rPr>
          <w:color w:val="000000"/>
          <w:sz w:val="24"/>
        </w:rPr>
        <w:t>(1)</w:t>
      </w:r>
      <w:r w:rsidRPr="009170E5">
        <w:rPr>
          <w:color w:val="000000"/>
          <w:sz w:val="24"/>
        </w:rPr>
        <w:tab/>
        <w:t xml:space="preserve">(a) </w:t>
      </w:r>
      <w:r w:rsidRPr="009170E5">
        <w:rPr>
          <w:sz w:val="24"/>
        </w:rPr>
        <w:t>What</w:t>
      </w:r>
      <w:r w:rsidRPr="009170E5">
        <w:rPr>
          <w:color w:val="000000"/>
          <w:sz w:val="24"/>
        </w:rPr>
        <w:t xml:space="preserve"> were the circumstances that led to the North West Department of Health awarding a three-year contract to a certain company (name furnished) for the provision of a mobile clinic, (b) what amount has been paid to the specified company to date and (c) on what legal provision did the North West Department of Health rely when it made the payments;</w:t>
      </w:r>
    </w:p>
    <w:p w:rsidR="009170E5" w:rsidRPr="009170E5" w:rsidRDefault="009170E5" w:rsidP="009170E5">
      <w:pPr>
        <w:spacing w:before="100" w:beforeAutospacing="1" w:after="100" w:afterAutospacing="1"/>
        <w:ind w:left="709" w:hanging="720"/>
        <w:jc w:val="both"/>
        <w:rPr>
          <w:color w:val="000000"/>
          <w:sz w:val="24"/>
        </w:rPr>
      </w:pPr>
      <w:r w:rsidRPr="009170E5">
        <w:rPr>
          <w:color w:val="000000"/>
          <w:sz w:val="24"/>
        </w:rPr>
        <w:t>(2)</w:t>
      </w:r>
      <w:r w:rsidRPr="009170E5">
        <w:rPr>
          <w:color w:val="000000"/>
          <w:sz w:val="24"/>
        </w:rPr>
        <w:tab/>
        <w:t xml:space="preserve">was the provision of the service planned and budgeted for; if not, what informed the procurement of the service; </w:t>
      </w:r>
    </w:p>
    <w:p w:rsidR="00431756" w:rsidRPr="009170E5" w:rsidRDefault="009170E5" w:rsidP="009170E5">
      <w:pPr>
        <w:spacing w:before="100" w:beforeAutospacing="1" w:after="100" w:afterAutospacing="1"/>
        <w:ind w:left="709" w:hanging="709"/>
        <w:jc w:val="both"/>
        <w:rPr>
          <w:sz w:val="24"/>
        </w:rPr>
      </w:pPr>
      <w:r w:rsidRPr="009170E5">
        <w:rPr>
          <w:color w:val="000000"/>
          <w:sz w:val="24"/>
        </w:rPr>
        <w:t>(3)</w:t>
      </w:r>
      <w:r w:rsidRPr="009170E5">
        <w:rPr>
          <w:color w:val="000000"/>
          <w:sz w:val="24"/>
        </w:rPr>
        <w:tab/>
        <w:t>were normal tender processes followed; if not, why not; if so, what are the relevant details?</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9170E5">
        <w:rPr>
          <w:color w:val="000000"/>
        </w:rPr>
        <w:t>225</w:t>
      </w:r>
      <w:r w:rsidR="009D2E42">
        <w:rPr>
          <w:color w:val="000000"/>
        </w:rPr>
        <w:t>E</w:t>
      </w:r>
      <w:r w:rsidR="00E238C2">
        <w:rPr>
          <w:color w:val="000000"/>
          <w:szCs w:val="20"/>
        </w:rPr>
        <w:t xml:space="preserve"> </w:t>
      </w:r>
    </w:p>
    <w:p w:rsidR="00E238C2" w:rsidRPr="0034705D" w:rsidRDefault="00E238C2" w:rsidP="00C41194">
      <w:pPr>
        <w:rPr>
          <w:b/>
          <w:bCs/>
          <w:sz w:val="24"/>
          <w:u w:val="single"/>
          <w:lang w:val="en-US"/>
        </w:rPr>
      </w:pPr>
      <w:r w:rsidRPr="0034705D">
        <w:rPr>
          <w:b/>
          <w:bCs/>
          <w:sz w:val="24"/>
          <w:u w:val="single"/>
          <w:lang w:val="en-US"/>
        </w:rPr>
        <w:t>REPLY:</w:t>
      </w:r>
    </w:p>
    <w:p w:rsidR="00A4066B" w:rsidRPr="00A4066B" w:rsidRDefault="00A4066B" w:rsidP="00940326">
      <w:pPr>
        <w:pStyle w:val="BodyText"/>
        <w:rPr>
          <w:sz w:val="24"/>
          <w:lang w:val="en-GB"/>
        </w:rPr>
      </w:pPr>
    </w:p>
    <w:p w:rsidR="00C9010E" w:rsidRDefault="009170E5" w:rsidP="00C9010E">
      <w:pPr>
        <w:pStyle w:val="BodyText"/>
        <w:rPr>
          <w:sz w:val="24"/>
          <w:lang w:val="en-GB"/>
        </w:rPr>
      </w:pPr>
      <w:r>
        <w:rPr>
          <w:sz w:val="24"/>
          <w:lang w:val="en-GB"/>
        </w:rPr>
        <w:t>Thank you Honourable Member for this important question.</w:t>
      </w:r>
    </w:p>
    <w:p w:rsidR="009170E5" w:rsidRDefault="009170E5" w:rsidP="00C9010E">
      <w:pPr>
        <w:pStyle w:val="BodyText"/>
        <w:rPr>
          <w:sz w:val="24"/>
          <w:lang w:val="en-GB"/>
        </w:rPr>
      </w:pPr>
    </w:p>
    <w:p w:rsidR="009170E5" w:rsidRDefault="009170E5" w:rsidP="00C9010E">
      <w:pPr>
        <w:pStyle w:val="BodyText"/>
        <w:rPr>
          <w:sz w:val="24"/>
          <w:lang w:val="en-GB"/>
        </w:rPr>
      </w:pPr>
      <w:r>
        <w:rPr>
          <w:sz w:val="24"/>
          <w:lang w:val="en-GB"/>
        </w:rPr>
        <w:t>I had visited the North West Department of Health and held a meeting with its senior staff at Ratlou Community Health Centre in the Ngaka Modiri Molema District on the 2nd March 2018.</w:t>
      </w:r>
    </w:p>
    <w:p w:rsidR="009170E5" w:rsidRDefault="009170E5" w:rsidP="00C9010E">
      <w:pPr>
        <w:pStyle w:val="BodyText"/>
        <w:rPr>
          <w:sz w:val="24"/>
          <w:lang w:val="en-GB"/>
        </w:rPr>
      </w:pPr>
    </w:p>
    <w:p w:rsidR="009170E5" w:rsidRDefault="009170E5" w:rsidP="00C9010E">
      <w:pPr>
        <w:pStyle w:val="BodyText"/>
        <w:rPr>
          <w:sz w:val="24"/>
          <w:lang w:val="en-GB"/>
        </w:rPr>
      </w:pPr>
      <w:r>
        <w:rPr>
          <w:sz w:val="24"/>
          <w:lang w:val="en-GB"/>
        </w:rPr>
        <w:t>I then had an opportunity to inspect two (2) of the mobile "clinics".</w:t>
      </w:r>
    </w:p>
    <w:p w:rsidR="009170E5" w:rsidRDefault="009170E5" w:rsidP="00C9010E">
      <w:pPr>
        <w:pStyle w:val="BodyText"/>
        <w:rPr>
          <w:sz w:val="24"/>
          <w:lang w:val="en-GB"/>
        </w:rPr>
      </w:pPr>
    </w:p>
    <w:p w:rsidR="009170E5" w:rsidRDefault="009170E5" w:rsidP="00C9010E">
      <w:pPr>
        <w:pStyle w:val="BodyText"/>
        <w:rPr>
          <w:sz w:val="24"/>
          <w:lang w:val="en-GB"/>
        </w:rPr>
      </w:pPr>
      <w:r>
        <w:rPr>
          <w:sz w:val="24"/>
          <w:lang w:val="en-GB"/>
        </w:rPr>
        <w:t>From what I could gather, I realised that this problem is much bigger than meets the eye and needs a very serious technical investigation.</w:t>
      </w:r>
    </w:p>
    <w:p w:rsidR="009170E5" w:rsidRDefault="009170E5" w:rsidP="00C9010E">
      <w:pPr>
        <w:pStyle w:val="BodyText"/>
        <w:rPr>
          <w:sz w:val="24"/>
          <w:lang w:val="en-GB"/>
        </w:rPr>
      </w:pPr>
    </w:p>
    <w:p w:rsidR="009170E5" w:rsidRDefault="009170E5" w:rsidP="00C9010E">
      <w:pPr>
        <w:pStyle w:val="BodyText"/>
        <w:rPr>
          <w:sz w:val="24"/>
          <w:lang w:val="en-GB"/>
        </w:rPr>
      </w:pPr>
      <w:r>
        <w:rPr>
          <w:sz w:val="24"/>
          <w:lang w:val="en-GB"/>
        </w:rPr>
        <w:t>Since this is a procurement function which is the purview of the provincial department, I wrote to the Minister of Finance on the 8th March 2018 and requested that the Chief Procurement Officer (CPO) in the National Treasury investigate this matter.</w:t>
      </w:r>
    </w:p>
    <w:p w:rsidR="009170E5" w:rsidRDefault="009170E5" w:rsidP="00C9010E">
      <w:pPr>
        <w:pStyle w:val="BodyText"/>
        <w:rPr>
          <w:sz w:val="24"/>
          <w:lang w:val="en-GB"/>
        </w:rPr>
      </w:pPr>
    </w:p>
    <w:p w:rsidR="009170E5" w:rsidRDefault="009170E5" w:rsidP="00C9010E">
      <w:pPr>
        <w:pStyle w:val="BodyText"/>
        <w:rPr>
          <w:sz w:val="24"/>
          <w:lang w:val="en-GB"/>
        </w:rPr>
      </w:pPr>
      <w:r>
        <w:rPr>
          <w:sz w:val="24"/>
          <w:lang w:val="en-GB"/>
        </w:rPr>
        <w:t>I also briefed the Minister of Finance. I am made to understand that this investigation is going on.</w:t>
      </w:r>
    </w:p>
    <w:p w:rsidR="009170E5" w:rsidRDefault="009170E5" w:rsidP="00C9010E">
      <w:pPr>
        <w:pStyle w:val="BodyText"/>
        <w:rPr>
          <w:sz w:val="24"/>
          <w:lang w:val="en-GB"/>
        </w:rPr>
      </w:pPr>
    </w:p>
    <w:p w:rsidR="009170E5" w:rsidRPr="00AA7AC6" w:rsidRDefault="009170E5" w:rsidP="00C9010E">
      <w:pPr>
        <w:pStyle w:val="BodyText"/>
        <w:rPr>
          <w:sz w:val="24"/>
          <w:lang w:val="en-GB"/>
        </w:rPr>
      </w:pPr>
      <w:r>
        <w:rPr>
          <w:sz w:val="24"/>
          <w:lang w:val="en-GB"/>
        </w:rPr>
        <w:t>May the Honourable Member bear with me until the results of this investigation are released.</w:t>
      </w:r>
    </w:p>
    <w:p w:rsidR="00C9010E" w:rsidRDefault="00C9010E" w:rsidP="005E7BF6">
      <w:pPr>
        <w:pStyle w:val="BodyText"/>
        <w:rPr>
          <w:sz w:val="24"/>
          <w:lang w:val="en-GB"/>
        </w:rPr>
      </w:pPr>
    </w:p>
    <w:p w:rsidR="00C9010E" w:rsidRDefault="00C9010E" w:rsidP="005E7BF6">
      <w:pPr>
        <w:pStyle w:val="BodyText"/>
        <w:rPr>
          <w:sz w:val="24"/>
          <w:lang w:val="en-GB"/>
        </w:rPr>
      </w:pPr>
    </w:p>
    <w:p w:rsidR="00E238C2" w:rsidRPr="005E7BF6" w:rsidRDefault="00E238C2" w:rsidP="005E7BF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0A32" w:rsidRDefault="00B60A32">
      <w:r>
        <w:separator/>
      </w:r>
    </w:p>
  </w:endnote>
  <w:endnote w:type="continuationSeparator" w:id="1">
    <w:p w:rsidR="00B60A32" w:rsidRDefault="00B60A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AD55A5">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AD55A5">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9D7850">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0A32" w:rsidRDefault="00B60A32">
      <w:r>
        <w:separator/>
      </w:r>
    </w:p>
  </w:footnote>
  <w:footnote w:type="continuationSeparator" w:id="1">
    <w:p w:rsidR="00B60A32" w:rsidRDefault="00B60A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39"/>
  </w:num>
  <w:num w:numId="14">
    <w:abstractNumId w:val="28"/>
  </w:num>
  <w:num w:numId="15">
    <w:abstractNumId w:val="7"/>
  </w:num>
  <w:num w:numId="16">
    <w:abstractNumId w:val="1"/>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2"/>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7"/>
  </w:num>
  <w:num w:numId="40">
    <w:abstractNumId w:val="30"/>
  </w:num>
  <w:num w:numId="41">
    <w:abstractNumId w:val="38"/>
  </w:num>
  <w:num w:numId="42">
    <w:abstractNumId w:val="37"/>
  </w:num>
  <w:num w:numId="43">
    <w:abstractNumId w:val="46"/>
  </w:num>
  <w:num w:numId="44">
    <w:abstractNumId w:val="44"/>
  </w:num>
  <w:num w:numId="45">
    <w:abstractNumId w:val="45"/>
  </w:num>
  <w:num w:numId="46">
    <w:abstractNumId w:val="13"/>
  </w:num>
  <w:num w:numId="47">
    <w:abstractNumId w:val="0"/>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7447"/>
    <w:rsid w:val="00012AE9"/>
    <w:rsid w:val="000153FE"/>
    <w:rsid w:val="00025DC9"/>
    <w:rsid w:val="0004183B"/>
    <w:rsid w:val="00056AD2"/>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4AB8"/>
    <w:rsid w:val="000C7770"/>
    <w:rsid w:val="000F059B"/>
    <w:rsid w:val="000F2F2D"/>
    <w:rsid w:val="000F3BF5"/>
    <w:rsid w:val="000F50B5"/>
    <w:rsid w:val="00103056"/>
    <w:rsid w:val="00103544"/>
    <w:rsid w:val="00107743"/>
    <w:rsid w:val="001102B2"/>
    <w:rsid w:val="0011153B"/>
    <w:rsid w:val="001126D2"/>
    <w:rsid w:val="001338AB"/>
    <w:rsid w:val="00134634"/>
    <w:rsid w:val="00136BF0"/>
    <w:rsid w:val="00150F90"/>
    <w:rsid w:val="00160BDE"/>
    <w:rsid w:val="001646AE"/>
    <w:rsid w:val="001651E2"/>
    <w:rsid w:val="00186E43"/>
    <w:rsid w:val="001934EC"/>
    <w:rsid w:val="001A5759"/>
    <w:rsid w:val="001B62F5"/>
    <w:rsid w:val="001B67CA"/>
    <w:rsid w:val="001B7AA5"/>
    <w:rsid w:val="001C0252"/>
    <w:rsid w:val="001C2FB1"/>
    <w:rsid w:val="001C433A"/>
    <w:rsid w:val="001C4B60"/>
    <w:rsid w:val="001D2E01"/>
    <w:rsid w:val="001E53FE"/>
    <w:rsid w:val="001E5E5C"/>
    <w:rsid w:val="001E6713"/>
    <w:rsid w:val="001E7247"/>
    <w:rsid w:val="00202CF5"/>
    <w:rsid w:val="002242A9"/>
    <w:rsid w:val="00233C3B"/>
    <w:rsid w:val="0024216E"/>
    <w:rsid w:val="0026455E"/>
    <w:rsid w:val="00267FDF"/>
    <w:rsid w:val="00271665"/>
    <w:rsid w:val="00280059"/>
    <w:rsid w:val="002832F3"/>
    <w:rsid w:val="00294557"/>
    <w:rsid w:val="002A0E7D"/>
    <w:rsid w:val="002A5288"/>
    <w:rsid w:val="002B20CB"/>
    <w:rsid w:val="002B32D0"/>
    <w:rsid w:val="002C7F1D"/>
    <w:rsid w:val="002E3FA9"/>
    <w:rsid w:val="002F747D"/>
    <w:rsid w:val="00300051"/>
    <w:rsid w:val="00311920"/>
    <w:rsid w:val="0031728A"/>
    <w:rsid w:val="0031798D"/>
    <w:rsid w:val="00330A1B"/>
    <w:rsid w:val="0034705D"/>
    <w:rsid w:val="003548B4"/>
    <w:rsid w:val="00355BB7"/>
    <w:rsid w:val="00357A10"/>
    <w:rsid w:val="00366B08"/>
    <w:rsid w:val="00366E06"/>
    <w:rsid w:val="003715DB"/>
    <w:rsid w:val="00382D92"/>
    <w:rsid w:val="0039184B"/>
    <w:rsid w:val="003A1B0E"/>
    <w:rsid w:val="003B0C88"/>
    <w:rsid w:val="003D5634"/>
    <w:rsid w:val="003D6B80"/>
    <w:rsid w:val="003E0AC8"/>
    <w:rsid w:val="003E5508"/>
    <w:rsid w:val="003F3650"/>
    <w:rsid w:val="003F3EB8"/>
    <w:rsid w:val="003F693D"/>
    <w:rsid w:val="003F6F06"/>
    <w:rsid w:val="0040781B"/>
    <w:rsid w:val="00413E11"/>
    <w:rsid w:val="00430D20"/>
    <w:rsid w:val="00431756"/>
    <w:rsid w:val="00432AF7"/>
    <w:rsid w:val="0043313B"/>
    <w:rsid w:val="00434530"/>
    <w:rsid w:val="0043501B"/>
    <w:rsid w:val="00435FC4"/>
    <w:rsid w:val="004456A9"/>
    <w:rsid w:val="0047454A"/>
    <w:rsid w:val="0048302D"/>
    <w:rsid w:val="00483FEE"/>
    <w:rsid w:val="00487E16"/>
    <w:rsid w:val="00490BF9"/>
    <w:rsid w:val="00495DDF"/>
    <w:rsid w:val="004A26E8"/>
    <w:rsid w:val="004B1268"/>
    <w:rsid w:val="004B3491"/>
    <w:rsid w:val="004C5286"/>
    <w:rsid w:val="004C5B1F"/>
    <w:rsid w:val="004C740F"/>
    <w:rsid w:val="004D4DBF"/>
    <w:rsid w:val="004E163D"/>
    <w:rsid w:val="004E4D5C"/>
    <w:rsid w:val="004F42DD"/>
    <w:rsid w:val="004F4D91"/>
    <w:rsid w:val="004F7C1A"/>
    <w:rsid w:val="0050347C"/>
    <w:rsid w:val="00510229"/>
    <w:rsid w:val="0051126E"/>
    <w:rsid w:val="005117E9"/>
    <w:rsid w:val="00512E2B"/>
    <w:rsid w:val="00513CF0"/>
    <w:rsid w:val="00525127"/>
    <w:rsid w:val="00540171"/>
    <w:rsid w:val="0054370C"/>
    <w:rsid w:val="005444C6"/>
    <w:rsid w:val="005446A0"/>
    <w:rsid w:val="00547112"/>
    <w:rsid w:val="005500AE"/>
    <w:rsid w:val="00550CF9"/>
    <w:rsid w:val="0055331A"/>
    <w:rsid w:val="00557CEE"/>
    <w:rsid w:val="0056205A"/>
    <w:rsid w:val="00570065"/>
    <w:rsid w:val="00574AA4"/>
    <w:rsid w:val="00576020"/>
    <w:rsid w:val="005937C8"/>
    <w:rsid w:val="005A6911"/>
    <w:rsid w:val="005C171D"/>
    <w:rsid w:val="005C4284"/>
    <w:rsid w:val="005C491B"/>
    <w:rsid w:val="005D55C6"/>
    <w:rsid w:val="005D7A2A"/>
    <w:rsid w:val="005E1FBC"/>
    <w:rsid w:val="005E7BF6"/>
    <w:rsid w:val="00610BC7"/>
    <w:rsid w:val="006175C7"/>
    <w:rsid w:val="00623C5C"/>
    <w:rsid w:val="00623E12"/>
    <w:rsid w:val="00635745"/>
    <w:rsid w:val="00635890"/>
    <w:rsid w:val="00637291"/>
    <w:rsid w:val="0063794C"/>
    <w:rsid w:val="00646F50"/>
    <w:rsid w:val="006664AE"/>
    <w:rsid w:val="006779D4"/>
    <w:rsid w:val="00683343"/>
    <w:rsid w:val="006930ED"/>
    <w:rsid w:val="006A34EA"/>
    <w:rsid w:val="006C4A26"/>
    <w:rsid w:val="006C67FA"/>
    <w:rsid w:val="006E6C41"/>
    <w:rsid w:val="006E77B3"/>
    <w:rsid w:val="006E7C45"/>
    <w:rsid w:val="006F1231"/>
    <w:rsid w:val="006F221E"/>
    <w:rsid w:val="006F4912"/>
    <w:rsid w:val="006F501B"/>
    <w:rsid w:val="006F7E16"/>
    <w:rsid w:val="0071681E"/>
    <w:rsid w:val="00721839"/>
    <w:rsid w:val="007260C3"/>
    <w:rsid w:val="00735915"/>
    <w:rsid w:val="00740BE5"/>
    <w:rsid w:val="00762416"/>
    <w:rsid w:val="0077035F"/>
    <w:rsid w:val="00770C17"/>
    <w:rsid w:val="00771EB2"/>
    <w:rsid w:val="00773A22"/>
    <w:rsid w:val="007A0D02"/>
    <w:rsid w:val="007A3E1B"/>
    <w:rsid w:val="007A4252"/>
    <w:rsid w:val="007A6FF8"/>
    <w:rsid w:val="007C1F51"/>
    <w:rsid w:val="007D69C3"/>
    <w:rsid w:val="007E6493"/>
    <w:rsid w:val="007E6896"/>
    <w:rsid w:val="007F19E9"/>
    <w:rsid w:val="007F547F"/>
    <w:rsid w:val="007F6D34"/>
    <w:rsid w:val="00802311"/>
    <w:rsid w:val="008027EE"/>
    <w:rsid w:val="008067F9"/>
    <w:rsid w:val="0081272C"/>
    <w:rsid w:val="00815128"/>
    <w:rsid w:val="00815BE6"/>
    <w:rsid w:val="00827A03"/>
    <w:rsid w:val="0084076E"/>
    <w:rsid w:val="00846CD4"/>
    <w:rsid w:val="008603CC"/>
    <w:rsid w:val="0086637B"/>
    <w:rsid w:val="008909CC"/>
    <w:rsid w:val="00891B7A"/>
    <w:rsid w:val="00893EA4"/>
    <w:rsid w:val="0089783C"/>
    <w:rsid w:val="008A2BAB"/>
    <w:rsid w:val="008A34C5"/>
    <w:rsid w:val="008A757D"/>
    <w:rsid w:val="008B7C94"/>
    <w:rsid w:val="008C0456"/>
    <w:rsid w:val="008C3326"/>
    <w:rsid w:val="008D2430"/>
    <w:rsid w:val="008D437A"/>
    <w:rsid w:val="008D749E"/>
    <w:rsid w:val="008E2CFF"/>
    <w:rsid w:val="008F081F"/>
    <w:rsid w:val="008F1C96"/>
    <w:rsid w:val="0090105B"/>
    <w:rsid w:val="009112C9"/>
    <w:rsid w:val="0091259B"/>
    <w:rsid w:val="009170E5"/>
    <w:rsid w:val="00921664"/>
    <w:rsid w:val="00923623"/>
    <w:rsid w:val="0092641E"/>
    <w:rsid w:val="009342E8"/>
    <w:rsid w:val="00934798"/>
    <w:rsid w:val="00940326"/>
    <w:rsid w:val="00952EC0"/>
    <w:rsid w:val="00960541"/>
    <w:rsid w:val="009756B6"/>
    <w:rsid w:val="009855D2"/>
    <w:rsid w:val="009873B3"/>
    <w:rsid w:val="009922DD"/>
    <w:rsid w:val="00993155"/>
    <w:rsid w:val="00997270"/>
    <w:rsid w:val="00997EC4"/>
    <w:rsid w:val="009A2424"/>
    <w:rsid w:val="009A3F64"/>
    <w:rsid w:val="009A7D01"/>
    <w:rsid w:val="009C00C3"/>
    <w:rsid w:val="009D2E42"/>
    <w:rsid w:val="009D3DA5"/>
    <w:rsid w:val="009D62A1"/>
    <w:rsid w:val="009D7850"/>
    <w:rsid w:val="009E05A5"/>
    <w:rsid w:val="009E6D1C"/>
    <w:rsid w:val="009F075E"/>
    <w:rsid w:val="009F0BA7"/>
    <w:rsid w:val="00A041C1"/>
    <w:rsid w:val="00A0613D"/>
    <w:rsid w:val="00A078D4"/>
    <w:rsid w:val="00A13522"/>
    <w:rsid w:val="00A13AC5"/>
    <w:rsid w:val="00A13D92"/>
    <w:rsid w:val="00A143B4"/>
    <w:rsid w:val="00A17235"/>
    <w:rsid w:val="00A17A8A"/>
    <w:rsid w:val="00A24207"/>
    <w:rsid w:val="00A24CAA"/>
    <w:rsid w:val="00A346DA"/>
    <w:rsid w:val="00A4066B"/>
    <w:rsid w:val="00A41FC8"/>
    <w:rsid w:val="00A42F9C"/>
    <w:rsid w:val="00A431D7"/>
    <w:rsid w:val="00A51CEC"/>
    <w:rsid w:val="00A6048F"/>
    <w:rsid w:val="00A7509E"/>
    <w:rsid w:val="00A76B2C"/>
    <w:rsid w:val="00A80F10"/>
    <w:rsid w:val="00A82D5D"/>
    <w:rsid w:val="00A87CFA"/>
    <w:rsid w:val="00AA7AC6"/>
    <w:rsid w:val="00AB0EAC"/>
    <w:rsid w:val="00AB3C74"/>
    <w:rsid w:val="00AC37C9"/>
    <w:rsid w:val="00AC6AC3"/>
    <w:rsid w:val="00AD200E"/>
    <w:rsid w:val="00AD55A5"/>
    <w:rsid w:val="00AD5F10"/>
    <w:rsid w:val="00B0762E"/>
    <w:rsid w:val="00B2423A"/>
    <w:rsid w:val="00B30D8D"/>
    <w:rsid w:val="00B33E9A"/>
    <w:rsid w:val="00B353AB"/>
    <w:rsid w:val="00B37F60"/>
    <w:rsid w:val="00B41548"/>
    <w:rsid w:val="00B519E0"/>
    <w:rsid w:val="00B561F9"/>
    <w:rsid w:val="00B60A32"/>
    <w:rsid w:val="00B6102B"/>
    <w:rsid w:val="00B612C9"/>
    <w:rsid w:val="00B61A27"/>
    <w:rsid w:val="00B63926"/>
    <w:rsid w:val="00B85B77"/>
    <w:rsid w:val="00B87D92"/>
    <w:rsid w:val="00B9163D"/>
    <w:rsid w:val="00BC04F9"/>
    <w:rsid w:val="00BC4703"/>
    <w:rsid w:val="00BC6E9C"/>
    <w:rsid w:val="00BC7E1F"/>
    <w:rsid w:val="00BD4034"/>
    <w:rsid w:val="00BE5AF9"/>
    <w:rsid w:val="00BF35AB"/>
    <w:rsid w:val="00BF5E3F"/>
    <w:rsid w:val="00BF7ACB"/>
    <w:rsid w:val="00C0227C"/>
    <w:rsid w:val="00C063AA"/>
    <w:rsid w:val="00C26148"/>
    <w:rsid w:val="00C41194"/>
    <w:rsid w:val="00C4585E"/>
    <w:rsid w:val="00C461AD"/>
    <w:rsid w:val="00C50944"/>
    <w:rsid w:val="00C52573"/>
    <w:rsid w:val="00C61949"/>
    <w:rsid w:val="00C71939"/>
    <w:rsid w:val="00C723FE"/>
    <w:rsid w:val="00C82762"/>
    <w:rsid w:val="00C9010E"/>
    <w:rsid w:val="00C91D4D"/>
    <w:rsid w:val="00CA0E36"/>
    <w:rsid w:val="00CB41D7"/>
    <w:rsid w:val="00CB7B23"/>
    <w:rsid w:val="00CF0AD4"/>
    <w:rsid w:val="00CF60D1"/>
    <w:rsid w:val="00D034F1"/>
    <w:rsid w:val="00D04106"/>
    <w:rsid w:val="00D05EA8"/>
    <w:rsid w:val="00D05FA5"/>
    <w:rsid w:val="00D06D6D"/>
    <w:rsid w:val="00D07FF1"/>
    <w:rsid w:val="00D21320"/>
    <w:rsid w:val="00D21DC3"/>
    <w:rsid w:val="00D22145"/>
    <w:rsid w:val="00D223AF"/>
    <w:rsid w:val="00D23E84"/>
    <w:rsid w:val="00D271FB"/>
    <w:rsid w:val="00D45BA5"/>
    <w:rsid w:val="00D50BCC"/>
    <w:rsid w:val="00D5344B"/>
    <w:rsid w:val="00D5360E"/>
    <w:rsid w:val="00D6575F"/>
    <w:rsid w:val="00D67753"/>
    <w:rsid w:val="00D7008E"/>
    <w:rsid w:val="00D73A46"/>
    <w:rsid w:val="00D75166"/>
    <w:rsid w:val="00D81183"/>
    <w:rsid w:val="00D821B8"/>
    <w:rsid w:val="00D84AEC"/>
    <w:rsid w:val="00D94626"/>
    <w:rsid w:val="00D96ED7"/>
    <w:rsid w:val="00DA3E25"/>
    <w:rsid w:val="00DA6F68"/>
    <w:rsid w:val="00DC1DD2"/>
    <w:rsid w:val="00DC2D05"/>
    <w:rsid w:val="00DC7AE6"/>
    <w:rsid w:val="00DE1045"/>
    <w:rsid w:val="00DE233C"/>
    <w:rsid w:val="00DE4636"/>
    <w:rsid w:val="00DE787B"/>
    <w:rsid w:val="00DF0073"/>
    <w:rsid w:val="00DF6212"/>
    <w:rsid w:val="00E040FD"/>
    <w:rsid w:val="00E066C4"/>
    <w:rsid w:val="00E11BD3"/>
    <w:rsid w:val="00E161FB"/>
    <w:rsid w:val="00E238C2"/>
    <w:rsid w:val="00E371B8"/>
    <w:rsid w:val="00E42417"/>
    <w:rsid w:val="00E43571"/>
    <w:rsid w:val="00E61438"/>
    <w:rsid w:val="00E61656"/>
    <w:rsid w:val="00E6419C"/>
    <w:rsid w:val="00E70BD1"/>
    <w:rsid w:val="00E82ED2"/>
    <w:rsid w:val="00E85240"/>
    <w:rsid w:val="00EA464E"/>
    <w:rsid w:val="00EB211A"/>
    <w:rsid w:val="00EB241F"/>
    <w:rsid w:val="00ED527A"/>
    <w:rsid w:val="00EE56A6"/>
    <w:rsid w:val="00EE7B7D"/>
    <w:rsid w:val="00EE7C2B"/>
    <w:rsid w:val="00EF37D5"/>
    <w:rsid w:val="00EF7FEE"/>
    <w:rsid w:val="00F006CF"/>
    <w:rsid w:val="00F14236"/>
    <w:rsid w:val="00F2300D"/>
    <w:rsid w:val="00F24479"/>
    <w:rsid w:val="00F3238C"/>
    <w:rsid w:val="00F450DC"/>
    <w:rsid w:val="00F467DC"/>
    <w:rsid w:val="00F50DC8"/>
    <w:rsid w:val="00F50E33"/>
    <w:rsid w:val="00F54CEC"/>
    <w:rsid w:val="00F6642C"/>
    <w:rsid w:val="00F67D07"/>
    <w:rsid w:val="00F70EBE"/>
    <w:rsid w:val="00F7399B"/>
    <w:rsid w:val="00F76353"/>
    <w:rsid w:val="00F84286"/>
    <w:rsid w:val="00F86457"/>
    <w:rsid w:val="00F87777"/>
    <w:rsid w:val="00F966C3"/>
    <w:rsid w:val="00FA20AC"/>
    <w:rsid w:val="00FA71B1"/>
    <w:rsid w:val="00FA7DE3"/>
    <w:rsid w:val="00FB4984"/>
    <w:rsid w:val="00FB5A74"/>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Johannes Kgatla</cp:lastModifiedBy>
  <cp:revision>2</cp:revision>
  <cp:lastPrinted>2018-03-29T12:08:00Z</cp:lastPrinted>
  <dcterms:created xsi:type="dcterms:W3CDTF">2018-03-29T12:10:00Z</dcterms:created>
  <dcterms:modified xsi:type="dcterms:W3CDTF">2018-03-29T12:10:00Z</dcterms:modified>
</cp:coreProperties>
</file>