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F9E7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0FC057C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6F6B3578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D6F71">
        <w:rPr>
          <w:rFonts w:ascii="Times New Roman" w:hAnsi="Times New Roman" w:cs="Times New Roman"/>
          <w:b/>
          <w:sz w:val="24"/>
          <w:szCs w:val="24"/>
        </w:rPr>
        <w:t xml:space="preserve"> 1979</w:t>
      </w:r>
    </w:p>
    <w:p w14:paraId="7EEF2B1C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00D7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23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3855CE61" w14:textId="77777777" w:rsidR="006D7B63" w:rsidRDefault="00400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4EDB26CB" w14:textId="77777777" w:rsidR="009D6F71" w:rsidRPr="009D6F71" w:rsidRDefault="009D6F71" w:rsidP="009D6F71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D6F71">
        <w:rPr>
          <w:rFonts w:ascii="Times New Roman" w:eastAsia="Calibri" w:hAnsi="Times New Roman" w:cs="Times New Roman"/>
          <w:b/>
          <w:sz w:val="24"/>
          <w:szCs w:val="24"/>
          <w:lang w:val="en-GB"/>
        </w:rPr>
        <w:t>1979.</w:t>
      </w:r>
      <w:r w:rsidRPr="009D6F71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Ms N I </w:t>
      </w:r>
      <w:proofErr w:type="spellStart"/>
      <w:r w:rsidRPr="009D6F71">
        <w:rPr>
          <w:rFonts w:ascii="Times New Roman" w:eastAsia="Calibri" w:hAnsi="Times New Roman" w:cs="Times New Roman"/>
          <w:b/>
          <w:sz w:val="24"/>
          <w:szCs w:val="24"/>
          <w:lang w:val="en-GB"/>
        </w:rPr>
        <w:t>Tarabella</w:t>
      </w:r>
      <w:proofErr w:type="spellEnd"/>
      <w:r w:rsidRPr="009D6F7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D6F71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Marchesi</w:t>
      </w:r>
      <w:proofErr w:type="spellEnd"/>
      <w:r w:rsidRPr="009D6F7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14:paraId="486C257E" w14:textId="77777777" w:rsidR="009D6F71" w:rsidRPr="009D6F71" w:rsidRDefault="009D6F71" w:rsidP="009D6F7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F71">
        <w:rPr>
          <w:rFonts w:ascii="Times New Roman" w:eastAsia="Calibri" w:hAnsi="Times New Roman" w:cs="Times New Roman"/>
          <w:sz w:val="24"/>
          <w:szCs w:val="24"/>
        </w:rPr>
        <w:t>(1)</w:t>
      </w:r>
      <w:r w:rsidRPr="009D6F71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9D6F71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9D6F71">
        <w:rPr>
          <w:rFonts w:ascii="Times New Roman" w:eastAsia="Calibri" w:hAnsi="Times New Roman" w:cs="Times New Roman"/>
          <w:sz w:val="24"/>
          <w:szCs w:val="24"/>
        </w:rPr>
        <w:t>) How many special needs schools impose school fees in each province and (b) is there a set tariff across all provinces;</w:t>
      </w:r>
    </w:p>
    <w:p w14:paraId="77E73441" w14:textId="77777777" w:rsidR="009D6F71" w:rsidRPr="009D6F71" w:rsidRDefault="009D6F71" w:rsidP="009D6F71">
      <w:pPr>
        <w:spacing w:before="100" w:beforeAutospacing="1" w:after="100" w:afterAutospacing="1" w:line="240" w:lineRule="auto"/>
        <w:ind w:left="1440" w:hanging="6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6F71">
        <w:rPr>
          <w:rFonts w:ascii="Times New Roman" w:eastAsia="Calibri" w:hAnsi="Times New Roman" w:cs="Times New Roman"/>
          <w:sz w:val="24"/>
          <w:szCs w:val="24"/>
        </w:rPr>
        <w:t>(2)</w:t>
      </w:r>
      <w:r w:rsidRPr="009D6F7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6F71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gramEnd"/>
      <w:r w:rsidRPr="009D6F71">
        <w:rPr>
          <w:rFonts w:ascii="Times New Roman" w:eastAsia="Calibri" w:hAnsi="Times New Roman" w:cs="Times New Roman"/>
          <w:sz w:val="24"/>
          <w:szCs w:val="24"/>
        </w:rPr>
        <w:t xml:space="preserve"> any learners with disabilities in full service schools are exempted from paying school fees; if so, how many learners have been exempted; if not, how many learners have not been exempted?</w:t>
      </w:r>
      <w:r w:rsidRPr="009D6F71">
        <w:rPr>
          <w:rFonts w:ascii="Times New Roman" w:eastAsia="Calibri" w:hAnsi="Times New Roman" w:cs="Times New Roman"/>
          <w:sz w:val="24"/>
          <w:szCs w:val="24"/>
        </w:rPr>
        <w:tab/>
      </w:r>
      <w:r w:rsidRPr="009D6F71">
        <w:rPr>
          <w:rFonts w:ascii="Times New Roman" w:eastAsia="Calibri" w:hAnsi="Times New Roman" w:cs="Times New Roman"/>
          <w:sz w:val="24"/>
          <w:szCs w:val="24"/>
        </w:rPr>
        <w:tab/>
      </w:r>
      <w:r w:rsidRPr="009D6F71">
        <w:rPr>
          <w:rFonts w:ascii="Times New Roman" w:eastAsia="Calibri" w:hAnsi="Times New Roman" w:cs="Times New Roman"/>
          <w:sz w:val="24"/>
          <w:szCs w:val="24"/>
        </w:rPr>
        <w:tab/>
      </w:r>
      <w:r w:rsidRPr="009D6F71">
        <w:rPr>
          <w:rFonts w:ascii="Times New Roman" w:eastAsia="Calibri" w:hAnsi="Times New Roman" w:cs="Times New Roman"/>
          <w:sz w:val="24"/>
          <w:szCs w:val="24"/>
        </w:rPr>
        <w:tab/>
      </w:r>
      <w:r w:rsidRPr="009D6F71">
        <w:rPr>
          <w:rFonts w:ascii="Times New Roman" w:eastAsia="Calibri" w:hAnsi="Times New Roman" w:cs="Times New Roman"/>
          <w:sz w:val="20"/>
          <w:szCs w:val="20"/>
        </w:rPr>
        <w:t>NW2191E</w:t>
      </w:r>
    </w:p>
    <w:p w14:paraId="7BCC8783" w14:textId="77777777" w:rsidR="00C37E5C" w:rsidRPr="00430092" w:rsidRDefault="00C37E5C" w:rsidP="00C37E5C">
      <w:pPr>
        <w:rPr>
          <w:rFonts w:ascii="Times New Roman" w:hAnsi="Times New Roman" w:cs="Times New Roman"/>
          <w:b/>
        </w:rPr>
      </w:pPr>
      <w:r w:rsidRPr="00430092">
        <w:rPr>
          <w:rFonts w:ascii="Times New Roman" w:hAnsi="Times New Roman" w:cs="Times New Roman"/>
          <w:b/>
        </w:rPr>
        <w:t>RESPONSE:</w:t>
      </w:r>
    </w:p>
    <w:p w14:paraId="7077ADFD" w14:textId="77777777" w:rsidR="00C37E5C" w:rsidRPr="00430092" w:rsidRDefault="00C37E5C" w:rsidP="00C37E5C">
      <w:pPr>
        <w:rPr>
          <w:rFonts w:ascii="Times New Roman" w:hAnsi="Times New Roman" w:cs="Times New Roman"/>
        </w:rPr>
      </w:pPr>
      <w:r w:rsidRPr="00430092">
        <w:rPr>
          <w:rFonts w:ascii="Times New Roman" w:hAnsi="Times New Roman" w:cs="Times New Roman"/>
        </w:rPr>
        <w:t>The Department has forwarded the question to the Provincial Education Departments and is awaiting the response.  The response will be forwarded as soon as the Department receives it.</w:t>
      </w:r>
    </w:p>
    <w:p w14:paraId="3A5AB76D" w14:textId="77777777" w:rsidR="00C37E5C" w:rsidRPr="00430092" w:rsidRDefault="00C37E5C" w:rsidP="00C37E5C">
      <w:pPr>
        <w:rPr>
          <w:rFonts w:ascii="Times New Roman" w:hAnsi="Times New Roman" w:cs="Times New Roman"/>
        </w:rPr>
      </w:pPr>
    </w:p>
    <w:p w14:paraId="453B9575" w14:textId="77777777" w:rsidR="00C37E5C" w:rsidRPr="00430092" w:rsidRDefault="00C37E5C" w:rsidP="00C37E5C">
      <w:pPr>
        <w:rPr>
          <w:rFonts w:ascii="Times New Roman" w:hAnsi="Times New Roman" w:cs="Times New Roman"/>
        </w:rPr>
      </w:pPr>
    </w:p>
    <w:sectPr w:rsidR="00C37E5C" w:rsidRPr="00430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83BCF"/>
    <w:rsid w:val="001E22E8"/>
    <w:rsid w:val="0020126E"/>
    <w:rsid w:val="00214E28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0D7D"/>
    <w:rsid w:val="00405587"/>
    <w:rsid w:val="00445162"/>
    <w:rsid w:val="00445915"/>
    <w:rsid w:val="004532C0"/>
    <w:rsid w:val="00464658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32803"/>
    <w:rsid w:val="00664677"/>
    <w:rsid w:val="00666324"/>
    <w:rsid w:val="00667A76"/>
    <w:rsid w:val="0068212E"/>
    <w:rsid w:val="00692B11"/>
    <w:rsid w:val="006C1F10"/>
    <w:rsid w:val="006D7B63"/>
    <w:rsid w:val="006F297B"/>
    <w:rsid w:val="00720012"/>
    <w:rsid w:val="00720CC4"/>
    <w:rsid w:val="007A4190"/>
    <w:rsid w:val="007F25CB"/>
    <w:rsid w:val="008303C2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9D6F71"/>
    <w:rsid w:val="00A20079"/>
    <w:rsid w:val="00A451EB"/>
    <w:rsid w:val="00A603D7"/>
    <w:rsid w:val="00A666AB"/>
    <w:rsid w:val="00AE1828"/>
    <w:rsid w:val="00B6783D"/>
    <w:rsid w:val="00B81D4D"/>
    <w:rsid w:val="00C00DC4"/>
    <w:rsid w:val="00C37E5C"/>
    <w:rsid w:val="00C60C22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F11816"/>
    <w:rsid w:val="00F14BB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E3D6C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2017-07-07T11:29:00Z</dcterms:created>
  <dcterms:modified xsi:type="dcterms:W3CDTF">2017-07-07T11:29:00Z</dcterms:modified>
</cp:coreProperties>
</file>