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b/>
        </w:rPr>
      </w:pPr>
    </w:p>
    <w:p w:rsidR="00616ADE" w:rsidRPr="00141FAC" w:rsidRDefault="00616ADE" w:rsidP="00616ADE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141FAC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00201</w:t>
      </w:r>
    </w:p>
    <w:p w:rsidR="00616ADE" w:rsidRPr="00141FAC" w:rsidRDefault="00616ADE" w:rsidP="00616ADE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141FAC">
        <w:rPr>
          <w:rFonts w:ascii="Arial" w:hAnsi="Arial" w:cs="Arial"/>
          <w:b/>
          <w:lang w:val="en-GB"/>
        </w:rPr>
        <w:t>NATIONAL ASSEMBLY</w:t>
      </w:r>
    </w:p>
    <w:p w:rsidR="00616ADE" w:rsidRPr="00141FAC" w:rsidRDefault="00616ADE" w:rsidP="00616AD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16ADE" w:rsidRPr="00141FAC" w:rsidRDefault="00616ADE" w:rsidP="00616AD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41FAC">
        <w:rPr>
          <w:rFonts w:ascii="Arial" w:hAnsi="Arial" w:cs="Arial"/>
          <w:b/>
          <w:u w:val="single"/>
          <w:lang w:val="en-GB"/>
        </w:rPr>
        <w:t>FOR WRITTEN REPLY</w:t>
      </w:r>
    </w:p>
    <w:p w:rsidR="00616ADE" w:rsidRPr="00141FAC" w:rsidRDefault="00616ADE" w:rsidP="00616AD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16ADE" w:rsidRPr="00141FAC" w:rsidRDefault="00616ADE" w:rsidP="00616AD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41FAC">
        <w:rPr>
          <w:rFonts w:ascii="Arial" w:hAnsi="Arial" w:cs="Arial"/>
          <w:b/>
          <w:u w:val="single"/>
          <w:lang w:val="en-GB"/>
        </w:rPr>
        <w:t>QUESTION 1952</w:t>
      </w:r>
    </w:p>
    <w:p w:rsidR="00616ADE" w:rsidRPr="00141FAC" w:rsidRDefault="00616ADE" w:rsidP="00616AD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16ADE" w:rsidRPr="00141FAC" w:rsidRDefault="00616ADE" w:rsidP="00616ADE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141FAC">
        <w:rPr>
          <w:rFonts w:ascii="Arial" w:hAnsi="Arial" w:cs="Arial"/>
          <w:b/>
          <w:u w:val="single"/>
          <w:lang w:val="en-GB"/>
        </w:rPr>
        <w:t>DATE OF PUBLICATION IN INTERNAL QUESTION PAPER: 23 JUNE 2017</w:t>
      </w:r>
    </w:p>
    <w:p w:rsidR="00616ADE" w:rsidRPr="00141FAC" w:rsidRDefault="00616ADE" w:rsidP="00616ADE">
      <w:pPr>
        <w:jc w:val="center"/>
        <w:rPr>
          <w:rFonts w:ascii="Arial" w:hAnsi="Arial" w:cs="Arial"/>
          <w:b/>
          <w:u w:val="single"/>
          <w:lang w:val="en-GB"/>
        </w:rPr>
      </w:pPr>
      <w:r w:rsidRPr="00141FAC">
        <w:rPr>
          <w:rFonts w:ascii="Arial" w:hAnsi="Arial" w:cs="Arial"/>
          <w:b/>
          <w:u w:val="single"/>
          <w:lang w:val="en-GB"/>
        </w:rPr>
        <w:t>(INTERNAL QUESTION PAPER NO 23- 2017)</w:t>
      </w:r>
    </w:p>
    <w:p w:rsidR="00616ADE" w:rsidRDefault="00616ADE" w:rsidP="00616ADE">
      <w:pPr>
        <w:ind w:left="816" w:hanging="816"/>
        <w:rPr>
          <w:rFonts w:ascii="Arial" w:hAnsi="Arial" w:cs="Arial"/>
          <w:b/>
          <w:lang w:val="en-GB"/>
        </w:rPr>
      </w:pPr>
    </w:p>
    <w:p w:rsidR="00616ADE" w:rsidRPr="00141FAC" w:rsidRDefault="00616ADE" w:rsidP="00616ADE">
      <w:pPr>
        <w:ind w:left="816" w:hanging="816"/>
        <w:rPr>
          <w:rFonts w:ascii="Arial" w:hAnsi="Arial" w:cs="Arial"/>
          <w:b/>
          <w:lang w:val="en-GB"/>
        </w:rPr>
      </w:pPr>
      <w:r w:rsidRPr="00141FAC">
        <w:rPr>
          <w:rFonts w:ascii="Arial" w:hAnsi="Arial" w:cs="Arial"/>
          <w:b/>
          <w:lang w:val="en-GB"/>
        </w:rPr>
        <w:t>1952.</w:t>
      </w:r>
      <w:r w:rsidRPr="00141FAC">
        <w:rPr>
          <w:rFonts w:ascii="Arial" w:hAnsi="Arial" w:cs="Arial"/>
          <w:b/>
          <w:lang w:val="en-GB"/>
        </w:rPr>
        <w:tab/>
        <w:t xml:space="preserve">Mr J H </w:t>
      </w:r>
      <w:proofErr w:type="spellStart"/>
      <w:r w:rsidRPr="00141FAC">
        <w:rPr>
          <w:rFonts w:ascii="Arial" w:hAnsi="Arial" w:cs="Arial"/>
          <w:b/>
          <w:lang w:val="en-GB"/>
        </w:rPr>
        <w:t>Steenhuisen</w:t>
      </w:r>
      <w:proofErr w:type="spellEnd"/>
      <w:r w:rsidRPr="00141FAC">
        <w:rPr>
          <w:rFonts w:ascii="Arial" w:hAnsi="Arial" w:cs="Arial"/>
          <w:b/>
          <w:lang w:val="en-GB"/>
        </w:rPr>
        <w:t xml:space="preserve"> (DA) to ask the Minister of Police:</w:t>
      </w:r>
    </w:p>
    <w:p w:rsidR="00616ADE" w:rsidRDefault="00616ADE" w:rsidP="00616ADE">
      <w:pPr>
        <w:ind w:left="720" w:hanging="720"/>
        <w:jc w:val="both"/>
        <w:rPr>
          <w:rFonts w:ascii="Arial" w:hAnsi="Arial" w:cs="Arial"/>
        </w:rPr>
      </w:pPr>
    </w:p>
    <w:p w:rsidR="00616ADE" w:rsidRPr="00141FAC" w:rsidRDefault="00616ADE" w:rsidP="00616ADE">
      <w:pPr>
        <w:ind w:left="720" w:hanging="720"/>
        <w:jc w:val="both"/>
        <w:rPr>
          <w:rFonts w:ascii="Arial" w:hAnsi="Arial" w:cs="Arial"/>
        </w:rPr>
      </w:pPr>
      <w:r w:rsidRPr="00141FAC">
        <w:rPr>
          <w:rFonts w:ascii="Arial" w:hAnsi="Arial" w:cs="Arial"/>
        </w:rPr>
        <w:t>(1)</w:t>
      </w:r>
      <w:r w:rsidRPr="00141FAC">
        <w:rPr>
          <w:rFonts w:ascii="Arial" w:hAnsi="Arial" w:cs="Arial"/>
        </w:rPr>
        <w:tab/>
        <w:t xml:space="preserve">Since his reply to question 1139 on 7 June 2017, what progress has been made in respect of CAS 567/03/2017 opened at </w:t>
      </w:r>
      <w:proofErr w:type="spellStart"/>
      <w:proofErr w:type="gramStart"/>
      <w:r w:rsidRPr="00141FAC">
        <w:rPr>
          <w:rFonts w:ascii="Arial" w:hAnsi="Arial" w:cs="Arial"/>
        </w:rPr>
        <w:t>Midrand</w:t>
      </w:r>
      <w:proofErr w:type="spellEnd"/>
      <w:r w:rsidRPr="00141FAC">
        <w:rPr>
          <w:rFonts w:ascii="Arial" w:hAnsi="Arial" w:cs="Arial"/>
        </w:rPr>
        <w:t>;</w:t>
      </w:r>
      <w:proofErr w:type="gramEnd"/>
    </w:p>
    <w:p w:rsidR="00616ADE" w:rsidRDefault="00616ADE" w:rsidP="00616ADE">
      <w:pPr>
        <w:ind w:left="720" w:hanging="720"/>
        <w:jc w:val="both"/>
        <w:rPr>
          <w:rFonts w:ascii="Arial" w:hAnsi="Arial" w:cs="Arial"/>
        </w:rPr>
      </w:pPr>
    </w:p>
    <w:p w:rsidR="00616ADE" w:rsidRPr="00141FAC" w:rsidRDefault="00616ADE" w:rsidP="00616ADE">
      <w:pPr>
        <w:ind w:left="720" w:hanging="720"/>
        <w:jc w:val="both"/>
        <w:rPr>
          <w:rFonts w:ascii="Arial" w:hAnsi="Arial" w:cs="Arial"/>
        </w:rPr>
      </w:pPr>
      <w:r w:rsidRPr="00141FAC">
        <w:rPr>
          <w:rFonts w:ascii="Arial" w:hAnsi="Arial" w:cs="Arial"/>
        </w:rPr>
        <w:t>(2)</w:t>
      </w:r>
      <w:r w:rsidRPr="00141FAC">
        <w:rPr>
          <w:rFonts w:ascii="Arial" w:hAnsi="Arial" w:cs="Arial"/>
        </w:rPr>
        <w:tab/>
      </w:r>
      <w:proofErr w:type="gramStart"/>
      <w:r w:rsidRPr="00141FAC">
        <w:rPr>
          <w:rFonts w:ascii="Arial" w:hAnsi="Arial" w:cs="Arial"/>
        </w:rPr>
        <w:t>have</w:t>
      </w:r>
      <w:proofErr w:type="gramEnd"/>
      <w:r w:rsidRPr="00141FAC">
        <w:rPr>
          <w:rFonts w:ascii="Arial" w:hAnsi="Arial" w:cs="Arial"/>
        </w:rPr>
        <w:t xml:space="preserve"> any of the computers stolen from the Office of the Chief Justice’s offices on 18 March 2017 been recovered; if so, what are the relevant details;</w:t>
      </w:r>
    </w:p>
    <w:p w:rsidR="00616ADE" w:rsidRDefault="00616ADE" w:rsidP="00616ADE">
      <w:pPr>
        <w:ind w:left="720" w:hanging="720"/>
        <w:jc w:val="both"/>
        <w:rPr>
          <w:rFonts w:ascii="Arial" w:hAnsi="Arial" w:cs="Arial"/>
        </w:rPr>
      </w:pPr>
    </w:p>
    <w:p w:rsidR="00616ADE" w:rsidRPr="00141FAC" w:rsidRDefault="00616ADE" w:rsidP="00616ADE">
      <w:pPr>
        <w:ind w:left="720" w:hanging="720"/>
        <w:jc w:val="both"/>
        <w:rPr>
          <w:rFonts w:ascii="Arial" w:hAnsi="Arial" w:cs="Arial"/>
        </w:rPr>
      </w:pPr>
      <w:r w:rsidRPr="00141FAC">
        <w:rPr>
          <w:rFonts w:ascii="Arial" w:hAnsi="Arial" w:cs="Arial"/>
        </w:rPr>
        <w:t>(3)</w:t>
      </w:r>
      <w:r w:rsidRPr="00141FAC">
        <w:rPr>
          <w:rFonts w:ascii="Arial" w:hAnsi="Arial" w:cs="Arial"/>
        </w:rPr>
        <w:tab/>
      </w:r>
      <w:proofErr w:type="gramStart"/>
      <w:r w:rsidRPr="00141FAC">
        <w:rPr>
          <w:rFonts w:ascii="Arial" w:hAnsi="Arial" w:cs="Arial"/>
        </w:rPr>
        <w:t>has</w:t>
      </w:r>
      <w:proofErr w:type="gramEnd"/>
      <w:r w:rsidRPr="00141FAC">
        <w:rPr>
          <w:rFonts w:ascii="Arial" w:hAnsi="Arial" w:cs="Arial"/>
        </w:rPr>
        <w:t xml:space="preserve"> the suspect which was arrested and subsequently remanded for further investigation been criminally charged; if not, why not; if so, what are the relevant details;</w:t>
      </w:r>
    </w:p>
    <w:p w:rsidR="00616ADE" w:rsidRDefault="00616ADE" w:rsidP="00616ADE">
      <w:pPr>
        <w:ind w:left="720" w:hanging="720"/>
        <w:jc w:val="both"/>
        <w:rPr>
          <w:rFonts w:ascii="Arial" w:hAnsi="Arial" w:cs="Arial"/>
        </w:rPr>
      </w:pPr>
    </w:p>
    <w:p w:rsidR="00616ADE" w:rsidRDefault="00616ADE" w:rsidP="00616ADE">
      <w:pPr>
        <w:ind w:left="720" w:hanging="720"/>
        <w:jc w:val="both"/>
        <w:rPr>
          <w:rFonts w:ascii="Arial" w:hAnsi="Arial" w:cs="Arial"/>
        </w:rPr>
      </w:pPr>
      <w:r w:rsidRPr="00141FAC">
        <w:rPr>
          <w:rFonts w:ascii="Arial" w:hAnsi="Arial" w:cs="Arial"/>
        </w:rPr>
        <w:t>(4)</w:t>
      </w:r>
      <w:r w:rsidRPr="00141FAC">
        <w:rPr>
          <w:rFonts w:ascii="Arial" w:hAnsi="Arial" w:cs="Arial"/>
        </w:rPr>
        <w:tab/>
        <w:t>has (a) the Gauteng Provincial Investigation Unit and/or (b) any other unit in the SA Police Service made any further arrests; if not, why not; if so, wha</w:t>
      </w:r>
      <w:r>
        <w:rPr>
          <w:rFonts w:ascii="Arial" w:hAnsi="Arial" w:cs="Arial"/>
        </w:rPr>
        <w:t>t are the relevant details?</w:t>
      </w:r>
      <w:r>
        <w:rPr>
          <w:rFonts w:ascii="Arial" w:hAnsi="Arial" w:cs="Arial"/>
        </w:rPr>
        <w:tab/>
      </w:r>
    </w:p>
    <w:p w:rsidR="00616ADE" w:rsidRDefault="00616ADE" w:rsidP="00616ADE">
      <w:pPr>
        <w:ind w:left="720" w:hanging="720"/>
        <w:jc w:val="right"/>
        <w:rPr>
          <w:rFonts w:ascii="Arial" w:hAnsi="Arial" w:cs="Arial"/>
        </w:rPr>
      </w:pPr>
      <w:r w:rsidRPr="00141FAC">
        <w:rPr>
          <w:rFonts w:ascii="Arial" w:hAnsi="Arial" w:cs="Arial"/>
        </w:rPr>
        <w:t>NW2164E</w:t>
      </w:r>
    </w:p>
    <w:p w:rsidR="00616ADE" w:rsidRDefault="00616ADE" w:rsidP="00616ADE">
      <w:pPr>
        <w:ind w:left="720" w:hanging="720"/>
        <w:jc w:val="both"/>
        <w:rPr>
          <w:rFonts w:ascii="Arial" w:hAnsi="Arial" w:cs="Arial"/>
          <w:b/>
        </w:rPr>
      </w:pPr>
    </w:p>
    <w:p w:rsidR="00616ADE" w:rsidRDefault="00616ADE" w:rsidP="00616ADE">
      <w:pPr>
        <w:ind w:left="720" w:hanging="720"/>
        <w:jc w:val="both"/>
        <w:rPr>
          <w:rFonts w:ascii="Arial" w:hAnsi="Arial" w:cs="Arial"/>
          <w:b/>
        </w:rPr>
      </w:pPr>
      <w:r w:rsidRPr="00141FAC">
        <w:rPr>
          <w:rFonts w:ascii="Arial" w:hAnsi="Arial" w:cs="Arial"/>
          <w:b/>
        </w:rPr>
        <w:t>REPLY:</w:t>
      </w:r>
    </w:p>
    <w:p w:rsidR="00616ADE" w:rsidRDefault="00616ADE" w:rsidP="00616ADE">
      <w:pPr>
        <w:ind w:left="720" w:hanging="720"/>
        <w:jc w:val="both"/>
        <w:rPr>
          <w:rFonts w:ascii="Arial" w:hAnsi="Arial" w:cs="Arial"/>
          <w:b/>
        </w:rPr>
      </w:pPr>
    </w:p>
    <w:p w:rsidR="00616ADE" w:rsidRDefault="00616ADE" w:rsidP="00616ADE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The case has been remanded in court.  No further suspects could at this stage be linked to the case. Concerted efforts are being made to locate the stolen computers.</w:t>
      </w:r>
    </w:p>
    <w:p w:rsidR="00616ADE" w:rsidRDefault="00616ADE" w:rsidP="00616ADE">
      <w:pPr>
        <w:jc w:val="both"/>
        <w:rPr>
          <w:rFonts w:ascii="Arial" w:hAnsi="Arial" w:cs="Arial"/>
        </w:rPr>
      </w:pPr>
    </w:p>
    <w:p w:rsidR="00616ADE" w:rsidRDefault="00616ADE" w:rsidP="00616ADE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>
        <w:rPr>
          <w:rFonts w:ascii="Arial" w:hAnsi="Arial" w:cs="Arial"/>
        </w:rPr>
        <w:tab/>
        <w:t>None of the stolen computers have been recovered, thus far.</w:t>
      </w:r>
    </w:p>
    <w:p w:rsidR="00616ADE" w:rsidRDefault="00616ADE" w:rsidP="00616ADE">
      <w:pPr>
        <w:jc w:val="both"/>
        <w:rPr>
          <w:rFonts w:ascii="Arial" w:hAnsi="Arial" w:cs="Arial"/>
        </w:rPr>
      </w:pPr>
    </w:p>
    <w:p w:rsidR="00616ADE" w:rsidRDefault="00616ADE" w:rsidP="00616ADE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Yes, the arrested suspect has been criminally charged and the case has been remanded to, 17 July 2017.</w:t>
      </w:r>
    </w:p>
    <w:p w:rsidR="00616ADE" w:rsidRDefault="00616ADE" w:rsidP="00616ADE">
      <w:pPr>
        <w:ind w:left="720" w:hanging="720"/>
        <w:jc w:val="both"/>
        <w:rPr>
          <w:rFonts w:ascii="Arial" w:hAnsi="Arial" w:cs="Arial"/>
        </w:rPr>
      </w:pPr>
    </w:p>
    <w:p w:rsidR="00616ADE" w:rsidRDefault="00616ADE" w:rsidP="00616ADE">
      <w:pPr>
        <w:tabs>
          <w:tab w:val="left" w:pos="567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(4)(a)(b)</w:t>
      </w:r>
      <w:r>
        <w:rPr>
          <w:rFonts w:ascii="Arial" w:hAnsi="Arial" w:cs="Arial"/>
        </w:rPr>
        <w:tab/>
        <w:t>Gauteng Provincial Investigation Unit has not made any further arrests. Currently, there is no evidence that links any other person to the case.</w:t>
      </w:r>
    </w:p>
    <w:p w:rsidR="00616ADE" w:rsidRDefault="00616ADE" w:rsidP="00616ADE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</w:p>
    <w:p w:rsidR="00616ADE" w:rsidRDefault="00616ADE" w:rsidP="00616ADE">
      <w:pPr>
        <w:tabs>
          <w:tab w:val="left" w:pos="284"/>
          <w:tab w:val="left" w:pos="567"/>
        </w:tabs>
        <w:ind w:left="564" w:hanging="564"/>
        <w:jc w:val="both"/>
        <w:rPr>
          <w:rFonts w:ascii="Arial" w:hAnsi="Arial" w:cs="Arial"/>
        </w:rPr>
      </w:pPr>
    </w:p>
    <w:p w:rsidR="00616ADE" w:rsidRDefault="00616ADE" w:rsidP="00616ADE">
      <w:pPr>
        <w:tabs>
          <w:tab w:val="left" w:pos="284"/>
          <w:tab w:val="left" w:pos="567"/>
        </w:tabs>
        <w:ind w:left="564" w:hanging="564"/>
        <w:jc w:val="both"/>
        <w:rPr>
          <w:rFonts w:ascii="Arial" w:hAnsi="Arial" w:cs="Arial"/>
        </w:rPr>
      </w:pPr>
    </w:p>
    <w:p w:rsidR="00616ADE" w:rsidRDefault="00616ADE" w:rsidP="00616ADE">
      <w:pPr>
        <w:tabs>
          <w:tab w:val="left" w:pos="284"/>
          <w:tab w:val="left" w:pos="567"/>
        </w:tabs>
        <w:ind w:left="564" w:hanging="564"/>
        <w:jc w:val="both"/>
        <w:rPr>
          <w:rFonts w:ascii="Arial" w:hAnsi="Arial" w:cs="Arial"/>
        </w:rPr>
      </w:pPr>
    </w:p>
    <w:p w:rsidR="00616ADE" w:rsidRDefault="00616ADE" w:rsidP="00616ADE">
      <w:pPr>
        <w:tabs>
          <w:tab w:val="left" w:pos="284"/>
          <w:tab w:val="left" w:pos="567"/>
        </w:tabs>
        <w:ind w:left="564" w:hanging="564"/>
        <w:jc w:val="both"/>
        <w:rPr>
          <w:rFonts w:ascii="Arial" w:hAnsi="Arial" w:cs="Arial"/>
        </w:rPr>
      </w:pPr>
    </w:p>
    <w:p w:rsidR="00616ADE" w:rsidRDefault="00616ADE" w:rsidP="00616ADE">
      <w:pPr>
        <w:rPr>
          <w:rFonts w:ascii="Arial" w:hAnsi="Arial" w:cs="Arial"/>
          <w:b/>
          <w:lang w:val="en-GB" w:eastAsia="en-GB"/>
        </w:rPr>
      </w:pPr>
    </w:p>
    <w:p w:rsidR="00484C05" w:rsidRDefault="00484C05" w:rsidP="002561C9">
      <w:pPr>
        <w:outlineLvl w:val="0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484C0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35" w:rsidRDefault="00F74E35" w:rsidP="00020C8A">
      <w:r>
        <w:separator/>
      </w:r>
    </w:p>
  </w:endnote>
  <w:endnote w:type="continuationSeparator" w:id="0">
    <w:p w:rsidR="00F74E35" w:rsidRDefault="00F74E35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35" w:rsidRDefault="00F74E35" w:rsidP="00020C8A">
      <w:r>
        <w:separator/>
      </w:r>
    </w:p>
  </w:footnote>
  <w:footnote w:type="continuationSeparator" w:id="0">
    <w:p w:rsidR="00F74E35" w:rsidRDefault="00F74E35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44C1"/>
    <w:multiLevelType w:val="hybridMultilevel"/>
    <w:tmpl w:val="6C4E87CE"/>
    <w:lvl w:ilvl="0" w:tplc="3F7AA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4C0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16ADE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74E35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2017-09-05T15:50:00Z</dcterms:created>
  <dcterms:modified xsi:type="dcterms:W3CDTF">2017-09-05T15:50:00Z</dcterms:modified>
</cp:coreProperties>
</file>