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333F20" w:rsidRDefault="00333F20" w:rsidP="00333F2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333F20">
        <w:rPr>
          <w:rFonts w:ascii="Arial" w:hAnsi="Arial" w:cs="Arial"/>
          <w:sz w:val="18"/>
          <w:szCs w:val="18"/>
          <w:lang w:val="en-ZA"/>
        </w:rPr>
        <w:t>Official reply:</w:t>
      </w:r>
      <w:r w:rsidR="00B85FE1">
        <w:rPr>
          <w:rFonts w:ascii="Arial" w:hAnsi="Arial" w:cs="Arial"/>
          <w:sz w:val="18"/>
          <w:szCs w:val="18"/>
          <w:lang w:val="en-ZA"/>
        </w:rPr>
        <w:t xml:space="preserve"> 11 Aug 2017 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333F20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C1D1A">
        <w:rPr>
          <w:rFonts w:ascii="Arial" w:hAnsi="Arial" w:cs="Arial"/>
          <w:lang w:val="en-ZA"/>
        </w:rPr>
        <w:t>1</w:t>
      </w:r>
      <w:r w:rsidR="00843380">
        <w:rPr>
          <w:rFonts w:ascii="Arial" w:hAnsi="Arial" w:cs="Arial"/>
          <w:lang w:val="en-ZA"/>
        </w:rPr>
        <w:t xml:space="preserve">9 </w:t>
      </w:r>
      <w:r w:rsidR="00336143">
        <w:rPr>
          <w:rFonts w:ascii="Arial" w:hAnsi="Arial" w:cs="Arial"/>
          <w:lang w:val="en-ZA"/>
        </w:rPr>
        <w:t xml:space="preserve">June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CC1D1A">
        <w:rPr>
          <w:rFonts w:ascii="Arial" w:hAnsi="Arial" w:cs="Arial"/>
          <w:lang w:val="en-ZA"/>
        </w:rPr>
        <w:t>2</w:t>
      </w:r>
    </w:p>
    <w:p w:rsidR="00A91D40" w:rsidRPr="007F7CEF" w:rsidRDefault="00A91D40">
      <w:pPr>
        <w:rPr>
          <w:rFonts w:ascii="Arial" w:hAnsi="Arial" w:cs="Arial"/>
        </w:rPr>
      </w:pPr>
    </w:p>
    <w:p w:rsidR="00707652" w:rsidRPr="00707652" w:rsidRDefault="00707652" w:rsidP="00707652">
      <w:pPr>
        <w:spacing w:before="100" w:beforeAutospacing="1" w:after="100" w:afterAutospacing="1"/>
        <w:ind w:left="816" w:hanging="816"/>
        <w:rPr>
          <w:rFonts w:ascii="Arial" w:hAnsi="Arial" w:cs="Arial"/>
          <w:b/>
        </w:rPr>
      </w:pPr>
      <w:r w:rsidRPr="00707652">
        <w:rPr>
          <w:rFonts w:ascii="Arial" w:hAnsi="Arial" w:cs="Arial"/>
          <w:b/>
        </w:rPr>
        <w:t>1853.</w:t>
      </w:r>
      <w:r w:rsidRPr="00707652">
        <w:rPr>
          <w:rFonts w:ascii="Arial" w:hAnsi="Arial" w:cs="Arial"/>
          <w:b/>
        </w:rPr>
        <w:tab/>
      </w:r>
      <w:proofErr w:type="spellStart"/>
      <w:r w:rsidRPr="00707652">
        <w:rPr>
          <w:rFonts w:ascii="Arial" w:hAnsi="Arial" w:cs="Arial"/>
          <w:b/>
        </w:rPr>
        <w:t>Ms</w:t>
      </w:r>
      <w:proofErr w:type="spellEnd"/>
      <w:r w:rsidRPr="00707652">
        <w:rPr>
          <w:rFonts w:ascii="Arial" w:hAnsi="Arial" w:cs="Arial"/>
          <w:b/>
        </w:rPr>
        <w:t xml:space="preserve"> E R Wilson (DA) to ask the Minister of Social Development:</w:t>
      </w:r>
    </w:p>
    <w:p w:rsidR="00707652" w:rsidRPr="00707652" w:rsidRDefault="00707652" w:rsidP="00707652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707652">
        <w:rPr>
          <w:rFonts w:ascii="Arial" w:hAnsi="Arial" w:cs="Arial"/>
        </w:rPr>
        <w:t>(1)</w:t>
      </w:r>
      <w:r w:rsidRPr="00707652">
        <w:rPr>
          <w:rFonts w:ascii="Arial" w:hAnsi="Arial" w:cs="Arial"/>
        </w:rPr>
        <w:tab/>
        <w:t xml:space="preserve">companies (names furnished), (a) what is the total value of the tender, (b) what proportion of the value of the tender has been granted to each of the </w:t>
      </w:r>
      <w:r w:rsidR="00F17158" w:rsidRPr="00707652">
        <w:rPr>
          <w:rFonts w:ascii="Arial" w:hAnsi="Arial" w:cs="Arial"/>
        </w:rPr>
        <w:t xml:space="preserve">With reference to a certain tender (details furnished) that was awarded to certain </w:t>
      </w:r>
      <w:r w:rsidRPr="00707652">
        <w:rPr>
          <w:rFonts w:ascii="Arial" w:hAnsi="Arial" w:cs="Arial"/>
        </w:rPr>
        <w:t>awarded companies and (c) over what period does the tender extend;</w:t>
      </w:r>
    </w:p>
    <w:p w:rsidR="00707652" w:rsidRPr="00333F20" w:rsidRDefault="00707652" w:rsidP="00333F20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707652">
        <w:rPr>
          <w:rFonts w:ascii="Arial" w:hAnsi="Arial" w:cs="Arial"/>
        </w:rPr>
        <w:t>(2)</w:t>
      </w:r>
      <w:r w:rsidRPr="00707652">
        <w:rPr>
          <w:rFonts w:ascii="Arial" w:hAnsi="Arial" w:cs="Arial"/>
        </w:rPr>
        <w:tab/>
      </w:r>
      <w:proofErr w:type="gramStart"/>
      <w:r w:rsidRPr="00707652">
        <w:rPr>
          <w:rFonts w:ascii="Arial" w:hAnsi="Arial" w:cs="Arial"/>
        </w:rPr>
        <w:t>whether</w:t>
      </w:r>
      <w:proofErr w:type="gramEnd"/>
      <w:r w:rsidRPr="00707652">
        <w:rPr>
          <w:rFonts w:ascii="Arial" w:hAnsi="Arial" w:cs="Arial"/>
        </w:rPr>
        <w:t xml:space="preserve"> the service level agreement has been agreed to with the specified companies; if so, what are the functions that the companies are expected to perf</w:t>
      </w:r>
      <w:r w:rsidR="00333F20">
        <w:rPr>
          <w:rFonts w:ascii="Arial" w:hAnsi="Arial" w:cs="Arial"/>
        </w:rPr>
        <w:t>orm in terms of the tender?</w:t>
      </w:r>
      <w:r w:rsidR="00333F20">
        <w:rPr>
          <w:rFonts w:ascii="Arial" w:hAnsi="Arial" w:cs="Arial"/>
        </w:rPr>
        <w:tab/>
        <w:t xml:space="preserve"> </w:t>
      </w:r>
      <w:r w:rsidRPr="00707652">
        <w:rPr>
          <w:rFonts w:ascii="Arial" w:hAnsi="Arial" w:cs="Arial"/>
          <w:b/>
        </w:rPr>
        <w:t>NW2063E</w:t>
      </w:r>
    </w:p>
    <w:p w:rsidR="00333F20" w:rsidRDefault="00333F20">
      <w:pPr>
        <w:rPr>
          <w:rFonts w:ascii="Arial" w:hAnsi="Arial" w:cs="Arial"/>
          <w:b/>
        </w:rPr>
      </w:pPr>
    </w:p>
    <w:p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9E6733" w:rsidRDefault="009E6733">
      <w:pPr>
        <w:rPr>
          <w:rFonts w:ascii="Arial" w:hAnsi="Arial" w:cs="Arial"/>
          <w:b/>
        </w:rPr>
      </w:pPr>
    </w:p>
    <w:p w:rsidR="009E6733" w:rsidRPr="009E6733" w:rsidRDefault="009E6733" w:rsidP="009E6733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Tender SASSA 42/15/GA was a request for proposals from potential service providers to be accredited for the provision of Project </w:t>
      </w:r>
      <w:proofErr w:type="spellStart"/>
      <w:r>
        <w:rPr>
          <w:rFonts w:ascii="Arial" w:hAnsi="Arial" w:cs="Arial"/>
        </w:rPr>
        <w:t>Mikondzo</w:t>
      </w:r>
      <w:proofErr w:type="spellEnd"/>
      <w:r>
        <w:rPr>
          <w:rFonts w:ascii="Arial" w:hAnsi="Arial" w:cs="Arial"/>
        </w:rPr>
        <w:t xml:space="preserve"> event management services.  This was not a tender for the appointment of service providers, but only for the accreditation of service providers, who would be registered on the SASSA data base.  When the specific service are required, </w:t>
      </w:r>
      <w:proofErr w:type="gramStart"/>
      <w:r>
        <w:rPr>
          <w:rFonts w:ascii="Arial" w:hAnsi="Arial" w:cs="Arial"/>
        </w:rPr>
        <w:t>quotations</w:t>
      </w:r>
      <w:proofErr w:type="gramEnd"/>
      <w:r>
        <w:rPr>
          <w:rFonts w:ascii="Arial" w:hAnsi="Arial" w:cs="Arial"/>
        </w:rPr>
        <w:t xml:space="preserve"> are obtained from the accredited service providers, in accordance with approved procurement processes.  The tender was advertised in the Government Tender Bulletin on 5 February 2016 and responses were evaluated by an approved Bid Evaluation Committee during May 2016.  The responses were evaluated on administrative and technical criteria only.</w:t>
      </w:r>
    </w:p>
    <w:p w:rsidR="009E6733" w:rsidRDefault="009E6733" w:rsidP="009E6733">
      <w:pPr>
        <w:jc w:val="both"/>
      </w:pPr>
    </w:p>
    <w:p w:rsidR="009E6733" w:rsidRDefault="009E6733" w:rsidP="009E673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Since this was a process to accredit service providers and not to award a contract, there is no total value available.</w:t>
      </w:r>
    </w:p>
    <w:p w:rsidR="009E6733" w:rsidRDefault="009E6733" w:rsidP="009E6733">
      <w:pPr>
        <w:jc w:val="both"/>
        <w:rPr>
          <w:rFonts w:ascii="Arial" w:hAnsi="Arial" w:cs="Arial"/>
        </w:rPr>
      </w:pPr>
    </w:p>
    <w:p w:rsidR="009E6733" w:rsidRDefault="009E6733" w:rsidP="009E673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Given the above response, this is not applicable</w:t>
      </w:r>
    </w:p>
    <w:p w:rsidR="009E6733" w:rsidRPr="009E6733" w:rsidRDefault="009E6733" w:rsidP="009E6733">
      <w:pPr>
        <w:pStyle w:val="ListParagraph"/>
        <w:rPr>
          <w:rFonts w:ascii="Arial" w:hAnsi="Arial" w:cs="Arial"/>
        </w:rPr>
      </w:pPr>
    </w:p>
    <w:p w:rsidR="009E6733" w:rsidRDefault="009E6733" w:rsidP="009E673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accreditation is for a period of 3 years</w:t>
      </w:r>
      <w:r w:rsidR="00D130BD">
        <w:rPr>
          <w:rFonts w:ascii="Arial" w:hAnsi="Arial" w:cs="Arial"/>
        </w:rPr>
        <w:t xml:space="preserve"> as from July 2016.</w:t>
      </w:r>
    </w:p>
    <w:p w:rsidR="00D130BD" w:rsidRPr="00D130BD" w:rsidRDefault="00D130BD" w:rsidP="00D130BD">
      <w:pPr>
        <w:pStyle w:val="ListParagraph"/>
        <w:rPr>
          <w:rFonts w:ascii="Arial" w:hAnsi="Arial" w:cs="Arial"/>
        </w:rPr>
      </w:pPr>
    </w:p>
    <w:p w:rsidR="00694B46" w:rsidRPr="00E36A80" w:rsidRDefault="00D130BD" w:rsidP="005C529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36A80">
        <w:rPr>
          <w:rFonts w:ascii="Arial" w:hAnsi="Arial" w:cs="Arial"/>
        </w:rPr>
        <w:t>There is no</w:t>
      </w:r>
      <w:r w:rsidR="00AD4DF1" w:rsidRPr="00E36A80">
        <w:rPr>
          <w:rFonts w:ascii="Arial" w:hAnsi="Arial" w:cs="Arial"/>
        </w:rPr>
        <w:t xml:space="preserve"> signed service level agreement as there is no contract entered into.</w:t>
      </w:r>
      <w:r w:rsidRPr="00E36A80">
        <w:rPr>
          <w:rFonts w:ascii="Arial" w:hAnsi="Arial" w:cs="Arial"/>
        </w:rPr>
        <w:t xml:space="preserve">  However, the services required are stipulated in the Terms of Reference which were advertised</w:t>
      </w:r>
      <w:r w:rsidR="00E36A80" w:rsidRPr="00E36A80">
        <w:rPr>
          <w:rFonts w:ascii="Arial" w:hAnsi="Arial" w:cs="Arial"/>
        </w:rPr>
        <w:t>.</w:t>
      </w:r>
    </w:p>
    <w:sectPr w:rsidR="00694B46" w:rsidRPr="00E36A80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2B" w:rsidRDefault="00D1792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D1792B" w:rsidRDefault="00D1792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2B" w:rsidRDefault="00D1792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D1792B" w:rsidRDefault="00D1792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577D"/>
    <w:multiLevelType w:val="hybridMultilevel"/>
    <w:tmpl w:val="A21CA1DC"/>
    <w:lvl w:ilvl="0" w:tplc="F52899A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18B1"/>
    <w:multiLevelType w:val="hybridMultilevel"/>
    <w:tmpl w:val="72968294"/>
    <w:lvl w:ilvl="0" w:tplc="B67EAF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131BD6"/>
    <w:rsid w:val="00136BE2"/>
    <w:rsid w:val="00163F17"/>
    <w:rsid w:val="00177CE3"/>
    <w:rsid w:val="001A289B"/>
    <w:rsid w:val="001C530A"/>
    <w:rsid w:val="001F50C3"/>
    <w:rsid w:val="002165DF"/>
    <w:rsid w:val="00241BB9"/>
    <w:rsid w:val="0028040F"/>
    <w:rsid w:val="00290C13"/>
    <w:rsid w:val="002A2A3B"/>
    <w:rsid w:val="002C007D"/>
    <w:rsid w:val="002E7CD1"/>
    <w:rsid w:val="003103EC"/>
    <w:rsid w:val="003305F4"/>
    <w:rsid w:val="00333F20"/>
    <w:rsid w:val="00336143"/>
    <w:rsid w:val="00390271"/>
    <w:rsid w:val="003A38CE"/>
    <w:rsid w:val="00441AC5"/>
    <w:rsid w:val="00476430"/>
    <w:rsid w:val="004805B9"/>
    <w:rsid w:val="004A18AB"/>
    <w:rsid w:val="004A59FE"/>
    <w:rsid w:val="004D0147"/>
    <w:rsid w:val="004F577B"/>
    <w:rsid w:val="0050056C"/>
    <w:rsid w:val="005576FF"/>
    <w:rsid w:val="005C22EB"/>
    <w:rsid w:val="006127CE"/>
    <w:rsid w:val="00694B46"/>
    <w:rsid w:val="006B5C9B"/>
    <w:rsid w:val="006E7D27"/>
    <w:rsid w:val="00707652"/>
    <w:rsid w:val="00765B79"/>
    <w:rsid w:val="0078213D"/>
    <w:rsid w:val="00792847"/>
    <w:rsid w:val="007C510F"/>
    <w:rsid w:val="007F7CEF"/>
    <w:rsid w:val="00804E20"/>
    <w:rsid w:val="00843380"/>
    <w:rsid w:val="008507D0"/>
    <w:rsid w:val="008861F9"/>
    <w:rsid w:val="009868A5"/>
    <w:rsid w:val="009B6BFB"/>
    <w:rsid w:val="009E6733"/>
    <w:rsid w:val="00A57275"/>
    <w:rsid w:val="00A91D40"/>
    <w:rsid w:val="00AB745E"/>
    <w:rsid w:val="00AC7CD4"/>
    <w:rsid w:val="00AD4319"/>
    <w:rsid w:val="00AD4DF1"/>
    <w:rsid w:val="00AE6E13"/>
    <w:rsid w:val="00AF3AF5"/>
    <w:rsid w:val="00B16E95"/>
    <w:rsid w:val="00B17932"/>
    <w:rsid w:val="00B21EEC"/>
    <w:rsid w:val="00B47883"/>
    <w:rsid w:val="00B56AC8"/>
    <w:rsid w:val="00B80DA6"/>
    <w:rsid w:val="00B85FE1"/>
    <w:rsid w:val="00C13767"/>
    <w:rsid w:val="00CA2A72"/>
    <w:rsid w:val="00CC1D1A"/>
    <w:rsid w:val="00CD5747"/>
    <w:rsid w:val="00CF556A"/>
    <w:rsid w:val="00D130BD"/>
    <w:rsid w:val="00D1792B"/>
    <w:rsid w:val="00D179D7"/>
    <w:rsid w:val="00D77270"/>
    <w:rsid w:val="00D86D61"/>
    <w:rsid w:val="00DF1683"/>
    <w:rsid w:val="00E36A80"/>
    <w:rsid w:val="00F17158"/>
    <w:rsid w:val="00F60B3C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4</cp:revision>
  <dcterms:created xsi:type="dcterms:W3CDTF">2017-06-27T05:07:00Z</dcterms:created>
  <dcterms:modified xsi:type="dcterms:W3CDTF">2017-08-11T13:13:00Z</dcterms:modified>
</cp:coreProperties>
</file>