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E13C3" w:rsidRPr="00050D20" w:rsidTr="001E182E">
        <w:tc>
          <w:tcPr>
            <w:tcW w:w="9498" w:type="dxa"/>
          </w:tcPr>
          <w:p w:rsidR="00BE13C3" w:rsidRPr="00050D20" w:rsidRDefault="00BE13C3" w:rsidP="00BE13C3">
            <w:pPr>
              <w:jc w:val="center"/>
              <w:rPr>
                <w:rFonts w:cs="Arial"/>
                <w:b/>
              </w:rPr>
            </w:pPr>
            <w:bookmarkStart w:id="0" w:name="_GoBack"/>
            <w:bookmarkEnd w:id="0"/>
          </w:p>
          <w:p w:rsidR="00BE13C3" w:rsidRPr="00050D20" w:rsidRDefault="00BE13C3" w:rsidP="00BE13C3">
            <w:pPr>
              <w:jc w:val="center"/>
              <w:rPr>
                <w:rFonts w:cs="Arial"/>
                <w:b/>
              </w:rPr>
            </w:pPr>
            <w:r w:rsidRPr="00050D20">
              <w:rPr>
                <w:rFonts w:cs="Arial"/>
                <w:b/>
              </w:rPr>
              <w:t>PARLIAMENT OF THE REPUBLIC OF SOUTH AFRICA</w:t>
            </w:r>
          </w:p>
          <w:p w:rsidR="00BE13C3" w:rsidRPr="00050D20" w:rsidRDefault="00BE13C3" w:rsidP="00BE13C3">
            <w:pPr>
              <w:ind w:left="540" w:hanging="540"/>
              <w:jc w:val="center"/>
              <w:rPr>
                <w:rFonts w:cs="Arial"/>
                <w:b/>
              </w:rPr>
            </w:pPr>
            <w:r w:rsidRPr="00050D20">
              <w:rPr>
                <w:rFonts w:cs="Arial"/>
                <w:b/>
              </w:rPr>
              <w:t>NATIONAL ASSEMBLY</w:t>
            </w:r>
          </w:p>
          <w:p w:rsidR="00BE13C3" w:rsidRPr="00050D20" w:rsidRDefault="00BE13C3" w:rsidP="00BE13C3">
            <w:pPr>
              <w:ind w:left="540" w:hanging="540"/>
              <w:jc w:val="center"/>
              <w:rPr>
                <w:rFonts w:cs="Arial"/>
              </w:rPr>
            </w:pPr>
          </w:p>
        </w:tc>
      </w:tr>
    </w:tbl>
    <w:p w:rsidR="00BE13C3" w:rsidRPr="00050D20" w:rsidRDefault="00BE13C3" w:rsidP="00BE13C3">
      <w:pPr>
        <w:ind w:left="540" w:hanging="540"/>
        <w:rPr>
          <w:rFonts w:cs="Arial"/>
        </w:rPr>
      </w:pPr>
    </w:p>
    <w:p w:rsidR="00BE13C3" w:rsidRPr="00050D20" w:rsidRDefault="00BE13C3" w:rsidP="00BE13C3">
      <w:pPr>
        <w:ind w:left="540" w:hanging="540"/>
        <w:rPr>
          <w:rFonts w:cs="Arial"/>
        </w:rPr>
      </w:pPr>
    </w:p>
    <w:p w:rsidR="00BE13C3" w:rsidRPr="000F1931" w:rsidRDefault="000F1931" w:rsidP="000F1931">
      <w:pPr>
        <w:spacing w:line="360" w:lineRule="auto"/>
        <w:rPr>
          <w:rFonts w:cs="Arial"/>
          <w:b/>
        </w:rPr>
      </w:pPr>
      <w:r w:rsidRPr="000F1931">
        <w:rPr>
          <w:rFonts w:cs="Arial"/>
          <w:b/>
        </w:rPr>
        <w:t xml:space="preserve">QUESTION </w:t>
      </w:r>
      <w:r w:rsidR="00BE13C3" w:rsidRPr="000F1931">
        <w:rPr>
          <w:rFonts w:cs="Arial"/>
          <w:b/>
        </w:rPr>
        <w:t>FOR WRITTEN REPLY</w:t>
      </w:r>
    </w:p>
    <w:p w:rsidR="00BE13C3" w:rsidRPr="000F1931" w:rsidRDefault="000F1931" w:rsidP="000F1931">
      <w:pPr>
        <w:spacing w:line="360" w:lineRule="auto"/>
        <w:jc w:val="both"/>
        <w:rPr>
          <w:rFonts w:cs="Arial"/>
          <w:b/>
        </w:rPr>
      </w:pPr>
      <w:r w:rsidRPr="000F1931">
        <w:rPr>
          <w:rFonts w:cs="Arial"/>
          <w:b/>
        </w:rPr>
        <w:t xml:space="preserve">PARLIAMENTARY </w:t>
      </w:r>
      <w:r w:rsidR="00BE13C3" w:rsidRPr="000F1931">
        <w:rPr>
          <w:rFonts w:cs="Arial"/>
          <w:b/>
        </w:rPr>
        <w:t>QUESTION NO:</w:t>
      </w:r>
      <w:r w:rsidR="000D721E" w:rsidRPr="000F1931">
        <w:rPr>
          <w:rFonts w:cs="Arial"/>
          <w:b/>
        </w:rPr>
        <w:t xml:space="preserve"> 184</w:t>
      </w:r>
      <w:r w:rsidR="00A97F94" w:rsidRPr="000F1931">
        <w:rPr>
          <w:rFonts w:cs="Arial"/>
          <w:b/>
        </w:rPr>
        <w:t xml:space="preserve"> </w:t>
      </w:r>
      <w:r w:rsidR="00BE13C3" w:rsidRPr="000F1931">
        <w:rPr>
          <w:rFonts w:cs="Arial"/>
          <w:b/>
        </w:rPr>
        <w:t xml:space="preserve"> </w:t>
      </w:r>
    </w:p>
    <w:p w:rsidR="000F1931" w:rsidRPr="000F1931" w:rsidRDefault="000F1931" w:rsidP="000F1931">
      <w:pPr>
        <w:spacing w:line="360" w:lineRule="auto"/>
        <w:jc w:val="both"/>
        <w:rPr>
          <w:rFonts w:cs="Arial"/>
          <w:b/>
        </w:rPr>
      </w:pPr>
      <w:r w:rsidRPr="000F1931">
        <w:rPr>
          <w:rFonts w:cs="Arial"/>
          <w:b/>
        </w:rPr>
        <w:t>DATE FO QUESTION: 17 FEBRUARY 2017</w:t>
      </w:r>
    </w:p>
    <w:p w:rsidR="000F1931" w:rsidRPr="000F1931" w:rsidRDefault="000F1931" w:rsidP="000F1931">
      <w:pPr>
        <w:spacing w:line="360" w:lineRule="auto"/>
        <w:jc w:val="both"/>
        <w:rPr>
          <w:rFonts w:cs="Arial"/>
        </w:rPr>
      </w:pPr>
      <w:r w:rsidRPr="000F1931">
        <w:rPr>
          <w:rFonts w:cs="Arial"/>
          <w:b/>
        </w:rPr>
        <w:t>DATE OF SUBMISSION: 03 MARCH 2017</w:t>
      </w:r>
    </w:p>
    <w:p w:rsidR="00BE13C3" w:rsidRPr="00050D20" w:rsidRDefault="00BE13C3" w:rsidP="00BE13C3">
      <w:pPr>
        <w:ind w:left="-1260"/>
        <w:jc w:val="both"/>
        <w:rPr>
          <w:rFonts w:cs="Arial"/>
        </w:rPr>
      </w:pPr>
    </w:p>
    <w:p w:rsidR="000D721E" w:rsidRPr="00050D20" w:rsidRDefault="000D721E" w:rsidP="00D576D9">
      <w:pPr>
        <w:spacing w:before="100" w:beforeAutospacing="1" w:after="100" w:afterAutospacing="1"/>
        <w:jc w:val="both"/>
        <w:outlineLvl w:val="0"/>
        <w:rPr>
          <w:rFonts w:cs="Arial"/>
          <w:b/>
          <w:sz w:val="24"/>
          <w:szCs w:val="24"/>
          <w:lang w:val="en-GB"/>
        </w:rPr>
      </w:pPr>
      <w:r w:rsidRPr="00050D20">
        <w:rPr>
          <w:rFonts w:cs="Arial"/>
          <w:b/>
          <w:sz w:val="24"/>
          <w:szCs w:val="24"/>
          <w:lang w:val="en-GB"/>
        </w:rPr>
        <w:tab/>
        <w:t>Mr J Selfe (DA) to ask the Minister of Justice and Correctional Services:</w:t>
      </w:r>
    </w:p>
    <w:p w:rsidR="000D721E" w:rsidRPr="00050D20" w:rsidRDefault="000D721E" w:rsidP="00D576D9">
      <w:pPr>
        <w:spacing w:before="100" w:beforeAutospacing="1" w:after="100" w:afterAutospacing="1"/>
        <w:ind w:left="1440" w:hanging="720"/>
        <w:jc w:val="both"/>
        <w:rPr>
          <w:rFonts w:cs="Arial"/>
          <w:sz w:val="24"/>
          <w:szCs w:val="24"/>
        </w:rPr>
      </w:pPr>
      <w:r w:rsidRPr="00050D20">
        <w:rPr>
          <w:rFonts w:cs="Arial"/>
          <w:sz w:val="24"/>
          <w:szCs w:val="24"/>
        </w:rPr>
        <w:t>(1)</w:t>
      </w:r>
      <w:r w:rsidRPr="00050D20">
        <w:rPr>
          <w:rFonts w:cs="Arial"/>
          <w:sz w:val="24"/>
          <w:szCs w:val="24"/>
        </w:rPr>
        <w:tab/>
        <w:t>Is his department working with the Department of Public Works to resolve the water supply crisis at the Barberton Prison Farm, if not, why not; if so,</w:t>
      </w:r>
    </w:p>
    <w:p w:rsidR="000D721E" w:rsidRPr="00050D20" w:rsidRDefault="000D721E" w:rsidP="00D576D9">
      <w:pPr>
        <w:spacing w:before="100" w:beforeAutospacing="1" w:after="100" w:afterAutospacing="1"/>
        <w:ind w:left="1440" w:hanging="720"/>
        <w:jc w:val="both"/>
        <w:rPr>
          <w:rFonts w:cs="Arial"/>
          <w:sz w:val="24"/>
          <w:szCs w:val="24"/>
        </w:rPr>
      </w:pPr>
      <w:r w:rsidRPr="00050D20">
        <w:rPr>
          <w:rFonts w:cs="Arial"/>
          <w:sz w:val="24"/>
          <w:szCs w:val="24"/>
        </w:rPr>
        <w:t>(2)</w:t>
      </w:r>
      <w:r w:rsidRPr="00050D20">
        <w:rPr>
          <w:rFonts w:cs="Arial"/>
          <w:sz w:val="24"/>
          <w:szCs w:val="24"/>
        </w:rPr>
        <w:tab/>
        <w:t>will the pipeline to the livestock farming area be closed; if not, why not; if so (a) by what date will it be closed and (b) how will the livestock be fed in the interim;</w:t>
      </w:r>
    </w:p>
    <w:p w:rsidR="000D721E" w:rsidRPr="00050D20" w:rsidRDefault="000D721E" w:rsidP="00D576D9">
      <w:pPr>
        <w:spacing w:before="100" w:beforeAutospacing="1" w:after="100" w:afterAutospacing="1"/>
        <w:ind w:left="1440" w:hanging="720"/>
        <w:jc w:val="both"/>
        <w:rPr>
          <w:rFonts w:cs="Arial"/>
          <w:sz w:val="24"/>
          <w:szCs w:val="24"/>
        </w:rPr>
      </w:pPr>
      <w:r w:rsidRPr="00050D20">
        <w:rPr>
          <w:rFonts w:cs="Arial"/>
          <w:sz w:val="24"/>
          <w:szCs w:val="24"/>
        </w:rPr>
        <w:t>(3)</w:t>
      </w:r>
      <w:r w:rsidRPr="00050D20">
        <w:rPr>
          <w:rFonts w:cs="Arial"/>
          <w:sz w:val="24"/>
          <w:szCs w:val="24"/>
        </w:rPr>
        <w:tab/>
        <w:t>will repairs be done to the (a) existing pumping system at the dams, (b) seven boreholes on prison property, (c) pipelines from the boreholes to the reservoirs and (d) plumbing inside the prison areas; if not, why not; if so, by what date will work commence and be completed in each case;</w:t>
      </w:r>
    </w:p>
    <w:p w:rsidR="000D721E" w:rsidRPr="00050D20" w:rsidRDefault="000D721E" w:rsidP="00D576D9">
      <w:pPr>
        <w:spacing w:before="100" w:beforeAutospacing="1" w:after="100" w:afterAutospacing="1"/>
        <w:ind w:left="1440" w:hanging="720"/>
        <w:jc w:val="both"/>
        <w:rPr>
          <w:rFonts w:cs="Arial"/>
          <w:sz w:val="20"/>
          <w:szCs w:val="20"/>
        </w:rPr>
      </w:pPr>
      <w:r w:rsidRPr="00050D20">
        <w:rPr>
          <w:rFonts w:cs="Arial"/>
          <w:sz w:val="24"/>
          <w:szCs w:val="24"/>
        </w:rPr>
        <w:t>(4)</w:t>
      </w:r>
      <w:r w:rsidRPr="00050D20">
        <w:rPr>
          <w:rFonts w:cs="Arial"/>
          <w:sz w:val="24"/>
          <w:szCs w:val="24"/>
        </w:rPr>
        <w:tab/>
      </w:r>
      <w:proofErr w:type="gramStart"/>
      <w:r w:rsidRPr="00050D20">
        <w:rPr>
          <w:rFonts w:cs="Arial"/>
          <w:sz w:val="24"/>
          <w:szCs w:val="24"/>
        </w:rPr>
        <w:t>will</w:t>
      </w:r>
      <w:proofErr w:type="gramEnd"/>
      <w:r w:rsidRPr="00050D20">
        <w:rPr>
          <w:rFonts w:cs="Arial"/>
          <w:sz w:val="24"/>
          <w:szCs w:val="24"/>
        </w:rPr>
        <w:t xml:space="preserve"> new boreholes and pipelines to the reservoirs be refurbished and/or replaced; if not, why not; if so, by what date will work (a) commence and (b) be completed in each case?</w:t>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Pr="00050D20">
        <w:rPr>
          <w:rFonts w:cs="Arial"/>
          <w:sz w:val="24"/>
          <w:szCs w:val="24"/>
        </w:rPr>
        <w:tab/>
      </w:r>
      <w:r w:rsidR="00D576D9" w:rsidRPr="00050D20">
        <w:rPr>
          <w:rFonts w:cs="Arial"/>
          <w:sz w:val="24"/>
          <w:szCs w:val="24"/>
        </w:rPr>
        <w:tab/>
      </w:r>
      <w:r w:rsidR="00D576D9" w:rsidRPr="00050D20">
        <w:rPr>
          <w:rFonts w:cs="Arial"/>
          <w:sz w:val="24"/>
          <w:szCs w:val="24"/>
        </w:rPr>
        <w:tab/>
      </w:r>
      <w:r w:rsidR="00D576D9" w:rsidRPr="00050D20">
        <w:rPr>
          <w:rFonts w:cs="Arial"/>
          <w:sz w:val="24"/>
          <w:szCs w:val="24"/>
        </w:rPr>
        <w:tab/>
      </w:r>
      <w:r w:rsidR="00D576D9" w:rsidRPr="00050D20">
        <w:rPr>
          <w:rFonts w:cs="Arial"/>
          <w:sz w:val="24"/>
          <w:szCs w:val="24"/>
        </w:rPr>
        <w:tab/>
      </w:r>
      <w:r w:rsidR="00D576D9" w:rsidRPr="00050D20">
        <w:rPr>
          <w:rFonts w:cs="Arial"/>
          <w:sz w:val="24"/>
          <w:szCs w:val="24"/>
        </w:rPr>
        <w:tab/>
      </w:r>
      <w:r w:rsidR="00D576D9" w:rsidRPr="00050D20">
        <w:rPr>
          <w:rFonts w:cs="Arial"/>
          <w:sz w:val="24"/>
          <w:szCs w:val="24"/>
        </w:rPr>
        <w:tab/>
      </w:r>
      <w:r w:rsidR="00D576D9" w:rsidRPr="00050D20">
        <w:rPr>
          <w:rFonts w:cs="Arial"/>
          <w:sz w:val="24"/>
          <w:szCs w:val="24"/>
        </w:rPr>
        <w:tab/>
      </w:r>
      <w:r w:rsidR="00D576D9" w:rsidRPr="00050D20">
        <w:rPr>
          <w:rFonts w:cs="Arial"/>
          <w:b/>
        </w:rPr>
        <w:tab/>
      </w:r>
      <w:r w:rsidRPr="00050D20">
        <w:rPr>
          <w:rFonts w:cs="Arial"/>
          <w:b/>
        </w:rPr>
        <w:t>NW195E</w:t>
      </w:r>
    </w:p>
    <w:p w:rsidR="00A97F94" w:rsidRPr="00050D20" w:rsidRDefault="00A97F94" w:rsidP="00AC3542">
      <w:pPr>
        <w:rPr>
          <w:rFonts w:cs="Arial"/>
          <w:b/>
        </w:rPr>
      </w:pPr>
    </w:p>
    <w:p w:rsidR="00B875C1" w:rsidRPr="00050D20" w:rsidRDefault="00AC3542" w:rsidP="00AC3542">
      <w:pPr>
        <w:rPr>
          <w:rFonts w:cs="Arial"/>
          <w:b/>
        </w:rPr>
      </w:pPr>
      <w:r w:rsidRPr="00050D20">
        <w:rPr>
          <w:rFonts w:cs="Arial"/>
          <w:b/>
        </w:rPr>
        <w:t>REPLY:</w:t>
      </w:r>
    </w:p>
    <w:p w:rsidR="003866DA" w:rsidRPr="00050D20" w:rsidRDefault="003866DA" w:rsidP="00391DEF">
      <w:pPr>
        <w:numPr>
          <w:ilvl w:val="0"/>
          <w:numId w:val="1"/>
        </w:numPr>
        <w:spacing w:before="100" w:beforeAutospacing="1"/>
        <w:jc w:val="both"/>
        <w:rPr>
          <w:rFonts w:cs="Arial"/>
          <w:sz w:val="24"/>
          <w:szCs w:val="24"/>
        </w:rPr>
      </w:pPr>
      <w:r w:rsidRPr="00050D20">
        <w:rPr>
          <w:rFonts w:cs="Arial"/>
          <w:b/>
          <w:sz w:val="24"/>
          <w:szCs w:val="24"/>
        </w:rPr>
        <w:t>Yes</w:t>
      </w:r>
      <w:r w:rsidRPr="00050D20">
        <w:rPr>
          <w:rFonts w:cs="Arial"/>
          <w:sz w:val="24"/>
          <w:szCs w:val="24"/>
        </w:rPr>
        <w:t>,</w:t>
      </w:r>
    </w:p>
    <w:p w:rsidR="00DD6D2F" w:rsidRPr="00050D20" w:rsidRDefault="00DD6D2F" w:rsidP="00DD6D2F">
      <w:pPr>
        <w:spacing w:before="100" w:beforeAutospacing="1"/>
        <w:ind w:left="928"/>
        <w:jc w:val="both"/>
        <w:rPr>
          <w:rFonts w:cs="Arial"/>
          <w:sz w:val="24"/>
          <w:szCs w:val="24"/>
        </w:rPr>
      </w:pPr>
    </w:p>
    <w:p w:rsidR="00DD6D2F" w:rsidRPr="00050D20" w:rsidRDefault="00DD6D2F" w:rsidP="00391DEF">
      <w:pPr>
        <w:numPr>
          <w:ilvl w:val="0"/>
          <w:numId w:val="1"/>
        </w:numPr>
        <w:spacing w:before="100" w:beforeAutospacing="1"/>
        <w:jc w:val="both"/>
        <w:rPr>
          <w:rFonts w:cs="Arial"/>
          <w:sz w:val="24"/>
          <w:szCs w:val="24"/>
        </w:rPr>
      </w:pPr>
      <w:r w:rsidRPr="00050D20">
        <w:rPr>
          <w:rFonts w:cs="Arial"/>
          <w:sz w:val="24"/>
          <w:szCs w:val="24"/>
        </w:rPr>
        <w:t xml:space="preserve"> </w:t>
      </w:r>
      <w:r w:rsidRPr="00050D20">
        <w:rPr>
          <w:rFonts w:cs="Arial"/>
          <w:b/>
          <w:sz w:val="24"/>
          <w:szCs w:val="24"/>
        </w:rPr>
        <w:t>No</w:t>
      </w:r>
      <w:r w:rsidRPr="00050D20">
        <w:rPr>
          <w:rFonts w:cs="Arial"/>
          <w:sz w:val="24"/>
          <w:szCs w:val="24"/>
        </w:rPr>
        <w:t>; the pipeline to the livestock farming will not be closed, because it will be against the requirements of Animals Protection Act 71 of 1962, Sec (1) (c) &amp; (e).</w:t>
      </w:r>
    </w:p>
    <w:p w:rsidR="00391DEF" w:rsidRPr="00050D20" w:rsidRDefault="00391DEF" w:rsidP="00391DEF">
      <w:pPr>
        <w:ind w:left="1080"/>
        <w:jc w:val="both"/>
        <w:rPr>
          <w:rFonts w:cs="Arial"/>
          <w:sz w:val="24"/>
          <w:szCs w:val="24"/>
        </w:rPr>
      </w:pPr>
    </w:p>
    <w:p w:rsidR="003866DA" w:rsidRPr="00050D20" w:rsidRDefault="00DD6D2F" w:rsidP="00DD6D2F">
      <w:pPr>
        <w:numPr>
          <w:ilvl w:val="0"/>
          <w:numId w:val="6"/>
        </w:numPr>
        <w:spacing w:before="100" w:beforeAutospacing="1"/>
        <w:jc w:val="both"/>
        <w:rPr>
          <w:rFonts w:cs="Arial"/>
          <w:sz w:val="24"/>
          <w:szCs w:val="24"/>
        </w:rPr>
      </w:pPr>
      <w:r w:rsidRPr="00050D20">
        <w:rPr>
          <w:rFonts w:cs="Arial"/>
          <w:sz w:val="24"/>
          <w:szCs w:val="24"/>
        </w:rPr>
        <w:t xml:space="preserve">( </w:t>
      </w:r>
      <w:r w:rsidR="00A909C7" w:rsidRPr="00050D20">
        <w:rPr>
          <w:rFonts w:cs="Arial"/>
          <w:sz w:val="24"/>
          <w:szCs w:val="24"/>
        </w:rPr>
        <w:t xml:space="preserve">a) </w:t>
      </w:r>
      <w:r w:rsidR="003866DA" w:rsidRPr="00050D20">
        <w:rPr>
          <w:rFonts w:cs="Arial"/>
          <w:b/>
          <w:sz w:val="24"/>
          <w:szCs w:val="24"/>
        </w:rPr>
        <w:t>No</w:t>
      </w:r>
      <w:r w:rsidRPr="00050D20">
        <w:rPr>
          <w:rFonts w:cs="Arial"/>
          <w:sz w:val="24"/>
          <w:szCs w:val="24"/>
        </w:rPr>
        <w:t>t Applicable</w:t>
      </w:r>
    </w:p>
    <w:p w:rsidR="00A909C7" w:rsidRPr="00050D20" w:rsidRDefault="00391DEF" w:rsidP="00DD6D2F">
      <w:pPr>
        <w:numPr>
          <w:ilvl w:val="0"/>
          <w:numId w:val="4"/>
        </w:numPr>
        <w:spacing w:before="100" w:beforeAutospacing="1"/>
        <w:jc w:val="both"/>
        <w:rPr>
          <w:rFonts w:cs="Arial"/>
          <w:sz w:val="24"/>
          <w:szCs w:val="24"/>
        </w:rPr>
      </w:pPr>
      <w:r w:rsidRPr="00050D20">
        <w:rPr>
          <w:rFonts w:cs="Arial"/>
          <w:sz w:val="24"/>
          <w:szCs w:val="24"/>
        </w:rPr>
        <w:lastRenderedPageBreak/>
        <w:t>Not applicable</w:t>
      </w:r>
    </w:p>
    <w:p w:rsidR="00A909C7" w:rsidRPr="00050D20" w:rsidRDefault="007B6E92" w:rsidP="00DD6D2F">
      <w:pPr>
        <w:numPr>
          <w:ilvl w:val="0"/>
          <w:numId w:val="6"/>
        </w:numPr>
        <w:spacing w:before="100" w:beforeAutospacing="1" w:after="100" w:afterAutospacing="1"/>
        <w:jc w:val="both"/>
        <w:rPr>
          <w:rFonts w:cs="Arial"/>
          <w:sz w:val="24"/>
          <w:szCs w:val="24"/>
        </w:rPr>
      </w:pPr>
      <w:r w:rsidRPr="00050D20">
        <w:rPr>
          <w:rFonts w:cs="Arial"/>
          <w:sz w:val="24"/>
          <w:szCs w:val="24"/>
        </w:rPr>
        <w:t xml:space="preserve">a) </w:t>
      </w:r>
      <w:r w:rsidR="003866DA" w:rsidRPr="00050D20">
        <w:rPr>
          <w:rFonts w:cs="Arial"/>
          <w:b/>
          <w:sz w:val="24"/>
          <w:szCs w:val="24"/>
        </w:rPr>
        <w:t>No,</w:t>
      </w:r>
      <w:r w:rsidR="003866DA" w:rsidRPr="00050D20">
        <w:rPr>
          <w:rFonts w:cs="Arial"/>
          <w:sz w:val="24"/>
          <w:szCs w:val="24"/>
        </w:rPr>
        <w:t xml:space="preserve"> the pumping system is still new as it was installed in May 2016, at this </w:t>
      </w:r>
      <w:r w:rsidRPr="00050D20">
        <w:rPr>
          <w:rFonts w:cs="Arial"/>
          <w:sz w:val="24"/>
          <w:szCs w:val="24"/>
        </w:rPr>
        <w:t xml:space="preserve">  </w:t>
      </w:r>
      <w:r w:rsidR="003866DA" w:rsidRPr="00050D20">
        <w:rPr>
          <w:rFonts w:cs="Arial"/>
          <w:sz w:val="24"/>
          <w:szCs w:val="24"/>
        </w:rPr>
        <w:t xml:space="preserve">stage the pumping system is well functioning so there is no need for repair.   </w:t>
      </w:r>
    </w:p>
    <w:p w:rsidR="00DD6D2F" w:rsidRPr="00050D20" w:rsidRDefault="003866DA" w:rsidP="00DD6D2F">
      <w:pPr>
        <w:numPr>
          <w:ilvl w:val="0"/>
          <w:numId w:val="5"/>
        </w:numPr>
        <w:jc w:val="both"/>
        <w:rPr>
          <w:rFonts w:cs="Arial"/>
          <w:sz w:val="24"/>
          <w:szCs w:val="24"/>
        </w:rPr>
      </w:pPr>
      <w:r w:rsidRPr="00050D20">
        <w:rPr>
          <w:rFonts w:cs="Arial"/>
          <w:b/>
          <w:sz w:val="24"/>
          <w:szCs w:val="24"/>
        </w:rPr>
        <w:t>Yes,</w:t>
      </w:r>
      <w:r w:rsidRPr="00050D20">
        <w:rPr>
          <w:rFonts w:cs="Arial"/>
          <w:sz w:val="24"/>
          <w:szCs w:val="24"/>
        </w:rPr>
        <w:t xml:space="preserve"> the Department of Public works conducted assessment on boreholes, out of seven (</w:t>
      </w:r>
      <w:r w:rsidR="00684FC2" w:rsidRPr="00050D20">
        <w:rPr>
          <w:rFonts w:cs="Arial"/>
          <w:sz w:val="24"/>
          <w:szCs w:val="24"/>
        </w:rPr>
        <w:t>07), four (04) were re-drilled.</w:t>
      </w:r>
      <w:r w:rsidRPr="00050D20">
        <w:rPr>
          <w:rFonts w:cs="Arial"/>
          <w:sz w:val="24"/>
          <w:szCs w:val="24"/>
        </w:rPr>
        <w:t xml:space="preserve"> The water from boreholes was tested and found to be in good condition for consumption. </w:t>
      </w:r>
    </w:p>
    <w:p w:rsidR="00A909C7" w:rsidRPr="00050D20" w:rsidRDefault="003866DA" w:rsidP="00DD6D2F">
      <w:pPr>
        <w:numPr>
          <w:ilvl w:val="0"/>
          <w:numId w:val="5"/>
        </w:numPr>
        <w:jc w:val="both"/>
        <w:rPr>
          <w:rFonts w:cs="Arial"/>
          <w:sz w:val="24"/>
          <w:szCs w:val="24"/>
        </w:rPr>
      </w:pPr>
      <w:r w:rsidRPr="00050D20">
        <w:rPr>
          <w:rFonts w:eastAsia="Calibri" w:cs="Arial"/>
          <w:b/>
          <w:sz w:val="24"/>
          <w:szCs w:val="24"/>
        </w:rPr>
        <w:t>No,</w:t>
      </w:r>
      <w:r w:rsidRPr="00050D20">
        <w:rPr>
          <w:rFonts w:eastAsia="Calibri" w:cs="Arial"/>
          <w:sz w:val="24"/>
          <w:szCs w:val="24"/>
        </w:rPr>
        <w:t xml:space="preserve"> there was no existing pipeline which </w:t>
      </w:r>
      <w:r w:rsidR="00E14842" w:rsidRPr="00050D20">
        <w:rPr>
          <w:rFonts w:eastAsia="Calibri" w:cs="Arial"/>
          <w:sz w:val="24"/>
          <w:szCs w:val="24"/>
        </w:rPr>
        <w:t xml:space="preserve">requires repair at this stage. </w:t>
      </w:r>
    </w:p>
    <w:p w:rsidR="00A909C7" w:rsidRPr="00050D20" w:rsidRDefault="00A909C7" w:rsidP="00DD6D2F">
      <w:pPr>
        <w:pStyle w:val="ListParagraph"/>
        <w:jc w:val="both"/>
        <w:rPr>
          <w:rFonts w:cs="Arial"/>
          <w:szCs w:val="24"/>
        </w:rPr>
      </w:pPr>
    </w:p>
    <w:p w:rsidR="003866DA" w:rsidRPr="00050D20" w:rsidRDefault="003866DA" w:rsidP="00DD6D2F">
      <w:pPr>
        <w:numPr>
          <w:ilvl w:val="0"/>
          <w:numId w:val="5"/>
        </w:numPr>
        <w:jc w:val="both"/>
        <w:rPr>
          <w:rFonts w:cs="Arial"/>
          <w:sz w:val="24"/>
          <w:szCs w:val="24"/>
        </w:rPr>
      </w:pPr>
      <w:r w:rsidRPr="00050D20">
        <w:rPr>
          <w:rFonts w:cs="Arial"/>
          <w:b/>
          <w:szCs w:val="24"/>
        </w:rPr>
        <w:t>No</w:t>
      </w:r>
      <w:r w:rsidR="00684FC2" w:rsidRPr="00050D20">
        <w:rPr>
          <w:rFonts w:cs="Arial"/>
          <w:szCs w:val="24"/>
        </w:rPr>
        <w:t>, t</w:t>
      </w:r>
      <w:r w:rsidRPr="00050D20">
        <w:rPr>
          <w:rFonts w:cs="Arial"/>
          <w:szCs w:val="24"/>
        </w:rPr>
        <w:t>he life span of plumbing at Barberton Farm is stil</w:t>
      </w:r>
      <w:r w:rsidR="00391DEF" w:rsidRPr="00050D20">
        <w:rPr>
          <w:rFonts w:cs="Arial"/>
          <w:szCs w:val="24"/>
        </w:rPr>
        <w:t>l in good condition.</w:t>
      </w:r>
    </w:p>
    <w:p w:rsidR="00DD6D2F" w:rsidRPr="00050D20" w:rsidRDefault="00684FC2" w:rsidP="00DD6D2F">
      <w:pPr>
        <w:spacing w:before="100" w:beforeAutospacing="1"/>
        <w:ind w:left="1440" w:hanging="1014"/>
        <w:jc w:val="both"/>
        <w:rPr>
          <w:rFonts w:cs="Arial"/>
          <w:sz w:val="24"/>
          <w:szCs w:val="24"/>
        </w:rPr>
      </w:pPr>
      <w:r w:rsidRPr="00050D20">
        <w:rPr>
          <w:rFonts w:cs="Arial"/>
          <w:sz w:val="24"/>
          <w:szCs w:val="24"/>
        </w:rPr>
        <w:t>(4)</w:t>
      </w:r>
      <w:r w:rsidR="003866DA" w:rsidRPr="00050D20">
        <w:rPr>
          <w:rFonts w:cs="Arial"/>
          <w:b/>
          <w:sz w:val="24"/>
          <w:szCs w:val="24"/>
        </w:rPr>
        <w:t>No,</w:t>
      </w:r>
      <w:r w:rsidR="003866DA" w:rsidRPr="00050D20">
        <w:rPr>
          <w:rFonts w:cs="Arial"/>
          <w:sz w:val="24"/>
          <w:szCs w:val="24"/>
        </w:rPr>
        <w:t xml:space="preserve"> </w:t>
      </w:r>
    </w:p>
    <w:p w:rsidR="00AC3542" w:rsidRPr="00050D20" w:rsidRDefault="00DD6D2F" w:rsidP="00050D20">
      <w:pPr>
        <w:spacing w:before="100" w:beforeAutospacing="1"/>
        <w:ind w:left="1440" w:hanging="1014"/>
        <w:jc w:val="both"/>
        <w:rPr>
          <w:rFonts w:cs="Arial"/>
          <w:color w:val="FF0000"/>
          <w:sz w:val="24"/>
          <w:szCs w:val="24"/>
        </w:rPr>
      </w:pPr>
      <w:r w:rsidRPr="00050D20">
        <w:rPr>
          <w:rFonts w:cs="Arial"/>
          <w:sz w:val="24"/>
          <w:szCs w:val="24"/>
        </w:rPr>
        <w:t>(a)(b) city of Mbombela has started to dig a trench which will be connecting boreholes to the reservoir.</w:t>
      </w:r>
      <w:r w:rsidR="003866DA" w:rsidRPr="00050D20">
        <w:rPr>
          <w:rFonts w:cs="Arial"/>
          <w:sz w:val="24"/>
          <w:szCs w:val="24"/>
        </w:rPr>
        <w:tab/>
      </w:r>
      <w:r w:rsidR="003866DA" w:rsidRPr="00050D20">
        <w:rPr>
          <w:rFonts w:cs="Arial"/>
          <w:sz w:val="24"/>
          <w:szCs w:val="24"/>
        </w:rPr>
        <w:tab/>
      </w:r>
      <w:r w:rsidR="003866DA" w:rsidRPr="00050D20">
        <w:rPr>
          <w:rFonts w:cs="Arial"/>
          <w:sz w:val="24"/>
          <w:szCs w:val="24"/>
        </w:rPr>
        <w:tab/>
      </w:r>
      <w:r w:rsidR="003866DA" w:rsidRPr="00050D20">
        <w:rPr>
          <w:rFonts w:cs="Arial"/>
          <w:color w:val="FF0000"/>
          <w:sz w:val="24"/>
          <w:szCs w:val="24"/>
        </w:rPr>
        <w:tab/>
      </w:r>
      <w:r w:rsidR="003866DA" w:rsidRPr="00050D20">
        <w:rPr>
          <w:rFonts w:cs="Arial"/>
          <w:color w:val="FF0000"/>
          <w:sz w:val="24"/>
          <w:szCs w:val="24"/>
        </w:rPr>
        <w:tab/>
      </w:r>
      <w:r w:rsidR="003866DA" w:rsidRPr="00050D20">
        <w:rPr>
          <w:rFonts w:cs="Arial"/>
          <w:color w:val="FF0000"/>
          <w:sz w:val="24"/>
          <w:szCs w:val="24"/>
        </w:rPr>
        <w:tab/>
      </w:r>
      <w:r w:rsidR="003866DA" w:rsidRPr="00050D20">
        <w:rPr>
          <w:rFonts w:cs="Arial"/>
          <w:color w:val="FF0000"/>
          <w:sz w:val="24"/>
          <w:szCs w:val="24"/>
        </w:rPr>
        <w:tab/>
      </w:r>
      <w:r w:rsidR="003866DA" w:rsidRPr="00050D20">
        <w:rPr>
          <w:rFonts w:cs="Arial"/>
          <w:color w:val="FF0000"/>
          <w:sz w:val="24"/>
          <w:szCs w:val="24"/>
        </w:rPr>
        <w:tab/>
      </w:r>
      <w:r w:rsidR="003866DA" w:rsidRPr="00050D20">
        <w:rPr>
          <w:rFonts w:cs="Arial"/>
          <w:color w:val="FF0000"/>
          <w:sz w:val="24"/>
          <w:szCs w:val="24"/>
        </w:rPr>
        <w:tab/>
      </w:r>
      <w:r w:rsidR="003866DA" w:rsidRPr="00050D20">
        <w:rPr>
          <w:rFonts w:cs="Arial"/>
          <w:color w:val="FF0000"/>
          <w:sz w:val="24"/>
          <w:szCs w:val="24"/>
        </w:rPr>
        <w:tab/>
      </w:r>
      <w:r w:rsidR="003866DA" w:rsidRPr="00050D20">
        <w:rPr>
          <w:rFonts w:cs="Arial"/>
          <w:color w:val="FF0000"/>
          <w:sz w:val="24"/>
          <w:szCs w:val="24"/>
        </w:rPr>
        <w:tab/>
      </w:r>
      <w:r w:rsidR="003866DA" w:rsidRPr="00050D20">
        <w:rPr>
          <w:rFonts w:cs="Arial"/>
          <w:color w:val="FF0000"/>
          <w:sz w:val="24"/>
          <w:szCs w:val="24"/>
        </w:rPr>
        <w:tab/>
      </w:r>
      <w:r w:rsidR="003866DA" w:rsidRPr="00050D20">
        <w:rPr>
          <w:rFonts w:cs="Arial"/>
          <w:color w:val="FF0000"/>
          <w:sz w:val="24"/>
          <w:szCs w:val="24"/>
        </w:rPr>
        <w:tab/>
      </w:r>
      <w:r w:rsidR="003866DA" w:rsidRPr="00050D20">
        <w:rPr>
          <w:rFonts w:cs="Arial"/>
          <w:color w:val="FF0000"/>
          <w:sz w:val="24"/>
          <w:szCs w:val="24"/>
        </w:rPr>
        <w:tab/>
      </w:r>
      <w:r w:rsidR="003866DA" w:rsidRPr="00050D20">
        <w:rPr>
          <w:rFonts w:cs="Arial"/>
          <w:color w:val="FF0000"/>
          <w:sz w:val="24"/>
          <w:szCs w:val="24"/>
        </w:rPr>
        <w:tab/>
      </w:r>
      <w:r w:rsidR="003866DA" w:rsidRPr="00050D20">
        <w:rPr>
          <w:rFonts w:cs="Arial"/>
          <w:color w:val="FF0000"/>
          <w:sz w:val="24"/>
          <w:szCs w:val="24"/>
        </w:rPr>
        <w:tab/>
      </w:r>
      <w:r w:rsidR="003866DA" w:rsidRPr="00050D20">
        <w:rPr>
          <w:rFonts w:cs="Arial"/>
          <w:color w:val="FF0000"/>
          <w:sz w:val="24"/>
          <w:szCs w:val="24"/>
        </w:rPr>
        <w:tab/>
      </w:r>
      <w:r w:rsidR="003866DA" w:rsidRPr="00050D20">
        <w:rPr>
          <w:rFonts w:cs="Arial"/>
          <w:color w:val="FF0000"/>
          <w:sz w:val="24"/>
          <w:szCs w:val="24"/>
        </w:rPr>
        <w:tab/>
      </w:r>
      <w:r w:rsidR="003866DA" w:rsidRPr="00050D20">
        <w:rPr>
          <w:rFonts w:cs="Arial"/>
          <w:color w:val="FF0000"/>
          <w:sz w:val="24"/>
          <w:szCs w:val="24"/>
        </w:rPr>
        <w:tab/>
      </w:r>
      <w:r w:rsidR="003866DA" w:rsidRPr="00050D20">
        <w:rPr>
          <w:rFonts w:cs="Arial"/>
          <w:color w:val="FF0000"/>
          <w:sz w:val="24"/>
          <w:szCs w:val="24"/>
        </w:rPr>
        <w:tab/>
      </w:r>
      <w:r w:rsidR="003866DA" w:rsidRPr="00050D20">
        <w:rPr>
          <w:rFonts w:cs="Arial"/>
          <w:color w:val="FF0000"/>
          <w:sz w:val="24"/>
          <w:szCs w:val="24"/>
        </w:rPr>
        <w:tab/>
      </w:r>
      <w:r w:rsidR="003866DA" w:rsidRPr="00050D20">
        <w:rPr>
          <w:rFonts w:cs="Arial"/>
          <w:color w:val="FF0000"/>
          <w:sz w:val="24"/>
          <w:szCs w:val="24"/>
        </w:rPr>
        <w:tab/>
      </w:r>
    </w:p>
    <w:sectPr w:rsidR="00AC3542" w:rsidRPr="00050D20" w:rsidSect="001E182E">
      <w:footerReference w:type="default" r:id="rId8"/>
      <w:pgSz w:w="12240" w:h="15840"/>
      <w:pgMar w:top="1440" w:right="1440" w:bottom="1440" w:left="1440" w:header="720" w:footer="4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667" w:rsidRDefault="00920667" w:rsidP="00D576D9">
      <w:r>
        <w:separator/>
      </w:r>
    </w:p>
  </w:endnote>
  <w:endnote w:type="continuationSeparator" w:id="0">
    <w:p w:rsidR="00920667" w:rsidRDefault="00920667" w:rsidP="00D5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D9" w:rsidRPr="00D576D9" w:rsidRDefault="00D576D9">
    <w:pPr>
      <w:pStyle w:val="Footer"/>
      <w:rPr>
        <w:b/>
      </w:rPr>
    </w:pPr>
    <w:r w:rsidRPr="00D576D9">
      <w:rPr>
        <w:b/>
      </w:rPr>
      <w:t>PQ184-NW195E</w:t>
    </w:r>
    <w:r w:rsidRPr="00D576D9">
      <w:rPr>
        <w:b/>
      </w:rPr>
      <w:tab/>
    </w:r>
    <w:r w:rsidRPr="00D576D9">
      <w:rPr>
        <w:b/>
      </w:rPr>
      <w:tab/>
      <w:t xml:space="preserve">Page </w:t>
    </w:r>
    <w:r w:rsidRPr="00D576D9">
      <w:rPr>
        <w:b/>
        <w:bCs/>
        <w:sz w:val="24"/>
        <w:szCs w:val="24"/>
      </w:rPr>
      <w:fldChar w:fldCharType="begin"/>
    </w:r>
    <w:r w:rsidRPr="00D576D9">
      <w:rPr>
        <w:b/>
        <w:bCs/>
      </w:rPr>
      <w:instrText xml:space="preserve"> PAGE </w:instrText>
    </w:r>
    <w:r w:rsidRPr="00D576D9">
      <w:rPr>
        <w:b/>
        <w:bCs/>
        <w:sz w:val="24"/>
        <w:szCs w:val="24"/>
      </w:rPr>
      <w:fldChar w:fldCharType="separate"/>
    </w:r>
    <w:r w:rsidR="00D35765">
      <w:rPr>
        <w:b/>
        <w:bCs/>
        <w:noProof/>
      </w:rPr>
      <w:t>1</w:t>
    </w:r>
    <w:r w:rsidRPr="00D576D9">
      <w:rPr>
        <w:b/>
        <w:bCs/>
        <w:sz w:val="24"/>
        <w:szCs w:val="24"/>
      </w:rPr>
      <w:fldChar w:fldCharType="end"/>
    </w:r>
    <w:r w:rsidRPr="00D576D9">
      <w:rPr>
        <w:b/>
      </w:rPr>
      <w:t xml:space="preserve"> of </w:t>
    </w:r>
    <w:r w:rsidRPr="00D576D9">
      <w:rPr>
        <w:b/>
        <w:bCs/>
        <w:sz w:val="24"/>
        <w:szCs w:val="24"/>
      </w:rPr>
      <w:fldChar w:fldCharType="begin"/>
    </w:r>
    <w:r w:rsidRPr="00D576D9">
      <w:rPr>
        <w:b/>
        <w:bCs/>
      </w:rPr>
      <w:instrText xml:space="preserve"> NUMPAGES  </w:instrText>
    </w:r>
    <w:r w:rsidRPr="00D576D9">
      <w:rPr>
        <w:b/>
        <w:bCs/>
        <w:sz w:val="24"/>
        <w:szCs w:val="24"/>
      </w:rPr>
      <w:fldChar w:fldCharType="separate"/>
    </w:r>
    <w:r w:rsidR="00D35765">
      <w:rPr>
        <w:b/>
        <w:bCs/>
        <w:noProof/>
      </w:rPr>
      <w:t>2</w:t>
    </w:r>
    <w:r w:rsidRPr="00D576D9">
      <w:rPr>
        <w:b/>
        <w:bCs/>
        <w:sz w:val="24"/>
        <w:szCs w:val="24"/>
      </w:rPr>
      <w:fldChar w:fldCharType="end"/>
    </w:r>
  </w:p>
  <w:p w:rsidR="00D576D9" w:rsidRDefault="00D57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667" w:rsidRDefault="00920667" w:rsidP="00D576D9">
      <w:r>
        <w:separator/>
      </w:r>
    </w:p>
  </w:footnote>
  <w:footnote w:type="continuationSeparator" w:id="0">
    <w:p w:rsidR="00920667" w:rsidRDefault="00920667" w:rsidP="00D57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487"/>
    <w:multiLevelType w:val="hybridMultilevel"/>
    <w:tmpl w:val="0DA0FF68"/>
    <w:lvl w:ilvl="0" w:tplc="647ECD5E">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20C853E8"/>
    <w:multiLevelType w:val="hybridMultilevel"/>
    <w:tmpl w:val="628E551A"/>
    <w:lvl w:ilvl="0" w:tplc="32A43180">
      <w:start w:val="1"/>
      <w:numFmt w:val="lowerLetter"/>
      <w:lvlText w:val="%1)"/>
      <w:lvlJc w:val="left"/>
      <w:pPr>
        <w:ind w:left="1440" w:hanging="360"/>
      </w:pPr>
      <w:rPr>
        <w:rFonts w:hint="default"/>
        <w:b/>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271E652B"/>
    <w:multiLevelType w:val="hybridMultilevel"/>
    <w:tmpl w:val="4EE667A8"/>
    <w:lvl w:ilvl="0" w:tplc="96CA422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DA55755"/>
    <w:multiLevelType w:val="hybridMultilevel"/>
    <w:tmpl w:val="ADB2F92E"/>
    <w:lvl w:ilvl="0" w:tplc="DBFABA1E">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4A9B4E03"/>
    <w:multiLevelType w:val="hybridMultilevel"/>
    <w:tmpl w:val="96547AE2"/>
    <w:lvl w:ilvl="0" w:tplc="3DBCBAD8">
      <w:start w:val="1"/>
      <w:numFmt w:val="decimal"/>
      <w:lvlText w:val="(%1)"/>
      <w:lvlJc w:val="left"/>
      <w:pPr>
        <w:ind w:left="928" w:hanging="360"/>
      </w:pPr>
      <w:rPr>
        <w:rFonts w:hint="default"/>
      </w:rPr>
    </w:lvl>
    <w:lvl w:ilvl="1" w:tplc="1C090019">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5">
    <w:nsid w:val="4B8D15AF"/>
    <w:multiLevelType w:val="hybridMultilevel"/>
    <w:tmpl w:val="89E456EE"/>
    <w:lvl w:ilvl="0" w:tplc="F4087742">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C3"/>
    <w:rsid w:val="00050D20"/>
    <w:rsid w:val="00071B76"/>
    <w:rsid w:val="000D721E"/>
    <w:rsid w:val="000F1931"/>
    <w:rsid w:val="00146E29"/>
    <w:rsid w:val="001E182E"/>
    <w:rsid w:val="00252610"/>
    <w:rsid w:val="002A086B"/>
    <w:rsid w:val="002D259E"/>
    <w:rsid w:val="003308FF"/>
    <w:rsid w:val="003866DA"/>
    <w:rsid w:val="00391DEF"/>
    <w:rsid w:val="00512B21"/>
    <w:rsid w:val="00684FC2"/>
    <w:rsid w:val="006C076A"/>
    <w:rsid w:val="007177EB"/>
    <w:rsid w:val="00730725"/>
    <w:rsid w:val="00737344"/>
    <w:rsid w:val="007B6E92"/>
    <w:rsid w:val="00920667"/>
    <w:rsid w:val="00950EDE"/>
    <w:rsid w:val="009D2658"/>
    <w:rsid w:val="00A909C7"/>
    <w:rsid w:val="00A97F94"/>
    <w:rsid w:val="00AC3542"/>
    <w:rsid w:val="00B875C1"/>
    <w:rsid w:val="00BE13C3"/>
    <w:rsid w:val="00C3602E"/>
    <w:rsid w:val="00C63D92"/>
    <w:rsid w:val="00CD0BEB"/>
    <w:rsid w:val="00D15F95"/>
    <w:rsid w:val="00D27E79"/>
    <w:rsid w:val="00D35765"/>
    <w:rsid w:val="00D576D9"/>
    <w:rsid w:val="00DD6D2F"/>
    <w:rsid w:val="00E14842"/>
    <w:rsid w:val="00E644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C7"/>
    <w:pPr>
      <w:ind w:left="720"/>
    </w:pPr>
  </w:style>
  <w:style w:type="paragraph" w:styleId="Header">
    <w:name w:val="header"/>
    <w:basedOn w:val="Normal"/>
    <w:link w:val="HeaderChar"/>
    <w:uiPriority w:val="99"/>
    <w:unhideWhenUsed/>
    <w:rsid w:val="00D576D9"/>
    <w:pPr>
      <w:tabs>
        <w:tab w:val="center" w:pos="4513"/>
        <w:tab w:val="right" w:pos="9026"/>
      </w:tabs>
    </w:pPr>
  </w:style>
  <w:style w:type="character" w:customStyle="1" w:styleId="HeaderChar">
    <w:name w:val="Header Char"/>
    <w:link w:val="Header"/>
    <w:uiPriority w:val="99"/>
    <w:rsid w:val="00D576D9"/>
    <w:rPr>
      <w:rFonts w:ascii="Arial" w:eastAsia="Times New Roman" w:hAnsi="Arial"/>
      <w:sz w:val="22"/>
      <w:szCs w:val="22"/>
      <w:lang w:eastAsia="en-US"/>
    </w:rPr>
  </w:style>
  <w:style w:type="paragraph" w:styleId="Footer">
    <w:name w:val="footer"/>
    <w:basedOn w:val="Normal"/>
    <w:link w:val="FooterChar"/>
    <w:uiPriority w:val="99"/>
    <w:unhideWhenUsed/>
    <w:rsid w:val="00D576D9"/>
    <w:pPr>
      <w:tabs>
        <w:tab w:val="center" w:pos="4513"/>
        <w:tab w:val="right" w:pos="9026"/>
      </w:tabs>
    </w:pPr>
  </w:style>
  <w:style w:type="character" w:customStyle="1" w:styleId="FooterChar">
    <w:name w:val="Footer Char"/>
    <w:link w:val="Footer"/>
    <w:uiPriority w:val="99"/>
    <w:rsid w:val="00D576D9"/>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684FC2"/>
    <w:rPr>
      <w:rFonts w:ascii="Segoe UI" w:hAnsi="Segoe UI" w:cs="Segoe UI"/>
      <w:sz w:val="18"/>
      <w:szCs w:val="18"/>
    </w:rPr>
  </w:style>
  <w:style w:type="character" w:customStyle="1" w:styleId="BalloonTextChar">
    <w:name w:val="Balloon Text Char"/>
    <w:link w:val="BalloonText"/>
    <w:uiPriority w:val="99"/>
    <w:semiHidden/>
    <w:rsid w:val="00684FC2"/>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C7"/>
    <w:pPr>
      <w:ind w:left="720"/>
    </w:pPr>
  </w:style>
  <w:style w:type="paragraph" w:styleId="Header">
    <w:name w:val="header"/>
    <w:basedOn w:val="Normal"/>
    <w:link w:val="HeaderChar"/>
    <w:uiPriority w:val="99"/>
    <w:unhideWhenUsed/>
    <w:rsid w:val="00D576D9"/>
    <w:pPr>
      <w:tabs>
        <w:tab w:val="center" w:pos="4513"/>
        <w:tab w:val="right" w:pos="9026"/>
      </w:tabs>
    </w:pPr>
  </w:style>
  <w:style w:type="character" w:customStyle="1" w:styleId="HeaderChar">
    <w:name w:val="Header Char"/>
    <w:link w:val="Header"/>
    <w:uiPriority w:val="99"/>
    <w:rsid w:val="00D576D9"/>
    <w:rPr>
      <w:rFonts w:ascii="Arial" w:eastAsia="Times New Roman" w:hAnsi="Arial"/>
      <w:sz w:val="22"/>
      <w:szCs w:val="22"/>
      <w:lang w:eastAsia="en-US"/>
    </w:rPr>
  </w:style>
  <w:style w:type="paragraph" w:styleId="Footer">
    <w:name w:val="footer"/>
    <w:basedOn w:val="Normal"/>
    <w:link w:val="FooterChar"/>
    <w:uiPriority w:val="99"/>
    <w:unhideWhenUsed/>
    <w:rsid w:val="00D576D9"/>
    <w:pPr>
      <w:tabs>
        <w:tab w:val="center" w:pos="4513"/>
        <w:tab w:val="right" w:pos="9026"/>
      </w:tabs>
    </w:pPr>
  </w:style>
  <w:style w:type="character" w:customStyle="1" w:styleId="FooterChar">
    <w:name w:val="Footer Char"/>
    <w:link w:val="Footer"/>
    <w:uiPriority w:val="99"/>
    <w:rsid w:val="00D576D9"/>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684FC2"/>
    <w:rPr>
      <w:rFonts w:ascii="Segoe UI" w:hAnsi="Segoe UI" w:cs="Segoe UI"/>
      <w:sz w:val="18"/>
      <w:szCs w:val="18"/>
    </w:rPr>
  </w:style>
  <w:style w:type="character" w:customStyle="1" w:styleId="BalloonTextChar">
    <w:name w:val="Balloon Text Char"/>
    <w:link w:val="BalloonText"/>
    <w:uiPriority w:val="99"/>
    <w:semiHidden/>
    <w:rsid w:val="00684FC2"/>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Scan</cp:lastModifiedBy>
  <cp:revision>2</cp:revision>
  <cp:lastPrinted>2017-02-22T07:53:00Z</cp:lastPrinted>
  <dcterms:created xsi:type="dcterms:W3CDTF">2017-03-24T12:31:00Z</dcterms:created>
  <dcterms:modified xsi:type="dcterms:W3CDTF">2017-03-24T12:31:00Z</dcterms:modified>
</cp:coreProperties>
</file>