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3896" w14:textId="77777777" w:rsidR="004D0DAC" w:rsidRDefault="004D0DAC" w:rsidP="000F7FA3">
      <w:pPr>
        <w:spacing w:after="0" w:line="240" w:lineRule="auto"/>
        <w:rPr>
          <w:b/>
        </w:rPr>
      </w:pPr>
      <w:bookmarkStart w:id="0" w:name="_GoBack"/>
      <w:bookmarkEnd w:id="0"/>
      <w:r>
        <w:rPr>
          <w:b/>
          <w:noProof/>
          <w:lang w:eastAsia="en-ZA"/>
        </w:rPr>
        <w:drawing>
          <wp:anchor distT="720090" distB="215900" distL="114300" distR="114300" simplePos="0" relativeHeight="251659264" behindDoc="0" locked="1" layoutInCell="1" allowOverlap="1" wp14:anchorId="22093FFF" wp14:editId="57E8D308">
            <wp:simplePos x="0" y="0"/>
            <wp:positionH relativeFrom="margin">
              <wp:posOffset>1240790</wp:posOffset>
            </wp:positionH>
            <wp:positionV relativeFrom="margin">
              <wp:posOffset>-622935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39554" w14:textId="77777777" w:rsidR="004D0DAC" w:rsidRDefault="004D0DAC" w:rsidP="00555A78">
      <w:pPr>
        <w:spacing w:after="0" w:line="240" w:lineRule="auto"/>
        <w:jc w:val="center"/>
        <w:rPr>
          <w:b/>
        </w:rPr>
      </w:pPr>
    </w:p>
    <w:p w14:paraId="36849241" w14:textId="77777777" w:rsidR="00555A78" w:rsidRPr="00A928A8" w:rsidRDefault="00555A78" w:rsidP="00555A78">
      <w:pPr>
        <w:spacing w:after="0" w:line="240" w:lineRule="auto"/>
        <w:jc w:val="center"/>
        <w:rPr>
          <w:b/>
        </w:rPr>
      </w:pPr>
      <w:r w:rsidRPr="00A928A8">
        <w:rPr>
          <w:b/>
        </w:rPr>
        <w:t>NATIONAL ASSEMBLY</w:t>
      </w:r>
    </w:p>
    <w:p w14:paraId="16EBA02E" w14:textId="77777777" w:rsidR="00555A78" w:rsidRPr="00A928A8" w:rsidRDefault="00555A78" w:rsidP="00555A78">
      <w:pPr>
        <w:spacing w:after="0" w:line="240" w:lineRule="auto"/>
        <w:jc w:val="center"/>
        <w:rPr>
          <w:b/>
        </w:rPr>
      </w:pPr>
    </w:p>
    <w:p w14:paraId="686CD302" w14:textId="77777777" w:rsidR="00555A78" w:rsidRPr="00A928A8" w:rsidRDefault="00555A78" w:rsidP="00555A78">
      <w:pPr>
        <w:spacing w:after="0" w:line="240" w:lineRule="auto"/>
        <w:jc w:val="center"/>
        <w:rPr>
          <w:b/>
        </w:rPr>
      </w:pPr>
      <w:r w:rsidRPr="00A928A8">
        <w:rPr>
          <w:b/>
        </w:rPr>
        <w:t>WRITTEN REPLY</w:t>
      </w:r>
    </w:p>
    <w:p w14:paraId="31E7ECD0" w14:textId="77777777" w:rsidR="00555A78" w:rsidRPr="00A928A8" w:rsidRDefault="00555A78" w:rsidP="00555A78">
      <w:pPr>
        <w:spacing w:after="0" w:line="240" w:lineRule="auto"/>
        <w:jc w:val="center"/>
        <w:rPr>
          <w:b/>
        </w:rPr>
      </w:pPr>
    </w:p>
    <w:p w14:paraId="2974AF6C" w14:textId="77777777" w:rsidR="00555A78" w:rsidRPr="00A928A8" w:rsidRDefault="00555A78" w:rsidP="00555A78">
      <w:pPr>
        <w:spacing w:after="0" w:line="240" w:lineRule="auto"/>
        <w:jc w:val="center"/>
        <w:rPr>
          <w:b/>
        </w:rPr>
      </w:pPr>
      <w:r w:rsidRPr="00A928A8">
        <w:rPr>
          <w:b/>
        </w:rPr>
        <w:t xml:space="preserve">QUESTION </w:t>
      </w:r>
      <w:r>
        <w:rPr>
          <w:b/>
        </w:rPr>
        <w:t>1718</w:t>
      </w:r>
      <w:r w:rsidRPr="00A928A8">
        <w:rPr>
          <w:b/>
        </w:rPr>
        <w:t xml:space="preserve"> / </w:t>
      </w:r>
      <w:r w:rsidRPr="00A928A8">
        <w:rPr>
          <w:b/>
          <w:lang w:val="af-ZA"/>
        </w:rPr>
        <w:t>NW</w:t>
      </w:r>
      <w:r>
        <w:rPr>
          <w:b/>
          <w:lang w:val="af-ZA"/>
        </w:rPr>
        <w:t>1967</w:t>
      </w:r>
      <w:r w:rsidRPr="00A928A8">
        <w:rPr>
          <w:b/>
          <w:lang w:val="af-ZA"/>
        </w:rPr>
        <w:t>E</w:t>
      </w:r>
      <w:r w:rsidRPr="00A928A8">
        <w:rPr>
          <w:b/>
        </w:rPr>
        <w:tab/>
      </w:r>
    </w:p>
    <w:p w14:paraId="7C7A7D20" w14:textId="77777777" w:rsidR="00555A78" w:rsidRPr="00A928A8" w:rsidRDefault="00555A78" w:rsidP="00555A78">
      <w:pPr>
        <w:spacing w:after="0" w:line="240" w:lineRule="auto"/>
        <w:jc w:val="center"/>
        <w:rPr>
          <w:b/>
          <w:color w:val="000000"/>
        </w:rPr>
      </w:pPr>
    </w:p>
    <w:p w14:paraId="021F2BFD" w14:textId="77777777" w:rsidR="00555A78" w:rsidRPr="00A928A8" w:rsidRDefault="00555A78" w:rsidP="00555A78">
      <w:pPr>
        <w:autoSpaceDE w:val="0"/>
        <w:autoSpaceDN w:val="0"/>
        <w:adjustRightInd w:val="0"/>
        <w:jc w:val="center"/>
        <w:rPr>
          <w:b/>
          <w:color w:val="000000"/>
        </w:rPr>
      </w:pPr>
      <w:r w:rsidRPr="00A928A8">
        <w:rPr>
          <w:b/>
          <w:color w:val="000000"/>
        </w:rPr>
        <w:t>MINISTER OF AGRICULTURE, FORESTRY AND FISHERIES:</w:t>
      </w:r>
    </w:p>
    <w:tbl>
      <w:tblPr>
        <w:tblW w:w="8222" w:type="dxa"/>
        <w:jc w:val="center"/>
        <w:tblCellMar>
          <w:top w:w="57" w:type="dxa"/>
          <w:left w:w="0" w:type="dxa"/>
          <w:bottom w:w="57" w:type="dxa"/>
          <w:right w:w="0" w:type="dxa"/>
        </w:tblCellMar>
        <w:tblLook w:val="0000" w:firstRow="0" w:lastRow="0" w:firstColumn="0" w:lastColumn="0" w:noHBand="0" w:noVBand="0"/>
      </w:tblPr>
      <w:tblGrid>
        <w:gridCol w:w="8222"/>
      </w:tblGrid>
      <w:tr w:rsidR="00555A78" w:rsidRPr="00F31325" w14:paraId="440F9C1A" w14:textId="77777777" w:rsidTr="00BA711B">
        <w:trPr>
          <w:cantSplit/>
          <w:trHeight w:val="20"/>
          <w:jc w:val="center"/>
        </w:trPr>
        <w:tc>
          <w:tcPr>
            <w:tcW w:w="6276" w:type="dxa"/>
            <w:vAlign w:val="center"/>
          </w:tcPr>
          <w:p w14:paraId="00E74A07" w14:textId="77777777" w:rsidR="00555A78" w:rsidRPr="00F31325" w:rsidRDefault="00555A78" w:rsidP="00BA711B">
            <w:pPr>
              <w:spacing w:after="0" w:line="240" w:lineRule="auto"/>
              <w:jc w:val="center"/>
            </w:pPr>
            <w:r w:rsidRPr="00F31325">
              <w:rPr>
                <w:b/>
                <w:bCs/>
              </w:rPr>
              <w:t>INKOSI R N CEBEKHULU (IFP) TO ASK THE MINISTER OF AGRICULTURE, FORESTRY AND FISHERIES</w:t>
            </w:r>
          </w:p>
        </w:tc>
      </w:tr>
    </w:tbl>
    <w:p w14:paraId="25E46CB4" w14:textId="77777777" w:rsidR="00555A78" w:rsidRDefault="00555A78" w:rsidP="00555A78">
      <w:pPr>
        <w:pStyle w:val="Bodytextnarrative"/>
        <w:ind w:left="0"/>
        <w:jc w:val="both"/>
        <w:rPr>
          <w:b/>
          <w:u w:val="single"/>
        </w:rPr>
      </w:pPr>
    </w:p>
    <w:p w14:paraId="472B0544" w14:textId="77777777" w:rsidR="00555A78" w:rsidRDefault="00555A78" w:rsidP="00555A78">
      <w:pPr>
        <w:pStyle w:val="Bodytextnarrative"/>
        <w:ind w:left="0"/>
        <w:jc w:val="both"/>
        <w:rPr>
          <w:b/>
          <w:u w:val="single"/>
        </w:rPr>
      </w:pPr>
      <w:r w:rsidRPr="00A928A8">
        <w:rPr>
          <w:b/>
          <w:u w:val="single"/>
        </w:rPr>
        <w:t>QUESTION:</w:t>
      </w:r>
    </w:p>
    <w:p w14:paraId="5875CD4E" w14:textId="77777777" w:rsidR="00555A78" w:rsidRPr="00A928A8" w:rsidRDefault="00555A78" w:rsidP="00555A78">
      <w:pPr>
        <w:pStyle w:val="Bodytextnarrative"/>
        <w:ind w:left="0"/>
        <w:jc w:val="both"/>
        <w:rPr>
          <w:b/>
          <w:u w:val="single"/>
        </w:rPr>
      </w:pPr>
    </w:p>
    <w:p w14:paraId="3A520DBE" w14:textId="77777777" w:rsidR="00555A78" w:rsidRDefault="00555A78" w:rsidP="00555A78">
      <w:pPr>
        <w:jc w:val="both"/>
      </w:pPr>
      <w:r w:rsidRPr="000F7FA3">
        <w:rPr>
          <w:b/>
        </w:rPr>
        <w:t>Does his department monitor canned hunts to ensure that the specified hunts do not contravene the Animals Protection Act, Act 71 of 1962; if not, why not; if so, what (a) is the total number of contraventions that have occurred as at the latest specified date for which information is available and (b) are the further relevant details?     NW1967E</w:t>
      </w:r>
      <w:r w:rsidRPr="00555A78">
        <w:t> </w:t>
      </w:r>
    </w:p>
    <w:p w14:paraId="78E5F4C8" w14:textId="77777777" w:rsidR="000F7FA3" w:rsidRPr="00555A78" w:rsidRDefault="000F7FA3" w:rsidP="00555A78">
      <w:pPr>
        <w:jc w:val="both"/>
      </w:pPr>
    </w:p>
    <w:p w14:paraId="28EC96CB" w14:textId="77777777" w:rsidR="00555A78" w:rsidRDefault="00555A78" w:rsidP="00555A78">
      <w:pPr>
        <w:pStyle w:val="Bodytextnarrative"/>
        <w:ind w:left="0"/>
        <w:jc w:val="both"/>
        <w:rPr>
          <w:b/>
          <w:u w:val="single"/>
        </w:rPr>
      </w:pPr>
      <w:r w:rsidRPr="00A928A8">
        <w:rPr>
          <w:b/>
          <w:u w:val="single"/>
        </w:rPr>
        <w:t>REPLY:</w:t>
      </w:r>
    </w:p>
    <w:p w14:paraId="1761A039" w14:textId="77777777" w:rsidR="00555A78" w:rsidRPr="00A928A8" w:rsidRDefault="00555A78" w:rsidP="00555A78">
      <w:pPr>
        <w:pStyle w:val="Bodytextnarrative"/>
        <w:ind w:left="0"/>
        <w:jc w:val="both"/>
        <w:rPr>
          <w:b/>
          <w:u w:val="single"/>
        </w:rPr>
      </w:pPr>
    </w:p>
    <w:p w14:paraId="174C6035" w14:textId="77777777" w:rsidR="00555A78" w:rsidRPr="00555A78" w:rsidRDefault="00555A78" w:rsidP="00555A78">
      <w:pPr>
        <w:jc w:val="both"/>
        <w:outlineLvl w:val="0"/>
        <w:rPr>
          <w:bCs/>
        </w:rPr>
      </w:pPr>
      <w:r w:rsidRPr="00555A78">
        <w:rPr>
          <w:bCs/>
        </w:rPr>
        <w:t>Currently the Department of Agriculture, Forestry and Fisheries does not monitor the canned lion hunts but will, after the publication and adoption of the Norms and Standards for Welfare of captive lions, in partnership with the Department of Environmental Affairs, enforce welfare prescripts regarding captive of lions.</w:t>
      </w:r>
    </w:p>
    <w:p w14:paraId="68139F41" w14:textId="77777777" w:rsidR="00555A78" w:rsidRDefault="00555A78" w:rsidP="00555A78">
      <w:pPr>
        <w:pStyle w:val="ListParagraph"/>
        <w:ind w:left="786"/>
      </w:pPr>
    </w:p>
    <w:p w14:paraId="53D15DD3" w14:textId="77777777" w:rsidR="00AB2C78" w:rsidRDefault="00AB2C78"/>
    <w:sectPr w:rsidR="00AB2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78"/>
    <w:rsid w:val="000F7FA3"/>
    <w:rsid w:val="004D0DAC"/>
    <w:rsid w:val="00555A78"/>
    <w:rsid w:val="009B26BE"/>
    <w:rsid w:val="00AB2C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AF01"/>
  <w15:docId w15:val="{9180812E-419F-4735-997A-7F7549E9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78"/>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555A78"/>
    <w:pPr>
      <w:spacing w:after="0"/>
      <w:ind w:left="425"/>
    </w:pPr>
  </w:style>
  <w:style w:type="paragraph" w:styleId="ListParagraph">
    <w:name w:val="List Paragraph"/>
    <w:basedOn w:val="Normal"/>
    <w:uiPriority w:val="34"/>
    <w:qFormat/>
    <w:rsid w:val="0055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2016-09-13T08:39:00Z</dcterms:created>
  <dcterms:modified xsi:type="dcterms:W3CDTF">2016-09-13T08:39:00Z</dcterms:modified>
</cp:coreProperties>
</file>