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565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7141BFF6"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26E2C58"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2369A">
        <w:rPr>
          <w:rFonts w:ascii="Times New Roman" w:hAnsi="Times New Roman" w:cs="Times New Roman"/>
          <w:b/>
          <w:sz w:val="24"/>
          <w:szCs w:val="24"/>
        </w:rPr>
        <w:t xml:space="preserve"> 1663</w:t>
      </w:r>
    </w:p>
    <w:p w14:paraId="57A7D5B4"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14:paraId="5CBE3AE6" w14:textId="77777777"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14:paraId="08E6789A" w14:textId="77777777" w:rsidR="0072369A" w:rsidRPr="0072369A" w:rsidRDefault="0072369A" w:rsidP="0072369A">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72369A">
        <w:rPr>
          <w:rFonts w:ascii="Times New Roman" w:eastAsia="Calibri" w:hAnsi="Times New Roman" w:cs="Times New Roman"/>
          <w:b/>
          <w:sz w:val="24"/>
          <w:szCs w:val="24"/>
        </w:rPr>
        <w:t>1663.</w:t>
      </w:r>
      <w:r w:rsidRPr="0072369A">
        <w:rPr>
          <w:rFonts w:ascii="Times New Roman" w:eastAsia="Calibri" w:hAnsi="Times New Roman" w:cs="Times New Roman"/>
          <w:b/>
          <w:sz w:val="24"/>
          <w:szCs w:val="24"/>
        </w:rPr>
        <w:tab/>
        <w:t xml:space="preserve">Ms H S </w:t>
      </w:r>
      <w:proofErr w:type="spellStart"/>
      <w:r w:rsidRPr="0072369A">
        <w:rPr>
          <w:rFonts w:ascii="Times New Roman" w:eastAsia="Calibri" w:hAnsi="Times New Roman" w:cs="Times New Roman"/>
          <w:b/>
          <w:sz w:val="24"/>
          <w:szCs w:val="24"/>
        </w:rPr>
        <w:t>Boshoff</w:t>
      </w:r>
      <w:proofErr w:type="spellEnd"/>
      <w:r w:rsidRPr="0072369A">
        <w:rPr>
          <w:rFonts w:ascii="Times New Roman" w:eastAsia="Calibri" w:hAnsi="Times New Roman" w:cs="Times New Roman"/>
          <w:b/>
          <w:sz w:val="24"/>
          <w:szCs w:val="24"/>
        </w:rPr>
        <w:t xml:space="preserve"> (DA) to ask the Minister of Basic Education:</w:t>
      </w:r>
    </w:p>
    <w:p w14:paraId="0CAD66C4" w14:textId="77777777" w:rsidR="0072369A" w:rsidRPr="0072369A" w:rsidRDefault="0072369A" w:rsidP="0072369A">
      <w:pPr>
        <w:spacing w:before="100" w:beforeAutospacing="1" w:after="100" w:afterAutospacing="1" w:line="240" w:lineRule="auto"/>
        <w:ind w:left="851"/>
        <w:jc w:val="both"/>
        <w:rPr>
          <w:rFonts w:ascii="Times New Roman" w:eastAsia="Calibri" w:hAnsi="Times New Roman" w:cs="Times New Roman"/>
          <w:sz w:val="24"/>
          <w:szCs w:val="24"/>
        </w:rPr>
      </w:pPr>
      <w:r w:rsidRPr="0072369A">
        <w:rPr>
          <w:rFonts w:ascii="Times New Roman" w:eastAsia="Calibri" w:hAnsi="Times New Roman" w:cs="Times New Roman"/>
          <w:sz w:val="24"/>
          <w:szCs w:val="24"/>
        </w:rPr>
        <w:t>Whether, with regard to the presentation by her department to the Portfolio Committees of Basic Education and Transport entitled Scholar Transport Presentation to the Portfolio Committee on Basic Education on 23 May 2017, the (a) Eastern Cape, (b) KwaZulu-Natal, (c) Limpopo, (d) Mpumalanga, (e) Northern Cape and (f) North West provincial governments have requested additional funding from the National Treasury to cover the shortfall in their 2017-18 scholar transport budgets identified as totalling R639 943 941?</w:t>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0"/>
          <w:szCs w:val="20"/>
        </w:rPr>
        <w:t>NW1869E</w:t>
      </w:r>
    </w:p>
    <w:p w14:paraId="734C373B" w14:textId="77777777" w:rsidR="0053488B" w:rsidRDefault="0053488B" w:rsidP="0053488B">
      <w:pPr>
        <w:rPr>
          <w:rFonts w:ascii="Times New Roman" w:hAnsi="Times New Roman" w:cs="Times New Roman"/>
          <w:sz w:val="28"/>
          <w:szCs w:val="28"/>
        </w:rPr>
      </w:pPr>
      <w:r>
        <w:rPr>
          <w:rFonts w:ascii="Times New Roman" w:hAnsi="Times New Roman" w:cs="Times New Roman"/>
          <w:sz w:val="28"/>
          <w:szCs w:val="28"/>
        </w:rPr>
        <w:t>Response:</w:t>
      </w:r>
    </w:p>
    <w:p w14:paraId="4DEFBDF5" w14:textId="77777777" w:rsidR="0053488B" w:rsidRPr="00715C7C" w:rsidRDefault="0053488B" w:rsidP="0053488B">
      <w:pPr>
        <w:jc w:val="both"/>
        <w:rPr>
          <w:rFonts w:ascii="Times New Roman" w:hAnsi="Times New Roman" w:cs="Times New Roman"/>
          <w:sz w:val="24"/>
          <w:szCs w:val="24"/>
        </w:rPr>
      </w:pPr>
      <w:r w:rsidRPr="00715C7C">
        <w:rPr>
          <w:rFonts w:ascii="Times New Roman" w:hAnsi="Times New Roman" w:cs="Times New Roman"/>
          <w:sz w:val="24"/>
          <w:szCs w:val="24"/>
        </w:rPr>
        <w:t xml:space="preserve">(a)(b)(c)(d)(e)(f) </w:t>
      </w:r>
      <w:r>
        <w:rPr>
          <w:rFonts w:ascii="Times New Roman" w:hAnsi="Times New Roman" w:cs="Times New Roman"/>
          <w:sz w:val="24"/>
          <w:szCs w:val="24"/>
        </w:rPr>
        <w:t>Information received from the said provinces indicates that the said provinces have not as yet</w:t>
      </w:r>
      <w:r w:rsidRPr="0072369A">
        <w:rPr>
          <w:rFonts w:ascii="Times New Roman" w:eastAsia="Calibri" w:hAnsi="Times New Roman" w:cs="Times New Roman"/>
          <w:sz w:val="24"/>
          <w:szCs w:val="24"/>
        </w:rPr>
        <w:t xml:space="preserve"> requested additional funding from the National Treasury to cover the shortfall in their 2017-18 scholar transport budgets</w:t>
      </w:r>
      <w:r>
        <w:rPr>
          <w:rFonts w:ascii="Times New Roman" w:eastAsia="Calibri" w:hAnsi="Times New Roman" w:cs="Times New Roman"/>
          <w:sz w:val="24"/>
          <w:szCs w:val="24"/>
        </w:rPr>
        <w:t>. H</w:t>
      </w:r>
      <w:r w:rsidRPr="00715C7C">
        <w:rPr>
          <w:rFonts w:ascii="Times New Roman" w:hAnsi="Times New Roman" w:cs="Times New Roman"/>
          <w:sz w:val="24"/>
          <w:szCs w:val="24"/>
        </w:rPr>
        <w:t>owever</w:t>
      </w:r>
      <w:r>
        <w:rPr>
          <w:rFonts w:ascii="Times New Roman" w:hAnsi="Times New Roman" w:cs="Times New Roman"/>
          <w:sz w:val="24"/>
          <w:szCs w:val="24"/>
        </w:rPr>
        <w:t>,</w:t>
      </w:r>
      <w:r w:rsidRPr="00715C7C">
        <w:rPr>
          <w:rFonts w:ascii="Times New Roman" w:hAnsi="Times New Roman" w:cs="Times New Roman"/>
          <w:sz w:val="24"/>
          <w:szCs w:val="24"/>
        </w:rPr>
        <w:t xml:space="preserve"> discussions are underway within the Provincial Departments to seek mechanisms to address the shortages </w:t>
      </w:r>
      <w:r>
        <w:rPr>
          <w:rFonts w:ascii="Times New Roman" w:hAnsi="Times New Roman" w:cs="Times New Roman"/>
          <w:sz w:val="24"/>
          <w:szCs w:val="24"/>
        </w:rPr>
        <w:t>from their respective provincial budgets</w:t>
      </w:r>
      <w:r w:rsidRPr="00715C7C">
        <w:rPr>
          <w:rFonts w:ascii="Times New Roman" w:hAnsi="Times New Roman" w:cs="Times New Roman"/>
          <w:sz w:val="24"/>
          <w:szCs w:val="24"/>
        </w:rPr>
        <w:t xml:space="preserve">. </w:t>
      </w:r>
    </w:p>
    <w:p w14:paraId="01572CA9" w14:textId="77777777" w:rsidR="0053488B" w:rsidRPr="006D7B63" w:rsidRDefault="0053488B" w:rsidP="0053488B">
      <w:pPr>
        <w:rPr>
          <w:rFonts w:ascii="Times New Roman" w:hAnsi="Times New Roman" w:cs="Times New Roman"/>
        </w:rPr>
      </w:pPr>
    </w:p>
    <w:p w14:paraId="0858FBE8" w14:textId="77777777" w:rsidR="0053488B" w:rsidRDefault="0053488B" w:rsidP="0053488B">
      <w:pPr>
        <w:rPr>
          <w:rFonts w:ascii="Times New Roman" w:hAnsi="Times New Roman" w:cs="Times New Roman"/>
        </w:rPr>
      </w:pPr>
    </w:p>
    <w:p w14:paraId="58C4A2B6" w14:textId="77777777" w:rsidR="0053488B" w:rsidRDefault="0053488B" w:rsidP="0053488B">
      <w:pPr>
        <w:rPr>
          <w:rFonts w:ascii="Times New Roman" w:hAnsi="Times New Roman" w:cs="Times New Roman"/>
        </w:rPr>
      </w:pPr>
    </w:p>
    <w:p w14:paraId="0AA304A3" w14:textId="77777777" w:rsidR="0053488B" w:rsidRDefault="0053488B" w:rsidP="0053488B">
      <w:pPr>
        <w:rPr>
          <w:rFonts w:ascii="Times New Roman" w:hAnsi="Times New Roman" w:cs="Times New Roman"/>
        </w:rPr>
      </w:pPr>
    </w:p>
    <w:p w14:paraId="2AF59B36" w14:textId="77777777" w:rsidR="0053488B" w:rsidRDefault="0053488B" w:rsidP="0053488B">
      <w:pPr>
        <w:rPr>
          <w:rFonts w:ascii="Times New Roman" w:hAnsi="Times New Roman" w:cs="Times New Roman"/>
        </w:rPr>
      </w:pPr>
    </w:p>
    <w:p w14:paraId="2B5030B9" w14:textId="77777777" w:rsidR="0053488B" w:rsidRDefault="0053488B" w:rsidP="0053488B">
      <w:pPr>
        <w:rPr>
          <w:rFonts w:ascii="Times New Roman" w:hAnsi="Times New Roman" w:cs="Times New Roman"/>
        </w:rPr>
      </w:pPr>
    </w:p>
    <w:p w14:paraId="3E69F556" w14:textId="77777777" w:rsidR="0053488B" w:rsidRDefault="0053488B" w:rsidP="0053488B">
      <w:pPr>
        <w:rPr>
          <w:rFonts w:ascii="Times New Roman" w:hAnsi="Times New Roman" w:cs="Times New Roman"/>
        </w:rPr>
      </w:pPr>
    </w:p>
    <w:p w14:paraId="01F5ACB4" w14:textId="77777777" w:rsidR="0053488B" w:rsidRDefault="0053488B" w:rsidP="0053488B">
      <w:pPr>
        <w:rPr>
          <w:rFonts w:ascii="Times New Roman" w:hAnsi="Times New Roman" w:cs="Times New Roman"/>
        </w:rPr>
      </w:pPr>
    </w:p>
    <w:p w14:paraId="48EF1B4E" w14:textId="77777777" w:rsidR="0053488B" w:rsidRDefault="0053488B" w:rsidP="0053488B">
      <w:pPr>
        <w:rPr>
          <w:rFonts w:ascii="Times New Roman" w:hAnsi="Times New Roman" w:cs="Times New Roman"/>
        </w:rPr>
      </w:pPr>
    </w:p>
    <w:sectPr w:rsidR="00534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5858"/>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04B73"/>
    <w:rsid w:val="0053488B"/>
    <w:rsid w:val="0055627A"/>
    <w:rsid w:val="005676F7"/>
    <w:rsid w:val="00570560"/>
    <w:rsid w:val="005827AF"/>
    <w:rsid w:val="0059663A"/>
    <w:rsid w:val="005C4AB6"/>
    <w:rsid w:val="00607436"/>
    <w:rsid w:val="00613631"/>
    <w:rsid w:val="00615A3B"/>
    <w:rsid w:val="00666324"/>
    <w:rsid w:val="00667A76"/>
    <w:rsid w:val="00692B11"/>
    <w:rsid w:val="006C1F10"/>
    <w:rsid w:val="006C3308"/>
    <w:rsid w:val="006D7B63"/>
    <w:rsid w:val="006F297B"/>
    <w:rsid w:val="00720CC4"/>
    <w:rsid w:val="0072369A"/>
    <w:rsid w:val="007573DB"/>
    <w:rsid w:val="007A4190"/>
    <w:rsid w:val="007F25CB"/>
    <w:rsid w:val="007F7F03"/>
    <w:rsid w:val="00830D56"/>
    <w:rsid w:val="00830FC7"/>
    <w:rsid w:val="00857A1D"/>
    <w:rsid w:val="00884EA5"/>
    <w:rsid w:val="008E742B"/>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90C8F"/>
    <w:rsid w:val="00D13D42"/>
    <w:rsid w:val="00D34C31"/>
    <w:rsid w:val="00D6328E"/>
    <w:rsid w:val="00D713FC"/>
    <w:rsid w:val="00D9276C"/>
    <w:rsid w:val="00D94B1F"/>
    <w:rsid w:val="00D97E99"/>
    <w:rsid w:val="00E34908"/>
    <w:rsid w:val="00E67F6F"/>
    <w:rsid w:val="00EA485B"/>
    <w:rsid w:val="00EE110E"/>
    <w:rsid w:val="00F11816"/>
    <w:rsid w:val="00F5012D"/>
    <w:rsid w:val="00F574BB"/>
    <w:rsid w:val="00F74D0A"/>
    <w:rsid w:val="00FA40A3"/>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C1FA"/>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8B"/>
    <w:pPr>
      <w:ind w:left="720"/>
      <w:contextualSpacing/>
    </w:pPr>
  </w:style>
  <w:style w:type="paragraph" w:styleId="NoSpacing">
    <w:name w:val="No Spacing"/>
    <w:uiPriority w:val="1"/>
    <w:qFormat/>
    <w:rsid w:val="0053488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2017-07-10T12:26:00Z</dcterms:created>
  <dcterms:modified xsi:type="dcterms:W3CDTF">2017-07-10T12:26:00Z</dcterms:modified>
</cp:coreProperties>
</file>