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865F8F"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54571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F030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8DD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F835EF" w:rsidRPr="00F835EF" w:rsidRDefault="00F835EF" w:rsidP="00F835EF">
      <w:pPr>
        <w:spacing w:before="100" w:beforeAutospacing="1" w:after="100" w:afterAutospacing="1"/>
        <w:ind w:left="851" w:hanging="851"/>
        <w:jc w:val="both"/>
        <w:outlineLvl w:val="0"/>
        <w:rPr>
          <w:rFonts w:ascii="Arial" w:hAnsi="Arial" w:cs="Arial"/>
          <w:b/>
        </w:rPr>
      </w:pPr>
      <w:r w:rsidRPr="00F835EF">
        <w:rPr>
          <w:rFonts w:ascii="Arial" w:hAnsi="Arial" w:cs="Arial"/>
          <w:b/>
        </w:rPr>
        <w:t>1602.</w:t>
      </w:r>
      <w:r w:rsidRPr="00F835EF">
        <w:rPr>
          <w:rFonts w:ascii="Arial" w:hAnsi="Arial" w:cs="Arial"/>
          <w:b/>
        </w:rPr>
        <w:tab/>
        <w:t>Mr L S Tlhaole (EFF) to ask the Minister of Defence and Military Veterans:</w:t>
      </w:r>
    </w:p>
    <w:p w:rsidR="00F835EF" w:rsidRPr="00F835EF" w:rsidRDefault="00F835EF" w:rsidP="00F835EF">
      <w:pPr>
        <w:spacing w:before="100" w:beforeAutospacing="1" w:after="100" w:afterAutospacing="1"/>
        <w:ind w:left="851"/>
        <w:jc w:val="both"/>
        <w:rPr>
          <w:rFonts w:ascii="Arial" w:hAnsi="Arial" w:cs="Arial"/>
        </w:rPr>
      </w:pPr>
      <w:r w:rsidRPr="00F835EF">
        <w:rPr>
          <w:rFonts w:ascii="Arial" w:hAnsi="Arial" w:cs="Arial"/>
        </w:rPr>
        <w:t>What percentage of the military hardware budget is used to procure goods made by South African arms and technology companies like Denel?</w:t>
      </w:r>
      <w:r w:rsidRPr="00F835EF">
        <w:rPr>
          <w:rFonts w:ascii="Arial" w:hAnsi="Arial" w:cs="Arial"/>
        </w:rPr>
        <w:tab/>
      </w:r>
      <w:r w:rsidRPr="00F835EF">
        <w:rPr>
          <w:rFonts w:ascii="Arial" w:hAnsi="Arial" w:cs="Arial"/>
        </w:rPr>
        <w:tab/>
        <w:t>NW1807E</w:t>
      </w:r>
    </w:p>
    <w:p w:rsidR="001F26BC" w:rsidRDefault="001F26BC" w:rsidP="001F26BC">
      <w:pPr>
        <w:spacing w:before="100" w:beforeAutospacing="1" w:after="100" w:afterAutospacing="1"/>
        <w:ind w:left="851"/>
        <w:jc w:val="both"/>
        <w:rPr>
          <w:rFonts w:ascii="Arial" w:hAnsi="Arial" w:cs="Arial"/>
          <w:b/>
          <w:u w:val="single"/>
        </w:rPr>
      </w:pPr>
      <w:r>
        <w:rPr>
          <w:rFonts w:ascii="Arial" w:hAnsi="Arial" w:cs="Arial"/>
          <w:b/>
          <w:u w:val="single"/>
        </w:rPr>
        <w:t>REPLY:</w:t>
      </w:r>
      <w:bookmarkStart w:id="0" w:name="_GoBack"/>
      <w:bookmarkEnd w:id="0"/>
    </w:p>
    <w:p w:rsidR="001F26BC" w:rsidRDefault="001F26BC" w:rsidP="001F26BC">
      <w:pPr>
        <w:spacing w:before="100" w:beforeAutospacing="1" w:after="100" w:afterAutospacing="1"/>
        <w:ind w:left="851"/>
        <w:jc w:val="both"/>
        <w:rPr>
          <w:rFonts w:ascii="Arial" w:hAnsi="Arial" w:cs="Arial"/>
        </w:rPr>
      </w:pPr>
      <w:r>
        <w:rPr>
          <w:rFonts w:ascii="Arial" w:hAnsi="Arial" w:cs="Arial"/>
        </w:rPr>
        <w:t>The total value of contracts from the 2017/18 DOD and SANDF budget that Armscor has placed, amounts to R10 241 708 505.Orders to the value of R8 488 376 899 were placed on local Industry. This includes an amount of R27 563 605 for the Simon’s Town Dockyard and an amount of R4 707 818 586 that is contracted to Denel.</w:t>
      </w:r>
    </w:p>
    <w:p w:rsidR="00BE40E1" w:rsidRPr="00BE40E1" w:rsidRDefault="00BE40E1" w:rsidP="00F835EF">
      <w:pPr>
        <w:spacing w:before="100" w:beforeAutospacing="1" w:after="100" w:afterAutospacing="1"/>
        <w:ind w:left="851" w:hanging="851"/>
        <w:jc w:val="both"/>
        <w:outlineLvl w:val="0"/>
        <w:rPr>
          <w:rFonts w:ascii="Arial" w:hAnsi="Arial" w:cs="Arial"/>
        </w:rPr>
      </w:pPr>
    </w:p>
    <w:sectPr w:rsidR="00BE40E1" w:rsidRPr="00BE40E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8F" w:rsidRDefault="00865F8F">
      <w:r>
        <w:separator/>
      </w:r>
    </w:p>
  </w:endnote>
  <w:endnote w:type="continuationSeparator" w:id="0">
    <w:p w:rsidR="00865F8F" w:rsidRDefault="0086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1F26BC">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8F" w:rsidRDefault="00865F8F">
      <w:r>
        <w:separator/>
      </w:r>
    </w:p>
  </w:footnote>
  <w:footnote w:type="continuationSeparator" w:id="0">
    <w:p w:rsidR="00865F8F" w:rsidRDefault="00865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115F02"/>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26B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0EAD"/>
    <w:rsid w:val="004C37DC"/>
    <w:rsid w:val="004E1435"/>
    <w:rsid w:val="004E2B55"/>
    <w:rsid w:val="00505A3B"/>
    <w:rsid w:val="00512E85"/>
    <w:rsid w:val="00524E6C"/>
    <w:rsid w:val="00540888"/>
    <w:rsid w:val="00541B98"/>
    <w:rsid w:val="00545D85"/>
    <w:rsid w:val="005735AA"/>
    <w:rsid w:val="0059608D"/>
    <w:rsid w:val="005C706E"/>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65F8F"/>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2455"/>
    <w:rsid w:val="00B945AB"/>
    <w:rsid w:val="00B95545"/>
    <w:rsid w:val="00BA5504"/>
    <w:rsid w:val="00BB7CAA"/>
    <w:rsid w:val="00BB7DC6"/>
    <w:rsid w:val="00BC32E4"/>
    <w:rsid w:val="00BD2BA9"/>
    <w:rsid w:val="00BE06B5"/>
    <w:rsid w:val="00BE40E1"/>
    <w:rsid w:val="00BF09CF"/>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5253"/>
    <w:rsid w:val="00EF6AA7"/>
    <w:rsid w:val="00EF7D98"/>
    <w:rsid w:val="00F01F83"/>
    <w:rsid w:val="00F10E59"/>
    <w:rsid w:val="00F11B7F"/>
    <w:rsid w:val="00F73C5F"/>
    <w:rsid w:val="00F75370"/>
    <w:rsid w:val="00F835EF"/>
    <w:rsid w:val="00FB558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4DA6D025-10D8-4B9C-986D-61F324D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622272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5F8-090A-4842-8000-CE4B7711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2017-06-13T14:03:00Z</dcterms:created>
  <dcterms:modified xsi:type="dcterms:W3CDTF">2017-11-30T09:16:00Z</dcterms:modified>
</cp:coreProperties>
</file>