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6D" w:rsidRPr="00537E5F" w:rsidRDefault="0054576D" w:rsidP="009648DE">
      <w:pPr>
        <w:tabs>
          <w:tab w:val="left" w:pos="432"/>
          <w:tab w:val="left" w:pos="864"/>
        </w:tabs>
        <w:spacing w:before="100" w:beforeAutospacing="1" w:after="100" w:afterAutospacing="1"/>
        <w:jc w:val="center"/>
        <w:rPr>
          <w:rFonts w:ascii="Arial" w:hAnsi="Arial" w:cs="Arial"/>
          <w:b/>
          <w:sz w:val="22"/>
          <w:szCs w:val="22"/>
        </w:rPr>
      </w:pPr>
      <w:r w:rsidRPr="00537E5F">
        <w:rPr>
          <w:rFonts w:ascii="Arial" w:hAnsi="Arial" w:cs="Arial"/>
          <w:b/>
          <w:sz w:val="22"/>
          <w:szCs w:val="22"/>
        </w:rPr>
        <w:t>THE NATIONAL ASSEMBLY</w:t>
      </w:r>
    </w:p>
    <w:p w:rsidR="0054576D" w:rsidRPr="00537E5F" w:rsidRDefault="0054576D" w:rsidP="009648DE">
      <w:pPr>
        <w:tabs>
          <w:tab w:val="left" w:pos="432"/>
          <w:tab w:val="left" w:pos="864"/>
        </w:tabs>
        <w:spacing w:before="100" w:beforeAutospacing="1" w:after="100" w:afterAutospacing="1"/>
        <w:jc w:val="center"/>
        <w:rPr>
          <w:rFonts w:ascii="Arial" w:hAnsi="Arial" w:cs="Arial"/>
          <w:b/>
          <w:sz w:val="22"/>
          <w:szCs w:val="22"/>
        </w:rPr>
      </w:pPr>
      <w:r>
        <w:rPr>
          <w:rFonts w:ascii="Arial" w:hAnsi="Arial" w:cs="Arial"/>
          <w:b/>
          <w:sz w:val="22"/>
          <w:szCs w:val="22"/>
        </w:rPr>
        <w:t xml:space="preserve">   </w:t>
      </w:r>
      <w:r w:rsidRPr="00537E5F">
        <w:rPr>
          <w:rFonts w:ascii="Arial" w:hAnsi="Arial" w:cs="Arial"/>
          <w:b/>
          <w:sz w:val="22"/>
          <w:szCs w:val="22"/>
        </w:rPr>
        <w:t xml:space="preserve">QUESTION FOR </w:t>
      </w:r>
      <w:r>
        <w:rPr>
          <w:rFonts w:ascii="Arial" w:hAnsi="Arial" w:cs="Arial"/>
          <w:b/>
          <w:sz w:val="22"/>
          <w:szCs w:val="22"/>
        </w:rPr>
        <w:t>WRITTEN</w:t>
      </w:r>
      <w:r w:rsidRPr="00537E5F">
        <w:rPr>
          <w:rFonts w:ascii="Arial" w:hAnsi="Arial" w:cs="Arial"/>
          <w:b/>
          <w:sz w:val="22"/>
          <w:szCs w:val="22"/>
        </w:rPr>
        <w:t xml:space="preserve"> REPLY</w:t>
      </w:r>
    </w:p>
    <w:p w:rsidR="0054576D" w:rsidRPr="00537E5F" w:rsidRDefault="0054576D" w:rsidP="00325AB5">
      <w:pPr>
        <w:spacing w:before="100" w:beforeAutospacing="1" w:line="360" w:lineRule="auto"/>
        <w:ind w:left="709" w:hanging="709"/>
        <w:jc w:val="both"/>
        <w:outlineLvl w:val="0"/>
        <w:rPr>
          <w:rFonts w:ascii="Arial" w:hAnsi="Arial" w:cs="Arial"/>
          <w:b/>
          <w:sz w:val="22"/>
          <w:szCs w:val="22"/>
        </w:rPr>
      </w:pPr>
      <w:r w:rsidRPr="00537E5F">
        <w:rPr>
          <w:rFonts w:ascii="Arial" w:hAnsi="Arial" w:cs="Arial"/>
          <w:b/>
          <w:bCs/>
          <w:sz w:val="22"/>
          <w:szCs w:val="22"/>
        </w:rPr>
        <w:tab/>
        <w:t>Question</w:t>
      </w:r>
      <w:r>
        <w:rPr>
          <w:rFonts w:ascii="Arial" w:hAnsi="Arial" w:cs="Arial"/>
          <w:b/>
          <w:sz w:val="22"/>
          <w:szCs w:val="22"/>
        </w:rPr>
        <w:t xml:space="preserve"> 16</w:t>
      </w:r>
    </w:p>
    <w:p w:rsidR="0054576D" w:rsidRDefault="0054576D" w:rsidP="00D70602">
      <w:pPr>
        <w:ind w:left="720" w:hanging="720"/>
        <w:jc w:val="both"/>
        <w:rPr>
          <w:rFonts w:ascii="Arial" w:hAnsi="Arial" w:cs="Arial"/>
          <w:b/>
        </w:rPr>
      </w:pPr>
      <w:r w:rsidRPr="00537E5F">
        <w:rPr>
          <w:rFonts w:ascii="Arial" w:hAnsi="Arial" w:cs="Arial"/>
          <w:b/>
          <w:sz w:val="22"/>
          <w:szCs w:val="22"/>
        </w:rPr>
        <w:tab/>
      </w:r>
      <w:r w:rsidRPr="00D70602">
        <w:rPr>
          <w:rFonts w:ascii="Arial" w:hAnsi="Arial" w:cs="Arial"/>
          <w:b/>
        </w:rPr>
        <w:t>Mr J A Esterhuizen (IFP) to ask the Minister of Trade and Industry:</w:t>
      </w:r>
    </w:p>
    <w:p w:rsidR="0054576D" w:rsidRPr="00D70602" w:rsidRDefault="0054576D" w:rsidP="00D70602">
      <w:pPr>
        <w:ind w:left="720" w:hanging="720"/>
        <w:jc w:val="both"/>
        <w:rPr>
          <w:rFonts w:ascii="Arial" w:hAnsi="Arial" w:cs="Arial"/>
          <w:b/>
        </w:rPr>
      </w:pPr>
    </w:p>
    <w:p w:rsidR="0054576D" w:rsidRPr="00D70602" w:rsidRDefault="0054576D" w:rsidP="00D70602">
      <w:pPr>
        <w:ind w:left="720"/>
        <w:jc w:val="both"/>
        <w:rPr>
          <w:rFonts w:ascii="Arial" w:hAnsi="Arial" w:cs="Arial"/>
          <w:sz w:val="22"/>
          <w:szCs w:val="22"/>
        </w:rPr>
      </w:pPr>
      <w:r w:rsidRPr="00D70602">
        <w:rPr>
          <w:rFonts w:ascii="Arial" w:hAnsi="Arial" w:cs="Arial"/>
          <w:sz w:val="22"/>
          <w:szCs w:val="22"/>
        </w:rPr>
        <w:t xml:space="preserve">Whether he can furnish information on the measures that his department will put in place to ensure the continued survival and growth of the country’s domestic poultry market, specifically regarding trade policies that may be considered in order to assist local poultry producers to be able to compete better both locally and abroad; if so, what are the relevant details?       </w:t>
      </w:r>
    </w:p>
    <w:p w:rsidR="0054576D" w:rsidRPr="00D70602" w:rsidRDefault="0054576D" w:rsidP="00D70602">
      <w:pPr>
        <w:ind w:left="720" w:hanging="720"/>
        <w:jc w:val="both"/>
        <w:rPr>
          <w:rFonts w:ascii="Arial" w:hAnsi="Arial" w:cs="Arial"/>
          <w:b/>
        </w:rPr>
      </w:pPr>
    </w:p>
    <w:p w:rsidR="0054576D" w:rsidRPr="00D70602" w:rsidRDefault="0054576D" w:rsidP="00D70602">
      <w:pPr>
        <w:spacing w:line="360" w:lineRule="auto"/>
        <w:ind w:left="720" w:hanging="720"/>
        <w:jc w:val="both"/>
        <w:rPr>
          <w:rFonts w:ascii="Arial" w:hAnsi="Arial" w:cs="Arial"/>
          <w:b/>
        </w:rPr>
      </w:pPr>
      <w:r w:rsidRPr="00D70602">
        <w:rPr>
          <w:rFonts w:ascii="Arial" w:hAnsi="Arial" w:cs="Arial"/>
          <w:b/>
        </w:rPr>
        <w:tab/>
        <w:t>Response</w:t>
      </w:r>
      <w:r>
        <w:rPr>
          <w:rFonts w:ascii="Arial" w:hAnsi="Arial" w:cs="Arial"/>
          <w:b/>
        </w:rPr>
        <w:t>:</w:t>
      </w:r>
    </w:p>
    <w:p w:rsidR="0054576D" w:rsidRDefault="0054576D" w:rsidP="00A727F2">
      <w:pPr>
        <w:ind w:left="720"/>
        <w:jc w:val="both"/>
        <w:rPr>
          <w:rFonts w:ascii="Arial" w:hAnsi="Arial" w:cs="Arial"/>
          <w:sz w:val="22"/>
          <w:szCs w:val="22"/>
          <w:lang w:val="en-ZA" w:eastAsia="en-ZA"/>
        </w:rPr>
      </w:pPr>
      <w:r w:rsidRPr="00D70602">
        <w:rPr>
          <w:rFonts w:ascii="Arial" w:hAnsi="Arial" w:cs="Arial"/>
          <w:b/>
          <w:sz w:val="22"/>
          <w:szCs w:val="22"/>
          <w:lang w:val="en-ZA" w:eastAsia="en-ZA"/>
        </w:rPr>
        <w:t>the dti</w:t>
      </w:r>
      <w:r w:rsidRPr="00D70602">
        <w:rPr>
          <w:rFonts w:ascii="Arial" w:hAnsi="Arial" w:cs="Arial"/>
          <w:sz w:val="22"/>
          <w:szCs w:val="22"/>
          <w:lang w:val="en-ZA" w:eastAsia="en-ZA"/>
        </w:rPr>
        <w:t xml:space="preserve"> continues to support the sustainability of the local poultry producer</w:t>
      </w:r>
      <w:r>
        <w:rPr>
          <w:rFonts w:ascii="Arial" w:hAnsi="Arial" w:cs="Arial"/>
          <w:sz w:val="22"/>
          <w:szCs w:val="22"/>
          <w:lang w:val="en-ZA" w:eastAsia="en-ZA"/>
        </w:rPr>
        <w:t>s through a number of measures</w:t>
      </w:r>
      <w:r w:rsidRPr="00D70602">
        <w:rPr>
          <w:rFonts w:ascii="Arial" w:hAnsi="Arial" w:cs="Arial"/>
          <w:sz w:val="22"/>
          <w:szCs w:val="22"/>
          <w:lang w:val="en-ZA" w:eastAsia="en-ZA"/>
        </w:rPr>
        <w:t xml:space="preserve"> including the </w:t>
      </w:r>
      <w:r>
        <w:rPr>
          <w:rFonts w:ascii="Arial" w:hAnsi="Arial" w:cs="Arial"/>
          <w:sz w:val="22"/>
          <w:szCs w:val="22"/>
          <w:lang w:val="en-ZA" w:eastAsia="en-ZA"/>
        </w:rPr>
        <w:t xml:space="preserve">import </w:t>
      </w:r>
      <w:r w:rsidRPr="00D70602">
        <w:rPr>
          <w:rFonts w:ascii="Arial" w:hAnsi="Arial" w:cs="Arial"/>
          <w:sz w:val="22"/>
          <w:szCs w:val="22"/>
          <w:lang w:val="en-ZA" w:eastAsia="en-ZA"/>
        </w:rPr>
        <w:t>tariff</w:t>
      </w:r>
      <w:r>
        <w:rPr>
          <w:rFonts w:ascii="Arial" w:hAnsi="Arial" w:cs="Arial"/>
          <w:sz w:val="22"/>
          <w:szCs w:val="22"/>
          <w:lang w:val="en-ZA" w:eastAsia="en-ZA"/>
        </w:rPr>
        <w:t xml:space="preserve"> for bone-in chicken which </w:t>
      </w:r>
      <w:r w:rsidRPr="00D70602">
        <w:rPr>
          <w:rFonts w:ascii="Arial" w:hAnsi="Arial" w:cs="Arial"/>
          <w:sz w:val="22"/>
          <w:szCs w:val="22"/>
          <w:lang w:val="en-ZA" w:eastAsia="en-ZA"/>
        </w:rPr>
        <w:t>was approved</w:t>
      </w:r>
      <w:r>
        <w:rPr>
          <w:rFonts w:ascii="Arial" w:hAnsi="Arial" w:cs="Arial"/>
          <w:sz w:val="22"/>
          <w:szCs w:val="22"/>
          <w:lang w:val="en-ZA" w:eastAsia="en-ZA"/>
        </w:rPr>
        <w:t xml:space="preserve"> and implemented </w:t>
      </w:r>
      <w:r w:rsidRPr="00D70602">
        <w:rPr>
          <w:rFonts w:ascii="Arial" w:hAnsi="Arial" w:cs="Arial"/>
          <w:sz w:val="22"/>
          <w:szCs w:val="22"/>
          <w:lang w:val="en-ZA" w:eastAsia="en-ZA"/>
        </w:rPr>
        <w:t xml:space="preserve"> </w:t>
      </w:r>
      <w:r>
        <w:rPr>
          <w:rFonts w:ascii="Arial" w:hAnsi="Arial" w:cs="Arial"/>
          <w:sz w:val="22"/>
          <w:szCs w:val="22"/>
          <w:lang w:val="en-ZA" w:eastAsia="en-ZA"/>
        </w:rPr>
        <w:t xml:space="preserve">in </w:t>
      </w:r>
      <w:r w:rsidRPr="00D70602">
        <w:rPr>
          <w:rFonts w:ascii="Arial" w:hAnsi="Arial" w:cs="Arial"/>
          <w:sz w:val="22"/>
          <w:szCs w:val="22"/>
          <w:lang w:val="en-ZA" w:eastAsia="en-ZA"/>
        </w:rPr>
        <w:t>September 2014</w:t>
      </w:r>
      <w:r>
        <w:rPr>
          <w:rFonts w:ascii="Arial" w:hAnsi="Arial" w:cs="Arial"/>
          <w:sz w:val="22"/>
          <w:szCs w:val="22"/>
          <w:lang w:val="en-ZA" w:eastAsia="en-ZA"/>
        </w:rPr>
        <w:t xml:space="preserve">. The anti-dumping duties on frozen bone-in portions against US companies also remain in place. The 65 000 ton exemption from the anti-dumping duty would constitute, in volume terms/tonnage, 13.6% of South Africa’s imports of poultry meat in 2015. </w:t>
      </w:r>
    </w:p>
    <w:p w:rsidR="0054576D" w:rsidRDefault="0054576D" w:rsidP="00A727F2">
      <w:pPr>
        <w:ind w:left="720"/>
        <w:jc w:val="both"/>
        <w:rPr>
          <w:rFonts w:ascii="Arial" w:hAnsi="Arial" w:cs="Arial"/>
          <w:sz w:val="22"/>
          <w:szCs w:val="22"/>
          <w:lang w:val="en-ZA" w:eastAsia="en-ZA"/>
        </w:rPr>
      </w:pPr>
    </w:p>
    <w:p w:rsidR="0054576D" w:rsidRDefault="0054576D" w:rsidP="00A727F2">
      <w:pPr>
        <w:ind w:left="720"/>
        <w:jc w:val="both"/>
        <w:rPr>
          <w:rFonts w:ascii="Arial" w:hAnsi="Arial" w:cs="Arial"/>
          <w:sz w:val="22"/>
          <w:szCs w:val="22"/>
          <w:lang w:val="en-ZA" w:eastAsia="en-ZA"/>
        </w:rPr>
      </w:pPr>
      <w:r>
        <w:rPr>
          <w:rFonts w:ascii="Arial" w:hAnsi="Arial" w:cs="Arial"/>
          <w:sz w:val="22"/>
          <w:szCs w:val="22"/>
          <w:lang w:val="en-ZA" w:eastAsia="en-ZA"/>
        </w:rPr>
        <w:t xml:space="preserve">In addition an application for the </w:t>
      </w:r>
      <w:r w:rsidRPr="00D70602">
        <w:rPr>
          <w:rFonts w:ascii="Arial" w:hAnsi="Arial" w:cs="Arial"/>
          <w:sz w:val="22"/>
          <w:szCs w:val="22"/>
          <w:lang w:val="en-ZA" w:eastAsia="en-ZA"/>
        </w:rPr>
        <w:t>designation of</w:t>
      </w:r>
      <w:r>
        <w:rPr>
          <w:rFonts w:ascii="Arial" w:hAnsi="Arial" w:cs="Arial"/>
          <w:sz w:val="22"/>
          <w:szCs w:val="22"/>
          <w:lang w:val="en-ZA" w:eastAsia="en-ZA"/>
        </w:rPr>
        <w:t xml:space="preserve"> locally produced</w:t>
      </w:r>
      <w:r w:rsidRPr="00D70602">
        <w:rPr>
          <w:rFonts w:ascii="Arial" w:hAnsi="Arial" w:cs="Arial"/>
          <w:sz w:val="22"/>
          <w:szCs w:val="22"/>
          <w:lang w:val="en-ZA" w:eastAsia="en-ZA"/>
        </w:rPr>
        <w:t xml:space="preserve"> poultry meat for government procurement is in the approval process</w:t>
      </w:r>
      <w:r>
        <w:rPr>
          <w:rFonts w:ascii="Arial" w:hAnsi="Arial" w:cs="Arial"/>
          <w:lang w:val="en-ZA" w:eastAsia="en-ZA"/>
        </w:rPr>
        <w:t xml:space="preserve"> </w:t>
      </w:r>
      <w:r w:rsidRPr="00DE09B1">
        <w:rPr>
          <w:rFonts w:ascii="Arial" w:hAnsi="Arial" w:cs="Arial"/>
          <w:sz w:val="22"/>
          <w:szCs w:val="22"/>
          <w:lang w:val="en-ZA" w:eastAsia="en-ZA"/>
        </w:rPr>
        <w:t>with implementatio</w:t>
      </w:r>
      <w:r>
        <w:rPr>
          <w:rFonts w:ascii="Arial" w:hAnsi="Arial" w:cs="Arial"/>
          <w:sz w:val="22"/>
          <w:szCs w:val="22"/>
          <w:lang w:val="en-ZA" w:eastAsia="en-ZA"/>
        </w:rPr>
        <w:t>n expected in less than 6 months’ time</w:t>
      </w:r>
      <w:r w:rsidRPr="00DE09B1">
        <w:rPr>
          <w:rFonts w:ascii="Arial" w:hAnsi="Arial" w:cs="Arial"/>
          <w:sz w:val="22"/>
          <w:szCs w:val="22"/>
          <w:lang w:val="en-ZA" w:eastAsia="en-ZA"/>
        </w:rPr>
        <w:t>.</w:t>
      </w:r>
      <w:r>
        <w:rPr>
          <w:rFonts w:ascii="Arial" w:hAnsi="Arial" w:cs="Arial"/>
          <w:sz w:val="22"/>
          <w:szCs w:val="22"/>
          <w:lang w:val="en-ZA" w:eastAsia="en-ZA"/>
        </w:rPr>
        <w:t xml:space="preserve"> </w:t>
      </w:r>
    </w:p>
    <w:p w:rsidR="0054576D" w:rsidRDefault="0054576D" w:rsidP="00A727F2">
      <w:pPr>
        <w:ind w:left="720"/>
        <w:jc w:val="both"/>
        <w:rPr>
          <w:rFonts w:ascii="Arial" w:hAnsi="Arial" w:cs="Arial"/>
          <w:b/>
          <w:sz w:val="22"/>
          <w:szCs w:val="22"/>
          <w:lang w:val="en-ZA" w:eastAsia="en-ZA"/>
        </w:rPr>
      </w:pPr>
    </w:p>
    <w:p w:rsidR="0054576D" w:rsidRDefault="0054576D" w:rsidP="00A727F2">
      <w:pPr>
        <w:ind w:left="720"/>
        <w:jc w:val="both"/>
        <w:rPr>
          <w:rFonts w:ascii="Arial" w:hAnsi="Arial" w:cs="Arial"/>
          <w:sz w:val="22"/>
          <w:szCs w:val="22"/>
          <w:lang w:val="en-ZA" w:eastAsia="en-ZA"/>
        </w:rPr>
      </w:pPr>
      <w:r>
        <w:rPr>
          <w:rFonts w:ascii="Arial" w:hAnsi="Arial" w:cs="Arial"/>
          <w:b/>
          <w:sz w:val="22"/>
          <w:szCs w:val="22"/>
          <w:lang w:val="en-ZA" w:eastAsia="en-ZA"/>
        </w:rPr>
        <w:t>t</w:t>
      </w:r>
      <w:r w:rsidRPr="007C2B63">
        <w:rPr>
          <w:rFonts w:ascii="Arial" w:hAnsi="Arial" w:cs="Arial"/>
          <w:b/>
          <w:sz w:val="22"/>
          <w:szCs w:val="22"/>
          <w:lang w:val="en-ZA" w:eastAsia="en-ZA"/>
        </w:rPr>
        <w:t>he dti</w:t>
      </w:r>
      <w:r>
        <w:rPr>
          <w:rFonts w:ascii="Arial" w:hAnsi="Arial" w:cs="Arial"/>
          <w:sz w:val="22"/>
          <w:szCs w:val="22"/>
          <w:lang w:val="en-ZA" w:eastAsia="en-ZA"/>
        </w:rPr>
        <w:t xml:space="preserve"> continues to provide incentives for investment into poultry production and animal feed industry in order to help mitigate costs towards competitiveness of the industry.  As an example, Astral’s Meadow Feeds investment of R193 </w:t>
      </w:r>
      <w:r w:rsidRPr="00A727F2">
        <w:rPr>
          <w:rFonts w:ascii="Arial" w:hAnsi="Arial" w:cs="Arial"/>
          <w:sz w:val="22"/>
          <w:szCs w:val="22"/>
          <w:lang w:val="en-ZA" w:eastAsia="en-ZA"/>
        </w:rPr>
        <w:t>251</w:t>
      </w:r>
      <w:r>
        <w:rPr>
          <w:rFonts w:ascii="Arial" w:hAnsi="Arial" w:cs="Arial"/>
          <w:sz w:val="22"/>
          <w:szCs w:val="22"/>
          <w:lang w:val="en-ZA" w:eastAsia="en-ZA"/>
        </w:rPr>
        <w:t> </w:t>
      </w:r>
      <w:r w:rsidRPr="00A727F2">
        <w:rPr>
          <w:rFonts w:ascii="Arial" w:hAnsi="Arial" w:cs="Arial"/>
          <w:sz w:val="22"/>
          <w:szCs w:val="22"/>
          <w:lang w:val="en-ZA" w:eastAsia="en-ZA"/>
        </w:rPr>
        <w:t>000</w:t>
      </w:r>
      <w:r>
        <w:rPr>
          <w:rFonts w:ascii="Arial" w:hAnsi="Arial" w:cs="Arial"/>
          <w:sz w:val="22"/>
          <w:szCs w:val="22"/>
          <w:lang w:val="en-ZA" w:eastAsia="en-ZA"/>
        </w:rPr>
        <w:t xml:space="preserve"> was facilitated through an incentive to the value of </w:t>
      </w:r>
      <w:r w:rsidRPr="00A727F2">
        <w:rPr>
          <w:rFonts w:ascii="Arial" w:hAnsi="Arial" w:cs="Arial"/>
          <w:sz w:val="22"/>
          <w:szCs w:val="22"/>
          <w:lang w:val="en-ZA" w:eastAsia="en-ZA"/>
        </w:rPr>
        <w:t xml:space="preserve">R14 433 754 </w:t>
      </w:r>
      <w:r>
        <w:rPr>
          <w:rFonts w:ascii="Arial" w:hAnsi="Arial" w:cs="Arial"/>
          <w:sz w:val="22"/>
          <w:szCs w:val="22"/>
          <w:lang w:val="en-ZA" w:eastAsia="en-ZA"/>
        </w:rPr>
        <w:t xml:space="preserve">over </w:t>
      </w:r>
      <w:r w:rsidRPr="00A727F2">
        <w:rPr>
          <w:rFonts w:ascii="Arial" w:hAnsi="Arial" w:cs="Arial"/>
          <w:sz w:val="22"/>
          <w:szCs w:val="22"/>
          <w:lang w:val="en-ZA" w:eastAsia="en-ZA"/>
        </w:rPr>
        <w:t xml:space="preserve">a period of </w:t>
      </w:r>
      <w:r>
        <w:rPr>
          <w:rFonts w:ascii="Arial" w:hAnsi="Arial" w:cs="Arial"/>
          <w:sz w:val="22"/>
          <w:szCs w:val="22"/>
          <w:lang w:val="en-ZA" w:eastAsia="en-ZA"/>
        </w:rPr>
        <w:t>two</w:t>
      </w:r>
      <w:r w:rsidRPr="00A727F2">
        <w:rPr>
          <w:rFonts w:ascii="Arial" w:hAnsi="Arial" w:cs="Arial"/>
          <w:sz w:val="22"/>
          <w:szCs w:val="22"/>
          <w:lang w:val="en-ZA" w:eastAsia="en-ZA"/>
        </w:rPr>
        <w:t xml:space="preserve"> years</w:t>
      </w:r>
      <w:r>
        <w:rPr>
          <w:rFonts w:ascii="Arial" w:hAnsi="Arial" w:cs="Arial"/>
          <w:sz w:val="22"/>
          <w:szCs w:val="22"/>
          <w:lang w:val="en-ZA" w:eastAsia="en-ZA"/>
        </w:rPr>
        <w:t>.</w:t>
      </w:r>
      <w:r w:rsidRPr="00A727F2">
        <w:t xml:space="preserve"> </w:t>
      </w:r>
    </w:p>
    <w:p w:rsidR="0054576D" w:rsidRDefault="0054576D" w:rsidP="00A727F2">
      <w:pPr>
        <w:ind w:left="720"/>
        <w:jc w:val="both"/>
        <w:rPr>
          <w:rFonts w:ascii="Arial" w:hAnsi="Arial" w:cs="Arial"/>
          <w:sz w:val="22"/>
          <w:szCs w:val="22"/>
          <w:lang w:val="en-ZA" w:eastAsia="en-ZA"/>
        </w:rPr>
      </w:pPr>
    </w:p>
    <w:p w:rsidR="0054576D" w:rsidRDefault="0054576D" w:rsidP="00A727F2">
      <w:pPr>
        <w:ind w:left="720"/>
        <w:jc w:val="both"/>
        <w:rPr>
          <w:rFonts w:ascii="Arial" w:hAnsi="Arial" w:cs="Arial"/>
          <w:sz w:val="22"/>
          <w:szCs w:val="22"/>
          <w:lang w:val="en-ZA" w:eastAsia="en-ZA"/>
        </w:rPr>
      </w:pPr>
      <w:r>
        <w:rPr>
          <w:rFonts w:ascii="Arial" w:hAnsi="Arial" w:cs="Arial"/>
          <w:sz w:val="22"/>
          <w:szCs w:val="22"/>
          <w:lang w:val="en-ZA" w:eastAsia="en-ZA"/>
        </w:rPr>
        <w:t>A further area of support is the work underway with the SA Poultry Association and DAFF towards opening up new market opportunities.  An example is the upcoming mission to the United Arab Emirates.</w:t>
      </w:r>
    </w:p>
    <w:p w:rsidR="0054576D" w:rsidRDefault="0054576D" w:rsidP="00A727F2">
      <w:pPr>
        <w:ind w:left="720"/>
        <w:jc w:val="both"/>
        <w:rPr>
          <w:rFonts w:ascii="Arial" w:hAnsi="Arial" w:cs="Arial"/>
          <w:sz w:val="22"/>
          <w:szCs w:val="22"/>
          <w:lang w:val="en-ZA" w:eastAsia="en-ZA"/>
        </w:rPr>
      </w:pPr>
    </w:p>
    <w:p w:rsidR="0054576D" w:rsidRDefault="0054576D" w:rsidP="001D7936">
      <w:pPr>
        <w:ind w:left="720"/>
        <w:jc w:val="both"/>
        <w:rPr>
          <w:rFonts w:ascii="Arial" w:hAnsi="Arial" w:cs="Arial"/>
          <w:sz w:val="22"/>
          <w:szCs w:val="22"/>
          <w:lang w:val="en-ZA" w:eastAsia="en-ZA"/>
        </w:rPr>
      </w:pPr>
      <w:r>
        <w:rPr>
          <w:rFonts w:ascii="Arial" w:hAnsi="Arial" w:cs="Arial"/>
          <w:sz w:val="22"/>
          <w:szCs w:val="22"/>
          <w:lang w:val="en-ZA" w:eastAsia="en-ZA"/>
        </w:rPr>
        <w:t xml:space="preserve">South Africa and the United States agreed to a developmental component to assist poultry producers in South Africa, particularly historically disadvantaged individuals. This development component will be facilitated by </w:t>
      </w:r>
      <w:r w:rsidRPr="00617982">
        <w:rPr>
          <w:rFonts w:ascii="Arial" w:hAnsi="Arial" w:cs="Arial"/>
          <w:b/>
          <w:sz w:val="22"/>
          <w:szCs w:val="22"/>
          <w:lang w:val="en-ZA" w:eastAsia="en-ZA"/>
        </w:rPr>
        <w:t>the dti</w:t>
      </w:r>
      <w:r>
        <w:rPr>
          <w:rFonts w:ascii="Arial" w:hAnsi="Arial" w:cs="Arial"/>
          <w:sz w:val="22"/>
          <w:szCs w:val="22"/>
          <w:lang w:val="en-ZA" w:eastAsia="en-ZA"/>
        </w:rPr>
        <w:t xml:space="preserve"> and DAFF together with relevant US stakeholders. </w:t>
      </w:r>
    </w:p>
    <w:p w:rsidR="0054576D" w:rsidRDefault="0054576D" w:rsidP="001D7936">
      <w:pPr>
        <w:ind w:left="720"/>
        <w:jc w:val="both"/>
        <w:rPr>
          <w:rFonts w:ascii="Arial" w:hAnsi="Arial" w:cs="Arial"/>
          <w:sz w:val="22"/>
          <w:szCs w:val="22"/>
          <w:lang w:val="en-ZA" w:eastAsia="en-ZA"/>
        </w:rPr>
      </w:pPr>
    </w:p>
    <w:p w:rsidR="0054576D" w:rsidRDefault="0054576D" w:rsidP="001D7936">
      <w:pPr>
        <w:ind w:left="720"/>
        <w:jc w:val="both"/>
        <w:rPr>
          <w:rFonts w:ascii="Arial" w:hAnsi="Arial" w:cs="Arial"/>
          <w:sz w:val="22"/>
          <w:szCs w:val="22"/>
          <w:lang w:val="en-ZA" w:eastAsia="en-ZA"/>
        </w:rPr>
      </w:pPr>
    </w:p>
    <w:p w:rsidR="0054576D" w:rsidRDefault="0054576D" w:rsidP="00617982">
      <w:pPr>
        <w:tabs>
          <w:tab w:val="left" w:pos="709"/>
          <w:tab w:val="left" w:pos="851"/>
        </w:tabs>
        <w:jc w:val="center"/>
        <w:rPr>
          <w:rFonts w:ascii="Arial" w:hAnsi="Arial" w:cs="Arial"/>
          <w:b/>
          <w:color w:val="000000"/>
          <w:sz w:val="22"/>
          <w:szCs w:val="22"/>
        </w:rPr>
      </w:pPr>
    </w:p>
    <w:p w:rsidR="0054576D" w:rsidRPr="00537E5F" w:rsidRDefault="0054576D" w:rsidP="005F5B13">
      <w:pPr>
        <w:rPr>
          <w:rFonts w:ascii="Arial" w:hAnsi="Arial" w:cs="Arial"/>
          <w:color w:val="000000"/>
          <w:sz w:val="22"/>
          <w:szCs w:val="22"/>
        </w:rPr>
      </w:pPr>
      <w:r>
        <w:rPr>
          <w:rFonts w:ascii="Arial" w:hAnsi="Arial" w:cs="Arial"/>
          <w:b/>
          <w:color w:val="000000"/>
          <w:sz w:val="22"/>
          <w:szCs w:val="22"/>
        </w:rPr>
        <w:t xml:space="preserve">           </w:t>
      </w:r>
    </w:p>
    <w:sectPr w:rsidR="0054576D" w:rsidRPr="00537E5F" w:rsidSect="001000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4F7E"/>
    <w:multiLevelType w:val="hybridMultilevel"/>
    <w:tmpl w:val="FE70D4B8"/>
    <w:lvl w:ilvl="0" w:tplc="7D1AE35C">
      <w:start w:val="1"/>
      <w:numFmt w:val="decimal"/>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1">
    <w:nsid w:val="33807E6A"/>
    <w:multiLevelType w:val="hybridMultilevel"/>
    <w:tmpl w:val="F770459A"/>
    <w:lvl w:ilvl="0" w:tplc="3300DD40">
      <w:start w:val="1"/>
      <w:numFmt w:val="decimal"/>
      <w:lvlText w:val="(%1)"/>
      <w:lvlJc w:val="left"/>
      <w:pPr>
        <w:ind w:left="1353" w:hanging="360"/>
      </w:pPr>
      <w:rPr>
        <w:rFonts w:cs="Times New Roman" w:hint="default"/>
        <w:b w:val="0"/>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
    <w:nsid w:val="3C596FCC"/>
    <w:multiLevelType w:val="hybridMultilevel"/>
    <w:tmpl w:val="49AA5BB2"/>
    <w:lvl w:ilvl="0" w:tplc="16AC33D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44BA640D"/>
    <w:multiLevelType w:val="hybridMultilevel"/>
    <w:tmpl w:val="EC2C14CC"/>
    <w:lvl w:ilvl="0" w:tplc="470E77A2">
      <w:start w:val="1"/>
      <w:numFmt w:val="decimal"/>
      <w:lvlText w:val="(%1)"/>
      <w:lvlJc w:val="left"/>
      <w:pPr>
        <w:ind w:left="1004" w:hanging="360"/>
      </w:pPr>
      <w:rPr>
        <w:rFonts w:cs="Times New Roman" w:hint="default"/>
      </w:rPr>
    </w:lvl>
    <w:lvl w:ilvl="1" w:tplc="1C090019" w:tentative="1">
      <w:start w:val="1"/>
      <w:numFmt w:val="lowerLetter"/>
      <w:lvlText w:val="%2."/>
      <w:lvlJc w:val="left"/>
      <w:pPr>
        <w:ind w:left="1724" w:hanging="360"/>
      </w:pPr>
      <w:rPr>
        <w:rFonts w:cs="Times New Roman"/>
      </w:rPr>
    </w:lvl>
    <w:lvl w:ilvl="2" w:tplc="1C09001B" w:tentative="1">
      <w:start w:val="1"/>
      <w:numFmt w:val="lowerRoman"/>
      <w:lvlText w:val="%3."/>
      <w:lvlJc w:val="right"/>
      <w:pPr>
        <w:ind w:left="2444" w:hanging="180"/>
      </w:pPr>
      <w:rPr>
        <w:rFonts w:cs="Times New Roman"/>
      </w:rPr>
    </w:lvl>
    <w:lvl w:ilvl="3" w:tplc="1C09000F" w:tentative="1">
      <w:start w:val="1"/>
      <w:numFmt w:val="decimal"/>
      <w:lvlText w:val="%4."/>
      <w:lvlJc w:val="left"/>
      <w:pPr>
        <w:ind w:left="3164" w:hanging="360"/>
      </w:pPr>
      <w:rPr>
        <w:rFonts w:cs="Times New Roman"/>
      </w:rPr>
    </w:lvl>
    <w:lvl w:ilvl="4" w:tplc="1C090019" w:tentative="1">
      <w:start w:val="1"/>
      <w:numFmt w:val="lowerLetter"/>
      <w:lvlText w:val="%5."/>
      <w:lvlJc w:val="left"/>
      <w:pPr>
        <w:ind w:left="3884" w:hanging="360"/>
      </w:pPr>
      <w:rPr>
        <w:rFonts w:cs="Times New Roman"/>
      </w:rPr>
    </w:lvl>
    <w:lvl w:ilvl="5" w:tplc="1C09001B" w:tentative="1">
      <w:start w:val="1"/>
      <w:numFmt w:val="lowerRoman"/>
      <w:lvlText w:val="%6."/>
      <w:lvlJc w:val="right"/>
      <w:pPr>
        <w:ind w:left="4604" w:hanging="180"/>
      </w:pPr>
      <w:rPr>
        <w:rFonts w:cs="Times New Roman"/>
      </w:rPr>
    </w:lvl>
    <w:lvl w:ilvl="6" w:tplc="1C09000F" w:tentative="1">
      <w:start w:val="1"/>
      <w:numFmt w:val="decimal"/>
      <w:lvlText w:val="%7."/>
      <w:lvlJc w:val="left"/>
      <w:pPr>
        <w:ind w:left="5324" w:hanging="360"/>
      </w:pPr>
      <w:rPr>
        <w:rFonts w:cs="Times New Roman"/>
      </w:rPr>
    </w:lvl>
    <w:lvl w:ilvl="7" w:tplc="1C090019" w:tentative="1">
      <w:start w:val="1"/>
      <w:numFmt w:val="lowerLetter"/>
      <w:lvlText w:val="%8."/>
      <w:lvlJc w:val="left"/>
      <w:pPr>
        <w:ind w:left="6044" w:hanging="360"/>
      </w:pPr>
      <w:rPr>
        <w:rFonts w:cs="Times New Roman"/>
      </w:rPr>
    </w:lvl>
    <w:lvl w:ilvl="8" w:tplc="1C09001B" w:tentative="1">
      <w:start w:val="1"/>
      <w:numFmt w:val="lowerRoman"/>
      <w:lvlText w:val="%9."/>
      <w:lvlJc w:val="right"/>
      <w:pPr>
        <w:ind w:left="6764" w:hanging="180"/>
      </w:pPr>
      <w:rPr>
        <w:rFonts w:cs="Times New Roman"/>
      </w:rPr>
    </w:lvl>
  </w:abstractNum>
  <w:abstractNum w:abstractNumId="4">
    <w:nsid w:val="57F803DF"/>
    <w:multiLevelType w:val="hybridMultilevel"/>
    <w:tmpl w:val="1A98C34C"/>
    <w:lvl w:ilvl="0" w:tplc="66BA6A0E">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61C2278F"/>
    <w:multiLevelType w:val="hybridMultilevel"/>
    <w:tmpl w:val="728E4CCA"/>
    <w:lvl w:ilvl="0" w:tplc="3300DD4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764800A1"/>
    <w:multiLevelType w:val="hybridMultilevel"/>
    <w:tmpl w:val="961C17A6"/>
    <w:lvl w:ilvl="0" w:tplc="1C090001">
      <w:start w:val="1"/>
      <w:numFmt w:val="bullet"/>
      <w:lvlText w:val=""/>
      <w:lvlJc w:val="left"/>
      <w:pPr>
        <w:ind w:left="1440" w:hanging="360"/>
      </w:pPr>
      <w:rPr>
        <w:rFonts w:ascii="Symbol" w:hAnsi="Symbol" w:hint="default"/>
      </w:rPr>
    </w:lvl>
    <w:lvl w:ilvl="1" w:tplc="53DC9A94">
      <w:numFmt w:val="bullet"/>
      <w:lvlText w:val="-"/>
      <w:lvlJc w:val="left"/>
      <w:pPr>
        <w:ind w:left="2160" w:hanging="360"/>
      </w:pPr>
      <w:rPr>
        <w:rFonts w:ascii="Arial" w:eastAsia="Times New Roman" w:hAnsi="Aria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DAE"/>
    <w:rsid w:val="00027946"/>
    <w:rsid w:val="00054780"/>
    <w:rsid w:val="000A0D41"/>
    <w:rsid w:val="000A0E72"/>
    <w:rsid w:val="000A454E"/>
    <w:rsid w:val="000B26E4"/>
    <w:rsid w:val="000C4C91"/>
    <w:rsid w:val="000D2611"/>
    <w:rsid w:val="000E503D"/>
    <w:rsid w:val="0010004A"/>
    <w:rsid w:val="0010439E"/>
    <w:rsid w:val="00135B45"/>
    <w:rsid w:val="00143ED8"/>
    <w:rsid w:val="0016017D"/>
    <w:rsid w:val="00194346"/>
    <w:rsid w:val="001D72A5"/>
    <w:rsid w:val="001D7936"/>
    <w:rsid w:val="001F6D2B"/>
    <w:rsid w:val="00292D26"/>
    <w:rsid w:val="002B1319"/>
    <w:rsid w:val="002C3816"/>
    <w:rsid w:val="002C76C5"/>
    <w:rsid w:val="002F54A7"/>
    <w:rsid w:val="00325AB5"/>
    <w:rsid w:val="003466A1"/>
    <w:rsid w:val="003529C2"/>
    <w:rsid w:val="003757AF"/>
    <w:rsid w:val="00377D6E"/>
    <w:rsid w:val="00397C94"/>
    <w:rsid w:val="003C2304"/>
    <w:rsid w:val="003D1ABE"/>
    <w:rsid w:val="003F511E"/>
    <w:rsid w:val="00405AEA"/>
    <w:rsid w:val="00412F8A"/>
    <w:rsid w:val="004739B6"/>
    <w:rsid w:val="004A0E7C"/>
    <w:rsid w:val="0050507D"/>
    <w:rsid w:val="005052A5"/>
    <w:rsid w:val="00537E5F"/>
    <w:rsid w:val="0054576D"/>
    <w:rsid w:val="00556E28"/>
    <w:rsid w:val="005741A8"/>
    <w:rsid w:val="00581486"/>
    <w:rsid w:val="005834FA"/>
    <w:rsid w:val="00594779"/>
    <w:rsid w:val="005B0B84"/>
    <w:rsid w:val="005C58EC"/>
    <w:rsid w:val="005F5B13"/>
    <w:rsid w:val="00617982"/>
    <w:rsid w:val="006B135C"/>
    <w:rsid w:val="006C19A2"/>
    <w:rsid w:val="006D0E0E"/>
    <w:rsid w:val="00717625"/>
    <w:rsid w:val="007947C3"/>
    <w:rsid w:val="007C2B63"/>
    <w:rsid w:val="007C35D8"/>
    <w:rsid w:val="007D7235"/>
    <w:rsid w:val="0083577A"/>
    <w:rsid w:val="008A7B2B"/>
    <w:rsid w:val="00900F47"/>
    <w:rsid w:val="00913B96"/>
    <w:rsid w:val="009255FF"/>
    <w:rsid w:val="00931B03"/>
    <w:rsid w:val="009648DE"/>
    <w:rsid w:val="009C56DA"/>
    <w:rsid w:val="00A2333A"/>
    <w:rsid w:val="00A727F2"/>
    <w:rsid w:val="00A742A8"/>
    <w:rsid w:val="00A8017E"/>
    <w:rsid w:val="00A92069"/>
    <w:rsid w:val="00AD316F"/>
    <w:rsid w:val="00B05DC7"/>
    <w:rsid w:val="00B44DAE"/>
    <w:rsid w:val="00B469BE"/>
    <w:rsid w:val="00B95EE9"/>
    <w:rsid w:val="00B9739A"/>
    <w:rsid w:val="00C25C4A"/>
    <w:rsid w:val="00CA1157"/>
    <w:rsid w:val="00D07E53"/>
    <w:rsid w:val="00D13754"/>
    <w:rsid w:val="00D154D5"/>
    <w:rsid w:val="00D17192"/>
    <w:rsid w:val="00D62AAA"/>
    <w:rsid w:val="00D70602"/>
    <w:rsid w:val="00D77F26"/>
    <w:rsid w:val="00DC52F8"/>
    <w:rsid w:val="00DE09B1"/>
    <w:rsid w:val="00E1459B"/>
    <w:rsid w:val="00E804F7"/>
    <w:rsid w:val="00E928FA"/>
    <w:rsid w:val="00EB4E6E"/>
    <w:rsid w:val="00EC4816"/>
    <w:rsid w:val="00EE49C3"/>
    <w:rsid w:val="00EF186F"/>
    <w:rsid w:val="00F23797"/>
    <w:rsid w:val="00F3063C"/>
    <w:rsid w:val="00FF33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A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4D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44DAE"/>
    <w:pPr>
      <w:ind w:left="720"/>
      <w:contextualSpacing/>
    </w:pPr>
  </w:style>
  <w:style w:type="character" w:styleId="CommentReference">
    <w:name w:val="annotation reference"/>
    <w:basedOn w:val="DefaultParagraphFont"/>
    <w:uiPriority w:val="99"/>
    <w:semiHidden/>
    <w:rsid w:val="000D2611"/>
    <w:rPr>
      <w:rFonts w:cs="Times New Roman"/>
      <w:sz w:val="16"/>
      <w:szCs w:val="16"/>
    </w:rPr>
  </w:style>
  <w:style w:type="paragraph" w:styleId="CommentText">
    <w:name w:val="annotation text"/>
    <w:basedOn w:val="Normal"/>
    <w:link w:val="CommentTextChar"/>
    <w:uiPriority w:val="99"/>
    <w:semiHidden/>
    <w:rsid w:val="000D2611"/>
    <w:rPr>
      <w:sz w:val="20"/>
      <w:szCs w:val="20"/>
    </w:rPr>
  </w:style>
  <w:style w:type="character" w:customStyle="1" w:styleId="CommentTextChar">
    <w:name w:val="Comment Text Char"/>
    <w:basedOn w:val="DefaultParagraphFont"/>
    <w:link w:val="CommentText"/>
    <w:uiPriority w:val="99"/>
    <w:semiHidden/>
    <w:locked/>
    <w:rsid w:val="000D2611"/>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0D2611"/>
    <w:rPr>
      <w:b/>
      <w:bCs/>
    </w:rPr>
  </w:style>
  <w:style w:type="character" w:customStyle="1" w:styleId="CommentSubjectChar">
    <w:name w:val="Comment Subject Char"/>
    <w:basedOn w:val="CommentTextChar"/>
    <w:link w:val="CommentSubject"/>
    <w:uiPriority w:val="99"/>
    <w:semiHidden/>
    <w:locked/>
    <w:rsid w:val="000D2611"/>
    <w:rPr>
      <w:b/>
      <w:bCs/>
    </w:rPr>
  </w:style>
  <w:style w:type="paragraph" w:styleId="BalloonText">
    <w:name w:val="Balloon Text"/>
    <w:basedOn w:val="Normal"/>
    <w:link w:val="BalloonTextChar"/>
    <w:uiPriority w:val="99"/>
    <w:semiHidden/>
    <w:rsid w:val="000D26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261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99123015">
      <w:marLeft w:val="0"/>
      <w:marRight w:val="0"/>
      <w:marTop w:val="0"/>
      <w:marBottom w:val="0"/>
      <w:divBdr>
        <w:top w:val="none" w:sz="0" w:space="0" w:color="auto"/>
        <w:left w:val="none" w:sz="0" w:space="0" w:color="auto"/>
        <w:bottom w:val="none" w:sz="0" w:space="0" w:color="auto"/>
        <w:right w:val="none" w:sz="0" w:space="0" w:color="auto"/>
      </w:divBdr>
    </w:div>
    <w:div w:id="1199123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299</Words>
  <Characters>1707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GStrachan</dc:creator>
  <cp:keywords/>
  <dc:description/>
  <cp:lastModifiedBy>schuene</cp:lastModifiedBy>
  <cp:revision>2</cp:revision>
  <cp:lastPrinted>2016-02-16T08:43:00Z</cp:lastPrinted>
  <dcterms:created xsi:type="dcterms:W3CDTF">2016-02-17T12:48:00Z</dcterms:created>
  <dcterms:modified xsi:type="dcterms:W3CDTF">2016-02-17T12:48:00Z</dcterms:modified>
</cp:coreProperties>
</file>